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8D7DB2" w14:textId="77777777" w:rsidR="0030778C" w:rsidRPr="009713EE" w:rsidRDefault="0030778C" w:rsidP="0030778C">
      <w:pPr>
        <w:rPr>
          <w:sz w:val="16"/>
          <w:szCs w:val="16"/>
        </w:rPr>
      </w:pPr>
    </w:p>
    <w:p w14:paraId="2EC76CAD" w14:textId="70F31F50" w:rsidR="00D52080" w:rsidRPr="00A6300E" w:rsidRDefault="005A70EA" w:rsidP="006B23DF">
      <w:pPr>
        <w:pStyle w:val="Heading3"/>
      </w:pPr>
      <w:r>
        <w:t xml:space="preserve"> </w:t>
      </w:r>
      <w:r w:rsidR="005127E2">
        <w:rPr>
          <w:noProof/>
          <w:lang w:val="en-GB" w:eastAsia="en-GB"/>
        </w:rPr>
        <w:drawing>
          <wp:inline distT="0" distB="0" distL="0" distR="0" wp14:anchorId="4BD398BC" wp14:editId="0727DB4D">
            <wp:extent cx="389890" cy="5727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9890" cy="572770"/>
                    </a:xfrm>
                    <a:prstGeom prst="rect">
                      <a:avLst/>
                    </a:prstGeom>
                    <a:noFill/>
                  </pic:spPr>
                </pic:pic>
              </a:graphicData>
            </a:graphic>
          </wp:inline>
        </w:drawing>
      </w:r>
      <w:r w:rsidR="005127E2">
        <w:t xml:space="preserve">     </w:t>
      </w:r>
      <w:r w:rsidR="005127E2">
        <w:rPr>
          <w:noProof/>
          <w:lang w:val="en-GB" w:eastAsia="en-GB"/>
        </w:rPr>
        <w:drawing>
          <wp:inline distT="0" distB="0" distL="0" distR="0" wp14:anchorId="0A778D3E" wp14:editId="33AA3EE4">
            <wp:extent cx="1962785" cy="878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785" cy="878205"/>
                    </a:xfrm>
                    <a:prstGeom prst="rect">
                      <a:avLst/>
                    </a:prstGeom>
                    <a:noFill/>
                  </pic:spPr>
                </pic:pic>
              </a:graphicData>
            </a:graphic>
          </wp:inline>
        </w:drawing>
      </w:r>
      <w:r w:rsidR="005127E2">
        <w:t xml:space="preserve">     </w:t>
      </w:r>
      <w:r w:rsidR="005127E2">
        <w:rPr>
          <w:noProof/>
          <w:lang w:val="en-GB" w:eastAsia="en-GB"/>
        </w:rPr>
        <w:drawing>
          <wp:inline distT="0" distB="0" distL="0" distR="0" wp14:anchorId="503FEABE" wp14:editId="2DAF636B">
            <wp:extent cx="457200" cy="5854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585470"/>
                    </a:xfrm>
                    <a:prstGeom prst="rect">
                      <a:avLst/>
                    </a:prstGeom>
                    <a:noFill/>
                  </pic:spPr>
                </pic:pic>
              </a:graphicData>
            </a:graphic>
          </wp:inline>
        </w:drawing>
      </w:r>
    </w:p>
    <w:p w14:paraId="068790DB" w14:textId="77777777" w:rsidR="005127E2" w:rsidRPr="005127E2" w:rsidRDefault="005127E2" w:rsidP="005127E2">
      <w:pPr>
        <w:keepNext/>
        <w:jc w:val="center"/>
        <w:outlineLvl w:val="2"/>
        <w:rPr>
          <w:b/>
          <w:bCs/>
          <w:i/>
          <w:iCs/>
          <w:sz w:val="32"/>
          <w:szCs w:val="32"/>
          <w:lang w:val="en-GB" w:eastAsia="en-US"/>
        </w:rPr>
      </w:pPr>
      <w:r w:rsidRPr="005127E2">
        <w:rPr>
          <w:b/>
          <w:bCs/>
          <w:i/>
          <w:iCs/>
          <w:sz w:val="32"/>
          <w:szCs w:val="32"/>
          <w:lang w:val="en-GB" w:eastAsia="en-US"/>
        </w:rPr>
        <w:t>Middlethorpe Hall</w:t>
      </w:r>
    </w:p>
    <w:p w14:paraId="7E5F46C0" w14:textId="77777777" w:rsidR="005127E2" w:rsidRPr="003E21C8" w:rsidRDefault="005127E2">
      <w:pPr>
        <w:jc w:val="center"/>
        <w:rPr>
          <w:sz w:val="8"/>
          <w:szCs w:val="8"/>
          <w:lang w:val="fr-FR"/>
        </w:rPr>
      </w:pPr>
    </w:p>
    <w:p w14:paraId="33A101CA" w14:textId="7FA78272" w:rsidR="00D52080" w:rsidRPr="003E21C8" w:rsidRDefault="00FD5C45">
      <w:pPr>
        <w:jc w:val="center"/>
        <w:rPr>
          <w:sz w:val="28"/>
          <w:szCs w:val="28"/>
          <w:lang w:val="fr-FR"/>
        </w:rPr>
      </w:pPr>
      <w:r>
        <w:rPr>
          <w:sz w:val="28"/>
          <w:szCs w:val="28"/>
          <w:lang w:val="fr-FR"/>
        </w:rPr>
        <w:t>INDEX</w:t>
      </w:r>
    </w:p>
    <w:p w14:paraId="043EA261" w14:textId="77777777" w:rsidR="00D52080" w:rsidRPr="00A6300E" w:rsidRDefault="00D52080">
      <w:pPr>
        <w:tabs>
          <w:tab w:val="left" w:pos="6840"/>
        </w:tabs>
        <w:rPr>
          <w:sz w:val="20"/>
          <w:lang w:val="fr-FR"/>
        </w:rPr>
      </w:pPr>
      <w:r w:rsidRPr="00A6300E">
        <w:rPr>
          <w:lang w:val="fr-FR"/>
        </w:rPr>
        <w:tab/>
      </w:r>
      <w:r w:rsidRPr="00A6300E">
        <w:rPr>
          <w:sz w:val="20"/>
          <w:lang w:val="fr-FR"/>
        </w:rPr>
        <w:t>Page Number</w:t>
      </w:r>
    </w:p>
    <w:p w14:paraId="71E8069A" w14:textId="77777777" w:rsidR="00D52080" w:rsidRPr="006B23DF" w:rsidRDefault="00D52080">
      <w:pPr>
        <w:jc w:val="center"/>
        <w:rPr>
          <w:smallCaps/>
          <w:sz w:val="8"/>
          <w:szCs w:val="8"/>
          <w:lang w:val="fr-FR"/>
        </w:rPr>
      </w:pPr>
    </w:p>
    <w:p w14:paraId="6D5237F4" w14:textId="0A8438A8" w:rsidR="00D52080" w:rsidRPr="00A6300E" w:rsidRDefault="00661048">
      <w:pPr>
        <w:tabs>
          <w:tab w:val="left" w:leader="dot" w:pos="7488"/>
        </w:tabs>
        <w:rPr>
          <w:smallCaps/>
          <w:sz w:val="20"/>
          <w:lang w:val="fr-FR"/>
        </w:rPr>
      </w:pPr>
      <w:r w:rsidRPr="00A6300E">
        <w:rPr>
          <w:smallCaps/>
          <w:sz w:val="20"/>
          <w:lang w:val="fr-FR"/>
        </w:rPr>
        <w:t xml:space="preserve">Middlethorpe </w:t>
      </w:r>
      <w:r w:rsidR="009746CC" w:rsidRPr="00A6300E">
        <w:rPr>
          <w:smallCaps/>
          <w:sz w:val="20"/>
          <w:lang w:val="fr-FR"/>
        </w:rPr>
        <w:t xml:space="preserve">Hall </w:t>
      </w:r>
      <w:r w:rsidR="00AD69AF" w:rsidRPr="00A6300E">
        <w:rPr>
          <w:smallCaps/>
          <w:sz w:val="20"/>
          <w:lang w:val="fr-FR"/>
        </w:rPr>
        <w:t xml:space="preserve">Wines by the Glass </w:t>
      </w:r>
      <w:r w:rsidR="00D52080" w:rsidRPr="00A6300E">
        <w:rPr>
          <w:smallCaps/>
          <w:sz w:val="20"/>
          <w:lang w:val="fr-FR"/>
        </w:rPr>
        <w:tab/>
      </w:r>
      <w:r w:rsidR="00957369" w:rsidRPr="00A6300E">
        <w:rPr>
          <w:smallCaps/>
          <w:sz w:val="20"/>
          <w:lang w:val="fr-FR"/>
        </w:rPr>
        <w:t xml:space="preserve"> </w:t>
      </w:r>
      <w:r w:rsidR="00D52080" w:rsidRPr="00A6300E">
        <w:rPr>
          <w:smallCaps/>
          <w:sz w:val="20"/>
          <w:lang w:val="fr-FR"/>
        </w:rPr>
        <w:t xml:space="preserve">1 </w:t>
      </w:r>
      <w:r w:rsidR="00D12ED4">
        <w:rPr>
          <w:smallCaps/>
          <w:sz w:val="20"/>
          <w:lang w:val="fr-FR"/>
        </w:rPr>
        <w:t>&amp; 2</w:t>
      </w:r>
    </w:p>
    <w:p w14:paraId="06398F25" w14:textId="77777777" w:rsidR="00C907F1" w:rsidRPr="00AA0362" w:rsidRDefault="00C907F1">
      <w:pPr>
        <w:tabs>
          <w:tab w:val="left" w:leader="dot" w:pos="7488"/>
        </w:tabs>
        <w:rPr>
          <w:smallCaps/>
          <w:sz w:val="6"/>
          <w:szCs w:val="6"/>
          <w:lang w:val="fr-FR"/>
        </w:rPr>
      </w:pPr>
    </w:p>
    <w:p w14:paraId="35D7FC3F" w14:textId="18E881BE" w:rsidR="00FF607E" w:rsidRDefault="00FF607E" w:rsidP="00D3179A">
      <w:pPr>
        <w:tabs>
          <w:tab w:val="left" w:leader="dot" w:pos="7488"/>
        </w:tabs>
        <w:rPr>
          <w:smallCaps/>
          <w:sz w:val="20"/>
        </w:rPr>
      </w:pPr>
      <w:r>
        <w:rPr>
          <w:smallCaps/>
          <w:sz w:val="20"/>
        </w:rPr>
        <w:t>House Selection</w:t>
      </w:r>
      <w:r>
        <w:rPr>
          <w:smallCaps/>
          <w:sz w:val="20"/>
        </w:rPr>
        <w:tab/>
        <w:t xml:space="preserve"> 3</w:t>
      </w:r>
    </w:p>
    <w:p w14:paraId="2AC619D6" w14:textId="77777777" w:rsidR="00AA0362" w:rsidRPr="00AA0362" w:rsidRDefault="00AA0362" w:rsidP="00D3179A">
      <w:pPr>
        <w:tabs>
          <w:tab w:val="left" w:leader="dot" w:pos="7488"/>
        </w:tabs>
        <w:rPr>
          <w:smallCaps/>
          <w:sz w:val="6"/>
          <w:szCs w:val="6"/>
        </w:rPr>
      </w:pPr>
    </w:p>
    <w:p w14:paraId="3786E487" w14:textId="5AF22ED1" w:rsidR="00990BAF" w:rsidRPr="00AA0362" w:rsidRDefault="00661048" w:rsidP="00D3179A">
      <w:pPr>
        <w:tabs>
          <w:tab w:val="left" w:leader="dot" w:pos="7488"/>
        </w:tabs>
        <w:rPr>
          <w:smallCaps/>
          <w:sz w:val="20"/>
        </w:rPr>
      </w:pPr>
      <w:r w:rsidRPr="00A6300E">
        <w:rPr>
          <w:smallCaps/>
          <w:sz w:val="20"/>
        </w:rPr>
        <w:t>Champagne</w:t>
      </w:r>
      <w:r w:rsidR="00D3179A" w:rsidRPr="00A6300E">
        <w:rPr>
          <w:smallCaps/>
          <w:sz w:val="20"/>
        </w:rPr>
        <w:tab/>
      </w:r>
      <w:r w:rsidR="000111C6" w:rsidRPr="00A6300E">
        <w:rPr>
          <w:smallCaps/>
          <w:sz w:val="20"/>
        </w:rPr>
        <w:t xml:space="preserve"> </w:t>
      </w:r>
      <w:r w:rsidR="00606244" w:rsidRPr="00A6300E">
        <w:rPr>
          <w:smallCaps/>
          <w:sz w:val="20"/>
        </w:rPr>
        <w:t>4</w:t>
      </w:r>
      <w:r w:rsidR="00AA0362">
        <w:rPr>
          <w:smallCaps/>
          <w:sz w:val="20"/>
        </w:rPr>
        <w:t xml:space="preserve"> &amp; 5</w:t>
      </w:r>
    </w:p>
    <w:p w14:paraId="064C77D2" w14:textId="77777777" w:rsidR="00AA0362" w:rsidRPr="00AA0362" w:rsidRDefault="00AA0362" w:rsidP="00957369">
      <w:pPr>
        <w:tabs>
          <w:tab w:val="left" w:leader="dot" w:pos="7488"/>
        </w:tabs>
        <w:rPr>
          <w:smallCaps/>
          <w:sz w:val="6"/>
          <w:szCs w:val="6"/>
        </w:rPr>
      </w:pPr>
    </w:p>
    <w:p w14:paraId="2A84B67B" w14:textId="1EC1A7BB" w:rsidR="00AD69AF" w:rsidRPr="00AA0362" w:rsidRDefault="00F50A85" w:rsidP="00957369">
      <w:pPr>
        <w:tabs>
          <w:tab w:val="left" w:leader="dot" w:pos="7488"/>
        </w:tabs>
        <w:rPr>
          <w:smallCaps/>
          <w:sz w:val="20"/>
        </w:rPr>
      </w:pPr>
      <w:r w:rsidRPr="00A6300E">
        <w:rPr>
          <w:smallCaps/>
          <w:sz w:val="20"/>
        </w:rPr>
        <w:t>Champagne: Demi-Sec</w:t>
      </w:r>
      <w:r w:rsidR="00AD69AF" w:rsidRPr="00A6300E">
        <w:rPr>
          <w:smallCaps/>
          <w:sz w:val="20"/>
        </w:rPr>
        <w:tab/>
        <w:t xml:space="preserve"> </w:t>
      </w:r>
      <w:r w:rsidR="00AA0362">
        <w:rPr>
          <w:smallCaps/>
          <w:sz w:val="20"/>
        </w:rPr>
        <w:t>6</w:t>
      </w:r>
    </w:p>
    <w:p w14:paraId="4F726BFD" w14:textId="77777777" w:rsidR="00AA0362" w:rsidRPr="00AA0362" w:rsidRDefault="00AA0362" w:rsidP="00AD69AF">
      <w:pPr>
        <w:tabs>
          <w:tab w:val="left" w:leader="dot" w:pos="7488"/>
        </w:tabs>
        <w:rPr>
          <w:smallCaps/>
          <w:sz w:val="6"/>
          <w:szCs w:val="6"/>
        </w:rPr>
      </w:pPr>
    </w:p>
    <w:p w14:paraId="4059633A" w14:textId="28DD5E2B" w:rsidR="00AD69AF" w:rsidRPr="00A6300E" w:rsidRDefault="000E2CED" w:rsidP="00AD69AF">
      <w:pPr>
        <w:tabs>
          <w:tab w:val="left" w:leader="dot" w:pos="7488"/>
        </w:tabs>
        <w:rPr>
          <w:smallCaps/>
          <w:sz w:val="20"/>
        </w:rPr>
      </w:pPr>
      <w:r w:rsidRPr="00A6300E">
        <w:rPr>
          <w:smallCaps/>
          <w:sz w:val="20"/>
        </w:rPr>
        <w:t>Rosé Champagne</w:t>
      </w:r>
      <w:r w:rsidR="00AA0362">
        <w:rPr>
          <w:smallCaps/>
          <w:sz w:val="20"/>
        </w:rPr>
        <w:tab/>
        <w:t xml:space="preserve"> 6</w:t>
      </w:r>
    </w:p>
    <w:p w14:paraId="40407A0B" w14:textId="77777777" w:rsidR="00AD69AF" w:rsidRPr="00AA0362" w:rsidRDefault="00AD69AF" w:rsidP="00957369">
      <w:pPr>
        <w:tabs>
          <w:tab w:val="left" w:leader="dot" w:pos="7488"/>
        </w:tabs>
        <w:rPr>
          <w:smallCaps/>
          <w:sz w:val="6"/>
          <w:szCs w:val="6"/>
        </w:rPr>
      </w:pPr>
    </w:p>
    <w:p w14:paraId="0496C6E6" w14:textId="230CDABF" w:rsidR="00957369" w:rsidRPr="00A6300E" w:rsidRDefault="000E2CED" w:rsidP="00957369">
      <w:pPr>
        <w:tabs>
          <w:tab w:val="left" w:leader="dot" w:pos="7488"/>
        </w:tabs>
        <w:rPr>
          <w:smallCaps/>
          <w:sz w:val="20"/>
        </w:rPr>
      </w:pPr>
      <w:r w:rsidRPr="00A6300E">
        <w:rPr>
          <w:smallCaps/>
          <w:sz w:val="20"/>
        </w:rPr>
        <w:t>Sparkling Wines</w:t>
      </w:r>
      <w:r w:rsidR="00C907F1" w:rsidRPr="00A6300E">
        <w:rPr>
          <w:smallCaps/>
          <w:sz w:val="20"/>
        </w:rPr>
        <w:tab/>
        <w:t xml:space="preserve"> </w:t>
      </w:r>
      <w:r w:rsidR="00AA0362">
        <w:rPr>
          <w:smallCaps/>
          <w:sz w:val="20"/>
        </w:rPr>
        <w:t>7</w:t>
      </w:r>
    </w:p>
    <w:p w14:paraId="2759234C" w14:textId="77777777" w:rsidR="00957369" w:rsidRPr="00AA0362" w:rsidRDefault="00957369" w:rsidP="00957369">
      <w:pPr>
        <w:tabs>
          <w:tab w:val="left" w:leader="dot" w:pos="7488"/>
        </w:tabs>
        <w:rPr>
          <w:smallCaps/>
          <w:sz w:val="6"/>
          <w:szCs w:val="6"/>
        </w:rPr>
      </w:pPr>
    </w:p>
    <w:p w14:paraId="21ABE7DD" w14:textId="4803B39B" w:rsidR="00922503" w:rsidRPr="00A6300E" w:rsidRDefault="00AD69AF" w:rsidP="00957369">
      <w:pPr>
        <w:tabs>
          <w:tab w:val="left" w:leader="dot" w:pos="7488"/>
        </w:tabs>
        <w:rPr>
          <w:smallCaps/>
          <w:sz w:val="12"/>
          <w:szCs w:val="12"/>
        </w:rPr>
      </w:pPr>
      <w:r w:rsidRPr="00A6300E">
        <w:rPr>
          <w:smallCaps/>
          <w:sz w:val="20"/>
        </w:rPr>
        <w:t>Rosé Wine</w:t>
      </w:r>
      <w:r w:rsidRPr="00A6300E">
        <w:rPr>
          <w:smallCaps/>
          <w:sz w:val="20"/>
        </w:rPr>
        <w:tab/>
        <w:t xml:space="preserve"> </w:t>
      </w:r>
      <w:r w:rsidR="00AA0362">
        <w:rPr>
          <w:smallCaps/>
          <w:sz w:val="20"/>
        </w:rPr>
        <w:t>8</w:t>
      </w:r>
    </w:p>
    <w:p w14:paraId="5AEAC72D" w14:textId="77777777" w:rsidR="00990BAF" w:rsidRPr="00AA0362" w:rsidRDefault="00990BAF" w:rsidP="00D3179A">
      <w:pPr>
        <w:tabs>
          <w:tab w:val="left" w:leader="dot" w:pos="7488"/>
        </w:tabs>
        <w:rPr>
          <w:smallCaps/>
          <w:sz w:val="6"/>
          <w:szCs w:val="6"/>
        </w:rPr>
      </w:pPr>
    </w:p>
    <w:p w14:paraId="7BE7E488" w14:textId="273ACA98" w:rsidR="00D52080" w:rsidRPr="00A6300E" w:rsidRDefault="00D52080">
      <w:pPr>
        <w:tabs>
          <w:tab w:val="left" w:leader="dot" w:pos="7488"/>
        </w:tabs>
        <w:rPr>
          <w:smallCaps/>
          <w:sz w:val="20"/>
        </w:rPr>
      </w:pPr>
      <w:r w:rsidRPr="00A6300E">
        <w:rPr>
          <w:smallCaps/>
          <w:sz w:val="20"/>
        </w:rPr>
        <w:t>Bordeaux Red</w:t>
      </w:r>
      <w:r w:rsidRPr="00A6300E">
        <w:rPr>
          <w:smallCaps/>
          <w:sz w:val="20"/>
        </w:rPr>
        <w:tab/>
      </w:r>
      <w:r w:rsidR="00957369" w:rsidRPr="00A6300E">
        <w:rPr>
          <w:smallCaps/>
          <w:sz w:val="20"/>
        </w:rPr>
        <w:t xml:space="preserve"> </w:t>
      </w:r>
      <w:r w:rsidR="00606244" w:rsidRPr="00A6300E">
        <w:rPr>
          <w:smallCaps/>
          <w:sz w:val="20"/>
        </w:rPr>
        <w:t>9</w:t>
      </w:r>
      <w:r w:rsidR="00AA0362">
        <w:rPr>
          <w:smallCaps/>
          <w:sz w:val="20"/>
        </w:rPr>
        <w:t>,</w:t>
      </w:r>
      <w:r w:rsidR="00922503" w:rsidRPr="00A6300E">
        <w:rPr>
          <w:smallCaps/>
          <w:sz w:val="20"/>
        </w:rPr>
        <w:t xml:space="preserve"> 1</w:t>
      </w:r>
      <w:r w:rsidR="00606244" w:rsidRPr="00A6300E">
        <w:rPr>
          <w:smallCaps/>
          <w:sz w:val="20"/>
        </w:rPr>
        <w:t>0</w:t>
      </w:r>
      <w:r w:rsidR="00AA0362">
        <w:rPr>
          <w:smallCaps/>
          <w:sz w:val="20"/>
        </w:rPr>
        <w:t xml:space="preserve"> &amp; 11</w:t>
      </w:r>
    </w:p>
    <w:p w14:paraId="0A3737C9"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0363CF99" w14:textId="0D8E8A4D" w:rsidR="00D52080" w:rsidRPr="00A6300E" w:rsidRDefault="00D52080">
      <w:pPr>
        <w:tabs>
          <w:tab w:val="left" w:leader="dot" w:pos="7488"/>
        </w:tabs>
        <w:rPr>
          <w:smallCaps/>
          <w:sz w:val="20"/>
        </w:rPr>
      </w:pPr>
      <w:r w:rsidRPr="00A6300E">
        <w:rPr>
          <w:smallCaps/>
          <w:sz w:val="20"/>
        </w:rPr>
        <w:t>Burgundy Red</w:t>
      </w:r>
      <w:r w:rsidRPr="00A6300E">
        <w:rPr>
          <w:smallCaps/>
          <w:sz w:val="20"/>
        </w:rPr>
        <w:tab/>
      </w:r>
      <w:r w:rsidR="00957369" w:rsidRPr="00A6300E">
        <w:rPr>
          <w:smallCaps/>
          <w:sz w:val="20"/>
        </w:rPr>
        <w:t xml:space="preserve"> </w:t>
      </w:r>
      <w:r w:rsidR="00C907F1" w:rsidRPr="00A6300E">
        <w:rPr>
          <w:smallCaps/>
          <w:sz w:val="20"/>
        </w:rPr>
        <w:t>1</w:t>
      </w:r>
      <w:r w:rsidR="00606244" w:rsidRPr="00A6300E">
        <w:rPr>
          <w:smallCaps/>
          <w:sz w:val="20"/>
        </w:rPr>
        <w:t>2</w:t>
      </w:r>
      <w:r w:rsidR="00AA0362">
        <w:rPr>
          <w:smallCaps/>
          <w:sz w:val="20"/>
        </w:rPr>
        <w:t xml:space="preserve"> &amp; 13</w:t>
      </w:r>
    </w:p>
    <w:p w14:paraId="271FCF30"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0A5C3D88" w14:textId="62CC2B94" w:rsidR="00D52080" w:rsidRPr="00A6300E" w:rsidRDefault="00BE2FD3">
      <w:pPr>
        <w:tabs>
          <w:tab w:val="left" w:leader="dot" w:pos="7488"/>
        </w:tabs>
        <w:rPr>
          <w:sz w:val="20"/>
        </w:rPr>
      </w:pPr>
      <w:r w:rsidRPr="00A6300E">
        <w:rPr>
          <w:smallCaps/>
          <w:sz w:val="20"/>
        </w:rPr>
        <w:t>Beaujolais</w:t>
      </w:r>
      <w:r w:rsidR="001C790F" w:rsidRPr="00A6300E">
        <w:rPr>
          <w:sz w:val="20"/>
        </w:rPr>
        <w:tab/>
      </w:r>
      <w:r w:rsidR="00C907F1" w:rsidRPr="00A6300E">
        <w:rPr>
          <w:sz w:val="20"/>
        </w:rPr>
        <w:t xml:space="preserve"> 1</w:t>
      </w:r>
      <w:r w:rsidR="00AA0362">
        <w:rPr>
          <w:sz w:val="20"/>
        </w:rPr>
        <w:t>3</w:t>
      </w:r>
    </w:p>
    <w:p w14:paraId="0FB13CC3"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1D74BAB7" w14:textId="72D6357E" w:rsidR="00D52080" w:rsidRPr="00A6300E" w:rsidRDefault="00D52080">
      <w:pPr>
        <w:tabs>
          <w:tab w:val="left" w:leader="dot" w:pos="7488"/>
        </w:tabs>
        <w:rPr>
          <w:smallCaps/>
          <w:sz w:val="20"/>
        </w:rPr>
      </w:pPr>
      <w:r w:rsidRPr="00A6300E">
        <w:rPr>
          <w:smallCaps/>
          <w:sz w:val="20"/>
        </w:rPr>
        <w:t>Burgundy White</w:t>
      </w:r>
      <w:r w:rsidRPr="00A6300E">
        <w:rPr>
          <w:smallCaps/>
          <w:sz w:val="20"/>
        </w:rPr>
        <w:tab/>
      </w:r>
      <w:r w:rsidR="00957369" w:rsidRPr="00A6300E">
        <w:rPr>
          <w:smallCaps/>
          <w:sz w:val="20"/>
        </w:rPr>
        <w:t xml:space="preserve"> </w:t>
      </w:r>
      <w:r w:rsidRPr="00A6300E">
        <w:rPr>
          <w:smallCaps/>
          <w:sz w:val="20"/>
        </w:rPr>
        <w:t>1</w:t>
      </w:r>
      <w:r w:rsidR="00606244" w:rsidRPr="00A6300E">
        <w:rPr>
          <w:smallCaps/>
          <w:sz w:val="20"/>
        </w:rPr>
        <w:t>4</w:t>
      </w:r>
      <w:r w:rsidR="00AA0362">
        <w:rPr>
          <w:smallCaps/>
          <w:sz w:val="20"/>
        </w:rPr>
        <w:t xml:space="preserve"> &amp; 15</w:t>
      </w:r>
    </w:p>
    <w:p w14:paraId="222BC8F6"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04C94DFA" w14:textId="053D9951" w:rsidR="00D52080" w:rsidRPr="00A6300E" w:rsidRDefault="00BE2FD3">
      <w:pPr>
        <w:tabs>
          <w:tab w:val="left" w:leader="dot" w:pos="7488"/>
        </w:tabs>
        <w:rPr>
          <w:smallCaps/>
          <w:sz w:val="20"/>
          <w:lang w:val="fr-FR"/>
        </w:rPr>
      </w:pPr>
      <w:r w:rsidRPr="00A6300E">
        <w:rPr>
          <w:smallCaps/>
          <w:sz w:val="20"/>
          <w:lang w:val="fr-FR"/>
        </w:rPr>
        <w:t>Chablis</w:t>
      </w:r>
      <w:r w:rsidR="005F1120" w:rsidRPr="00A6300E">
        <w:rPr>
          <w:smallCaps/>
          <w:sz w:val="20"/>
          <w:lang w:val="fr-FR"/>
        </w:rPr>
        <w:tab/>
      </w:r>
      <w:r w:rsidR="00957369" w:rsidRPr="00A6300E">
        <w:rPr>
          <w:smallCaps/>
          <w:sz w:val="20"/>
          <w:lang w:val="fr-FR"/>
        </w:rPr>
        <w:t xml:space="preserve"> </w:t>
      </w:r>
      <w:r w:rsidRPr="00A6300E">
        <w:rPr>
          <w:smallCaps/>
          <w:sz w:val="20"/>
          <w:lang w:val="fr-FR"/>
        </w:rPr>
        <w:t>1</w:t>
      </w:r>
      <w:r w:rsidR="00AA0362">
        <w:rPr>
          <w:smallCaps/>
          <w:sz w:val="20"/>
          <w:lang w:val="fr-FR"/>
        </w:rPr>
        <w:t>5</w:t>
      </w:r>
    </w:p>
    <w:p w14:paraId="39C123AC" w14:textId="77777777" w:rsidR="00D52080" w:rsidRPr="00AA0362" w:rsidRDefault="00D52080">
      <w:pPr>
        <w:pStyle w:val="BalloonText"/>
        <w:tabs>
          <w:tab w:val="left" w:leader="dot" w:pos="7488"/>
        </w:tabs>
        <w:rPr>
          <w:rFonts w:ascii="Times New Roman" w:hAnsi="Times New Roman" w:cs="Times New Roman"/>
          <w:smallCaps/>
          <w:sz w:val="6"/>
          <w:szCs w:val="6"/>
          <w:lang w:val="fr-FR"/>
        </w:rPr>
      </w:pPr>
    </w:p>
    <w:p w14:paraId="41824BA3" w14:textId="28A6CC37" w:rsidR="00D52080" w:rsidRPr="00A6300E" w:rsidRDefault="00D52080">
      <w:pPr>
        <w:tabs>
          <w:tab w:val="left" w:leader="dot" w:pos="7488"/>
        </w:tabs>
        <w:rPr>
          <w:smallCaps/>
          <w:sz w:val="20"/>
          <w:lang w:val="fr-FR"/>
        </w:rPr>
      </w:pPr>
      <w:r w:rsidRPr="00A6300E">
        <w:rPr>
          <w:smallCaps/>
          <w:sz w:val="20"/>
          <w:lang w:val="fr-FR"/>
        </w:rPr>
        <w:t>Rh</w:t>
      </w:r>
      <w:r w:rsidR="00AA0362">
        <w:rPr>
          <w:smallCaps/>
          <w:sz w:val="20"/>
          <w:lang w:val="fr-FR"/>
        </w:rPr>
        <w:t>ô</w:t>
      </w:r>
      <w:r w:rsidRPr="00A6300E">
        <w:rPr>
          <w:smallCaps/>
          <w:sz w:val="20"/>
          <w:lang w:val="fr-FR"/>
        </w:rPr>
        <w:t>ne</w:t>
      </w:r>
      <w:r w:rsidRPr="00A6300E">
        <w:rPr>
          <w:smallCaps/>
          <w:sz w:val="20"/>
          <w:lang w:val="fr-FR"/>
        </w:rPr>
        <w:tab/>
      </w:r>
      <w:r w:rsidR="00957369" w:rsidRPr="00A6300E">
        <w:rPr>
          <w:smallCaps/>
          <w:sz w:val="20"/>
          <w:lang w:val="fr-FR"/>
        </w:rPr>
        <w:t xml:space="preserve"> </w:t>
      </w:r>
      <w:r w:rsidRPr="00A6300E">
        <w:rPr>
          <w:smallCaps/>
          <w:sz w:val="20"/>
          <w:lang w:val="fr-FR"/>
        </w:rPr>
        <w:t>1</w:t>
      </w:r>
      <w:r w:rsidR="00606244" w:rsidRPr="00A6300E">
        <w:rPr>
          <w:smallCaps/>
          <w:sz w:val="20"/>
          <w:lang w:val="fr-FR"/>
        </w:rPr>
        <w:t>6</w:t>
      </w:r>
      <w:r w:rsidR="00AA0362">
        <w:rPr>
          <w:smallCaps/>
          <w:sz w:val="20"/>
          <w:lang w:val="fr-FR"/>
        </w:rPr>
        <w:t xml:space="preserve"> 17</w:t>
      </w:r>
    </w:p>
    <w:p w14:paraId="3E9C7100" w14:textId="77777777" w:rsidR="00D52080" w:rsidRPr="00AA0362" w:rsidRDefault="00D52080">
      <w:pPr>
        <w:pStyle w:val="BalloonText"/>
        <w:tabs>
          <w:tab w:val="left" w:leader="dot" w:pos="7488"/>
        </w:tabs>
        <w:rPr>
          <w:rFonts w:ascii="Times New Roman" w:hAnsi="Times New Roman" w:cs="Times New Roman"/>
          <w:smallCaps/>
          <w:sz w:val="6"/>
          <w:szCs w:val="6"/>
          <w:lang w:val="fr-FR"/>
        </w:rPr>
      </w:pPr>
    </w:p>
    <w:p w14:paraId="12A7DD1A" w14:textId="26061513" w:rsidR="00AD69AF" w:rsidRPr="00A6300E" w:rsidRDefault="009D371D" w:rsidP="00AD69AF">
      <w:pPr>
        <w:tabs>
          <w:tab w:val="left" w:leader="dot" w:pos="7488"/>
        </w:tabs>
        <w:rPr>
          <w:smallCaps/>
          <w:sz w:val="20"/>
        </w:rPr>
      </w:pPr>
      <w:r>
        <w:rPr>
          <w:smallCaps/>
          <w:sz w:val="20"/>
        </w:rPr>
        <w:t>Loire</w:t>
      </w:r>
      <w:r w:rsidR="00AD69AF" w:rsidRPr="00A6300E">
        <w:rPr>
          <w:smallCaps/>
          <w:sz w:val="20"/>
        </w:rPr>
        <w:tab/>
        <w:t xml:space="preserve"> 1</w:t>
      </w:r>
      <w:r w:rsidR="00AA0362">
        <w:rPr>
          <w:smallCaps/>
          <w:sz w:val="20"/>
        </w:rPr>
        <w:t>8</w:t>
      </w:r>
    </w:p>
    <w:p w14:paraId="4CD9E897" w14:textId="77777777" w:rsidR="00AD69AF" w:rsidRPr="00AA0362" w:rsidRDefault="00AD69AF" w:rsidP="00D60049">
      <w:pPr>
        <w:tabs>
          <w:tab w:val="left" w:leader="dot" w:pos="7488"/>
        </w:tabs>
        <w:rPr>
          <w:smallCaps/>
          <w:sz w:val="6"/>
          <w:szCs w:val="6"/>
        </w:rPr>
      </w:pPr>
    </w:p>
    <w:p w14:paraId="5EBCC0E5" w14:textId="400FF8B1" w:rsidR="00D60049" w:rsidRPr="00A6300E" w:rsidRDefault="00D60049" w:rsidP="00D60049">
      <w:pPr>
        <w:tabs>
          <w:tab w:val="left" w:leader="dot" w:pos="7488"/>
        </w:tabs>
        <w:rPr>
          <w:smallCaps/>
          <w:sz w:val="20"/>
        </w:rPr>
      </w:pPr>
      <w:r w:rsidRPr="00A6300E">
        <w:rPr>
          <w:smallCaps/>
          <w:sz w:val="20"/>
        </w:rPr>
        <w:t>Alsace</w:t>
      </w:r>
      <w:r w:rsidR="005F1120" w:rsidRPr="00A6300E">
        <w:rPr>
          <w:smallCaps/>
          <w:sz w:val="20"/>
        </w:rPr>
        <w:tab/>
      </w:r>
      <w:r w:rsidR="00957369" w:rsidRPr="00A6300E">
        <w:rPr>
          <w:smallCaps/>
          <w:sz w:val="20"/>
        </w:rPr>
        <w:t xml:space="preserve"> </w:t>
      </w:r>
      <w:r w:rsidR="00AA0362">
        <w:rPr>
          <w:smallCaps/>
          <w:sz w:val="20"/>
        </w:rPr>
        <w:t>19</w:t>
      </w:r>
    </w:p>
    <w:p w14:paraId="0A40FB71" w14:textId="77777777" w:rsidR="00AD69AF" w:rsidRPr="00AA0362" w:rsidRDefault="00AD69AF" w:rsidP="00D60049">
      <w:pPr>
        <w:tabs>
          <w:tab w:val="left" w:leader="dot" w:pos="7488"/>
        </w:tabs>
        <w:rPr>
          <w:smallCaps/>
          <w:sz w:val="6"/>
          <w:szCs w:val="6"/>
        </w:rPr>
      </w:pPr>
    </w:p>
    <w:p w14:paraId="79FAE741" w14:textId="2000BC44" w:rsidR="00AD69AF" w:rsidRPr="00A6300E" w:rsidRDefault="00AA0362" w:rsidP="00D60049">
      <w:pPr>
        <w:tabs>
          <w:tab w:val="left" w:leader="dot" w:pos="7488"/>
        </w:tabs>
        <w:rPr>
          <w:smallCaps/>
          <w:sz w:val="20"/>
        </w:rPr>
      </w:pPr>
      <w:r>
        <w:rPr>
          <w:smallCaps/>
          <w:sz w:val="20"/>
        </w:rPr>
        <w:t>Austria</w:t>
      </w:r>
      <w:r>
        <w:rPr>
          <w:smallCaps/>
          <w:sz w:val="20"/>
        </w:rPr>
        <w:tab/>
        <w:t xml:space="preserve"> 19</w:t>
      </w:r>
    </w:p>
    <w:p w14:paraId="29869436" w14:textId="77777777" w:rsidR="00D60049" w:rsidRPr="00AA0362" w:rsidRDefault="00D60049" w:rsidP="00D60049">
      <w:pPr>
        <w:pStyle w:val="BalloonText"/>
        <w:tabs>
          <w:tab w:val="left" w:leader="dot" w:pos="7488"/>
        </w:tabs>
        <w:rPr>
          <w:rFonts w:ascii="Times New Roman" w:hAnsi="Times New Roman" w:cs="Times New Roman"/>
          <w:smallCaps/>
          <w:sz w:val="6"/>
          <w:szCs w:val="6"/>
        </w:rPr>
      </w:pPr>
    </w:p>
    <w:p w14:paraId="2AF0AF2A" w14:textId="0D4537DE" w:rsidR="00D52080" w:rsidRPr="00A6300E" w:rsidRDefault="00503E2C">
      <w:pPr>
        <w:tabs>
          <w:tab w:val="left" w:leader="dot" w:pos="7488"/>
        </w:tabs>
        <w:rPr>
          <w:smallCaps/>
          <w:sz w:val="20"/>
        </w:rPr>
      </w:pPr>
      <w:r w:rsidRPr="00A6300E">
        <w:rPr>
          <w:smallCaps/>
          <w:sz w:val="20"/>
        </w:rPr>
        <w:t>Spain</w:t>
      </w:r>
      <w:r w:rsidR="00A821C6" w:rsidRPr="00A6300E">
        <w:rPr>
          <w:smallCaps/>
          <w:sz w:val="20"/>
        </w:rPr>
        <w:t xml:space="preserve"> </w:t>
      </w:r>
      <w:r w:rsidR="005F1120" w:rsidRPr="00A6300E">
        <w:rPr>
          <w:smallCaps/>
          <w:sz w:val="20"/>
        </w:rPr>
        <w:tab/>
      </w:r>
      <w:r w:rsidR="00957369" w:rsidRPr="00A6300E">
        <w:rPr>
          <w:smallCaps/>
          <w:sz w:val="20"/>
        </w:rPr>
        <w:t xml:space="preserve"> </w:t>
      </w:r>
      <w:r w:rsidR="00AD69AF" w:rsidRPr="00A6300E">
        <w:rPr>
          <w:smallCaps/>
          <w:sz w:val="20"/>
        </w:rPr>
        <w:t>2</w:t>
      </w:r>
      <w:r w:rsidR="00606244" w:rsidRPr="00A6300E">
        <w:rPr>
          <w:smallCaps/>
          <w:sz w:val="20"/>
        </w:rPr>
        <w:t>0</w:t>
      </w:r>
      <w:r w:rsidR="00AA0362">
        <w:rPr>
          <w:smallCaps/>
          <w:sz w:val="20"/>
        </w:rPr>
        <w:t xml:space="preserve"> &amp; 21</w:t>
      </w:r>
    </w:p>
    <w:p w14:paraId="6E7CA609" w14:textId="77777777" w:rsidR="00A821C6" w:rsidRPr="00AA0362" w:rsidRDefault="00A821C6">
      <w:pPr>
        <w:tabs>
          <w:tab w:val="left" w:leader="dot" w:pos="7488"/>
        </w:tabs>
        <w:rPr>
          <w:smallCaps/>
          <w:sz w:val="6"/>
          <w:szCs w:val="6"/>
        </w:rPr>
      </w:pPr>
    </w:p>
    <w:p w14:paraId="3EFAA7EC" w14:textId="04BDAC13" w:rsidR="00A821C6" w:rsidRPr="00A6300E" w:rsidRDefault="00A821C6" w:rsidP="00957369">
      <w:pPr>
        <w:tabs>
          <w:tab w:val="left" w:leader="dot" w:pos="7488"/>
        </w:tabs>
        <w:rPr>
          <w:smallCaps/>
          <w:sz w:val="20"/>
        </w:rPr>
      </w:pPr>
      <w:r w:rsidRPr="00A6300E">
        <w:rPr>
          <w:smallCaps/>
          <w:sz w:val="20"/>
        </w:rPr>
        <w:t>Portugal</w:t>
      </w:r>
      <w:r w:rsidR="00AA0362">
        <w:rPr>
          <w:smallCaps/>
          <w:sz w:val="20"/>
        </w:rPr>
        <w:tab/>
        <w:t xml:space="preserve"> 21</w:t>
      </w:r>
    </w:p>
    <w:p w14:paraId="3108DDEE" w14:textId="77777777" w:rsidR="00A821C6" w:rsidRPr="00AA0362" w:rsidRDefault="00A821C6" w:rsidP="00957369">
      <w:pPr>
        <w:tabs>
          <w:tab w:val="left" w:leader="dot" w:pos="7488"/>
        </w:tabs>
        <w:rPr>
          <w:smallCaps/>
          <w:sz w:val="6"/>
          <w:szCs w:val="6"/>
        </w:rPr>
      </w:pPr>
    </w:p>
    <w:p w14:paraId="3C36BB18" w14:textId="3B324C85" w:rsidR="00957369" w:rsidRPr="00A6300E" w:rsidRDefault="00957369" w:rsidP="00957369">
      <w:pPr>
        <w:tabs>
          <w:tab w:val="left" w:leader="dot" w:pos="7488"/>
        </w:tabs>
        <w:rPr>
          <w:smallCaps/>
          <w:sz w:val="20"/>
        </w:rPr>
      </w:pPr>
      <w:r w:rsidRPr="00A6300E">
        <w:rPr>
          <w:smallCaps/>
          <w:sz w:val="20"/>
        </w:rPr>
        <w:t>Italy</w:t>
      </w:r>
      <w:r w:rsidR="00922503" w:rsidRPr="00A6300E">
        <w:rPr>
          <w:smallCaps/>
          <w:sz w:val="20"/>
        </w:rPr>
        <w:t xml:space="preserve"> </w:t>
      </w:r>
      <w:r w:rsidR="00922503" w:rsidRPr="00A6300E">
        <w:rPr>
          <w:smallCaps/>
          <w:sz w:val="20"/>
        </w:rPr>
        <w:tab/>
        <w:t xml:space="preserve"> 2</w:t>
      </w:r>
      <w:r w:rsidR="00606244" w:rsidRPr="00A6300E">
        <w:rPr>
          <w:smallCaps/>
          <w:sz w:val="20"/>
        </w:rPr>
        <w:t>2</w:t>
      </w:r>
      <w:r w:rsidR="00AA0362">
        <w:rPr>
          <w:smallCaps/>
          <w:sz w:val="20"/>
        </w:rPr>
        <w:t xml:space="preserve"> &amp; 23</w:t>
      </w:r>
    </w:p>
    <w:p w14:paraId="1AB45413"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130A13E7" w14:textId="61560AF2" w:rsidR="00D52080" w:rsidRPr="00A6300E" w:rsidRDefault="005F1120">
      <w:pPr>
        <w:tabs>
          <w:tab w:val="left" w:leader="dot" w:pos="7488"/>
        </w:tabs>
        <w:rPr>
          <w:smallCaps/>
          <w:sz w:val="20"/>
        </w:rPr>
      </w:pPr>
      <w:r w:rsidRPr="00A6300E">
        <w:rPr>
          <w:smallCaps/>
          <w:sz w:val="20"/>
        </w:rPr>
        <w:t>South Africa</w:t>
      </w:r>
      <w:r w:rsidRPr="00A6300E">
        <w:rPr>
          <w:smallCaps/>
          <w:sz w:val="20"/>
        </w:rPr>
        <w:tab/>
      </w:r>
      <w:r w:rsidR="00957369" w:rsidRPr="00A6300E">
        <w:rPr>
          <w:smallCaps/>
          <w:sz w:val="20"/>
        </w:rPr>
        <w:t xml:space="preserve"> </w:t>
      </w:r>
      <w:r w:rsidR="00C907F1" w:rsidRPr="00A6300E">
        <w:rPr>
          <w:smallCaps/>
          <w:sz w:val="20"/>
        </w:rPr>
        <w:t>2</w:t>
      </w:r>
      <w:r w:rsidR="00AA0362">
        <w:rPr>
          <w:smallCaps/>
          <w:sz w:val="20"/>
        </w:rPr>
        <w:t>4</w:t>
      </w:r>
    </w:p>
    <w:p w14:paraId="04AA44D6"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131F76E6" w14:textId="4DC7C091" w:rsidR="00606244" w:rsidRPr="00A6300E" w:rsidRDefault="00190C0C" w:rsidP="00606244">
      <w:pPr>
        <w:tabs>
          <w:tab w:val="left" w:leader="dot" w:pos="7488"/>
        </w:tabs>
        <w:rPr>
          <w:smallCaps/>
          <w:sz w:val="20"/>
        </w:rPr>
      </w:pPr>
      <w:r w:rsidRPr="00A6300E">
        <w:rPr>
          <w:smallCaps/>
          <w:sz w:val="20"/>
        </w:rPr>
        <w:t xml:space="preserve">South Africa &amp; </w:t>
      </w:r>
      <w:r w:rsidR="00AA0362">
        <w:rPr>
          <w:smallCaps/>
          <w:sz w:val="20"/>
        </w:rPr>
        <w:t>Lebanon</w:t>
      </w:r>
      <w:r w:rsidR="00AA0362">
        <w:rPr>
          <w:smallCaps/>
          <w:sz w:val="20"/>
        </w:rPr>
        <w:tab/>
        <w:t xml:space="preserve"> 25</w:t>
      </w:r>
    </w:p>
    <w:p w14:paraId="39210F07" w14:textId="77777777" w:rsidR="00606244" w:rsidRPr="00AA0362" w:rsidRDefault="00606244" w:rsidP="00606244">
      <w:pPr>
        <w:tabs>
          <w:tab w:val="left" w:leader="dot" w:pos="7488"/>
        </w:tabs>
        <w:rPr>
          <w:smallCaps/>
          <w:sz w:val="6"/>
          <w:szCs w:val="6"/>
        </w:rPr>
      </w:pPr>
    </w:p>
    <w:p w14:paraId="444A3F3B" w14:textId="0E40964E" w:rsidR="00D52080" w:rsidRPr="00A6300E" w:rsidRDefault="005F1120">
      <w:pPr>
        <w:tabs>
          <w:tab w:val="left" w:leader="dot" w:pos="7488"/>
        </w:tabs>
        <w:rPr>
          <w:smallCaps/>
          <w:sz w:val="20"/>
        </w:rPr>
      </w:pPr>
      <w:r w:rsidRPr="00A6300E">
        <w:rPr>
          <w:smallCaps/>
          <w:sz w:val="20"/>
        </w:rPr>
        <w:t>North America</w:t>
      </w:r>
      <w:r w:rsidRPr="00A6300E">
        <w:rPr>
          <w:smallCaps/>
          <w:sz w:val="20"/>
        </w:rPr>
        <w:tab/>
      </w:r>
      <w:r w:rsidR="00A821C6" w:rsidRPr="00A6300E">
        <w:rPr>
          <w:smallCaps/>
          <w:sz w:val="20"/>
        </w:rPr>
        <w:t xml:space="preserve"> 2</w:t>
      </w:r>
      <w:r w:rsidR="00AA0362">
        <w:rPr>
          <w:smallCaps/>
          <w:sz w:val="20"/>
        </w:rPr>
        <w:t>6</w:t>
      </w:r>
    </w:p>
    <w:p w14:paraId="6F68A368"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1C51B8FB" w14:textId="50325B6F" w:rsidR="000E5ABA" w:rsidRPr="00A6300E" w:rsidRDefault="00955A96">
      <w:pPr>
        <w:tabs>
          <w:tab w:val="left" w:leader="dot" w:pos="7488"/>
        </w:tabs>
        <w:rPr>
          <w:smallCaps/>
          <w:sz w:val="20"/>
        </w:rPr>
      </w:pPr>
      <w:r w:rsidRPr="00A6300E">
        <w:rPr>
          <w:smallCaps/>
          <w:sz w:val="20"/>
        </w:rPr>
        <w:t>South America</w:t>
      </w:r>
      <w:r w:rsidR="005F1120" w:rsidRPr="00A6300E">
        <w:rPr>
          <w:smallCaps/>
          <w:sz w:val="20"/>
        </w:rPr>
        <w:tab/>
      </w:r>
      <w:r w:rsidR="00A821C6" w:rsidRPr="00A6300E">
        <w:rPr>
          <w:smallCaps/>
          <w:sz w:val="20"/>
        </w:rPr>
        <w:t xml:space="preserve"> 2</w:t>
      </w:r>
      <w:r w:rsidRPr="00A6300E">
        <w:rPr>
          <w:smallCaps/>
          <w:sz w:val="20"/>
        </w:rPr>
        <w:t>7</w:t>
      </w:r>
      <w:r w:rsidR="00AA0362">
        <w:rPr>
          <w:smallCaps/>
          <w:sz w:val="20"/>
        </w:rPr>
        <w:t xml:space="preserve"> &amp; 28</w:t>
      </w:r>
    </w:p>
    <w:p w14:paraId="063233C1" w14:textId="77777777" w:rsidR="000E5ABA" w:rsidRPr="00AA0362" w:rsidRDefault="000E5ABA">
      <w:pPr>
        <w:tabs>
          <w:tab w:val="left" w:leader="dot" w:pos="7488"/>
        </w:tabs>
        <w:rPr>
          <w:smallCaps/>
          <w:sz w:val="6"/>
          <w:szCs w:val="6"/>
        </w:rPr>
      </w:pPr>
    </w:p>
    <w:p w14:paraId="6AA81036" w14:textId="2D1CE6AD" w:rsidR="005A44AC" w:rsidRDefault="005A44AC">
      <w:pPr>
        <w:tabs>
          <w:tab w:val="left" w:leader="dot" w:pos="7488"/>
        </w:tabs>
        <w:rPr>
          <w:smallCaps/>
          <w:sz w:val="20"/>
        </w:rPr>
      </w:pPr>
      <w:r>
        <w:rPr>
          <w:smallCaps/>
          <w:sz w:val="20"/>
        </w:rPr>
        <w:t>Greece</w:t>
      </w:r>
      <w:r>
        <w:rPr>
          <w:smallCaps/>
          <w:sz w:val="20"/>
        </w:rPr>
        <w:tab/>
        <w:t xml:space="preserve"> 2</w:t>
      </w:r>
      <w:r w:rsidR="00AA0362">
        <w:rPr>
          <w:smallCaps/>
          <w:sz w:val="20"/>
        </w:rPr>
        <w:t>8</w:t>
      </w:r>
    </w:p>
    <w:p w14:paraId="42FC472F" w14:textId="77777777" w:rsidR="005A44AC" w:rsidRPr="00AA0362" w:rsidRDefault="005A44AC">
      <w:pPr>
        <w:tabs>
          <w:tab w:val="left" w:leader="dot" w:pos="7488"/>
        </w:tabs>
        <w:rPr>
          <w:smallCaps/>
          <w:sz w:val="6"/>
          <w:szCs w:val="6"/>
        </w:rPr>
      </w:pPr>
    </w:p>
    <w:p w14:paraId="4EF819ED" w14:textId="25642A38" w:rsidR="00D52080" w:rsidRPr="00A6300E" w:rsidRDefault="005F1120">
      <w:pPr>
        <w:tabs>
          <w:tab w:val="left" w:leader="dot" w:pos="7488"/>
        </w:tabs>
        <w:rPr>
          <w:smallCaps/>
          <w:sz w:val="20"/>
        </w:rPr>
      </w:pPr>
      <w:r w:rsidRPr="00A6300E">
        <w:rPr>
          <w:smallCaps/>
          <w:sz w:val="20"/>
        </w:rPr>
        <w:t>Australia</w:t>
      </w:r>
      <w:r w:rsidRPr="00A6300E">
        <w:rPr>
          <w:smallCaps/>
          <w:sz w:val="20"/>
        </w:rPr>
        <w:tab/>
      </w:r>
      <w:r w:rsidR="00A821C6" w:rsidRPr="00A6300E">
        <w:rPr>
          <w:smallCaps/>
          <w:sz w:val="20"/>
        </w:rPr>
        <w:t xml:space="preserve"> 2</w:t>
      </w:r>
      <w:r w:rsidR="008B0E7B" w:rsidRPr="00A6300E">
        <w:rPr>
          <w:smallCaps/>
          <w:sz w:val="20"/>
        </w:rPr>
        <w:t>9</w:t>
      </w:r>
      <w:r w:rsidR="00AA0362">
        <w:rPr>
          <w:smallCaps/>
          <w:sz w:val="20"/>
        </w:rPr>
        <w:t xml:space="preserve"> &amp; 30</w:t>
      </w:r>
    </w:p>
    <w:p w14:paraId="1F077663"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7C556CE8" w14:textId="48C7389F" w:rsidR="00D52080" w:rsidRPr="00A6300E" w:rsidRDefault="005F1120">
      <w:pPr>
        <w:tabs>
          <w:tab w:val="left" w:leader="dot" w:pos="7488"/>
        </w:tabs>
        <w:rPr>
          <w:smallCaps/>
          <w:sz w:val="20"/>
        </w:rPr>
      </w:pPr>
      <w:r w:rsidRPr="00A6300E">
        <w:rPr>
          <w:smallCaps/>
          <w:sz w:val="20"/>
        </w:rPr>
        <w:t>New Zealand</w:t>
      </w:r>
      <w:r w:rsidRPr="00A6300E">
        <w:rPr>
          <w:smallCaps/>
          <w:sz w:val="20"/>
        </w:rPr>
        <w:tab/>
      </w:r>
      <w:r w:rsidR="00AD69AF" w:rsidRPr="00A6300E">
        <w:rPr>
          <w:smallCaps/>
          <w:sz w:val="20"/>
        </w:rPr>
        <w:t xml:space="preserve"> 3</w:t>
      </w:r>
      <w:r w:rsidR="008B0E7B" w:rsidRPr="00A6300E">
        <w:rPr>
          <w:smallCaps/>
          <w:sz w:val="20"/>
        </w:rPr>
        <w:t>1</w:t>
      </w:r>
      <w:r w:rsidR="00AA0362">
        <w:rPr>
          <w:smallCaps/>
          <w:sz w:val="20"/>
        </w:rPr>
        <w:t xml:space="preserve"> &amp; 32</w:t>
      </w:r>
    </w:p>
    <w:p w14:paraId="74400247" w14:textId="77777777" w:rsidR="00D52080" w:rsidRPr="00AA0362" w:rsidRDefault="00D52080">
      <w:pPr>
        <w:pStyle w:val="BalloonText"/>
        <w:tabs>
          <w:tab w:val="left" w:leader="dot" w:pos="7488"/>
        </w:tabs>
        <w:rPr>
          <w:rFonts w:ascii="Times New Roman" w:hAnsi="Times New Roman" w:cs="Times New Roman"/>
          <w:smallCaps/>
          <w:sz w:val="6"/>
          <w:szCs w:val="6"/>
        </w:rPr>
      </w:pPr>
    </w:p>
    <w:p w14:paraId="56A463B0" w14:textId="44462693" w:rsidR="00D52080" w:rsidRPr="00A6300E" w:rsidRDefault="005F1120" w:rsidP="00961575">
      <w:pPr>
        <w:tabs>
          <w:tab w:val="left" w:leader="dot" w:pos="7488"/>
        </w:tabs>
        <w:rPr>
          <w:smallCaps/>
          <w:sz w:val="20"/>
        </w:rPr>
      </w:pPr>
      <w:r w:rsidRPr="00A6300E">
        <w:rPr>
          <w:smallCaps/>
          <w:sz w:val="20"/>
        </w:rPr>
        <w:t>Pudding Wines</w:t>
      </w:r>
      <w:r w:rsidRPr="00A6300E">
        <w:rPr>
          <w:smallCaps/>
          <w:sz w:val="20"/>
        </w:rPr>
        <w:tab/>
      </w:r>
      <w:r w:rsidR="00957369" w:rsidRPr="00A6300E">
        <w:rPr>
          <w:smallCaps/>
          <w:sz w:val="20"/>
        </w:rPr>
        <w:t xml:space="preserve"> </w:t>
      </w:r>
      <w:r w:rsidR="00A821C6" w:rsidRPr="00A6300E">
        <w:rPr>
          <w:smallCaps/>
          <w:sz w:val="20"/>
        </w:rPr>
        <w:t>3</w:t>
      </w:r>
      <w:r w:rsidR="00AA0362">
        <w:rPr>
          <w:smallCaps/>
          <w:sz w:val="20"/>
        </w:rPr>
        <w:t>3</w:t>
      </w:r>
    </w:p>
    <w:p w14:paraId="7B91478D" w14:textId="77777777" w:rsidR="00031C52" w:rsidRPr="00AA0362" w:rsidRDefault="00031C52">
      <w:pPr>
        <w:tabs>
          <w:tab w:val="left" w:leader="dot" w:pos="7488"/>
        </w:tabs>
        <w:rPr>
          <w:smallCaps/>
          <w:sz w:val="6"/>
          <w:szCs w:val="6"/>
        </w:rPr>
      </w:pPr>
    </w:p>
    <w:p w14:paraId="10E69206" w14:textId="239BA316" w:rsidR="00961575" w:rsidRDefault="00AA0362" w:rsidP="00961575">
      <w:pPr>
        <w:tabs>
          <w:tab w:val="left" w:leader="dot" w:pos="7488"/>
        </w:tabs>
        <w:rPr>
          <w:smallCaps/>
          <w:sz w:val="20"/>
        </w:rPr>
      </w:pPr>
      <w:r>
        <w:rPr>
          <w:smallCaps/>
          <w:sz w:val="20"/>
        </w:rPr>
        <w:t>Non-Alcoholic Wines</w:t>
      </w:r>
      <w:r>
        <w:rPr>
          <w:smallCaps/>
          <w:sz w:val="20"/>
        </w:rPr>
        <w:tab/>
        <w:t xml:space="preserve"> 34</w:t>
      </w:r>
    </w:p>
    <w:p w14:paraId="10BFDC4E" w14:textId="77777777" w:rsidR="00961575" w:rsidRPr="00AA0362" w:rsidRDefault="00961575">
      <w:pPr>
        <w:tabs>
          <w:tab w:val="left" w:leader="dot" w:pos="7488"/>
        </w:tabs>
        <w:rPr>
          <w:smallCaps/>
          <w:sz w:val="6"/>
          <w:szCs w:val="6"/>
        </w:rPr>
      </w:pPr>
    </w:p>
    <w:p w14:paraId="449F6271" w14:textId="154E10D5" w:rsidR="007537A1" w:rsidRDefault="007537A1">
      <w:pPr>
        <w:tabs>
          <w:tab w:val="left" w:leader="dot" w:pos="7488"/>
        </w:tabs>
        <w:rPr>
          <w:smallCaps/>
          <w:sz w:val="20"/>
        </w:rPr>
      </w:pPr>
      <w:r>
        <w:rPr>
          <w:smallCaps/>
          <w:sz w:val="20"/>
        </w:rPr>
        <w:t xml:space="preserve">Fortified Wines </w:t>
      </w:r>
      <w:r>
        <w:rPr>
          <w:smallCaps/>
          <w:sz w:val="20"/>
        </w:rPr>
        <w:tab/>
        <w:t xml:space="preserve"> 3</w:t>
      </w:r>
      <w:r w:rsidR="003E21C8">
        <w:rPr>
          <w:smallCaps/>
          <w:sz w:val="20"/>
        </w:rPr>
        <w:t>5</w:t>
      </w:r>
      <w:r w:rsidR="00AA0362">
        <w:rPr>
          <w:smallCaps/>
          <w:sz w:val="20"/>
        </w:rPr>
        <w:t xml:space="preserve"> &amp; 36</w:t>
      </w:r>
    </w:p>
    <w:p w14:paraId="1D82A2AF" w14:textId="77777777" w:rsidR="007537A1" w:rsidRPr="00AA0362" w:rsidRDefault="007537A1">
      <w:pPr>
        <w:tabs>
          <w:tab w:val="left" w:leader="dot" w:pos="7488"/>
        </w:tabs>
        <w:rPr>
          <w:smallCaps/>
          <w:sz w:val="6"/>
          <w:szCs w:val="6"/>
        </w:rPr>
      </w:pPr>
    </w:p>
    <w:p w14:paraId="0F72ECA7" w14:textId="20E1FE61" w:rsidR="00031C52" w:rsidRPr="00A6300E" w:rsidRDefault="00031C52">
      <w:pPr>
        <w:tabs>
          <w:tab w:val="left" w:leader="dot" w:pos="7488"/>
        </w:tabs>
        <w:rPr>
          <w:smallCaps/>
          <w:sz w:val="20"/>
        </w:rPr>
      </w:pPr>
      <w:r w:rsidRPr="00A6300E">
        <w:rPr>
          <w:smallCaps/>
          <w:sz w:val="20"/>
        </w:rPr>
        <w:t>Bin End List</w:t>
      </w:r>
      <w:r w:rsidRPr="00A6300E">
        <w:rPr>
          <w:smallCaps/>
          <w:sz w:val="20"/>
        </w:rPr>
        <w:tab/>
        <w:t xml:space="preserve"> 3</w:t>
      </w:r>
      <w:r w:rsidR="00AA0362">
        <w:rPr>
          <w:smallCaps/>
          <w:sz w:val="20"/>
        </w:rPr>
        <w:t>7</w:t>
      </w:r>
    </w:p>
    <w:p w14:paraId="4C69C61E" w14:textId="77777777" w:rsidR="00D52080" w:rsidRPr="003E21C8" w:rsidRDefault="00D52080">
      <w:pPr>
        <w:pStyle w:val="BalloonText"/>
        <w:tabs>
          <w:tab w:val="left" w:leader="dot" w:pos="7488"/>
        </w:tabs>
        <w:rPr>
          <w:rFonts w:ascii="Times New Roman" w:hAnsi="Times New Roman" w:cs="Times New Roman"/>
          <w:sz w:val="4"/>
          <w:szCs w:val="4"/>
        </w:rPr>
      </w:pPr>
    </w:p>
    <w:p w14:paraId="10E25534" w14:textId="77777777" w:rsidR="00D52080" w:rsidRPr="003E21C8" w:rsidRDefault="00D52080">
      <w:pPr>
        <w:tabs>
          <w:tab w:val="left" w:leader="dot" w:pos="7488"/>
        </w:tabs>
        <w:ind w:right="893"/>
        <w:jc w:val="center"/>
        <w:rPr>
          <w:smallCaps/>
          <w:sz w:val="20"/>
        </w:rPr>
      </w:pPr>
      <w:r w:rsidRPr="003E21C8">
        <w:rPr>
          <w:smallCaps/>
          <w:sz w:val="20"/>
        </w:rPr>
        <w:t xml:space="preserve">All wines are subject to availability. </w:t>
      </w:r>
    </w:p>
    <w:p w14:paraId="55EB595F" w14:textId="77777777" w:rsidR="00D52080" w:rsidRPr="003E21C8" w:rsidRDefault="00D52080" w:rsidP="001F7DAD">
      <w:pPr>
        <w:tabs>
          <w:tab w:val="left" w:leader="dot" w:pos="7488"/>
        </w:tabs>
        <w:ind w:right="890"/>
        <w:jc w:val="center"/>
        <w:rPr>
          <w:smallCaps/>
          <w:sz w:val="20"/>
        </w:rPr>
      </w:pPr>
      <w:r w:rsidRPr="003E21C8">
        <w:rPr>
          <w:smallCaps/>
          <w:sz w:val="20"/>
        </w:rPr>
        <w:t xml:space="preserve">An alternative may be offered, should a particular vintage </w:t>
      </w:r>
    </w:p>
    <w:p w14:paraId="40D0752B" w14:textId="77777777" w:rsidR="00D52080" w:rsidRPr="003E21C8" w:rsidRDefault="00D52080">
      <w:pPr>
        <w:tabs>
          <w:tab w:val="left" w:leader="dot" w:pos="7488"/>
        </w:tabs>
        <w:ind w:right="893"/>
        <w:jc w:val="center"/>
        <w:rPr>
          <w:smallCaps/>
          <w:sz w:val="20"/>
        </w:rPr>
      </w:pPr>
      <w:r w:rsidRPr="003E21C8">
        <w:rPr>
          <w:smallCaps/>
          <w:sz w:val="20"/>
        </w:rPr>
        <w:t>or shipper no longer be stocked.</w:t>
      </w:r>
    </w:p>
    <w:p w14:paraId="182BBC6E" w14:textId="77777777" w:rsidR="00D52080" w:rsidRPr="005A44AC" w:rsidRDefault="00D52080">
      <w:pPr>
        <w:tabs>
          <w:tab w:val="left" w:leader="dot" w:pos="7488"/>
        </w:tabs>
        <w:ind w:right="893"/>
        <w:jc w:val="center"/>
        <w:rPr>
          <w:sz w:val="4"/>
          <w:szCs w:val="4"/>
        </w:rPr>
      </w:pPr>
    </w:p>
    <w:p w14:paraId="60E87837" w14:textId="77777777" w:rsidR="00D52080" w:rsidRPr="003E21C8" w:rsidRDefault="00D52080" w:rsidP="001F7DAD">
      <w:pPr>
        <w:tabs>
          <w:tab w:val="left" w:leader="dot" w:pos="7488"/>
        </w:tabs>
        <w:ind w:right="890"/>
        <w:jc w:val="center"/>
        <w:rPr>
          <w:sz w:val="20"/>
        </w:rPr>
      </w:pPr>
      <w:r w:rsidRPr="003E21C8">
        <w:rPr>
          <w:smallCaps/>
          <w:sz w:val="20"/>
        </w:rPr>
        <w:t>Any wines temporally out of stock are indicated with a Coloured dot</w:t>
      </w:r>
      <w:r w:rsidRPr="003E21C8">
        <w:rPr>
          <w:sz w:val="20"/>
        </w:rPr>
        <w:t>.</w:t>
      </w:r>
    </w:p>
    <w:p w14:paraId="523B5E83" w14:textId="03B41332" w:rsidR="008C0A9C" w:rsidRPr="001F7DAD" w:rsidRDefault="008C0A9C" w:rsidP="001F7DAD">
      <w:pPr>
        <w:tabs>
          <w:tab w:val="left" w:pos="7490"/>
        </w:tabs>
        <w:ind w:right="890"/>
        <w:jc w:val="center"/>
        <w:rPr>
          <w:smallCaps/>
          <w:sz w:val="20"/>
        </w:rPr>
      </w:pPr>
      <w:r w:rsidRPr="001F7DAD">
        <w:rPr>
          <w:smallCaps/>
          <w:sz w:val="20"/>
        </w:rPr>
        <w:t>A discretionary 12.5% service charge will be added to your final account.</w:t>
      </w:r>
    </w:p>
    <w:p w14:paraId="6AE7CE27" w14:textId="65CB4829" w:rsidR="002B0BB0" w:rsidRDefault="002B0BB0" w:rsidP="008C0A9C">
      <w:pPr>
        <w:rPr>
          <w:smallCaps/>
          <w:sz w:val="8"/>
          <w:szCs w:val="8"/>
        </w:rPr>
      </w:pPr>
    </w:p>
    <w:p w14:paraId="429C2B14" w14:textId="77777777" w:rsidR="008E182D" w:rsidRPr="006B23DF" w:rsidRDefault="008E182D" w:rsidP="008C0A9C">
      <w:pPr>
        <w:rPr>
          <w:smallCaps/>
          <w:sz w:val="8"/>
          <w:szCs w:val="8"/>
        </w:rPr>
      </w:pPr>
    </w:p>
    <w:p w14:paraId="2D5B4AEE" w14:textId="2FB4A434" w:rsidR="008E182D" w:rsidRPr="008E182D" w:rsidRDefault="008E182D" w:rsidP="008E182D">
      <w:pPr>
        <w:ind w:right="960"/>
        <w:jc w:val="center"/>
        <w:rPr>
          <w:smallCaps/>
          <w:noProof/>
          <w:sz w:val="22"/>
          <w:szCs w:val="22"/>
          <w:lang w:val="en-GB" w:eastAsia="en-GB"/>
        </w:rPr>
      </w:pPr>
      <w:r w:rsidRPr="008E182D">
        <w:rPr>
          <w:smallCaps/>
          <w:noProof/>
          <w:sz w:val="22"/>
          <w:szCs w:val="22"/>
          <w:lang w:val="en-GB" w:eastAsia="en-GB"/>
        </w:rPr>
        <w:drawing>
          <wp:inline distT="0" distB="0" distL="0" distR="0" wp14:anchorId="1FAF9106" wp14:editId="7882A795">
            <wp:extent cx="838200" cy="838200"/>
            <wp:effectExtent l="0" t="0" r="0" b="0"/>
            <wp:docPr id="1" name="Picture 1" descr="C:\Users\Spare\AppData\Local\Microsoft\Windows\INetCache\Content.Outlook\KXVUYMZJ\AA-NotableWin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are\AppData\Local\Microsoft\Windows\INetCache\Content.Outlook\KXVUYMZJ\AA-NotableWine (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p w14:paraId="739A9F0A" w14:textId="122A034A" w:rsidR="0088301A" w:rsidRPr="005338C1" w:rsidRDefault="005338C1" w:rsidP="0044026C">
      <w:pPr>
        <w:ind w:right="960"/>
        <w:jc w:val="center"/>
        <w:rPr>
          <w:b/>
          <w:smallCaps/>
          <w:noProof/>
          <w:sz w:val="20"/>
          <w:szCs w:val="22"/>
          <w:lang w:val="en-GB" w:eastAsia="en-GB"/>
        </w:rPr>
      </w:pPr>
      <w:r w:rsidRPr="005338C1">
        <w:rPr>
          <w:b/>
          <w:smallCaps/>
          <w:noProof/>
          <w:sz w:val="20"/>
          <w:szCs w:val="22"/>
          <w:lang w:val="en-GB" w:eastAsia="en-GB"/>
        </w:rPr>
        <w:t>Awarded since 2015</w:t>
      </w:r>
    </w:p>
    <w:p w14:paraId="205D3CCA" w14:textId="77777777" w:rsidR="0088301A" w:rsidRPr="003E21C8" w:rsidRDefault="0088301A" w:rsidP="0044026C">
      <w:pPr>
        <w:ind w:right="960"/>
        <w:jc w:val="center"/>
        <w:rPr>
          <w:smallCaps/>
          <w:noProof/>
          <w:sz w:val="8"/>
          <w:szCs w:val="8"/>
          <w:lang w:val="en-GB" w:eastAsia="en-GB"/>
        </w:rPr>
      </w:pPr>
    </w:p>
    <w:p w14:paraId="3B85CF8B" w14:textId="77777777" w:rsidR="00180F79" w:rsidRPr="00A6300E" w:rsidRDefault="00180F79" w:rsidP="0044026C">
      <w:pPr>
        <w:ind w:right="960"/>
        <w:jc w:val="center"/>
        <w:rPr>
          <w:smallCaps/>
          <w:sz w:val="22"/>
          <w:szCs w:val="22"/>
          <w:u w:val="single"/>
        </w:rPr>
      </w:pPr>
      <w:r w:rsidRPr="00A6300E">
        <w:rPr>
          <w:smallCaps/>
          <w:sz w:val="22"/>
          <w:szCs w:val="22"/>
          <w:u w:val="single"/>
        </w:rPr>
        <w:t>Allergens and Special Diets:</w:t>
      </w:r>
    </w:p>
    <w:p w14:paraId="1777D20D" w14:textId="77777777" w:rsidR="00180F79" w:rsidRPr="00A6300E" w:rsidRDefault="00180F79" w:rsidP="0044026C">
      <w:pPr>
        <w:ind w:right="960"/>
        <w:jc w:val="center"/>
        <w:rPr>
          <w:sz w:val="20"/>
        </w:rPr>
      </w:pPr>
      <w:r w:rsidRPr="00A6300E">
        <w:rPr>
          <w:sz w:val="20"/>
        </w:rPr>
        <w:t xml:space="preserve">Although we offer a selection of organic and bio-dynamic wines, it should </w:t>
      </w:r>
    </w:p>
    <w:p w14:paraId="6AC20C4B" w14:textId="77777777" w:rsidR="00180F79" w:rsidRPr="00A6300E" w:rsidRDefault="00180F79" w:rsidP="0044026C">
      <w:pPr>
        <w:ind w:right="960"/>
        <w:jc w:val="center"/>
        <w:rPr>
          <w:sz w:val="20"/>
        </w:rPr>
      </w:pPr>
      <w:r w:rsidRPr="00A6300E">
        <w:rPr>
          <w:sz w:val="20"/>
        </w:rPr>
        <w:t>be assumed that all wines on this list contain sulphur dioxide.</w:t>
      </w:r>
    </w:p>
    <w:p w14:paraId="1D8B6F2B" w14:textId="09348B5B" w:rsidR="00690FBE" w:rsidRDefault="00690FBE" w:rsidP="00E01365">
      <w:pPr>
        <w:tabs>
          <w:tab w:val="left" w:pos="720"/>
          <w:tab w:val="decimal" w:pos="7921"/>
        </w:tabs>
        <w:jc w:val="center"/>
        <w:rPr>
          <w:rFonts w:eastAsia="Arial Unicode MS"/>
          <w:b/>
          <w:bCs/>
          <w:sz w:val="28"/>
          <w:u w:val="single"/>
        </w:rPr>
      </w:pPr>
    </w:p>
    <w:p w14:paraId="76D75BCE" w14:textId="77777777" w:rsidR="00690FBE" w:rsidRPr="00A6300E" w:rsidRDefault="00690FBE" w:rsidP="00690FBE">
      <w:pPr>
        <w:jc w:val="center"/>
        <w:rPr>
          <w:rFonts w:eastAsia="Arial Unicode MS"/>
          <w:b/>
          <w:bCs/>
        </w:rPr>
      </w:pPr>
      <w:r w:rsidRPr="00A6300E">
        <w:rPr>
          <w:rFonts w:eastAsia="Arial Unicode MS"/>
          <w:b/>
          <w:bCs/>
          <w:sz w:val="28"/>
          <w:u w:val="single"/>
        </w:rPr>
        <w:t>Food and Wine Matching</w:t>
      </w:r>
    </w:p>
    <w:p w14:paraId="3EE9E6D8" w14:textId="77777777" w:rsidR="00690FBE" w:rsidRPr="00A6300E" w:rsidRDefault="00690FBE" w:rsidP="00690FBE">
      <w:pPr>
        <w:tabs>
          <w:tab w:val="left" w:pos="720"/>
          <w:tab w:val="decimal" w:pos="8051"/>
          <w:tab w:val="decimal" w:pos="8789"/>
        </w:tabs>
        <w:jc w:val="center"/>
        <w:rPr>
          <w:rFonts w:eastAsia="Arial Unicode MS"/>
          <w:b/>
          <w:bCs/>
        </w:rPr>
      </w:pPr>
    </w:p>
    <w:p w14:paraId="2E49D3CC" w14:textId="77777777" w:rsidR="00690FBE" w:rsidRPr="00A6300E" w:rsidRDefault="00690FBE" w:rsidP="00690FBE">
      <w:pPr>
        <w:tabs>
          <w:tab w:val="left" w:pos="720"/>
          <w:tab w:val="decimal" w:pos="8051"/>
          <w:tab w:val="decimal" w:pos="8789"/>
        </w:tabs>
        <w:jc w:val="center"/>
        <w:rPr>
          <w:sz w:val="20"/>
        </w:rPr>
      </w:pPr>
      <w:r w:rsidRPr="00A6300E">
        <w:rPr>
          <w:sz w:val="20"/>
        </w:rPr>
        <w:t xml:space="preserve">The matching of food and wine is a matter of personal taste. There are no hard and fast rules, </w:t>
      </w:r>
    </w:p>
    <w:p w14:paraId="614EFF17" w14:textId="77777777" w:rsidR="00690FBE" w:rsidRPr="00A6300E" w:rsidRDefault="00690FBE" w:rsidP="00690FBE">
      <w:pPr>
        <w:tabs>
          <w:tab w:val="left" w:pos="720"/>
          <w:tab w:val="decimal" w:pos="8051"/>
          <w:tab w:val="decimal" w:pos="8789"/>
        </w:tabs>
        <w:jc w:val="center"/>
        <w:rPr>
          <w:sz w:val="20"/>
        </w:rPr>
      </w:pPr>
      <w:r w:rsidRPr="00A6300E">
        <w:rPr>
          <w:sz w:val="20"/>
        </w:rPr>
        <w:t xml:space="preserve">but just remember it is easiest to think of wine as a sauce and match the strength of flavours </w:t>
      </w:r>
    </w:p>
    <w:p w14:paraId="2E9D0839" w14:textId="77777777" w:rsidR="00690FBE" w:rsidRPr="00A6300E" w:rsidRDefault="00690FBE" w:rsidP="00690FBE">
      <w:pPr>
        <w:tabs>
          <w:tab w:val="left" w:pos="720"/>
          <w:tab w:val="decimal" w:pos="8051"/>
          <w:tab w:val="decimal" w:pos="8789"/>
        </w:tabs>
        <w:jc w:val="center"/>
        <w:rPr>
          <w:sz w:val="20"/>
        </w:rPr>
      </w:pPr>
      <w:r w:rsidRPr="00A6300E">
        <w:rPr>
          <w:sz w:val="20"/>
        </w:rPr>
        <w:t xml:space="preserve">and weight of the dish with the wine. Happily there are hundreds of ‘right’ combinations and </w:t>
      </w:r>
    </w:p>
    <w:p w14:paraId="595137A4" w14:textId="77777777" w:rsidR="00690FBE" w:rsidRPr="00A6300E" w:rsidRDefault="00690FBE" w:rsidP="00690FBE">
      <w:pPr>
        <w:tabs>
          <w:tab w:val="left" w:pos="720"/>
          <w:tab w:val="decimal" w:pos="8051"/>
          <w:tab w:val="decimal" w:pos="8789"/>
        </w:tabs>
        <w:jc w:val="center"/>
        <w:rPr>
          <w:sz w:val="20"/>
        </w:rPr>
      </w:pPr>
      <w:r w:rsidRPr="00A6300E">
        <w:rPr>
          <w:sz w:val="20"/>
        </w:rPr>
        <w:t>there are very few ‘wrong’ combinations.</w:t>
      </w:r>
    </w:p>
    <w:p w14:paraId="1BD06C9E" w14:textId="77777777" w:rsidR="00690FBE" w:rsidRPr="00A6300E" w:rsidRDefault="00690FBE" w:rsidP="00690FBE">
      <w:pPr>
        <w:tabs>
          <w:tab w:val="left" w:pos="720"/>
          <w:tab w:val="decimal" w:pos="8051"/>
          <w:tab w:val="decimal" w:pos="8789"/>
        </w:tabs>
        <w:jc w:val="center"/>
        <w:rPr>
          <w:sz w:val="20"/>
        </w:rPr>
      </w:pPr>
    </w:p>
    <w:p w14:paraId="25E39B4D" w14:textId="77777777" w:rsidR="00690FBE" w:rsidRPr="00A6300E" w:rsidRDefault="00690FBE" w:rsidP="00690FBE">
      <w:pPr>
        <w:ind w:left="2160" w:hanging="2160"/>
        <w:rPr>
          <w:sz w:val="20"/>
        </w:rPr>
      </w:pPr>
      <w:r w:rsidRPr="00A6300E">
        <w:rPr>
          <w:b/>
          <w:bCs/>
          <w:sz w:val="20"/>
          <w:u w:val="single"/>
        </w:rPr>
        <w:t>Intensity/Weight:</w:t>
      </w:r>
      <w:r w:rsidRPr="00A6300E">
        <w:rPr>
          <w:sz w:val="20"/>
        </w:rPr>
        <w:tab/>
        <w:t>Try to match the weight of the food with the weight of the wine, so a rich, red meat dish like Beef/Game works well with a Full Red Bordeaux, Red Rhone or New World Shiraz or Cabernet Sauvignon.</w:t>
      </w:r>
    </w:p>
    <w:p w14:paraId="27C9B1C4" w14:textId="77777777" w:rsidR="00690FBE" w:rsidRPr="00A6300E" w:rsidRDefault="00690FBE" w:rsidP="00690FBE">
      <w:pPr>
        <w:ind w:left="2160"/>
        <w:rPr>
          <w:sz w:val="20"/>
        </w:rPr>
      </w:pPr>
      <w:r w:rsidRPr="00A6300E">
        <w:rPr>
          <w:sz w:val="20"/>
        </w:rPr>
        <w:t>Hence, if you so wished, a fuller White Wine like a Burgundy would work better than a lighter style Red from Beaujolais or a New World Pinot Noir.</w:t>
      </w:r>
    </w:p>
    <w:p w14:paraId="7FB5690B" w14:textId="77777777" w:rsidR="00690FBE" w:rsidRPr="00A6300E" w:rsidRDefault="00690FBE" w:rsidP="00690FBE">
      <w:pPr>
        <w:rPr>
          <w:sz w:val="20"/>
        </w:rPr>
      </w:pPr>
    </w:p>
    <w:p w14:paraId="6D8BB7B7" w14:textId="77777777" w:rsidR="00690FBE" w:rsidRPr="00A6300E" w:rsidRDefault="00690FBE" w:rsidP="00690FBE">
      <w:pPr>
        <w:ind w:left="2160"/>
        <w:rPr>
          <w:sz w:val="20"/>
        </w:rPr>
      </w:pPr>
      <w:r w:rsidRPr="00A6300E">
        <w:rPr>
          <w:sz w:val="20"/>
        </w:rPr>
        <w:t>Lightweight food like poultry/fish is better complimented with more delicate wines such as Italian White, Sauvignon Blanc or a no oak Chardonnay - a light, low-tannin Red from Beaujolais or New World Pinot Noir could also work.</w:t>
      </w:r>
    </w:p>
    <w:p w14:paraId="2413D6E7" w14:textId="77777777" w:rsidR="00690FBE" w:rsidRPr="00A6300E" w:rsidRDefault="00690FBE" w:rsidP="00690FBE">
      <w:pPr>
        <w:rPr>
          <w:sz w:val="20"/>
        </w:rPr>
      </w:pPr>
    </w:p>
    <w:p w14:paraId="2828134B" w14:textId="77777777" w:rsidR="00690FBE" w:rsidRPr="00A6300E" w:rsidRDefault="00690FBE" w:rsidP="00690FBE">
      <w:pPr>
        <w:ind w:left="2160" w:hanging="2160"/>
        <w:rPr>
          <w:sz w:val="20"/>
        </w:rPr>
      </w:pPr>
      <w:r w:rsidRPr="00A6300E">
        <w:rPr>
          <w:b/>
          <w:bCs/>
          <w:sz w:val="20"/>
          <w:u w:val="single"/>
        </w:rPr>
        <w:t>Acidity:</w:t>
      </w:r>
      <w:r w:rsidRPr="00A6300E">
        <w:rPr>
          <w:sz w:val="20"/>
        </w:rPr>
        <w:t xml:space="preserve"> </w:t>
      </w:r>
      <w:r w:rsidRPr="00A6300E">
        <w:rPr>
          <w:sz w:val="20"/>
        </w:rPr>
        <w:tab/>
        <w:t xml:space="preserve">Acid in food, from the likes of lemons, limes, apples, etc will help to reduce the acidity of the wine and will help emphasis the wines fruit flavours. Generally wines from a cool climate (New World mostly) and Champagnes have a higher acidity and higher acidity wines also help to cleanse the palate when eating oily foods. </w:t>
      </w:r>
    </w:p>
    <w:p w14:paraId="2478E0A4" w14:textId="77777777" w:rsidR="00690FBE" w:rsidRPr="00A6300E" w:rsidRDefault="00690FBE" w:rsidP="00690FBE">
      <w:pPr>
        <w:rPr>
          <w:sz w:val="20"/>
        </w:rPr>
      </w:pPr>
    </w:p>
    <w:p w14:paraId="4C4EB67D" w14:textId="77777777" w:rsidR="00690FBE" w:rsidRPr="00A6300E" w:rsidRDefault="00690FBE" w:rsidP="00690FBE">
      <w:pPr>
        <w:ind w:left="2160"/>
        <w:rPr>
          <w:sz w:val="20"/>
        </w:rPr>
      </w:pPr>
      <w:r w:rsidRPr="00A6300E">
        <w:rPr>
          <w:sz w:val="20"/>
        </w:rPr>
        <w:t>In some regions of the world, the wines are tailored to suit the food of that region. The best example of this being Italy where the majority of Italian Red wine is high in acidity to match the tomato and olive oil based dishes.</w:t>
      </w:r>
    </w:p>
    <w:p w14:paraId="02BBBB1F" w14:textId="77777777" w:rsidR="00690FBE" w:rsidRPr="00A6300E" w:rsidRDefault="00690FBE" w:rsidP="00690FBE">
      <w:pPr>
        <w:rPr>
          <w:sz w:val="20"/>
        </w:rPr>
      </w:pPr>
    </w:p>
    <w:p w14:paraId="77064257" w14:textId="77777777" w:rsidR="00690FBE" w:rsidRPr="00A6300E" w:rsidRDefault="00690FBE" w:rsidP="00690FBE">
      <w:pPr>
        <w:ind w:left="2160" w:hanging="2160"/>
        <w:rPr>
          <w:sz w:val="20"/>
        </w:rPr>
      </w:pPr>
      <w:r w:rsidRPr="00A6300E">
        <w:rPr>
          <w:b/>
          <w:bCs/>
          <w:sz w:val="20"/>
          <w:u w:val="single"/>
        </w:rPr>
        <w:t>Tannin:</w:t>
      </w:r>
      <w:r w:rsidRPr="00A6300E">
        <w:rPr>
          <w:sz w:val="20"/>
        </w:rPr>
        <w:t xml:space="preserve"> </w:t>
      </w:r>
      <w:r w:rsidRPr="00A6300E">
        <w:rPr>
          <w:sz w:val="20"/>
        </w:rPr>
        <w:tab/>
        <w:t>These are the bitter, mouth-drying gum-furring elements which are detected in red wine and comes from the grape skins and stalks. The highest levels of tannins are found in younger, full-bodied wines made from Cabernet Sauvignon and Shiraz particularly and tannin acts a natural preservative in wine and as the wine ages it becomes less noticeable.  Wines made from grape varieties such as Pinot Noir and Gamay (Beaujolais fame) have naturally lower levels of tannin.</w:t>
      </w:r>
    </w:p>
    <w:p w14:paraId="462BF8A5" w14:textId="77777777" w:rsidR="00690FBE" w:rsidRPr="00A6300E" w:rsidRDefault="00690FBE" w:rsidP="00690FBE">
      <w:pPr>
        <w:rPr>
          <w:sz w:val="20"/>
        </w:rPr>
      </w:pPr>
    </w:p>
    <w:p w14:paraId="1FEEB839" w14:textId="77777777" w:rsidR="00690FBE" w:rsidRPr="00A6300E" w:rsidRDefault="00690FBE" w:rsidP="00690FBE">
      <w:pPr>
        <w:ind w:left="2160"/>
        <w:rPr>
          <w:sz w:val="20"/>
        </w:rPr>
      </w:pPr>
      <w:r w:rsidRPr="00A6300E">
        <w:rPr>
          <w:sz w:val="20"/>
        </w:rPr>
        <w:t>Wine tannins are attracted to fatty proteins (your salvia is full of protein molecules and this is why your gums pucker and dry when drinking tannic wine). Lamb is a good example, as the tannin molecules from a tannic Red wine attach themselves to the high-fatty lamb molecules and strip them from your mouth, leaving your mouth refreshed and cleansed.</w:t>
      </w:r>
    </w:p>
    <w:p w14:paraId="241E13DD" w14:textId="77777777" w:rsidR="00690FBE" w:rsidRPr="00A6300E" w:rsidRDefault="00690FBE" w:rsidP="00690FBE">
      <w:pPr>
        <w:rPr>
          <w:sz w:val="20"/>
        </w:rPr>
      </w:pPr>
    </w:p>
    <w:p w14:paraId="30ECBEC2" w14:textId="77777777" w:rsidR="00690FBE" w:rsidRPr="00A6300E" w:rsidRDefault="00690FBE" w:rsidP="00690FBE">
      <w:pPr>
        <w:ind w:left="2160" w:hanging="2160"/>
        <w:rPr>
          <w:rFonts w:eastAsia="Arial Unicode MS"/>
          <w:sz w:val="20"/>
        </w:rPr>
      </w:pPr>
      <w:r w:rsidRPr="00A6300E">
        <w:rPr>
          <w:rFonts w:eastAsia="Arial Unicode MS"/>
          <w:b/>
          <w:bCs/>
          <w:sz w:val="20"/>
          <w:u w:val="single"/>
        </w:rPr>
        <w:t>Sweetness:</w:t>
      </w:r>
      <w:r w:rsidRPr="00A6300E">
        <w:rPr>
          <w:rFonts w:eastAsia="Arial Unicode MS"/>
          <w:sz w:val="20"/>
        </w:rPr>
        <w:t xml:space="preserve"> </w:t>
      </w:r>
      <w:r w:rsidRPr="00A6300E">
        <w:rPr>
          <w:rFonts w:eastAsia="Arial Unicode MS"/>
          <w:sz w:val="20"/>
        </w:rPr>
        <w:tab/>
        <w:t xml:space="preserve">The general rule of thumb is that the wine should be as sweet, but better still sweeter than the food. </w:t>
      </w:r>
    </w:p>
    <w:p w14:paraId="055ED82B" w14:textId="77777777" w:rsidR="00690FBE" w:rsidRPr="00A6300E" w:rsidRDefault="00690FBE" w:rsidP="00690FBE">
      <w:pPr>
        <w:rPr>
          <w:rFonts w:eastAsia="Arial Unicode MS"/>
          <w:sz w:val="20"/>
        </w:rPr>
      </w:pPr>
    </w:p>
    <w:p w14:paraId="2297AC3C" w14:textId="77777777" w:rsidR="00690FBE" w:rsidRPr="00A6300E" w:rsidRDefault="00690FBE" w:rsidP="00690FBE">
      <w:pPr>
        <w:ind w:left="2160"/>
        <w:rPr>
          <w:rFonts w:eastAsia="Arial Unicode MS"/>
          <w:sz w:val="20"/>
        </w:rPr>
      </w:pPr>
      <w:r w:rsidRPr="00A6300E">
        <w:rPr>
          <w:rFonts w:eastAsia="Arial Unicode MS"/>
          <w:sz w:val="20"/>
        </w:rPr>
        <w:t>Many sweet wines have good acidity, like Sauternes and this makes them a good match for rich foods like paté and foie gras as the acidity will cut through the fatty texture and then complement the richness of the food.</w:t>
      </w:r>
    </w:p>
    <w:p w14:paraId="2FB73FA2" w14:textId="77777777" w:rsidR="00690FBE" w:rsidRPr="00A6300E" w:rsidRDefault="00690FBE" w:rsidP="00690FBE">
      <w:pPr>
        <w:rPr>
          <w:rFonts w:eastAsia="Arial Unicode MS"/>
          <w:sz w:val="20"/>
        </w:rPr>
      </w:pPr>
    </w:p>
    <w:p w14:paraId="2410E86B" w14:textId="77777777" w:rsidR="00690FBE" w:rsidRPr="00A6300E" w:rsidRDefault="00690FBE" w:rsidP="00690FBE">
      <w:pPr>
        <w:ind w:left="2160"/>
        <w:rPr>
          <w:rFonts w:eastAsia="Arial Unicode MS"/>
          <w:sz w:val="20"/>
        </w:rPr>
      </w:pPr>
      <w:r w:rsidRPr="00A6300E">
        <w:rPr>
          <w:rFonts w:eastAsia="Arial Unicode MS"/>
          <w:sz w:val="20"/>
        </w:rPr>
        <w:t>Finally, all wine has some residual sugar and some New World wines from grape varieties like Chenin Blanc, Viognier and Riesling may be ‘off-dry’ in style and this works well with savoury dishes that have been lightly sweetened with honey, coconut milk, etc: as in glazed pork or Thai chicken curry.</w:t>
      </w:r>
    </w:p>
    <w:p w14:paraId="37B11E0C" w14:textId="77777777" w:rsidR="00690FBE" w:rsidRPr="00A6300E" w:rsidRDefault="00690FBE" w:rsidP="00690FBE">
      <w:pPr>
        <w:ind w:left="2160"/>
        <w:rPr>
          <w:rFonts w:eastAsia="Arial Unicode MS"/>
          <w:sz w:val="20"/>
        </w:rPr>
      </w:pPr>
    </w:p>
    <w:p w14:paraId="20DA8FA6" w14:textId="77777777" w:rsidR="00690FBE" w:rsidRPr="00A6300E" w:rsidRDefault="00690FBE" w:rsidP="00690FBE">
      <w:pPr>
        <w:ind w:left="2160" w:hanging="2160"/>
        <w:rPr>
          <w:sz w:val="20"/>
          <w:szCs w:val="22"/>
        </w:rPr>
      </w:pPr>
      <w:r w:rsidRPr="00A6300E">
        <w:rPr>
          <w:b/>
          <w:sz w:val="20"/>
          <w:szCs w:val="22"/>
          <w:u w:val="single"/>
        </w:rPr>
        <w:t>Sulphites in wine:</w:t>
      </w:r>
      <w:r w:rsidRPr="00A6300E">
        <w:rPr>
          <w:b/>
          <w:sz w:val="20"/>
          <w:szCs w:val="22"/>
        </w:rPr>
        <w:tab/>
      </w:r>
      <w:r w:rsidRPr="00A6300E">
        <w:rPr>
          <w:bCs/>
          <w:sz w:val="20"/>
          <w:szCs w:val="22"/>
        </w:rPr>
        <w:t>Though not affecting the characteristics of the wine, a commonly asked question. Pick</w:t>
      </w:r>
      <w:r w:rsidRPr="00A6300E">
        <w:rPr>
          <w:sz w:val="20"/>
          <w:szCs w:val="22"/>
        </w:rPr>
        <w:t xml:space="preserve"> up a bottle of wine in the UK and you will find a statement on the label declaring ‘contains sulphites’. This is to protect a small number of people, such as asthmatics, who may have an allergic reaction. Sulphites are a natural product of fermentation, so all wines contain a limited amount.  </w:t>
      </w:r>
    </w:p>
    <w:p w14:paraId="7BC58C3F" w14:textId="77777777" w:rsidR="00690FBE" w:rsidRPr="00A6300E" w:rsidRDefault="00690FBE" w:rsidP="00690FBE">
      <w:pPr>
        <w:ind w:left="2160"/>
        <w:rPr>
          <w:sz w:val="20"/>
          <w:szCs w:val="22"/>
        </w:rPr>
      </w:pPr>
    </w:p>
    <w:p w14:paraId="64A24EE3" w14:textId="77777777" w:rsidR="00690FBE" w:rsidRPr="00A6300E" w:rsidRDefault="00690FBE" w:rsidP="00690FBE">
      <w:pPr>
        <w:ind w:left="2160"/>
        <w:rPr>
          <w:sz w:val="20"/>
          <w:szCs w:val="22"/>
        </w:rPr>
      </w:pPr>
      <w:r w:rsidRPr="00A6300E">
        <w:rPr>
          <w:sz w:val="20"/>
          <w:szCs w:val="22"/>
        </w:rPr>
        <w:t>However sulphites also exist in wine through the use of sulphur dioxide (SO</w:t>
      </w:r>
      <w:r w:rsidRPr="00A6300E">
        <w:rPr>
          <w:sz w:val="12"/>
          <w:szCs w:val="12"/>
        </w:rPr>
        <w:t>2</w:t>
      </w:r>
      <w:r w:rsidRPr="00A6300E">
        <w:rPr>
          <w:sz w:val="20"/>
          <w:szCs w:val="22"/>
        </w:rPr>
        <w:t>) during the wine making process. SO</w:t>
      </w:r>
      <w:r w:rsidRPr="00A6300E">
        <w:rPr>
          <w:sz w:val="12"/>
          <w:szCs w:val="12"/>
        </w:rPr>
        <w:t>2</w:t>
      </w:r>
      <w:r w:rsidRPr="00A6300E">
        <w:rPr>
          <w:sz w:val="20"/>
          <w:szCs w:val="22"/>
        </w:rPr>
        <w:t xml:space="preserve"> is a strong antiseptic but is also used to protect grapes and wine from microbal attack; in addition it has antioxidant properties.  Red wines require less SO</w:t>
      </w:r>
      <w:r w:rsidRPr="00A6300E">
        <w:rPr>
          <w:sz w:val="12"/>
          <w:szCs w:val="12"/>
        </w:rPr>
        <w:t xml:space="preserve">2 </w:t>
      </w:r>
      <w:r w:rsidRPr="00A6300E">
        <w:rPr>
          <w:sz w:val="20"/>
          <w:szCs w:val="22"/>
        </w:rPr>
        <w:t xml:space="preserve">than white wines, but look out for Organically or Bio-dynamical produced wines which only contain very small amounts.  </w:t>
      </w:r>
    </w:p>
    <w:p w14:paraId="41B93A00" w14:textId="77777777" w:rsidR="00690FBE" w:rsidRPr="00A6300E" w:rsidRDefault="00690FBE" w:rsidP="00690FBE">
      <w:pPr>
        <w:ind w:left="2160"/>
        <w:rPr>
          <w:rFonts w:eastAsia="Arial Unicode MS"/>
          <w:sz w:val="20"/>
        </w:rPr>
      </w:pPr>
    </w:p>
    <w:p w14:paraId="79F2DC2D" w14:textId="77777777" w:rsidR="00690FBE" w:rsidRPr="00A6300E" w:rsidRDefault="00690FBE" w:rsidP="00690FBE">
      <w:pPr>
        <w:ind w:left="2160"/>
        <w:rPr>
          <w:rFonts w:eastAsia="Arial Unicode MS"/>
          <w:sz w:val="20"/>
        </w:rPr>
      </w:pPr>
    </w:p>
    <w:p w14:paraId="74F5A3CE" w14:textId="0E9A009D" w:rsidR="00690FBE" w:rsidRDefault="00690FBE" w:rsidP="00690FBE">
      <w:pPr>
        <w:jc w:val="center"/>
        <w:rPr>
          <w:rFonts w:eastAsia="Arial Unicode MS"/>
          <w:b/>
          <w:bCs/>
          <w:sz w:val="28"/>
          <w:u w:val="single"/>
        </w:rPr>
      </w:pPr>
    </w:p>
    <w:p w14:paraId="4516345E" w14:textId="77777777" w:rsidR="00690FBE" w:rsidRDefault="00690FBE" w:rsidP="00690FBE">
      <w:pPr>
        <w:jc w:val="center"/>
        <w:rPr>
          <w:rFonts w:eastAsia="Arial Unicode MS"/>
          <w:b/>
          <w:bCs/>
          <w:sz w:val="28"/>
          <w:u w:val="single"/>
        </w:rPr>
      </w:pPr>
    </w:p>
    <w:p w14:paraId="54A6749C" w14:textId="77777777" w:rsidR="00933B63" w:rsidRPr="00A6300E" w:rsidRDefault="00933B63" w:rsidP="00933B63">
      <w:pPr>
        <w:jc w:val="center"/>
        <w:rPr>
          <w:rFonts w:eastAsia="Arial Unicode MS"/>
          <w:b/>
          <w:bCs/>
          <w:sz w:val="28"/>
          <w:u w:val="single"/>
        </w:rPr>
      </w:pPr>
      <w:r w:rsidRPr="00A6300E">
        <w:rPr>
          <w:rFonts w:eastAsia="Arial Unicode MS"/>
          <w:b/>
          <w:bCs/>
          <w:sz w:val="28"/>
          <w:u w:val="single"/>
        </w:rPr>
        <w:t>A Few Suggestions</w:t>
      </w:r>
    </w:p>
    <w:p w14:paraId="10D45692" w14:textId="77777777" w:rsidR="00933B63" w:rsidRPr="00A6300E" w:rsidRDefault="00933B63" w:rsidP="00933B63">
      <w:pPr>
        <w:rPr>
          <w:rFonts w:eastAsia="Arial Unicode MS"/>
          <w:sz w:val="20"/>
        </w:rPr>
      </w:pPr>
    </w:p>
    <w:p w14:paraId="3D09E6F9" w14:textId="77777777" w:rsidR="00933B63" w:rsidRPr="00A6300E" w:rsidRDefault="00933B63" w:rsidP="00933B63">
      <w:pPr>
        <w:pStyle w:val="BodyText2"/>
        <w:tabs>
          <w:tab w:val="clear" w:pos="720"/>
          <w:tab w:val="clear" w:pos="7920"/>
          <w:tab w:val="left" w:pos="567"/>
          <w:tab w:val="right" w:pos="8789"/>
        </w:tabs>
        <w:rPr>
          <w:rFonts w:eastAsia="Arial Unicode MS"/>
        </w:rPr>
      </w:pPr>
      <w:r w:rsidRPr="00A6300E">
        <w:rPr>
          <w:rFonts w:eastAsia="Arial Unicode MS"/>
        </w:rPr>
        <w:t>Though by no means a definitive list, these wine suggestions are simply to give you some ideas.</w:t>
      </w:r>
    </w:p>
    <w:p w14:paraId="3FEEA052" w14:textId="77777777" w:rsidR="00933B63" w:rsidRPr="00A6300E" w:rsidRDefault="00933B63" w:rsidP="00933B63">
      <w:pPr>
        <w:pStyle w:val="BodyText2"/>
        <w:tabs>
          <w:tab w:val="clear" w:pos="720"/>
          <w:tab w:val="clear" w:pos="7920"/>
          <w:tab w:val="left" w:pos="567"/>
          <w:tab w:val="right" w:pos="8789"/>
        </w:tabs>
        <w:rPr>
          <w:rFonts w:eastAsia="Arial Unicode MS"/>
        </w:rPr>
      </w:pPr>
      <w:r w:rsidRPr="00A6300E">
        <w:rPr>
          <w:rFonts w:eastAsia="Arial Unicode MS"/>
        </w:rPr>
        <w:t>If you would like a full-bodied Australian Shiraz with your Green Salad or a pudding wine with</w:t>
      </w:r>
    </w:p>
    <w:p w14:paraId="408936AA" w14:textId="77777777" w:rsidR="00933B63" w:rsidRPr="00A6300E" w:rsidRDefault="00933B63" w:rsidP="00933B63">
      <w:pPr>
        <w:pStyle w:val="BodyText2"/>
        <w:tabs>
          <w:tab w:val="clear" w:pos="720"/>
          <w:tab w:val="clear" w:pos="7920"/>
          <w:tab w:val="left" w:pos="567"/>
          <w:tab w:val="right" w:pos="8789"/>
        </w:tabs>
        <w:rPr>
          <w:rFonts w:eastAsia="Arial Unicode MS"/>
        </w:rPr>
      </w:pPr>
      <w:r w:rsidRPr="00A6300E">
        <w:rPr>
          <w:rFonts w:eastAsia="Arial Unicode MS"/>
        </w:rPr>
        <w:t>your Roast Beef, then please do so. All we can ask is that you enjoy your food and wine choice.</w:t>
      </w:r>
    </w:p>
    <w:p w14:paraId="6B02FF88" w14:textId="77777777" w:rsidR="00933B63" w:rsidRPr="00A6300E" w:rsidRDefault="00933B63" w:rsidP="00933B63">
      <w:pPr>
        <w:jc w:val="center"/>
        <w:rPr>
          <w:rFonts w:eastAsia="Arial Unicode MS"/>
          <w:sz w:val="20"/>
        </w:rPr>
      </w:pPr>
    </w:p>
    <w:p w14:paraId="6D11F432" w14:textId="77777777" w:rsidR="00933B63" w:rsidRPr="00A6300E" w:rsidRDefault="00933B63" w:rsidP="00933B63">
      <w:pPr>
        <w:jc w:val="center"/>
        <w:rPr>
          <w:rFonts w:eastAsia="Arial Unicode MS"/>
          <w:sz w:val="20"/>
        </w:rPr>
      </w:pPr>
      <w:r w:rsidRPr="00A6300E">
        <w:rPr>
          <w:rFonts w:eastAsia="Arial Unicode MS"/>
          <w:sz w:val="20"/>
        </w:rPr>
        <w:t xml:space="preserve">  </w:t>
      </w:r>
    </w:p>
    <w:p w14:paraId="64D222AA" w14:textId="77777777" w:rsidR="00933B63" w:rsidRPr="00A6300E" w:rsidRDefault="00933B63" w:rsidP="00933B63">
      <w:pPr>
        <w:ind w:left="1440" w:hanging="1380"/>
        <w:rPr>
          <w:rFonts w:eastAsia="Arial Unicode MS"/>
          <w:sz w:val="20"/>
        </w:rPr>
      </w:pPr>
      <w:r w:rsidRPr="00A6300E">
        <w:rPr>
          <w:rFonts w:eastAsia="Arial Unicode MS"/>
          <w:b/>
          <w:bCs/>
          <w:sz w:val="20"/>
        </w:rPr>
        <w:t>Salads:</w:t>
      </w:r>
      <w:r w:rsidRPr="00A6300E">
        <w:rPr>
          <w:rFonts w:eastAsia="Arial Unicode MS"/>
          <w:b/>
          <w:bCs/>
          <w:sz w:val="20"/>
        </w:rPr>
        <w:tab/>
      </w:r>
      <w:r w:rsidRPr="00A6300E">
        <w:rPr>
          <w:rFonts w:eastAsia="Arial Unicode MS"/>
          <w:sz w:val="20"/>
        </w:rPr>
        <w:t>To help cut through the dressing/oils a refreshing Rosé, a crisp Sauvignon Blanc or an aromatic Albarino.</w:t>
      </w:r>
    </w:p>
    <w:p w14:paraId="6C88C160" w14:textId="77777777" w:rsidR="00933B63" w:rsidRPr="00A6300E" w:rsidRDefault="00933B63" w:rsidP="00933B63">
      <w:pPr>
        <w:ind w:left="1440" w:hanging="1380"/>
        <w:rPr>
          <w:rFonts w:eastAsia="Arial Unicode MS"/>
          <w:sz w:val="20"/>
        </w:rPr>
      </w:pPr>
    </w:p>
    <w:p w14:paraId="556F761C" w14:textId="77777777" w:rsidR="00933B63" w:rsidRPr="00A6300E" w:rsidRDefault="00933B63" w:rsidP="00933B63">
      <w:pPr>
        <w:ind w:left="1440" w:hanging="1380"/>
        <w:rPr>
          <w:rFonts w:eastAsia="Arial Unicode MS"/>
          <w:sz w:val="20"/>
        </w:rPr>
      </w:pPr>
      <w:r w:rsidRPr="00A6300E">
        <w:rPr>
          <w:rFonts w:eastAsia="Arial Unicode MS"/>
          <w:b/>
          <w:bCs/>
          <w:sz w:val="20"/>
        </w:rPr>
        <w:t>Velouté:</w:t>
      </w:r>
      <w:r w:rsidRPr="00A6300E">
        <w:rPr>
          <w:rFonts w:eastAsia="Arial Unicode MS"/>
          <w:sz w:val="20"/>
        </w:rPr>
        <w:tab/>
        <w:t>Enjoy a glass of Champagne or Rosé. Alternatively try a New World Riesling, un-oaked Chardonnay, or a crisp Sauvignon Blanc.</w:t>
      </w:r>
    </w:p>
    <w:p w14:paraId="3013024A" w14:textId="77777777" w:rsidR="00933B63" w:rsidRPr="00A6300E" w:rsidRDefault="00933B63" w:rsidP="00933B63">
      <w:pPr>
        <w:rPr>
          <w:rFonts w:eastAsia="Arial Unicode MS"/>
          <w:sz w:val="20"/>
        </w:rPr>
      </w:pPr>
    </w:p>
    <w:p w14:paraId="644B9CDC" w14:textId="77777777" w:rsidR="00933B63" w:rsidRPr="00A6300E" w:rsidRDefault="00933B63" w:rsidP="00933B63">
      <w:pPr>
        <w:ind w:left="1440" w:hanging="1440"/>
        <w:rPr>
          <w:rFonts w:eastAsia="Arial Unicode MS"/>
          <w:sz w:val="20"/>
        </w:rPr>
      </w:pPr>
      <w:r w:rsidRPr="00A6300E">
        <w:rPr>
          <w:rFonts w:eastAsia="Arial Unicode MS"/>
          <w:b/>
          <w:bCs/>
          <w:sz w:val="20"/>
        </w:rPr>
        <w:t>Seafood:</w:t>
      </w:r>
      <w:r w:rsidRPr="00A6300E">
        <w:rPr>
          <w:rFonts w:eastAsia="Arial Unicode MS"/>
          <w:b/>
          <w:bCs/>
          <w:sz w:val="20"/>
        </w:rPr>
        <w:tab/>
      </w:r>
      <w:r w:rsidRPr="00A6300E">
        <w:rPr>
          <w:rFonts w:eastAsia="Arial Unicode MS"/>
          <w:sz w:val="20"/>
        </w:rPr>
        <w:t>Either New World style un-oaked Chardonnay, White Burgundy or going down the red route try a Beaujolais or New Zealand Pinot Noir or combining both white and red – how about Irancy, a Red wine from the Chablis region.</w:t>
      </w:r>
    </w:p>
    <w:p w14:paraId="43CD84CE" w14:textId="77777777" w:rsidR="00933B63" w:rsidRPr="00A6300E" w:rsidRDefault="00933B63" w:rsidP="00933B63">
      <w:pPr>
        <w:ind w:left="1440" w:hanging="1440"/>
        <w:rPr>
          <w:rFonts w:eastAsia="Arial Unicode MS"/>
          <w:sz w:val="20"/>
        </w:rPr>
      </w:pPr>
    </w:p>
    <w:p w14:paraId="3E6CA75B" w14:textId="77777777" w:rsidR="00933B63" w:rsidRPr="00A6300E" w:rsidRDefault="00933B63" w:rsidP="00933B63">
      <w:pPr>
        <w:ind w:left="1440"/>
        <w:rPr>
          <w:rFonts w:eastAsia="Arial Unicode MS"/>
          <w:sz w:val="20"/>
        </w:rPr>
      </w:pPr>
      <w:r w:rsidRPr="00A6300E">
        <w:rPr>
          <w:rFonts w:eastAsia="Arial Unicode MS"/>
          <w:sz w:val="20"/>
        </w:rPr>
        <w:t>If the dish is with a creamy or butter sauce, then the better match is a buttery White Burgundy from the Côte de Beaune, like – Puligny or Chassagne-Montrachet.</w:t>
      </w:r>
    </w:p>
    <w:p w14:paraId="695D23B3" w14:textId="77777777" w:rsidR="00933B63" w:rsidRPr="00A6300E" w:rsidRDefault="00933B63" w:rsidP="00933B63">
      <w:pPr>
        <w:ind w:left="1440"/>
        <w:rPr>
          <w:rFonts w:eastAsia="Arial Unicode MS"/>
          <w:sz w:val="20"/>
        </w:rPr>
      </w:pPr>
    </w:p>
    <w:p w14:paraId="352F7B78" w14:textId="77777777" w:rsidR="00933B63" w:rsidRPr="00A6300E" w:rsidRDefault="00933B63" w:rsidP="00933B63">
      <w:pPr>
        <w:rPr>
          <w:rFonts w:eastAsia="Arial Unicode MS"/>
          <w:sz w:val="20"/>
        </w:rPr>
      </w:pPr>
      <w:r w:rsidRPr="00A6300E">
        <w:rPr>
          <w:rFonts w:eastAsia="Arial Unicode MS"/>
          <w:sz w:val="20"/>
        </w:rPr>
        <w:tab/>
      </w:r>
      <w:r w:rsidRPr="00A6300E">
        <w:rPr>
          <w:rFonts w:eastAsia="Arial Unicode MS"/>
          <w:sz w:val="20"/>
        </w:rPr>
        <w:tab/>
        <w:t xml:space="preserve">With smoked fish a South African or Australian Chardonnay matches well. </w:t>
      </w:r>
      <w:r w:rsidRPr="00A6300E">
        <w:rPr>
          <w:rFonts w:eastAsia="Arial Unicode MS"/>
          <w:sz w:val="20"/>
        </w:rPr>
        <w:tab/>
      </w:r>
      <w:r w:rsidRPr="00A6300E">
        <w:rPr>
          <w:rFonts w:eastAsia="Arial Unicode MS"/>
          <w:sz w:val="20"/>
        </w:rPr>
        <w:tab/>
      </w:r>
    </w:p>
    <w:p w14:paraId="79A08494" w14:textId="77777777" w:rsidR="00933B63" w:rsidRPr="00A6300E" w:rsidRDefault="00933B63" w:rsidP="00933B63">
      <w:pPr>
        <w:rPr>
          <w:rFonts w:eastAsia="Arial Unicode MS"/>
          <w:sz w:val="20"/>
        </w:rPr>
      </w:pPr>
    </w:p>
    <w:p w14:paraId="1E0B27BD" w14:textId="77777777" w:rsidR="00933B63" w:rsidRPr="00A6300E" w:rsidRDefault="00933B63" w:rsidP="00933B63">
      <w:pPr>
        <w:ind w:left="1440"/>
        <w:rPr>
          <w:rFonts w:eastAsia="Arial Unicode MS"/>
          <w:sz w:val="20"/>
        </w:rPr>
      </w:pPr>
      <w:r w:rsidRPr="00A6300E">
        <w:rPr>
          <w:rFonts w:eastAsia="Arial Unicode MS"/>
          <w:sz w:val="20"/>
        </w:rPr>
        <w:t>For simpler grilled fish why not try a crisp Italian white or an Albarino from Spain covers most seafood options.</w:t>
      </w:r>
    </w:p>
    <w:p w14:paraId="2D004ECF" w14:textId="77777777" w:rsidR="00933B63" w:rsidRPr="00A6300E" w:rsidRDefault="00933B63" w:rsidP="00933B63">
      <w:pPr>
        <w:rPr>
          <w:rFonts w:eastAsia="Arial Unicode MS"/>
          <w:sz w:val="20"/>
        </w:rPr>
      </w:pPr>
    </w:p>
    <w:p w14:paraId="7FDC2A2C" w14:textId="77777777" w:rsidR="00933B63" w:rsidRPr="00A6300E" w:rsidRDefault="00933B63" w:rsidP="00933B63">
      <w:pPr>
        <w:ind w:left="1440" w:hanging="1440"/>
        <w:rPr>
          <w:rFonts w:eastAsia="Arial Unicode MS"/>
          <w:sz w:val="20"/>
        </w:rPr>
      </w:pPr>
      <w:r w:rsidRPr="00A6300E">
        <w:rPr>
          <w:rFonts w:eastAsia="Arial Unicode MS"/>
          <w:b/>
          <w:bCs/>
          <w:sz w:val="20"/>
        </w:rPr>
        <w:t>Shellfish:</w:t>
      </w:r>
      <w:r w:rsidRPr="00A6300E">
        <w:rPr>
          <w:rFonts w:eastAsia="Arial Unicode MS"/>
          <w:sz w:val="20"/>
        </w:rPr>
        <w:tab/>
        <w:t>For Scallops crisp South African or New World Sauvignon Blanc or Pouilly Fumé from the Loire is also an excellent alternative.</w:t>
      </w:r>
    </w:p>
    <w:p w14:paraId="3C4AC50F" w14:textId="77777777" w:rsidR="00933B63" w:rsidRPr="00A6300E" w:rsidRDefault="00933B63" w:rsidP="00933B63">
      <w:pPr>
        <w:ind w:left="1440"/>
        <w:rPr>
          <w:rFonts w:eastAsia="Arial Unicode MS"/>
          <w:sz w:val="20"/>
        </w:rPr>
      </w:pPr>
    </w:p>
    <w:p w14:paraId="1B7699A8" w14:textId="77777777" w:rsidR="00933B63" w:rsidRPr="00A6300E" w:rsidRDefault="00933B63" w:rsidP="00933B63">
      <w:pPr>
        <w:ind w:left="1440"/>
        <w:rPr>
          <w:sz w:val="20"/>
        </w:rPr>
      </w:pPr>
      <w:r w:rsidRPr="00A6300E">
        <w:rPr>
          <w:rFonts w:eastAsia="Arial Unicode MS"/>
          <w:sz w:val="20"/>
        </w:rPr>
        <w:t xml:space="preserve">With the likes of Crab and Lobster a </w:t>
      </w:r>
      <w:r w:rsidRPr="00A6300E">
        <w:rPr>
          <w:sz w:val="20"/>
        </w:rPr>
        <w:t>Côte Chalonnaise/ Côte de Beaune Burgundy or White Rhône is sublime. If they are served plain, a Chablis is a great match.</w:t>
      </w:r>
    </w:p>
    <w:p w14:paraId="2FF18744" w14:textId="77777777" w:rsidR="00933B63" w:rsidRPr="00A6300E" w:rsidRDefault="00933B63" w:rsidP="00933B63">
      <w:pPr>
        <w:rPr>
          <w:sz w:val="20"/>
        </w:rPr>
      </w:pPr>
    </w:p>
    <w:p w14:paraId="5FDF0F3F" w14:textId="77777777" w:rsidR="00933B63" w:rsidRPr="00A6300E" w:rsidRDefault="00933B63" w:rsidP="00933B63">
      <w:pPr>
        <w:ind w:left="1440" w:hanging="1440"/>
        <w:rPr>
          <w:sz w:val="20"/>
        </w:rPr>
      </w:pPr>
      <w:r w:rsidRPr="00A6300E">
        <w:rPr>
          <w:b/>
          <w:bCs/>
          <w:sz w:val="20"/>
        </w:rPr>
        <w:t>Chicken:</w:t>
      </w:r>
      <w:r w:rsidRPr="00A6300E">
        <w:rPr>
          <w:sz w:val="20"/>
        </w:rPr>
        <w:tab/>
        <w:t>A nice simple Chardonnay as it should not be too over-powering for the delicate flavours. If the dish comes with a creamy sauce a Pouilly Fuissé would be a better match.</w:t>
      </w:r>
    </w:p>
    <w:p w14:paraId="0B58D209" w14:textId="77777777" w:rsidR="00933B63" w:rsidRPr="00A6300E" w:rsidRDefault="00933B63" w:rsidP="00933B63">
      <w:pPr>
        <w:rPr>
          <w:sz w:val="20"/>
        </w:rPr>
      </w:pPr>
    </w:p>
    <w:p w14:paraId="697E5731" w14:textId="77777777" w:rsidR="00933B63" w:rsidRPr="00A6300E" w:rsidRDefault="00933B63" w:rsidP="00933B63">
      <w:pPr>
        <w:ind w:left="1440" w:hanging="1440"/>
        <w:rPr>
          <w:sz w:val="20"/>
        </w:rPr>
      </w:pPr>
      <w:r w:rsidRPr="00A6300E">
        <w:rPr>
          <w:b/>
          <w:bCs/>
          <w:sz w:val="20"/>
        </w:rPr>
        <w:t>Pork:</w:t>
      </w:r>
      <w:r w:rsidRPr="00A6300E">
        <w:rPr>
          <w:sz w:val="20"/>
        </w:rPr>
        <w:tab/>
        <w:t>A Chenin Blanc or New World style of Chardonnay works well. But a Beaujolais is an excellent match for all types of Pork dishes.</w:t>
      </w:r>
    </w:p>
    <w:p w14:paraId="2EE3EE49" w14:textId="77777777" w:rsidR="00933B63" w:rsidRPr="00A6300E" w:rsidRDefault="00933B63" w:rsidP="00933B63">
      <w:pPr>
        <w:rPr>
          <w:sz w:val="20"/>
        </w:rPr>
      </w:pPr>
    </w:p>
    <w:p w14:paraId="7939272E" w14:textId="77777777" w:rsidR="00933B63" w:rsidRPr="00A6300E" w:rsidRDefault="00933B63" w:rsidP="00933B63">
      <w:pPr>
        <w:rPr>
          <w:sz w:val="20"/>
        </w:rPr>
      </w:pPr>
      <w:r w:rsidRPr="00A6300E">
        <w:rPr>
          <w:b/>
          <w:bCs/>
          <w:sz w:val="20"/>
        </w:rPr>
        <w:t>Lamb:</w:t>
      </w:r>
      <w:r w:rsidRPr="00A6300E">
        <w:rPr>
          <w:b/>
          <w:bCs/>
          <w:sz w:val="20"/>
        </w:rPr>
        <w:tab/>
      </w:r>
      <w:r w:rsidRPr="00A6300E">
        <w:rPr>
          <w:sz w:val="20"/>
        </w:rPr>
        <w:tab/>
        <w:t>A Red Bordeaux is the perfect accompaniment, particularly wines from Paulliac and Médoc.</w:t>
      </w:r>
    </w:p>
    <w:p w14:paraId="20A1068D" w14:textId="77777777" w:rsidR="00933B63" w:rsidRPr="00A6300E" w:rsidRDefault="00933B63" w:rsidP="00933B63">
      <w:pPr>
        <w:ind w:left="1440"/>
        <w:rPr>
          <w:sz w:val="20"/>
        </w:rPr>
      </w:pPr>
      <w:r w:rsidRPr="00A6300E">
        <w:rPr>
          <w:sz w:val="20"/>
        </w:rPr>
        <w:t>Red Rhône or from the New World – Shiraz, Cabernet Sauvignon or Merlot. If Italian wine is to your liking, a Sangiovese should go down very nicely.</w:t>
      </w:r>
    </w:p>
    <w:p w14:paraId="5C8505FE" w14:textId="77777777" w:rsidR="00933B63" w:rsidRPr="00A6300E" w:rsidRDefault="00933B63" w:rsidP="00933B63">
      <w:pPr>
        <w:rPr>
          <w:sz w:val="20"/>
        </w:rPr>
      </w:pPr>
    </w:p>
    <w:p w14:paraId="7643D901" w14:textId="77777777" w:rsidR="00933B63" w:rsidRPr="00A6300E" w:rsidRDefault="00933B63" w:rsidP="00933B63">
      <w:pPr>
        <w:rPr>
          <w:sz w:val="20"/>
        </w:rPr>
      </w:pPr>
      <w:r w:rsidRPr="00A6300E">
        <w:rPr>
          <w:sz w:val="20"/>
        </w:rPr>
        <w:tab/>
      </w:r>
      <w:r w:rsidRPr="00A6300E">
        <w:rPr>
          <w:sz w:val="20"/>
        </w:rPr>
        <w:tab/>
        <w:t>If you wanted an alternative, why not try a Rioja or Malbec.</w:t>
      </w:r>
    </w:p>
    <w:p w14:paraId="23E9059C" w14:textId="77777777" w:rsidR="00933B63" w:rsidRPr="00A6300E" w:rsidRDefault="00933B63" w:rsidP="00933B63">
      <w:pPr>
        <w:rPr>
          <w:sz w:val="20"/>
        </w:rPr>
      </w:pPr>
    </w:p>
    <w:p w14:paraId="3D88EA18" w14:textId="77777777" w:rsidR="00933B63" w:rsidRPr="00A6300E" w:rsidRDefault="00933B63" w:rsidP="00933B63">
      <w:pPr>
        <w:ind w:left="1440" w:hanging="1440"/>
        <w:rPr>
          <w:b/>
          <w:bCs/>
          <w:sz w:val="20"/>
        </w:rPr>
      </w:pPr>
      <w:r w:rsidRPr="00A6300E">
        <w:rPr>
          <w:b/>
          <w:bCs/>
          <w:sz w:val="20"/>
        </w:rPr>
        <w:t>Beef:</w:t>
      </w:r>
      <w:r w:rsidRPr="00A6300E">
        <w:rPr>
          <w:b/>
          <w:bCs/>
          <w:sz w:val="20"/>
        </w:rPr>
        <w:tab/>
      </w:r>
      <w:r w:rsidRPr="00A6300E">
        <w:rPr>
          <w:sz w:val="20"/>
        </w:rPr>
        <w:t>A good selection is available from Red Burgundy to Beaujolais to New World Merlot dominated blends.</w:t>
      </w:r>
      <w:r w:rsidRPr="00A6300E">
        <w:rPr>
          <w:b/>
          <w:bCs/>
          <w:sz w:val="20"/>
        </w:rPr>
        <w:t xml:space="preserve"> </w:t>
      </w:r>
      <w:r w:rsidRPr="00A6300E">
        <w:rPr>
          <w:sz w:val="20"/>
        </w:rPr>
        <w:t>Roast beefs’ best companion is a lovely mature Red Bordeaux, in particular a Pomerol, a little expensive perhaps but worth treating yourself.</w:t>
      </w:r>
    </w:p>
    <w:p w14:paraId="48896BF1" w14:textId="77777777" w:rsidR="00933B63" w:rsidRPr="00A6300E" w:rsidRDefault="00933B63" w:rsidP="00933B63">
      <w:pPr>
        <w:ind w:left="1440"/>
        <w:rPr>
          <w:sz w:val="20"/>
        </w:rPr>
      </w:pPr>
      <w:r w:rsidRPr="00A6300E">
        <w:rPr>
          <w:sz w:val="20"/>
        </w:rPr>
        <w:t>All are suitable so long as the wine is of medium tannin red.</w:t>
      </w:r>
    </w:p>
    <w:p w14:paraId="5AFED27E" w14:textId="77777777" w:rsidR="00933B63" w:rsidRPr="00A6300E" w:rsidRDefault="00933B63" w:rsidP="00933B63">
      <w:pPr>
        <w:ind w:left="1440" w:hanging="1440"/>
        <w:rPr>
          <w:b/>
          <w:bCs/>
          <w:sz w:val="20"/>
        </w:rPr>
      </w:pPr>
    </w:p>
    <w:p w14:paraId="7CDE12B9" w14:textId="77777777" w:rsidR="00933B63" w:rsidRPr="00A6300E" w:rsidRDefault="00933B63" w:rsidP="00933B63">
      <w:pPr>
        <w:ind w:left="1440" w:hanging="1440"/>
        <w:rPr>
          <w:sz w:val="20"/>
        </w:rPr>
      </w:pPr>
      <w:r w:rsidRPr="00A6300E">
        <w:rPr>
          <w:b/>
          <w:bCs/>
          <w:sz w:val="20"/>
        </w:rPr>
        <w:tab/>
      </w:r>
      <w:r w:rsidRPr="00A6300E">
        <w:rPr>
          <w:sz w:val="20"/>
        </w:rPr>
        <w:t>The only exception is with Steaks or Rare Beef when a big Red Bordeaux, Red Rhône or Australian Shiraz work best.</w:t>
      </w:r>
    </w:p>
    <w:p w14:paraId="6E813313" w14:textId="77777777" w:rsidR="00933B63" w:rsidRPr="00A6300E" w:rsidRDefault="00933B63" w:rsidP="00933B63">
      <w:pPr>
        <w:rPr>
          <w:sz w:val="20"/>
        </w:rPr>
      </w:pPr>
    </w:p>
    <w:p w14:paraId="6D914115" w14:textId="77777777" w:rsidR="00933B63" w:rsidRPr="00A6300E" w:rsidRDefault="00933B63" w:rsidP="00933B63">
      <w:pPr>
        <w:rPr>
          <w:b/>
          <w:bCs/>
          <w:sz w:val="20"/>
        </w:rPr>
      </w:pPr>
      <w:r w:rsidRPr="00A6300E">
        <w:rPr>
          <w:b/>
          <w:bCs/>
          <w:sz w:val="20"/>
        </w:rPr>
        <w:t xml:space="preserve">Winged </w:t>
      </w:r>
    </w:p>
    <w:p w14:paraId="787AB318" w14:textId="77777777" w:rsidR="00933B63" w:rsidRPr="00A6300E" w:rsidRDefault="00933B63" w:rsidP="00933B63">
      <w:pPr>
        <w:rPr>
          <w:sz w:val="20"/>
        </w:rPr>
      </w:pPr>
      <w:r w:rsidRPr="00A6300E">
        <w:rPr>
          <w:b/>
          <w:bCs/>
          <w:sz w:val="20"/>
        </w:rPr>
        <w:t>Game:</w:t>
      </w:r>
      <w:r w:rsidRPr="00A6300E">
        <w:rPr>
          <w:sz w:val="20"/>
        </w:rPr>
        <w:tab/>
      </w:r>
      <w:r w:rsidRPr="00A6300E">
        <w:rPr>
          <w:sz w:val="20"/>
        </w:rPr>
        <w:tab/>
        <w:t>Depending on the weight of the sauce, you can start from New Zealand Pinot Noir to Rioja,</w:t>
      </w:r>
    </w:p>
    <w:p w14:paraId="16359249" w14:textId="77777777" w:rsidR="00933B63" w:rsidRPr="00A6300E" w:rsidRDefault="00933B63" w:rsidP="00933B63">
      <w:pPr>
        <w:ind w:left="720" w:firstLine="720"/>
        <w:rPr>
          <w:b/>
          <w:bCs/>
          <w:sz w:val="20"/>
        </w:rPr>
      </w:pPr>
      <w:r w:rsidRPr="00A6300E">
        <w:rPr>
          <w:sz w:val="20"/>
        </w:rPr>
        <w:t>Malbec, mature Red Rhône, Red Bordeaux and New World Cabernet Sauvignon.</w:t>
      </w:r>
      <w:r w:rsidRPr="00A6300E">
        <w:rPr>
          <w:b/>
          <w:bCs/>
          <w:sz w:val="20"/>
        </w:rPr>
        <w:tab/>
      </w:r>
    </w:p>
    <w:p w14:paraId="2039CA05" w14:textId="77777777" w:rsidR="00933B63" w:rsidRPr="00A6300E" w:rsidRDefault="00933B63" w:rsidP="00933B63">
      <w:pPr>
        <w:rPr>
          <w:sz w:val="20"/>
        </w:rPr>
      </w:pPr>
    </w:p>
    <w:p w14:paraId="6407F0F0" w14:textId="2FB3E562" w:rsidR="00933B63" w:rsidRPr="00A6300E" w:rsidRDefault="00933B63" w:rsidP="00933B63">
      <w:pPr>
        <w:ind w:left="1440" w:hanging="1440"/>
        <w:rPr>
          <w:sz w:val="20"/>
        </w:rPr>
      </w:pPr>
      <w:r w:rsidRPr="00A6300E">
        <w:rPr>
          <w:b/>
          <w:bCs/>
          <w:sz w:val="20"/>
        </w:rPr>
        <w:t>Game:</w:t>
      </w:r>
      <w:r w:rsidRPr="00A6300E">
        <w:rPr>
          <w:b/>
          <w:bCs/>
          <w:sz w:val="20"/>
        </w:rPr>
        <w:tab/>
      </w:r>
      <w:r w:rsidRPr="00A6300E">
        <w:rPr>
          <w:sz w:val="20"/>
        </w:rPr>
        <w:t xml:space="preserve">You need something to match the strong flavours, </w:t>
      </w:r>
      <w:r w:rsidR="00087B1C">
        <w:rPr>
          <w:sz w:val="20"/>
        </w:rPr>
        <w:t xml:space="preserve">particularly later in the season, </w:t>
      </w:r>
      <w:r w:rsidRPr="00A6300E">
        <w:rPr>
          <w:sz w:val="20"/>
        </w:rPr>
        <w:t>so try a Red Rhône, New World Shiraz or Cabernet Sauvignon or alternatively from Italy a comforting Barolo.</w:t>
      </w:r>
    </w:p>
    <w:p w14:paraId="1FB32033" w14:textId="77777777" w:rsidR="00933B63" w:rsidRPr="00A6300E" w:rsidRDefault="00933B63" w:rsidP="00F93E7B">
      <w:pPr>
        <w:tabs>
          <w:tab w:val="left" w:pos="720"/>
          <w:tab w:val="decimal" w:pos="7920"/>
        </w:tabs>
        <w:jc w:val="center"/>
        <w:rPr>
          <w:b/>
          <w:sz w:val="20"/>
        </w:rPr>
      </w:pPr>
    </w:p>
    <w:p w14:paraId="35E7056B" w14:textId="4268EE60" w:rsidR="00933B63" w:rsidRDefault="00933B63" w:rsidP="00F93E7B">
      <w:pPr>
        <w:tabs>
          <w:tab w:val="left" w:pos="720"/>
          <w:tab w:val="decimal" w:pos="7920"/>
        </w:tabs>
        <w:jc w:val="center"/>
        <w:rPr>
          <w:b/>
          <w:sz w:val="20"/>
        </w:rPr>
      </w:pPr>
    </w:p>
    <w:p w14:paraId="4E8DA9F2" w14:textId="7CDEEF16" w:rsidR="00BF22D5" w:rsidRDefault="00BF22D5" w:rsidP="00F93E7B">
      <w:pPr>
        <w:tabs>
          <w:tab w:val="left" w:pos="720"/>
          <w:tab w:val="decimal" w:pos="7920"/>
        </w:tabs>
        <w:jc w:val="center"/>
        <w:rPr>
          <w:b/>
          <w:sz w:val="20"/>
        </w:rPr>
      </w:pPr>
    </w:p>
    <w:p w14:paraId="0F871F59" w14:textId="3744F1E0" w:rsidR="00A86220" w:rsidRDefault="00A86220" w:rsidP="00F93E7B">
      <w:pPr>
        <w:tabs>
          <w:tab w:val="left" w:pos="720"/>
          <w:tab w:val="decimal" w:pos="7920"/>
        </w:tabs>
        <w:jc w:val="center"/>
        <w:rPr>
          <w:b/>
          <w:sz w:val="20"/>
        </w:rPr>
      </w:pPr>
    </w:p>
    <w:p w14:paraId="6AFFE375" w14:textId="77777777" w:rsidR="00A86220" w:rsidRPr="00A6300E" w:rsidRDefault="00A86220" w:rsidP="00F93E7B">
      <w:pPr>
        <w:tabs>
          <w:tab w:val="left" w:pos="720"/>
          <w:tab w:val="decimal" w:pos="7920"/>
        </w:tabs>
        <w:jc w:val="center"/>
        <w:rPr>
          <w:b/>
          <w:sz w:val="20"/>
        </w:rPr>
      </w:pPr>
    </w:p>
    <w:p w14:paraId="7AC798E2" w14:textId="77777777" w:rsidR="00933B63" w:rsidRPr="00A6300E" w:rsidRDefault="00933B63" w:rsidP="00F93E7B">
      <w:pPr>
        <w:tabs>
          <w:tab w:val="left" w:pos="720"/>
          <w:tab w:val="decimal" w:pos="7920"/>
        </w:tabs>
        <w:jc w:val="center"/>
        <w:rPr>
          <w:b/>
          <w:sz w:val="20"/>
        </w:rPr>
      </w:pPr>
    </w:p>
    <w:p w14:paraId="551BE138" w14:textId="77777777" w:rsidR="000916FD" w:rsidRDefault="000916FD" w:rsidP="00E12FFA">
      <w:pPr>
        <w:tabs>
          <w:tab w:val="left" w:pos="720"/>
          <w:tab w:val="decimal" w:pos="7920"/>
        </w:tabs>
        <w:jc w:val="center"/>
        <w:rPr>
          <w:b/>
          <w:sz w:val="20"/>
        </w:rPr>
      </w:pPr>
    </w:p>
    <w:p w14:paraId="2C18BF11" w14:textId="77777777" w:rsidR="000916FD" w:rsidRDefault="000916FD" w:rsidP="00E12FFA">
      <w:pPr>
        <w:tabs>
          <w:tab w:val="left" w:pos="720"/>
          <w:tab w:val="decimal" w:pos="7920"/>
        </w:tabs>
        <w:jc w:val="center"/>
        <w:rPr>
          <w:b/>
          <w:sz w:val="20"/>
        </w:rPr>
      </w:pPr>
    </w:p>
    <w:p w14:paraId="31E0BDB9" w14:textId="5CE08344" w:rsidR="00F93E7B" w:rsidRPr="00A6300E" w:rsidRDefault="00F93E7B" w:rsidP="00E12FFA">
      <w:pPr>
        <w:tabs>
          <w:tab w:val="left" w:pos="720"/>
          <w:tab w:val="decimal" w:pos="7920"/>
        </w:tabs>
        <w:jc w:val="center"/>
        <w:rPr>
          <w:b/>
          <w:sz w:val="20"/>
        </w:rPr>
      </w:pPr>
      <w:r w:rsidRPr="00A6300E">
        <w:rPr>
          <w:b/>
          <w:sz w:val="20"/>
        </w:rPr>
        <w:lastRenderedPageBreak/>
        <w:t>- 1 -</w:t>
      </w:r>
      <w:r w:rsidR="00F82933">
        <w:rPr>
          <w:b/>
          <w:sz w:val="20"/>
        </w:rPr>
        <w:t xml:space="preserve">                                                                                                                                                                   </w:t>
      </w:r>
    </w:p>
    <w:p w14:paraId="15DB42DE" w14:textId="77777777" w:rsidR="00F93E7B" w:rsidRPr="00A6300E" w:rsidRDefault="00F93E7B" w:rsidP="00F93E7B">
      <w:pPr>
        <w:pStyle w:val="Heading1"/>
        <w:rPr>
          <w:sz w:val="12"/>
          <w:szCs w:val="12"/>
        </w:rPr>
      </w:pPr>
    </w:p>
    <w:p w14:paraId="17A0FE44" w14:textId="77777777" w:rsidR="00F93E7B" w:rsidRPr="00A6300E" w:rsidRDefault="009746CC" w:rsidP="00F93E7B">
      <w:pPr>
        <w:pStyle w:val="Heading1"/>
      </w:pPr>
      <w:r w:rsidRPr="00A6300E">
        <w:t xml:space="preserve">MIDDLETHORPE  HALL </w:t>
      </w:r>
      <w:r w:rsidR="00F93E7B" w:rsidRPr="00A6300E">
        <w:t>WINES BY THE GLASS SELECTION</w:t>
      </w:r>
    </w:p>
    <w:p w14:paraId="44634A49" w14:textId="77777777" w:rsidR="00F93E7B" w:rsidRPr="00A6300E" w:rsidRDefault="00144303" w:rsidP="00144303">
      <w:pPr>
        <w:tabs>
          <w:tab w:val="center" w:pos="9412"/>
        </w:tabs>
        <w:rPr>
          <w:b/>
          <w:sz w:val="16"/>
          <w:szCs w:val="16"/>
        </w:rPr>
      </w:pPr>
      <w:r w:rsidRPr="00A6300E">
        <w:rPr>
          <w:sz w:val="16"/>
          <w:szCs w:val="16"/>
        </w:rPr>
        <w:t>`</w:t>
      </w:r>
      <w:r w:rsidRPr="00A6300E">
        <w:rPr>
          <w:sz w:val="16"/>
          <w:szCs w:val="16"/>
        </w:rPr>
        <w:tab/>
      </w:r>
      <w:r w:rsidRPr="00A6300E">
        <w:rPr>
          <w:b/>
          <w:sz w:val="16"/>
          <w:szCs w:val="16"/>
        </w:rPr>
        <w:t>375ml</w:t>
      </w:r>
    </w:p>
    <w:p w14:paraId="3025B713" w14:textId="77777777" w:rsidR="00F93E7B" w:rsidRPr="00A6300E" w:rsidRDefault="00F93E7B" w:rsidP="00284179">
      <w:pPr>
        <w:pStyle w:val="Heading2"/>
        <w:tabs>
          <w:tab w:val="clear" w:pos="720"/>
          <w:tab w:val="clear" w:pos="7920"/>
          <w:tab w:val="center" w:pos="6974"/>
          <w:tab w:val="center" w:pos="7825"/>
          <w:tab w:val="center" w:pos="8647"/>
          <w:tab w:val="center" w:pos="9412"/>
        </w:tabs>
        <w:rPr>
          <w:sz w:val="16"/>
          <w:lang w:val="it-IT"/>
        </w:rPr>
      </w:pPr>
      <w:r w:rsidRPr="00A6300E">
        <w:rPr>
          <w:sz w:val="22"/>
          <w:szCs w:val="22"/>
          <w:lang w:val="it-IT"/>
        </w:rPr>
        <w:t>WHITE</w:t>
      </w:r>
      <w:r w:rsidRPr="00A6300E">
        <w:rPr>
          <w:sz w:val="16"/>
          <w:lang w:val="it-IT"/>
        </w:rPr>
        <w:tab/>
      </w:r>
      <w:r w:rsidR="002F624F" w:rsidRPr="00A6300E">
        <w:rPr>
          <w:sz w:val="16"/>
          <w:lang w:val="it-IT"/>
        </w:rPr>
        <w:t>125ml</w:t>
      </w:r>
      <w:r w:rsidR="002F624F" w:rsidRPr="00A6300E">
        <w:rPr>
          <w:sz w:val="16"/>
          <w:lang w:val="it-IT"/>
        </w:rPr>
        <w:tab/>
        <w:t>175ml</w:t>
      </w:r>
      <w:r w:rsidRPr="00A6300E">
        <w:rPr>
          <w:sz w:val="16"/>
          <w:lang w:val="it-IT"/>
        </w:rPr>
        <w:tab/>
        <w:t>Bottle</w:t>
      </w:r>
      <w:r w:rsidR="00E45173" w:rsidRPr="00A6300E">
        <w:rPr>
          <w:sz w:val="16"/>
          <w:lang w:val="it-IT"/>
        </w:rPr>
        <w:tab/>
        <w:t>Carafe</w:t>
      </w:r>
    </w:p>
    <w:p w14:paraId="31ED249A" w14:textId="77777777" w:rsidR="00F93E7B" w:rsidRPr="007F2AF6" w:rsidRDefault="00E45173" w:rsidP="002A5D08">
      <w:pPr>
        <w:tabs>
          <w:tab w:val="center" w:pos="9412"/>
        </w:tabs>
        <w:rPr>
          <w:sz w:val="4"/>
          <w:szCs w:val="4"/>
          <w:lang w:val="it-IT"/>
        </w:rPr>
      </w:pPr>
      <w:r w:rsidRPr="007F2AF6">
        <w:rPr>
          <w:b/>
          <w:sz w:val="4"/>
          <w:szCs w:val="4"/>
          <w:lang w:val="it-IT"/>
        </w:rPr>
        <w:tab/>
      </w:r>
    </w:p>
    <w:p w14:paraId="368C070D" w14:textId="77777777" w:rsidR="00722D4A" w:rsidRPr="00A6300E" w:rsidRDefault="00722D4A" w:rsidP="00722D4A">
      <w:pPr>
        <w:tabs>
          <w:tab w:val="left" w:pos="567"/>
          <w:tab w:val="decimal" w:pos="6946"/>
          <w:tab w:val="decimal" w:pos="7796"/>
          <w:tab w:val="decimal" w:pos="8647"/>
        </w:tabs>
        <w:rPr>
          <w:sz w:val="4"/>
          <w:szCs w:val="4"/>
        </w:rPr>
      </w:pPr>
    </w:p>
    <w:p w14:paraId="34F74EF2" w14:textId="77323E0A" w:rsidR="00722D4A" w:rsidRPr="00A6300E" w:rsidRDefault="00722D4A" w:rsidP="00E806FB">
      <w:pPr>
        <w:tabs>
          <w:tab w:val="left" w:pos="567"/>
          <w:tab w:val="decimal" w:pos="6946"/>
          <w:tab w:val="decimal" w:pos="7796"/>
          <w:tab w:val="decimal" w:pos="8647"/>
          <w:tab w:val="center" w:pos="9412"/>
        </w:tabs>
        <w:rPr>
          <w:i/>
          <w:sz w:val="20"/>
          <w:lang w:val="it-IT"/>
        </w:rPr>
      </w:pPr>
      <w:r w:rsidRPr="00A6300E">
        <w:rPr>
          <w:sz w:val="20"/>
          <w:lang w:val="it-IT"/>
        </w:rPr>
        <w:t>258</w:t>
      </w:r>
      <w:r w:rsidRPr="00A6300E">
        <w:rPr>
          <w:sz w:val="20"/>
          <w:lang w:val="it-IT"/>
        </w:rPr>
        <w:tab/>
      </w:r>
      <w:r w:rsidRPr="00A6300E">
        <w:rPr>
          <w:b/>
          <w:sz w:val="20"/>
          <w:lang w:val="it-IT"/>
        </w:rPr>
        <w:t xml:space="preserve">Pinot Grigio, </w:t>
      </w:r>
      <w:r w:rsidR="00E806FB" w:rsidRPr="00E806FB">
        <w:rPr>
          <w:b/>
          <w:sz w:val="20"/>
          <w:lang w:val="it-IT"/>
        </w:rPr>
        <w:t>Andrea Di Pec, Friuli-Venezia Giulia</w:t>
      </w:r>
      <w:r w:rsidR="00E806FB">
        <w:rPr>
          <w:b/>
          <w:sz w:val="20"/>
          <w:lang w:val="it-IT"/>
        </w:rPr>
        <w:t xml:space="preserve">, </w:t>
      </w:r>
      <w:r w:rsidR="00E806FB" w:rsidRPr="00E806FB">
        <w:rPr>
          <w:b/>
          <w:sz w:val="20"/>
          <w:lang w:val="it-IT"/>
        </w:rPr>
        <w:t>202</w:t>
      </w:r>
      <w:r w:rsidR="00A94B03">
        <w:rPr>
          <w:b/>
          <w:sz w:val="20"/>
          <w:lang w:val="it-IT"/>
        </w:rPr>
        <w:t>4</w:t>
      </w:r>
      <w:r w:rsidRPr="00A6300E">
        <w:rPr>
          <w:sz w:val="20"/>
          <w:lang w:val="it-IT"/>
        </w:rPr>
        <w:tab/>
      </w:r>
      <w:r w:rsidR="00D1203E">
        <w:rPr>
          <w:i/>
          <w:sz w:val="20"/>
          <w:lang w:val="it-IT"/>
        </w:rPr>
        <w:t>7</w:t>
      </w:r>
      <w:r w:rsidR="0068054E">
        <w:rPr>
          <w:i/>
          <w:sz w:val="20"/>
          <w:lang w:val="it-IT"/>
        </w:rPr>
        <w:t>.25</w:t>
      </w:r>
      <w:r w:rsidRPr="00A6300E">
        <w:rPr>
          <w:i/>
          <w:sz w:val="20"/>
          <w:lang w:val="it-IT"/>
        </w:rPr>
        <w:tab/>
      </w:r>
      <w:r w:rsidR="00353752">
        <w:rPr>
          <w:i/>
          <w:sz w:val="20"/>
          <w:lang w:val="it-IT"/>
        </w:rPr>
        <w:t>9.</w:t>
      </w:r>
      <w:r w:rsidR="00CE2C6A">
        <w:rPr>
          <w:i/>
          <w:sz w:val="20"/>
          <w:lang w:val="it-IT"/>
        </w:rPr>
        <w:t>7</w:t>
      </w:r>
      <w:r w:rsidR="00353752">
        <w:rPr>
          <w:i/>
          <w:sz w:val="20"/>
          <w:lang w:val="it-IT"/>
        </w:rPr>
        <w:t>5</w:t>
      </w:r>
      <w:r w:rsidR="00F353C9" w:rsidRPr="00A6300E">
        <w:rPr>
          <w:i/>
          <w:sz w:val="20"/>
          <w:lang w:val="it-IT"/>
        </w:rPr>
        <w:tab/>
      </w:r>
      <w:r w:rsidR="00A72B74">
        <w:rPr>
          <w:i/>
          <w:sz w:val="20"/>
          <w:lang w:val="it-IT"/>
        </w:rPr>
        <w:t>4</w:t>
      </w:r>
      <w:r w:rsidR="00353752">
        <w:rPr>
          <w:i/>
          <w:sz w:val="20"/>
          <w:lang w:val="it-IT"/>
        </w:rPr>
        <w:t>1</w:t>
      </w:r>
      <w:r w:rsidR="0040327F">
        <w:rPr>
          <w:i/>
          <w:sz w:val="20"/>
          <w:lang w:val="it-IT"/>
        </w:rPr>
        <w:t>.00</w:t>
      </w:r>
      <w:r w:rsidR="00A72B74">
        <w:rPr>
          <w:i/>
          <w:sz w:val="20"/>
          <w:lang w:val="it-IT"/>
        </w:rPr>
        <w:tab/>
        <w:t>21.00</w:t>
      </w:r>
    </w:p>
    <w:p w14:paraId="648A336F" w14:textId="4EC27FA2" w:rsidR="00BC2FA9" w:rsidRPr="00BC2FA9" w:rsidRDefault="00722D4A" w:rsidP="000775F6">
      <w:pPr>
        <w:tabs>
          <w:tab w:val="left" w:pos="567"/>
          <w:tab w:val="decimal" w:pos="6946"/>
          <w:tab w:val="decimal" w:pos="7796"/>
          <w:tab w:val="decimal" w:pos="8647"/>
        </w:tabs>
        <w:rPr>
          <w:sz w:val="14"/>
          <w:szCs w:val="14"/>
          <w:lang w:val="it-IT"/>
        </w:rPr>
      </w:pPr>
      <w:r w:rsidRPr="00BC2FA9">
        <w:rPr>
          <w:sz w:val="14"/>
          <w:szCs w:val="14"/>
          <w:lang w:val="it-IT"/>
        </w:rPr>
        <w:tab/>
      </w:r>
      <w:r w:rsidR="00BC2FA9" w:rsidRPr="00BC2FA9">
        <w:rPr>
          <w:sz w:val="14"/>
          <w:szCs w:val="14"/>
          <w:lang w:val="it-IT"/>
        </w:rPr>
        <w:t>(100%</w:t>
      </w:r>
      <w:r w:rsidR="00BC2FA9" w:rsidRPr="00BC2FA9">
        <w:rPr>
          <w:sz w:val="14"/>
          <w:szCs w:val="14"/>
        </w:rPr>
        <w:t xml:space="preserve"> </w:t>
      </w:r>
      <w:r w:rsidR="00BC2FA9" w:rsidRPr="00BC2FA9">
        <w:rPr>
          <w:sz w:val="14"/>
          <w:szCs w:val="14"/>
          <w:lang w:val="it-IT"/>
        </w:rPr>
        <w:t xml:space="preserve">Pinot Grigio) </w:t>
      </w:r>
    </w:p>
    <w:p w14:paraId="0E9C6FDC" w14:textId="24E40C3B" w:rsidR="000775F6" w:rsidRPr="00A6300E" w:rsidRDefault="00BC2FA9" w:rsidP="000775F6">
      <w:pPr>
        <w:tabs>
          <w:tab w:val="left" w:pos="567"/>
          <w:tab w:val="decimal" w:pos="6946"/>
          <w:tab w:val="decimal" w:pos="7796"/>
          <w:tab w:val="decimal" w:pos="8647"/>
        </w:tabs>
        <w:rPr>
          <w:sz w:val="18"/>
          <w:szCs w:val="18"/>
        </w:rPr>
      </w:pPr>
      <w:r>
        <w:rPr>
          <w:sz w:val="18"/>
          <w:szCs w:val="18"/>
          <w:lang w:val="it-IT"/>
        </w:rPr>
        <w:tab/>
      </w:r>
      <w:r w:rsidR="000775F6" w:rsidRPr="00A6300E">
        <w:rPr>
          <w:sz w:val="18"/>
          <w:szCs w:val="18"/>
        </w:rPr>
        <w:t xml:space="preserve">A fresh, fruity and dry Pinot Grigio with aromas of apple and exotic fruits, a luscious </w:t>
      </w:r>
    </w:p>
    <w:p w14:paraId="227C0B83" w14:textId="77777777" w:rsidR="000775F6" w:rsidRPr="00A6300E" w:rsidRDefault="000775F6" w:rsidP="000775F6">
      <w:pPr>
        <w:tabs>
          <w:tab w:val="left" w:pos="567"/>
          <w:tab w:val="decimal" w:pos="6946"/>
          <w:tab w:val="decimal" w:pos="7796"/>
          <w:tab w:val="decimal" w:pos="8647"/>
        </w:tabs>
        <w:rPr>
          <w:sz w:val="18"/>
          <w:szCs w:val="18"/>
        </w:rPr>
      </w:pPr>
      <w:r w:rsidRPr="00A6300E">
        <w:rPr>
          <w:sz w:val="18"/>
          <w:szCs w:val="18"/>
        </w:rPr>
        <w:tab/>
        <w:t>texture and a moreish hint of bitter lemon on the finish.</w:t>
      </w:r>
    </w:p>
    <w:p w14:paraId="0BD26A19" w14:textId="77777777" w:rsidR="00280DF2" w:rsidRPr="00A6300E" w:rsidRDefault="003449DB" w:rsidP="000775F6">
      <w:pPr>
        <w:tabs>
          <w:tab w:val="left" w:pos="567"/>
          <w:tab w:val="decimal" w:pos="6946"/>
          <w:tab w:val="decimal" w:pos="7796"/>
          <w:tab w:val="decimal" w:pos="8647"/>
        </w:tabs>
        <w:rPr>
          <w:i/>
          <w:sz w:val="18"/>
          <w:szCs w:val="18"/>
        </w:rPr>
      </w:pPr>
      <w:r w:rsidRPr="00A6300E">
        <w:rPr>
          <w:i/>
          <w:sz w:val="18"/>
          <w:szCs w:val="18"/>
        </w:rPr>
        <w:tab/>
      </w:r>
      <w:r w:rsidR="00280DF2" w:rsidRPr="00A6300E">
        <w:rPr>
          <w:i/>
          <w:sz w:val="18"/>
          <w:szCs w:val="18"/>
        </w:rPr>
        <w:t xml:space="preserve">Food match: </w:t>
      </w:r>
      <w:r w:rsidR="000775F6" w:rsidRPr="00A6300E">
        <w:rPr>
          <w:i/>
          <w:sz w:val="18"/>
          <w:szCs w:val="18"/>
        </w:rPr>
        <w:t>Light</w:t>
      </w:r>
      <w:r w:rsidR="00280DF2" w:rsidRPr="00A6300E">
        <w:rPr>
          <w:i/>
          <w:sz w:val="18"/>
          <w:szCs w:val="18"/>
        </w:rPr>
        <w:t xml:space="preserve"> Seafood</w:t>
      </w:r>
      <w:r w:rsidR="00444B35" w:rsidRPr="00A6300E">
        <w:rPr>
          <w:i/>
          <w:sz w:val="18"/>
          <w:szCs w:val="18"/>
        </w:rPr>
        <w:t>, Green Salads</w:t>
      </w:r>
      <w:r w:rsidR="00540767" w:rsidRPr="00A6300E">
        <w:rPr>
          <w:i/>
          <w:sz w:val="18"/>
          <w:szCs w:val="18"/>
        </w:rPr>
        <w:t>, Pasta</w:t>
      </w:r>
    </w:p>
    <w:p w14:paraId="223CFBD4" w14:textId="77777777" w:rsidR="00722D4A" w:rsidRPr="00A6300E" w:rsidRDefault="00722D4A" w:rsidP="00722D4A">
      <w:pPr>
        <w:tabs>
          <w:tab w:val="left" w:pos="567"/>
          <w:tab w:val="decimal" w:pos="6946"/>
          <w:tab w:val="decimal" w:pos="7796"/>
          <w:tab w:val="decimal" w:pos="8647"/>
        </w:tabs>
        <w:rPr>
          <w:sz w:val="4"/>
          <w:szCs w:val="4"/>
        </w:rPr>
      </w:pPr>
    </w:p>
    <w:p w14:paraId="7C565618" w14:textId="2D17F048" w:rsidR="008A434E" w:rsidRPr="00696551" w:rsidRDefault="008A434E" w:rsidP="008A434E">
      <w:pPr>
        <w:tabs>
          <w:tab w:val="left" w:pos="567"/>
          <w:tab w:val="decimal" w:pos="6946"/>
          <w:tab w:val="decimal" w:pos="7796"/>
          <w:tab w:val="decimal" w:pos="8647"/>
          <w:tab w:val="center" w:pos="9412"/>
        </w:tabs>
        <w:rPr>
          <w:i/>
          <w:sz w:val="20"/>
        </w:rPr>
      </w:pPr>
      <w:r w:rsidRPr="008A434E">
        <w:rPr>
          <w:sz w:val="20"/>
        </w:rPr>
        <w:t>201</w:t>
      </w:r>
      <w:r w:rsidRPr="008A434E">
        <w:rPr>
          <w:sz w:val="20"/>
        </w:rPr>
        <w:tab/>
      </w:r>
      <w:r w:rsidRPr="008A434E">
        <w:rPr>
          <w:b/>
          <w:sz w:val="20"/>
        </w:rPr>
        <w:t>Chablis, Domaine Vincent Dampt, 202</w:t>
      </w:r>
      <w:r w:rsidR="00EA49A0">
        <w:rPr>
          <w:b/>
          <w:sz w:val="20"/>
        </w:rPr>
        <w:t>5</w:t>
      </w:r>
      <w:r w:rsidRPr="008A434E">
        <w:rPr>
          <w:sz w:val="20"/>
        </w:rPr>
        <w:tab/>
      </w:r>
      <w:r w:rsidR="0040327F">
        <w:rPr>
          <w:i/>
          <w:sz w:val="20"/>
        </w:rPr>
        <w:t>1</w:t>
      </w:r>
      <w:r w:rsidR="00353752">
        <w:rPr>
          <w:i/>
          <w:sz w:val="20"/>
        </w:rPr>
        <w:t>2.</w:t>
      </w:r>
      <w:r w:rsidR="0068054E">
        <w:rPr>
          <w:i/>
          <w:sz w:val="20"/>
        </w:rPr>
        <w:t>5</w:t>
      </w:r>
      <w:r w:rsidR="00353752">
        <w:rPr>
          <w:i/>
          <w:sz w:val="20"/>
        </w:rPr>
        <w:t>0</w:t>
      </w:r>
      <w:r w:rsidR="00696551" w:rsidRPr="00696551">
        <w:rPr>
          <w:i/>
          <w:sz w:val="20"/>
        </w:rPr>
        <w:tab/>
        <w:t>1</w:t>
      </w:r>
      <w:r w:rsidR="0068054E">
        <w:rPr>
          <w:i/>
          <w:sz w:val="20"/>
        </w:rPr>
        <w:t>7.00</w:t>
      </w:r>
      <w:r w:rsidR="00353752">
        <w:rPr>
          <w:i/>
          <w:sz w:val="20"/>
        </w:rPr>
        <w:tab/>
        <w:t>7</w:t>
      </w:r>
      <w:r w:rsidR="0068054E">
        <w:rPr>
          <w:i/>
          <w:sz w:val="20"/>
        </w:rPr>
        <w:t>3</w:t>
      </w:r>
      <w:r w:rsidRPr="00696551">
        <w:rPr>
          <w:i/>
          <w:sz w:val="20"/>
        </w:rPr>
        <w:t>.00</w:t>
      </w:r>
      <w:r w:rsidR="00696551" w:rsidRPr="00696551">
        <w:rPr>
          <w:i/>
          <w:sz w:val="20"/>
        </w:rPr>
        <w:tab/>
        <w:t>3</w:t>
      </w:r>
      <w:r w:rsidR="0068054E">
        <w:rPr>
          <w:i/>
          <w:sz w:val="20"/>
        </w:rPr>
        <w:t>7</w:t>
      </w:r>
      <w:r w:rsidR="00A72B74">
        <w:rPr>
          <w:i/>
          <w:sz w:val="20"/>
        </w:rPr>
        <w:t>.00</w:t>
      </w:r>
    </w:p>
    <w:p w14:paraId="5ECF624C" w14:textId="77777777" w:rsidR="008A434E" w:rsidRPr="00A6300E" w:rsidRDefault="008A434E" w:rsidP="008A434E">
      <w:pPr>
        <w:tabs>
          <w:tab w:val="left" w:pos="567"/>
          <w:tab w:val="decimal" w:pos="6946"/>
          <w:tab w:val="decimal" w:pos="7796"/>
          <w:tab w:val="decimal" w:pos="8647"/>
        </w:tabs>
        <w:rPr>
          <w:sz w:val="14"/>
          <w:szCs w:val="14"/>
        </w:rPr>
      </w:pPr>
      <w:r w:rsidRPr="008A434E">
        <w:rPr>
          <w:sz w:val="20"/>
        </w:rPr>
        <w:tab/>
      </w:r>
      <w:r w:rsidRPr="00A6300E">
        <w:rPr>
          <w:sz w:val="14"/>
          <w:szCs w:val="14"/>
        </w:rPr>
        <w:t>(100% Chardonnay)</w:t>
      </w:r>
      <w:r>
        <w:rPr>
          <w:sz w:val="14"/>
          <w:szCs w:val="14"/>
        </w:rPr>
        <w:t xml:space="preserve"> Organic, </w:t>
      </w:r>
      <w:r w:rsidRPr="008307EA">
        <w:rPr>
          <w:sz w:val="14"/>
          <w:szCs w:val="14"/>
        </w:rPr>
        <w:t>Suitable for Vegans</w:t>
      </w:r>
    </w:p>
    <w:p w14:paraId="1731D0A1" w14:textId="140C2BB4" w:rsidR="008A434E" w:rsidRPr="008A434E" w:rsidRDefault="008A434E" w:rsidP="008A434E">
      <w:pPr>
        <w:tabs>
          <w:tab w:val="left" w:pos="567"/>
          <w:tab w:val="decimal" w:pos="6946"/>
          <w:tab w:val="decimal" w:pos="7796"/>
          <w:tab w:val="decimal" w:pos="8647"/>
          <w:tab w:val="center" w:pos="9412"/>
        </w:tabs>
        <w:rPr>
          <w:sz w:val="18"/>
          <w:szCs w:val="18"/>
        </w:rPr>
      </w:pPr>
      <w:r>
        <w:rPr>
          <w:sz w:val="18"/>
          <w:szCs w:val="18"/>
        </w:rPr>
        <w:tab/>
      </w:r>
      <w:r w:rsidRPr="008A434E">
        <w:rPr>
          <w:sz w:val="18"/>
          <w:szCs w:val="18"/>
        </w:rPr>
        <w:t xml:space="preserve">An elegant wine with a very approachable style, classic Chablis character of clean flinty minerality </w:t>
      </w:r>
    </w:p>
    <w:p w14:paraId="6D1D7858" w14:textId="31F544E6" w:rsidR="008A434E" w:rsidRPr="008A434E" w:rsidRDefault="008A434E" w:rsidP="008A434E">
      <w:pPr>
        <w:tabs>
          <w:tab w:val="left" w:pos="567"/>
          <w:tab w:val="decimal" w:pos="6946"/>
          <w:tab w:val="decimal" w:pos="7796"/>
          <w:tab w:val="decimal" w:pos="8647"/>
          <w:tab w:val="center" w:pos="9412"/>
        </w:tabs>
        <w:rPr>
          <w:sz w:val="18"/>
          <w:szCs w:val="18"/>
        </w:rPr>
      </w:pPr>
      <w:r>
        <w:rPr>
          <w:sz w:val="18"/>
          <w:szCs w:val="18"/>
        </w:rPr>
        <w:tab/>
      </w:r>
      <w:r w:rsidRPr="008A434E">
        <w:rPr>
          <w:sz w:val="18"/>
          <w:szCs w:val="18"/>
        </w:rPr>
        <w:t xml:space="preserve">balanced by soft, creamy fruit. Winemaker Vincent Dampt is considered as one of Chablis' rising </w:t>
      </w:r>
    </w:p>
    <w:p w14:paraId="131C9BA2" w14:textId="0022E2F9" w:rsidR="008A434E" w:rsidRPr="008A434E" w:rsidRDefault="008A434E" w:rsidP="008A434E">
      <w:pPr>
        <w:tabs>
          <w:tab w:val="left" w:pos="567"/>
          <w:tab w:val="decimal" w:pos="6946"/>
          <w:tab w:val="decimal" w:pos="7796"/>
          <w:tab w:val="decimal" w:pos="8647"/>
          <w:tab w:val="center" w:pos="9412"/>
        </w:tabs>
        <w:rPr>
          <w:sz w:val="18"/>
          <w:szCs w:val="18"/>
        </w:rPr>
      </w:pPr>
      <w:r>
        <w:rPr>
          <w:sz w:val="18"/>
          <w:szCs w:val="18"/>
        </w:rPr>
        <w:tab/>
      </w:r>
      <w:r w:rsidRPr="008A434E">
        <w:rPr>
          <w:sz w:val="18"/>
          <w:szCs w:val="18"/>
        </w:rPr>
        <w:t xml:space="preserve">stars, marrying the traditions of his forefathers with modern thinking to produce the best of both worlds. </w:t>
      </w:r>
    </w:p>
    <w:p w14:paraId="4A54BB51" w14:textId="7253141E" w:rsidR="00280DF2" w:rsidRPr="00A6300E" w:rsidRDefault="00280DF2" w:rsidP="008307EA">
      <w:pPr>
        <w:tabs>
          <w:tab w:val="left" w:pos="567"/>
          <w:tab w:val="decimal" w:pos="6946"/>
          <w:tab w:val="decimal" w:pos="7796"/>
          <w:tab w:val="decimal" w:pos="8647"/>
        </w:tabs>
        <w:rPr>
          <w:i/>
          <w:sz w:val="18"/>
          <w:szCs w:val="18"/>
        </w:rPr>
      </w:pPr>
      <w:r w:rsidRPr="00A6300E">
        <w:rPr>
          <w:i/>
          <w:sz w:val="18"/>
          <w:szCs w:val="18"/>
        </w:rPr>
        <w:tab/>
        <w:t xml:space="preserve">Food match: Shellfish, Chicken with </w:t>
      </w:r>
      <w:r w:rsidR="00444B35" w:rsidRPr="00A6300E">
        <w:rPr>
          <w:i/>
          <w:sz w:val="18"/>
          <w:szCs w:val="18"/>
        </w:rPr>
        <w:t xml:space="preserve">a </w:t>
      </w:r>
      <w:r w:rsidRPr="00A6300E">
        <w:rPr>
          <w:i/>
          <w:sz w:val="18"/>
          <w:szCs w:val="18"/>
        </w:rPr>
        <w:t>creamy sauce</w:t>
      </w:r>
    </w:p>
    <w:p w14:paraId="2FA2E932" w14:textId="77777777" w:rsidR="00722D4A" w:rsidRPr="00A6300E" w:rsidRDefault="00722D4A" w:rsidP="00722D4A">
      <w:pPr>
        <w:tabs>
          <w:tab w:val="left" w:pos="567"/>
          <w:tab w:val="decimal" w:pos="6946"/>
          <w:tab w:val="decimal" w:pos="7796"/>
          <w:tab w:val="decimal" w:pos="8647"/>
        </w:tabs>
        <w:rPr>
          <w:sz w:val="4"/>
          <w:szCs w:val="4"/>
        </w:rPr>
      </w:pPr>
    </w:p>
    <w:p w14:paraId="17D8E3AE" w14:textId="567C611D" w:rsidR="00651F9C" w:rsidRPr="00A6300E" w:rsidRDefault="00651F9C" w:rsidP="008A434E">
      <w:pPr>
        <w:tabs>
          <w:tab w:val="left" w:pos="567"/>
          <w:tab w:val="decimal" w:pos="6946"/>
          <w:tab w:val="decimal" w:pos="7796"/>
          <w:tab w:val="decimal" w:pos="8647"/>
          <w:tab w:val="decimal" w:pos="9412"/>
        </w:tabs>
        <w:rPr>
          <w:i/>
          <w:sz w:val="20"/>
        </w:rPr>
      </w:pPr>
      <w:r w:rsidRPr="00A6300E">
        <w:rPr>
          <w:sz w:val="20"/>
        </w:rPr>
        <w:t>2</w:t>
      </w:r>
      <w:r w:rsidR="00666903">
        <w:rPr>
          <w:sz w:val="20"/>
        </w:rPr>
        <w:t>65</w:t>
      </w:r>
      <w:r w:rsidRPr="00A6300E">
        <w:rPr>
          <w:sz w:val="20"/>
        </w:rPr>
        <w:tab/>
      </w:r>
      <w:r w:rsidR="00666903" w:rsidRPr="00666903">
        <w:rPr>
          <w:b/>
          <w:sz w:val="20"/>
        </w:rPr>
        <w:t xml:space="preserve">Grüner Veltliner ‘Talisman’, Törley, </w:t>
      </w:r>
      <w:r w:rsidR="00597A03" w:rsidRPr="00597A03">
        <w:rPr>
          <w:b/>
          <w:bCs/>
          <w:color w:val="0A0A0A"/>
          <w:sz w:val="20"/>
          <w:shd w:val="clear" w:color="auto" w:fill="FEFEFE"/>
        </w:rPr>
        <w:t>Etyek-Buda</w:t>
      </w:r>
      <w:r w:rsidR="00666903" w:rsidRPr="00666903">
        <w:rPr>
          <w:b/>
          <w:sz w:val="20"/>
        </w:rPr>
        <w:t>, Hungary,</w:t>
      </w:r>
      <w:r w:rsidR="00F45A8B">
        <w:rPr>
          <w:b/>
          <w:sz w:val="20"/>
        </w:rPr>
        <w:t xml:space="preserve"> 202</w:t>
      </w:r>
      <w:r w:rsidR="00A86220">
        <w:rPr>
          <w:b/>
          <w:sz w:val="20"/>
        </w:rPr>
        <w:t>4</w:t>
      </w:r>
      <w:r w:rsidRPr="00A6300E">
        <w:rPr>
          <w:sz w:val="20"/>
        </w:rPr>
        <w:tab/>
      </w:r>
      <w:r w:rsidR="0034525B">
        <w:rPr>
          <w:i/>
          <w:sz w:val="20"/>
        </w:rPr>
        <w:t>6</w:t>
      </w:r>
      <w:r w:rsidR="0068054E">
        <w:rPr>
          <w:i/>
          <w:sz w:val="20"/>
        </w:rPr>
        <w:t>.25</w:t>
      </w:r>
      <w:r w:rsidRPr="00A6300E">
        <w:rPr>
          <w:i/>
          <w:sz w:val="20"/>
        </w:rPr>
        <w:tab/>
      </w:r>
      <w:r w:rsidR="0034525B">
        <w:rPr>
          <w:i/>
          <w:sz w:val="20"/>
        </w:rPr>
        <w:t>8</w:t>
      </w:r>
      <w:r w:rsidR="00014F6C">
        <w:rPr>
          <w:i/>
          <w:sz w:val="20"/>
        </w:rPr>
        <w:t>.</w:t>
      </w:r>
      <w:r w:rsidR="00CE2C6A">
        <w:rPr>
          <w:i/>
          <w:sz w:val="20"/>
        </w:rPr>
        <w:t>75</w:t>
      </w:r>
      <w:r w:rsidRPr="00A6300E">
        <w:rPr>
          <w:i/>
          <w:sz w:val="20"/>
        </w:rPr>
        <w:tab/>
      </w:r>
      <w:r w:rsidR="0034525B">
        <w:rPr>
          <w:i/>
          <w:sz w:val="20"/>
        </w:rPr>
        <w:t>36</w:t>
      </w:r>
      <w:r w:rsidR="00353752">
        <w:rPr>
          <w:i/>
          <w:sz w:val="20"/>
        </w:rPr>
        <w:t>.00</w:t>
      </w:r>
      <w:r w:rsidR="005F29A8" w:rsidRPr="00A6300E">
        <w:rPr>
          <w:sz w:val="20"/>
        </w:rPr>
        <w:tab/>
      </w:r>
      <w:r w:rsidR="0034525B">
        <w:rPr>
          <w:i/>
          <w:sz w:val="20"/>
        </w:rPr>
        <w:t>19</w:t>
      </w:r>
      <w:r w:rsidR="00D1203E">
        <w:rPr>
          <w:i/>
          <w:sz w:val="20"/>
        </w:rPr>
        <w:t>.0</w:t>
      </w:r>
      <w:r w:rsidR="0041362C">
        <w:rPr>
          <w:i/>
          <w:sz w:val="20"/>
        </w:rPr>
        <w:t>0</w:t>
      </w:r>
    </w:p>
    <w:p w14:paraId="76A34CBF" w14:textId="1766DE1F" w:rsidR="007F3EB1" w:rsidRPr="00666903" w:rsidRDefault="00651F9C" w:rsidP="00651F9C">
      <w:pPr>
        <w:tabs>
          <w:tab w:val="left" w:pos="567"/>
        </w:tabs>
        <w:autoSpaceDE w:val="0"/>
        <w:autoSpaceDN w:val="0"/>
        <w:adjustRightInd w:val="0"/>
        <w:rPr>
          <w:sz w:val="14"/>
          <w:szCs w:val="14"/>
          <w:shd w:val="clear" w:color="auto" w:fill="FFFFFF"/>
        </w:rPr>
      </w:pPr>
      <w:r w:rsidRPr="00666903">
        <w:rPr>
          <w:sz w:val="14"/>
          <w:szCs w:val="14"/>
        </w:rPr>
        <w:tab/>
      </w:r>
      <w:r w:rsidR="007F3EB1" w:rsidRPr="00666903">
        <w:rPr>
          <w:sz w:val="14"/>
          <w:szCs w:val="14"/>
        </w:rPr>
        <w:t>(</w:t>
      </w:r>
      <w:r w:rsidR="00666903" w:rsidRPr="00666903">
        <w:rPr>
          <w:sz w:val="14"/>
          <w:szCs w:val="14"/>
        </w:rPr>
        <w:t>100</w:t>
      </w:r>
      <w:r w:rsidR="007F3EB1" w:rsidRPr="00666903">
        <w:rPr>
          <w:sz w:val="14"/>
          <w:szCs w:val="14"/>
        </w:rPr>
        <w:t xml:space="preserve">% </w:t>
      </w:r>
      <w:r w:rsidR="00666903" w:rsidRPr="00666903">
        <w:rPr>
          <w:sz w:val="14"/>
          <w:szCs w:val="14"/>
        </w:rPr>
        <w:t>Grüner Veltliner</w:t>
      </w:r>
      <w:r w:rsidR="007F3EB1" w:rsidRPr="00666903">
        <w:rPr>
          <w:sz w:val="14"/>
          <w:szCs w:val="14"/>
          <w:shd w:val="clear" w:color="auto" w:fill="FFFFFF"/>
        </w:rPr>
        <w:t>)</w:t>
      </w:r>
      <w:r w:rsidR="00F10FEB">
        <w:rPr>
          <w:sz w:val="14"/>
          <w:szCs w:val="14"/>
          <w:shd w:val="clear" w:color="auto" w:fill="FFFFFF"/>
        </w:rPr>
        <w:t xml:space="preserve"> </w:t>
      </w:r>
      <w:r w:rsidR="00F10FEB" w:rsidRPr="00F10FEB">
        <w:rPr>
          <w:sz w:val="14"/>
          <w:szCs w:val="14"/>
          <w:shd w:val="clear" w:color="auto" w:fill="FFFFFF"/>
        </w:rPr>
        <w:t>Suitable for Vegans</w:t>
      </w:r>
    </w:p>
    <w:p w14:paraId="71C4209D" w14:textId="77777777" w:rsidR="0041362C" w:rsidRDefault="007F3EB1" w:rsidP="0041362C">
      <w:pPr>
        <w:tabs>
          <w:tab w:val="left" w:pos="567"/>
        </w:tabs>
        <w:autoSpaceDE w:val="0"/>
        <w:autoSpaceDN w:val="0"/>
        <w:adjustRightInd w:val="0"/>
        <w:rPr>
          <w:sz w:val="18"/>
          <w:szCs w:val="18"/>
          <w:shd w:val="clear" w:color="auto" w:fill="FFFFFF"/>
        </w:rPr>
      </w:pPr>
      <w:r w:rsidRPr="0041362C">
        <w:rPr>
          <w:sz w:val="18"/>
          <w:szCs w:val="18"/>
          <w:shd w:val="clear" w:color="auto" w:fill="FFFFFF"/>
        </w:rPr>
        <w:tab/>
      </w:r>
      <w:r w:rsidR="0041362C" w:rsidRPr="0041362C">
        <w:rPr>
          <w:sz w:val="18"/>
          <w:szCs w:val="18"/>
          <w:shd w:val="clear" w:color="auto" w:fill="FFFFFF"/>
        </w:rPr>
        <w:t xml:space="preserve">A beautiful dry wine made from the late ripening Grüner Veltliner grape. Bright aromas </w:t>
      </w:r>
    </w:p>
    <w:p w14:paraId="0C24102A" w14:textId="77777777" w:rsidR="0041362C" w:rsidRPr="0041362C" w:rsidRDefault="0041362C" w:rsidP="0041362C">
      <w:pPr>
        <w:tabs>
          <w:tab w:val="left" w:pos="567"/>
        </w:tabs>
        <w:autoSpaceDE w:val="0"/>
        <w:autoSpaceDN w:val="0"/>
        <w:adjustRightInd w:val="0"/>
        <w:rPr>
          <w:sz w:val="18"/>
          <w:szCs w:val="18"/>
          <w:shd w:val="clear" w:color="auto" w:fill="FFFFFF"/>
        </w:rPr>
      </w:pPr>
      <w:r>
        <w:rPr>
          <w:sz w:val="18"/>
          <w:szCs w:val="18"/>
          <w:shd w:val="clear" w:color="auto" w:fill="FFFFFF"/>
        </w:rPr>
        <w:tab/>
      </w:r>
      <w:r w:rsidRPr="0041362C">
        <w:rPr>
          <w:sz w:val="18"/>
          <w:szCs w:val="18"/>
          <w:shd w:val="clear" w:color="auto" w:fill="FFFFFF"/>
        </w:rPr>
        <w:t xml:space="preserve">of citrus fruit and green herbs balanced with nuances of white pepper and warm spice. </w:t>
      </w:r>
    </w:p>
    <w:p w14:paraId="5E8CC8BD" w14:textId="77777777" w:rsidR="00280DF2" w:rsidRPr="00A6300E" w:rsidRDefault="00280DF2" w:rsidP="0041362C">
      <w:pPr>
        <w:tabs>
          <w:tab w:val="left" w:pos="567"/>
        </w:tabs>
        <w:autoSpaceDE w:val="0"/>
        <w:autoSpaceDN w:val="0"/>
        <w:adjustRightInd w:val="0"/>
        <w:rPr>
          <w:i/>
          <w:sz w:val="18"/>
          <w:szCs w:val="18"/>
        </w:rPr>
      </w:pPr>
      <w:r w:rsidRPr="00A6300E">
        <w:rPr>
          <w:sz w:val="18"/>
          <w:szCs w:val="18"/>
        </w:rPr>
        <w:tab/>
      </w:r>
      <w:r w:rsidRPr="00A6300E">
        <w:rPr>
          <w:i/>
          <w:sz w:val="18"/>
          <w:szCs w:val="18"/>
        </w:rPr>
        <w:t xml:space="preserve">Food match: </w:t>
      </w:r>
      <w:r w:rsidR="0041362C">
        <w:rPr>
          <w:i/>
          <w:sz w:val="18"/>
          <w:szCs w:val="18"/>
        </w:rPr>
        <w:t>Seafood, Dishes with spice</w:t>
      </w:r>
    </w:p>
    <w:p w14:paraId="59FDDE50" w14:textId="77777777" w:rsidR="00722D4A" w:rsidRPr="00A6300E" w:rsidRDefault="00877B28" w:rsidP="00722D4A">
      <w:pPr>
        <w:tabs>
          <w:tab w:val="left" w:pos="567"/>
          <w:tab w:val="decimal" w:pos="6946"/>
          <w:tab w:val="decimal" w:pos="7796"/>
          <w:tab w:val="decimal" w:pos="8647"/>
        </w:tabs>
        <w:rPr>
          <w:sz w:val="4"/>
          <w:szCs w:val="4"/>
          <w:lang w:val="en"/>
        </w:rPr>
      </w:pPr>
      <w:r w:rsidRPr="00A6300E">
        <w:rPr>
          <w:sz w:val="4"/>
          <w:szCs w:val="4"/>
          <w:lang w:val="en"/>
        </w:rPr>
        <w:tab/>
      </w:r>
    </w:p>
    <w:p w14:paraId="7B46933A" w14:textId="78F68E6A" w:rsidR="005A2443" w:rsidRDefault="00AF3724" w:rsidP="00BD45AE">
      <w:pPr>
        <w:tabs>
          <w:tab w:val="left" w:pos="567"/>
          <w:tab w:val="decimal" w:pos="6946"/>
          <w:tab w:val="decimal" w:pos="7796"/>
          <w:tab w:val="decimal" w:pos="8647"/>
          <w:tab w:val="center" w:pos="9412"/>
        </w:tabs>
        <w:rPr>
          <w:sz w:val="20"/>
          <w:lang w:val="fr-FR"/>
        </w:rPr>
      </w:pPr>
      <w:r>
        <w:rPr>
          <w:sz w:val="20"/>
          <w:lang w:val="fr-FR"/>
        </w:rPr>
        <w:t>205</w:t>
      </w:r>
      <w:r w:rsidR="005A2443">
        <w:rPr>
          <w:sz w:val="20"/>
          <w:lang w:val="fr-FR"/>
        </w:rPr>
        <w:tab/>
      </w:r>
      <w:r w:rsidRPr="00AF3724">
        <w:rPr>
          <w:b/>
          <w:sz w:val="20"/>
          <w:lang w:val="fr-FR"/>
        </w:rPr>
        <w:t>Chardonnay, La Bergerie, Francois Carillon, 2022</w:t>
      </w:r>
      <w:r w:rsidR="005A2443">
        <w:rPr>
          <w:sz w:val="20"/>
          <w:lang w:val="fr-FR"/>
        </w:rPr>
        <w:tab/>
      </w:r>
      <w:r w:rsidR="00E86C23">
        <w:rPr>
          <w:i/>
          <w:sz w:val="20"/>
          <w:lang w:val="fr-FR"/>
        </w:rPr>
        <w:t>10.50</w:t>
      </w:r>
      <w:r w:rsidR="00014F6C">
        <w:rPr>
          <w:i/>
          <w:sz w:val="20"/>
          <w:lang w:val="fr-FR"/>
        </w:rPr>
        <w:tab/>
      </w:r>
      <w:r w:rsidR="00A72B74">
        <w:rPr>
          <w:i/>
          <w:sz w:val="20"/>
          <w:lang w:val="fr-FR"/>
        </w:rPr>
        <w:t>1</w:t>
      </w:r>
      <w:r w:rsidR="00E86C23">
        <w:rPr>
          <w:i/>
          <w:sz w:val="20"/>
          <w:lang w:val="fr-FR"/>
        </w:rPr>
        <w:t>4</w:t>
      </w:r>
      <w:r w:rsidR="0034525B">
        <w:rPr>
          <w:i/>
          <w:sz w:val="20"/>
          <w:lang w:val="fr-FR"/>
        </w:rPr>
        <w:t>.50</w:t>
      </w:r>
      <w:r w:rsidR="00E86C23">
        <w:rPr>
          <w:i/>
          <w:sz w:val="20"/>
          <w:lang w:val="fr-FR"/>
        </w:rPr>
        <w:tab/>
        <w:t>60.00</w:t>
      </w:r>
      <w:r w:rsidR="00765903">
        <w:rPr>
          <w:i/>
          <w:sz w:val="20"/>
          <w:lang w:val="fr-FR"/>
        </w:rPr>
        <w:tab/>
        <w:t>3</w:t>
      </w:r>
      <w:r w:rsidR="00E86C23">
        <w:rPr>
          <w:i/>
          <w:sz w:val="20"/>
          <w:lang w:val="fr-FR"/>
        </w:rPr>
        <w:t>1</w:t>
      </w:r>
      <w:r w:rsidR="0068054E">
        <w:rPr>
          <w:i/>
          <w:sz w:val="20"/>
          <w:lang w:val="fr-FR"/>
        </w:rPr>
        <w:t>.00</w:t>
      </w:r>
    </w:p>
    <w:p w14:paraId="5D8B150D" w14:textId="161AC82C" w:rsidR="00027931" w:rsidRDefault="005A2443" w:rsidP="00027931">
      <w:pPr>
        <w:tabs>
          <w:tab w:val="left" w:pos="567"/>
        </w:tabs>
        <w:rPr>
          <w:sz w:val="14"/>
          <w:szCs w:val="14"/>
          <w:shd w:val="clear" w:color="auto" w:fill="FFFFFF"/>
        </w:rPr>
      </w:pPr>
      <w:r w:rsidRPr="005A2443">
        <w:rPr>
          <w:sz w:val="14"/>
          <w:szCs w:val="14"/>
          <w:shd w:val="clear" w:color="auto" w:fill="FFFFFF"/>
        </w:rPr>
        <w:tab/>
      </w:r>
      <w:r>
        <w:rPr>
          <w:sz w:val="14"/>
          <w:szCs w:val="14"/>
          <w:shd w:val="clear" w:color="auto" w:fill="FFFFFF"/>
        </w:rPr>
        <w:t>(100% Chardon</w:t>
      </w:r>
      <w:r w:rsidRPr="005A2443">
        <w:rPr>
          <w:sz w:val="14"/>
          <w:szCs w:val="14"/>
          <w:shd w:val="clear" w:color="auto" w:fill="FFFFFF"/>
        </w:rPr>
        <w:t xml:space="preserve">nay) </w:t>
      </w:r>
    </w:p>
    <w:p w14:paraId="03EB579A" w14:textId="77777777" w:rsidR="00AF3724" w:rsidRDefault="005A2443" w:rsidP="00AF3724">
      <w:pPr>
        <w:tabs>
          <w:tab w:val="left" w:pos="567"/>
        </w:tabs>
        <w:rPr>
          <w:sz w:val="18"/>
          <w:szCs w:val="18"/>
          <w:shd w:val="clear" w:color="auto" w:fill="FFFFFF"/>
        </w:rPr>
      </w:pPr>
      <w:r>
        <w:rPr>
          <w:sz w:val="18"/>
          <w:szCs w:val="18"/>
          <w:shd w:val="clear" w:color="auto" w:fill="FFFFFF"/>
        </w:rPr>
        <w:tab/>
      </w:r>
      <w:r w:rsidR="00AF3724">
        <w:rPr>
          <w:sz w:val="18"/>
          <w:szCs w:val="18"/>
          <w:shd w:val="clear" w:color="auto" w:fill="FFFFFF"/>
        </w:rPr>
        <w:t>E</w:t>
      </w:r>
      <w:r w:rsidR="00AF3724" w:rsidRPr="00AF3724">
        <w:rPr>
          <w:sz w:val="18"/>
          <w:szCs w:val="18"/>
          <w:shd w:val="clear" w:color="auto" w:fill="FFFFFF"/>
        </w:rPr>
        <w:t xml:space="preserve">legant bouquet of yellow flowers and apricot, accompanied by subtle notes of ripe white </w:t>
      </w:r>
    </w:p>
    <w:p w14:paraId="5A9C5919" w14:textId="5FA77C6D" w:rsidR="00AF3724" w:rsidRDefault="00AF3724" w:rsidP="00AF3724">
      <w:pPr>
        <w:tabs>
          <w:tab w:val="left" w:pos="567"/>
        </w:tabs>
        <w:rPr>
          <w:sz w:val="18"/>
          <w:szCs w:val="18"/>
          <w:shd w:val="clear" w:color="auto" w:fill="FFFFFF"/>
        </w:rPr>
      </w:pPr>
      <w:r>
        <w:rPr>
          <w:sz w:val="18"/>
          <w:szCs w:val="18"/>
          <w:shd w:val="clear" w:color="auto" w:fill="FFFFFF"/>
        </w:rPr>
        <w:tab/>
      </w:r>
      <w:r w:rsidRPr="00AF3724">
        <w:rPr>
          <w:sz w:val="18"/>
          <w:szCs w:val="18"/>
          <w:shd w:val="clear" w:color="auto" w:fill="FFFFFF"/>
        </w:rPr>
        <w:t>fruit. The palate is juicy and spicy, offering a beautiful freshnes</w:t>
      </w:r>
      <w:r>
        <w:rPr>
          <w:sz w:val="18"/>
          <w:szCs w:val="18"/>
          <w:shd w:val="clear" w:color="auto" w:fill="FFFFFF"/>
        </w:rPr>
        <w:t>s and a well-balanced richness</w:t>
      </w:r>
    </w:p>
    <w:p w14:paraId="2D9DD6E3" w14:textId="51358183" w:rsidR="004447E0" w:rsidRDefault="00AF3724" w:rsidP="00AF3724">
      <w:pPr>
        <w:tabs>
          <w:tab w:val="left" w:pos="567"/>
        </w:tabs>
        <w:rPr>
          <w:i/>
          <w:sz w:val="18"/>
          <w:szCs w:val="18"/>
        </w:rPr>
      </w:pPr>
      <w:r>
        <w:rPr>
          <w:sz w:val="18"/>
          <w:szCs w:val="18"/>
          <w:shd w:val="clear" w:color="auto" w:fill="FFFFFF"/>
        </w:rPr>
        <w:tab/>
        <w:t xml:space="preserve">with </w:t>
      </w:r>
      <w:r w:rsidRPr="00AF3724">
        <w:rPr>
          <w:sz w:val="18"/>
          <w:szCs w:val="18"/>
          <w:shd w:val="clear" w:color="auto" w:fill="FFFFFF"/>
        </w:rPr>
        <w:t xml:space="preserve">a silky texture, an assertive minerality and a saline finish that invites you to taste. </w:t>
      </w:r>
    </w:p>
    <w:p w14:paraId="6FD95CC4" w14:textId="77777777" w:rsidR="00AF3724" w:rsidRDefault="004447E0" w:rsidP="004447E0">
      <w:pPr>
        <w:tabs>
          <w:tab w:val="left" w:pos="567"/>
        </w:tabs>
        <w:rPr>
          <w:sz w:val="18"/>
          <w:szCs w:val="18"/>
        </w:rPr>
      </w:pPr>
      <w:r>
        <w:rPr>
          <w:i/>
          <w:sz w:val="18"/>
          <w:szCs w:val="18"/>
        </w:rPr>
        <w:tab/>
      </w:r>
      <w:r w:rsidR="00AF3724" w:rsidRPr="00AF3724">
        <w:rPr>
          <w:sz w:val="18"/>
          <w:szCs w:val="18"/>
        </w:rPr>
        <w:t xml:space="preserve">A top quality Chardonnay with succulence and freshness raised in the Cote d’Or for a superb price. </w:t>
      </w:r>
    </w:p>
    <w:p w14:paraId="4830037A" w14:textId="00C8AFB0" w:rsidR="00AF3724" w:rsidRPr="00AF3724" w:rsidRDefault="00AF3724" w:rsidP="004447E0">
      <w:pPr>
        <w:tabs>
          <w:tab w:val="left" w:pos="567"/>
        </w:tabs>
        <w:rPr>
          <w:sz w:val="18"/>
          <w:szCs w:val="18"/>
        </w:rPr>
      </w:pPr>
      <w:r>
        <w:rPr>
          <w:sz w:val="18"/>
          <w:szCs w:val="18"/>
        </w:rPr>
        <w:tab/>
      </w:r>
      <w:r w:rsidRPr="00AF3724">
        <w:rPr>
          <w:sz w:val="18"/>
          <w:szCs w:val="18"/>
        </w:rPr>
        <w:t>The fruit is from Montagnac, near Nîmes. It is vinified in Puligny.</w:t>
      </w:r>
    </w:p>
    <w:p w14:paraId="14631D0F" w14:textId="5110690F" w:rsidR="005A2443" w:rsidRPr="00A6300E" w:rsidRDefault="00AF3724" w:rsidP="004447E0">
      <w:pPr>
        <w:tabs>
          <w:tab w:val="left" w:pos="567"/>
        </w:tabs>
        <w:rPr>
          <w:i/>
          <w:sz w:val="18"/>
          <w:szCs w:val="18"/>
        </w:rPr>
      </w:pPr>
      <w:r>
        <w:rPr>
          <w:i/>
          <w:sz w:val="18"/>
          <w:szCs w:val="18"/>
        </w:rPr>
        <w:tab/>
      </w:r>
      <w:r w:rsidR="005A2443" w:rsidRPr="00A6300E">
        <w:rPr>
          <w:i/>
          <w:sz w:val="18"/>
          <w:szCs w:val="18"/>
        </w:rPr>
        <w:t xml:space="preserve">Food match: </w:t>
      </w:r>
      <w:r w:rsidR="00027931">
        <w:rPr>
          <w:i/>
          <w:sz w:val="18"/>
          <w:szCs w:val="18"/>
        </w:rPr>
        <w:t>Sh</w:t>
      </w:r>
      <w:r w:rsidR="00C05CF2">
        <w:rPr>
          <w:i/>
          <w:sz w:val="18"/>
          <w:szCs w:val="18"/>
        </w:rPr>
        <w:t>ell</w:t>
      </w:r>
      <w:r w:rsidR="005A2443">
        <w:rPr>
          <w:i/>
          <w:sz w:val="18"/>
          <w:szCs w:val="18"/>
        </w:rPr>
        <w:t>f</w:t>
      </w:r>
      <w:r w:rsidR="00C05CF2">
        <w:rPr>
          <w:i/>
          <w:sz w:val="18"/>
          <w:szCs w:val="18"/>
        </w:rPr>
        <w:t>ish</w:t>
      </w:r>
      <w:r w:rsidR="005A2443">
        <w:rPr>
          <w:i/>
          <w:sz w:val="18"/>
          <w:szCs w:val="18"/>
        </w:rPr>
        <w:t xml:space="preserve">, </w:t>
      </w:r>
      <w:r w:rsidR="00C05CF2">
        <w:rPr>
          <w:i/>
          <w:sz w:val="18"/>
          <w:szCs w:val="18"/>
        </w:rPr>
        <w:t xml:space="preserve">Poultry, </w:t>
      </w:r>
      <w:r w:rsidR="00027931">
        <w:rPr>
          <w:i/>
          <w:sz w:val="18"/>
          <w:szCs w:val="18"/>
        </w:rPr>
        <w:t xml:space="preserve">Creamy </w:t>
      </w:r>
      <w:r w:rsidR="00C05CF2">
        <w:rPr>
          <w:i/>
          <w:sz w:val="18"/>
          <w:szCs w:val="18"/>
        </w:rPr>
        <w:t>P</w:t>
      </w:r>
      <w:r w:rsidR="00027931">
        <w:rPr>
          <w:i/>
          <w:sz w:val="18"/>
          <w:szCs w:val="18"/>
        </w:rPr>
        <w:t>asta, Risotto</w:t>
      </w:r>
    </w:p>
    <w:p w14:paraId="395E78B4" w14:textId="77777777" w:rsidR="005A2443" w:rsidRPr="00A6300E" w:rsidRDefault="005A2443" w:rsidP="005A2443">
      <w:pPr>
        <w:tabs>
          <w:tab w:val="left" w:pos="567"/>
          <w:tab w:val="decimal" w:pos="6946"/>
          <w:tab w:val="decimal" w:pos="7796"/>
          <w:tab w:val="decimal" w:pos="8647"/>
        </w:tabs>
        <w:rPr>
          <w:sz w:val="4"/>
          <w:szCs w:val="4"/>
          <w:lang w:val="en"/>
        </w:rPr>
      </w:pPr>
      <w:r w:rsidRPr="00A6300E">
        <w:rPr>
          <w:sz w:val="4"/>
          <w:szCs w:val="4"/>
          <w:lang w:val="en"/>
        </w:rPr>
        <w:tab/>
      </w:r>
    </w:p>
    <w:p w14:paraId="78496A54" w14:textId="7EAD27B5" w:rsidR="00722D4A" w:rsidRPr="00A6300E" w:rsidRDefault="00722D4A" w:rsidP="00BD45AE">
      <w:pPr>
        <w:tabs>
          <w:tab w:val="left" w:pos="567"/>
          <w:tab w:val="decimal" w:pos="6946"/>
          <w:tab w:val="decimal" w:pos="7796"/>
          <w:tab w:val="decimal" w:pos="8647"/>
          <w:tab w:val="center" w:pos="9412"/>
        </w:tabs>
        <w:rPr>
          <w:i/>
          <w:sz w:val="20"/>
          <w:lang w:val="fr-FR"/>
        </w:rPr>
      </w:pPr>
      <w:r w:rsidRPr="00A6300E">
        <w:rPr>
          <w:sz w:val="20"/>
          <w:lang w:val="fr-FR"/>
        </w:rPr>
        <w:t>237</w:t>
      </w:r>
      <w:r w:rsidRPr="00A6300E">
        <w:rPr>
          <w:b/>
          <w:sz w:val="20"/>
          <w:lang w:val="fr-FR"/>
        </w:rPr>
        <w:tab/>
        <w:t xml:space="preserve">Sancerre, </w:t>
      </w:r>
      <w:r w:rsidR="0094256C" w:rsidRPr="0094256C">
        <w:rPr>
          <w:b/>
          <w:sz w:val="20"/>
          <w:lang w:val="fr-FR"/>
        </w:rPr>
        <w:t>Domaine de la Grande Maison Chaumeau-Balland, 202</w:t>
      </w:r>
      <w:r w:rsidR="00A43511">
        <w:rPr>
          <w:b/>
          <w:sz w:val="20"/>
          <w:lang w:val="fr-FR"/>
        </w:rPr>
        <w:t>4</w:t>
      </w:r>
      <w:r w:rsidRPr="00A6300E">
        <w:rPr>
          <w:sz w:val="20"/>
          <w:lang w:val="fr-FR"/>
        </w:rPr>
        <w:tab/>
      </w:r>
      <w:r w:rsidR="0040327F">
        <w:rPr>
          <w:i/>
          <w:sz w:val="20"/>
          <w:lang w:val="fr-FR"/>
        </w:rPr>
        <w:t>1</w:t>
      </w:r>
      <w:r w:rsidR="00E86C23">
        <w:rPr>
          <w:i/>
          <w:sz w:val="20"/>
          <w:lang w:val="fr-FR"/>
        </w:rPr>
        <w:t>2.00</w:t>
      </w:r>
      <w:r w:rsidRPr="00A6300E">
        <w:rPr>
          <w:i/>
          <w:sz w:val="20"/>
          <w:lang w:val="fr-FR"/>
        </w:rPr>
        <w:tab/>
      </w:r>
      <w:r w:rsidR="005A0C9F" w:rsidRPr="00A6300E">
        <w:rPr>
          <w:i/>
          <w:sz w:val="20"/>
          <w:lang w:val="fr-FR"/>
        </w:rPr>
        <w:t>1</w:t>
      </w:r>
      <w:r w:rsidR="0034525B">
        <w:rPr>
          <w:i/>
          <w:sz w:val="20"/>
          <w:lang w:val="fr-FR"/>
        </w:rPr>
        <w:t>6</w:t>
      </w:r>
      <w:r w:rsidR="0068054E">
        <w:rPr>
          <w:i/>
          <w:sz w:val="20"/>
          <w:lang w:val="fr-FR"/>
        </w:rPr>
        <w:t>.</w:t>
      </w:r>
      <w:r w:rsidR="00E86C23">
        <w:rPr>
          <w:i/>
          <w:sz w:val="20"/>
          <w:lang w:val="fr-FR"/>
        </w:rPr>
        <w:t>5</w:t>
      </w:r>
      <w:r w:rsidR="0068054E">
        <w:rPr>
          <w:i/>
          <w:sz w:val="20"/>
          <w:lang w:val="fr-FR"/>
        </w:rPr>
        <w:t>0</w:t>
      </w:r>
      <w:r w:rsidRPr="00A6300E">
        <w:rPr>
          <w:i/>
          <w:sz w:val="20"/>
          <w:lang w:val="fr-FR"/>
        </w:rPr>
        <w:tab/>
      </w:r>
      <w:r w:rsidR="00A72B74">
        <w:rPr>
          <w:i/>
          <w:sz w:val="20"/>
          <w:lang w:val="fr-FR"/>
        </w:rPr>
        <w:t>6</w:t>
      </w:r>
      <w:r w:rsidR="00E86C23">
        <w:rPr>
          <w:i/>
          <w:sz w:val="20"/>
          <w:lang w:val="fr-FR"/>
        </w:rPr>
        <w:t>8</w:t>
      </w:r>
      <w:r w:rsidR="00987655">
        <w:rPr>
          <w:i/>
          <w:sz w:val="20"/>
          <w:lang w:val="fr-FR"/>
        </w:rPr>
        <w:t>.00</w:t>
      </w:r>
      <w:r w:rsidR="00CA1890" w:rsidRPr="00A6300E">
        <w:rPr>
          <w:i/>
          <w:sz w:val="20"/>
          <w:lang w:val="fr-FR"/>
        </w:rPr>
        <w:tab/>
      </w:r>
      <w:r w:rsidR="00014F6C">
        <w:rPr>
          <w:i/>
          <w:sz w:val="20"/>
          <w:lang w:val="fr-FR"/>
        </w:rPr>
        <w:t>3</w:t>
      </w:r>
      <w:r w:rsidR="00E86C23">
        <w:rPr>
          <w:i/>
          <w:sz w:val="20"/>
          <w:lang w:val="fr-FR"/>
        </w:rPr>
        <w:t>5</w:t>
      </w:r>
      <w:r w:rsidR="00D1203E">
        <w:rPr>
          <w:i/>
          <w:sz w:val="20"/>
          <w:lang w:val="fr-FR"/>
        </w:rPr>
        <w:t>.00</w:t>
      </w:r>
    </w:p>
    <w:p w14:paraId="338109A9" w14:textId="77777777" w:rsidR="00BD45AE" w:rsidRPr="00A6300E" w:rsidRDefault="00BD45AE" w:rsidP="00BD45AE">
      <w:pPr>
        <w:tabs>
          <w:tab w:val="left" w:pos="567"/>
        </w:tabs>
        <w:rPr>
          <w:sz w:val="14"/>
          <w:szCs w:val="14"/>
          <w:lang w:val="en" w:eastAsia="en-GB"/>
        </w:rPr>
      </w:pPr>
      <w:r w:rsidRPr="00A6300E">
        <w:rPr>
          <w:sz w:val="14"/>
          <w:szCs w:val="14"/>
          <w:lang w:val="en" w:eastAsia="en-GB"/>
        </w:rPr>
        <w:tab/>
        <w:t>(100% Sauvignon Blanc)</w:t>
      </w:r>
      <w:r w:rsidRPr="00A6300E">
        <w:rPr>
          <w:sz w:val="14"/>
          <w:szCs w:val="14"/>
          <w:lang w:val="en" w:eastAsia="en-GB"/>
        </w:rPr>
        <w:tab/>
      </w:r>
    </w:p>
    <w:p w14:paraId="785C56A8" w14:textId="77777777" w:rsidR="00243B15" w:rsidRDefault="00BD45AE" w:rsidP="00243B15">
      <w:pPr>
        <w:tabs>
          <w:tab w:val="left" w:pos="567"/>
        </w:tabs>
        <w:rPr>
          <w:sz w:val="18"/>
          <w:szCs w:val="18"/>
          <w:lang w:eastAsia="en-GB"/>
        </w:rPr>
      </w:pPr>
      <w:r w:rsidRPr="00A6300E">
        <w:rPr>
          <w:sz w:val="18"/>
          <w:szCs w:val="18"/>
          <w:lang w:val="en" w:eastAsia="en-GB"/>
        </w:rPr>
        <w:tab/>
      </w:r>
      <w:r w:rsidR="00243B15" w:rsidRPr="00243B15">
        <w:rPr>
          <w:sz w:val="18"/>
          <w:szCs w:val="18"/>
          <w:lang w:eastAsia="en-GB"/>
        </w:rPr>
        <w:t xml:space="preserve">The nose is mineral, saline, with hints of stone fruit (peaches), white blossoms and a </w:t>
      </w:r>
    </w:p>
    <w:p w14:paraId="09756910" w14:textId="77777777" w:rsidR="00243B15" w:rsidRDefault="00243B15" w:rsidP="00243B15">
      <w:pPr>
        <w:tabs>
          <w:tab w:val="left" w:pos="567"/>
        </w:tabs>
        <w:rPr>
          <w:sz w:val="18"/>
          <w:szCs w:val="18"/>
          <w:lang w:eastAsia="en-GB"/>
        </w:rPr>
      </w:pPr>
      <w:r>
        <w:rPr>
          <w:sz w:val="18"/>
          <w:szCs w:val="18"/>
          <w:lang w:eastAsia="en-GB"/>
        </w:rPr>
        <w:tab/>
      </w:r>
      <w:r w:rsidRPr="00243B15">
        <w:rPr>
          <w:sz w:val="18"/>
          <w:szCs w:val="18"/>
          <w:lang w:eastAsia="en-GB"/>
        </w:rPr>
        <w:t xml:space="preserve">pleasant creaminess. Rich and round on the palate, this wine is refined, mineral and it </w:t>
      </w:r>
    </w:p>
    <w:p w14:paraId="784C525E" w14:textId="77777777" w:rsidR="00243B15" w:rsidRPr="00243B15" w:rsidRDefault="00243B15" w:rsidP="00243B15">
      <w:pPr>
        <w:tabs>
          <w:tab w:val="left" w:pos="567"/>
        </w:tabs>
        <w:rPr>
          <w:sz w:val="18"/>
          <w:szCs w:val="18"/>
          <w:lang w:eastAsia="en-GB"/>
        </w:rPr>
      </w:pPr>
      <w:r>
        <w:rPr>
          <w:sz w:val="18"/>
          <w:szCs w:val="18"/>
          <w:lang w:eastAsia="en-GB"/>
        </w:rPr>
        <w:tab/>
      </w:r>
      <w:r w:rsidRPr="00243B15">
        <w:rPr>
          <w:sz w:val="18"/>
          <w:szCs w:val="18"/>
          <w:lang w:eastAsia="en-GB"/>
        </w:rPr>
        <w:t>displays flavours fruit, lemon peel and spices (white pepper). </w:t>
      </w:r>
    </w:p>
    <w:p w14:paraId="2300CBE6" w14:textId="77777777" w:rsidR="00BD45AE" w:rsidRPr="00A6300E" w:rsidRDefault="00BD45AE" w:rsidP="00243B15">
      <w:pPr>
        <w:tabs>
          <w:tab w:val="left" w:pos="567"/>
        </w:tabs>
        <w:rPr>
          <w:i/>
          <w:sz w:val="18"/>
          <w:szCs w:val="18"/>
        </w:rPr>
      </w:pPr>
      <w:r w:rsidRPr="00A6300E">
        <w:rPr>
          <w:sz w:val="18"/>
          <w:szCs w:val="18"/>
        </w:rPr>
        <w:tab/>
      </w:r>
      <w:r w:rsidRPr="00A6300E">
        <w:rPr>
          <w:i/>
          <w:sz w:val="18"/>
          <w:szCs w:val="18"/>
        </w:rPr>
        <w:t xml:space="preserve">Food match: </w:t>
      </w:r>
      <w:r w:rsidR="00512841" w:rsidRPr="00A6300E">
        <w:rPr>
          <w:i/>
          <w:sz w:val="18"/>
          <w:szCs w:val="18"/>
        </w:rPr>
        <w:t>Salads, Shellfish</w:t>
      </w:r>
      <w:r w:rsidR="00243B15">
        <w:rPr>
          <w:i/>
          <w:sz w:val="18"/>
          <w:szCs w:val="18"/>
        </w:rPr>
        <w:t>, Sea food, Cheese</w:t>
      </w:r>
    </w:p>
    <w:p w14:paraId="709AF1D2" w14:textId="77777777" w:rsidR="00722D4A" w:rsidRPr="00A6300E" w:rsidRDefault="00722D4A" w:rsidP="00722D4A">
      <w:pPr>
        <w:tabs>
          <w:tab w:val="left" w:pos="567"/>
          <w:tab w:val="decimal" w:pos="6946"/>
          <w:tab w:val="decimal" w:pos="7796"/>
          <w:tab w:val="decimal" w:pos="8647"/>
        </w:tabs>
        <w:rPr>
          <w:sz w:val="4"/>
          <w:szCs w:val="4"/>
        </w:rPr>
      </w:pPr>
    </w:p>
    <w:p w14:paraId="033BF922" w14:textId="2ACA1239" w:rsidR="009D346B" w:rsidRPr="00A6300E" w:rsidRDefault="009D346B" w:rsidP="009D346B">
      <w:pPr>
        <w:pStyle w:val="BodyText3"/>
        <w:tabs>
          <w:tab w:val="left" w:pos="567"/>
          <w:tab w:val="decimal" w:pos="6946"/>
          <w:tab w:val="decimal" w:pos="7796"/>
          <w:tab w:val="decimal" w:pos="8647"/>
          <w:tab w:val="decimal" w:pos="9412"/>
        </w:tabs>
      </w:pPr>
      <w:r w:rsidRPr="00A6300E">
        <w:t>297</w:t>
      </w:r>
      <w:r w:rsidRPr="00A6300E">
        <w:tab/>
      </w:r>
      <w:r w:rsidRPr="00A6300E">
        <w:rPr>
          <w:b/>
        </w:rPr>
        <w:t>Riesling</w:t>
      </w:r>
      <w:r w:rsidR="00AC003D">
        <w:rPr>
          <w:b/>
        </w:rPr>
        <w:t>,</w:t>
      </w:r>
      <w:r w:rsidR="00BE3DCC">
        <w:rPr>
          <w:b/>
        </w:rPr>
        <w:t xml:space="preserve"> Watervale, Jim Barry</w:t>
      </w:r>
      <w:r w:rsidR="00C916BD">
        <w:rPr>
          <w:b/>
        </w:rPr>
        <w:t xml:space="preserve"> Wines</w:t>
      </w:r>
      <w:r w:rsidR="00BE3DCC">
        <w:rPr>
          <w:b/>
        </w:rPr>
        <w:t>, Clare Valley, 2024</w:t>
      </w:r>
      <w:r w:rsidRPr="00A6300E">
        <w:tab/>
      </w:r>
      <w:r w:rsidR="00335C14">
        <w:rPr>
          <w:i/>
        </w:rPr>
        <w:t>7</w:t>
      </w:r>
      <w:r w:rsidR="00014F6C">
        <w:rPr>
          <w:i/>
        </w:rPr>
        <w:t>.</w:t>
      </w:r>
      <w:r w:rsidR="00E0167A">
        <w:rPr>
          <w:i/>
        </w:rPr>
        <w:t>5</w:t>
      </w:r>
      <w:r w:rsidR="0068054E">
        <w:rPr>
          <w:i/>
        </w:rPr>
        <w:t>0</w:t>
      </w:r>
      <w:r w:rsidRPr="00A6300E">
        <w:rPr>
          <w:i/>
        </w:rPr>
        <w:tab/>
      </w:r>
      <w:r w:rsidR="00D1203E">
        <w:rPr>
          <w:i/>
        </w:rPr>
        <w:t>1</w:t>
      </w:r>
      <w:r w:rsidR="00335C14">
        <w:rPr>
          <w:i/>
        </w:rPr>
        <w:t>0.25</w:t>
      </w:r>
      <w:r w:rsidR="00335C14">
        <w:rPr>
          <w:i/>
        </w:rPr>
        <w:tab/>
        <w:t>4</w:t>
      </w:r>
      <w:r w:rsidR="0034525B">
        <w:rPr>
          <w:i/>
        </w:rPr>
        <w:t>5</w:t>
      </w:r>
      <w:r w:rsidR="0068054E">
        <w:rPr>
          <w:i/>
        </w:rPr>
        <w:t>.00</w:t>
      </w:r>
      <w:r w:rsidR="00A72B74">
        <w:rPr>
          <w:i/>
        </w:rPr>
        <w:tab/>
      </w:r>
      <w:r w:rsidR="00F31D8F" w:rsidRPr="00A6300E">
        <w:rPr>
          <w:i/>
        </w:rPr>
        <w:t>2</w:t>
      </w:r>
      <w:r w:rsidR="0034525B">
        <w:rPr>
          <w:i/>
        </w:rPr>
        <w:t>3</w:t>
      </w:r>
      <w:r w:rsidR="00F939BD">
        <w:rPr>
          <w:i/>
        </w:rPr>
        <w:t>.00</w:t>
      </w:r>
      <w:r w:rsidRPr="00A6300E">
        <w:tab/>
      </w:r>
      <w:r w:rsidRPr="00A6300E">
        <w:rPr>
          <w:sz w:val="14"/>
          <w:szCs w:val="14"/>
        </w:rPr>
        <w:t>(1</w:t>
      </w:r>
      <w:r w:rsidR="00BE3DCC">
        <w:rPr>
          <w:sz w:val="14"/>
          <w:szCs w:val="14"/>
        </w:rPr>
        <w:t>00% Riesling)</w:t>
      </w:r>
    </w:p>
    <w:p w14:paraId="07330C84" w14:textId="77777777" w:rsidR="007F2AF6" w:rsidRDefault="009D346B" w:rsidP="00BE3DCC">
      <w:pPr>
        <w:pStyle w:val="BodyText3"/>
        <w:tabs>
          <w:tab w:val="left" w:pos="567"/>
          <w:tab w:val="decimal" w:pos="6946"/>
          <w:tab w:val="decimal" w:pos="7796"/>
          <w:tab w:val="decimal" w:pos="8647"/>
          <w:tab w:val="decimal" w:pos="9412"/>
        </w:tabs>
        <w:rPr>
          <w:sz w:val="18"/>
          <w:szCs w:val="18"/>
        </w:rPr>
      </w:pPr>
      <w:r w:rsidRPr="00A6300E">
        <w:tab/>
      </w:r>
      <w:r w:rsidR="00C916BD">
        <w:t>“</w:t>
      </w:r>
      <w:r w:rsidR="00BE3DCC" w:rsidRPr="00BE3DCC">
        <w:rPr>
          <w:sz w:val="18"/>
          <w:szCs w:val="18"/>
        </w:rPr>
        <w:t xml:space="preserve">From one of Australia's most famous regions and subregions for Riesling, this is a </w:t>
      </w:r>
      <w:r w:rsidR="00C916BD">
        <w:rPr>
          <w:sz w:val="18"/>
          <w:szCs w:val="18"/>
        </w:rPr>
        <w:tab/>
      </w:r>
      <w:r w:rsidR="00BE3DCC" w:rsidRPr="00BE3DCC">
        <w:rPr>
          <w:sz w:val="18"/>
          <w:szCs w:val="18"/>
        </w:rPr>
        <w:t xml:space="preserve">delicate, </w:t>
      </w:r>
    </w:p>
    <w:p w14:paraId="0F7BE221" w14:textId="77777777" w:rsidR="007F2AF6" w:rsidRDefault="007F2AF6" w:rsidP="00BE3DCC">
      <w:pPr>
        <w:pStyle w:val="BodyText3"/>
        <w:tabs>
          <w:tab w:val="left" w:pos="567"/>
          <w:tab w:val="decimal" w:pos="6946"/>
          <w:tab w:val="decimal" w:pos="7796"/>
          <w:tab w:val="decimal" w:pos="8647"/>
          <w:tab w:val="decimal" w:pos="9412"/>
        </w:tabs>
        <w:rPr>
          <w:sz w:val="18"/>
          <w:szCs w:val="18"/>
        </w:rPr>
      </w:pPr>
      <w:r>
        <w:rPr>
          <w:sz w:val="18"/>
          <w:szCs w:val="18"/>
        </w:rPr>
        <w:tab/>
      </w:r>
      <w:r w:rsidR="00BE3DCC" w:rsidRPr="00BE3DCC">
        <w:rPr>
          <w:sz w:val="18"/>
          <w:szCs w:val="18"/>
        </w:rPr>
        <w:t xml:space="preserve">dry wine. A zing of tongue-tingling acidity lends brightness to the lavender </w:t>
      </w:r>
      <w:r w:rsidR="00C916BD">
        <w:rPr>
          <w:sz w:val="18"/>
          <w:szCs w:val="18"/>
        </w:rPr>
        <w:tab/>
      </w:r>
      <w:r w:rsidR="00BE3DCC" w:rsidRPr="00BE3DCC">
        <w:rPr>
          <w:sz w:val="18"/>
          <w:szCs w:val="18"/>
        </w:rPr>
        <w:t xml:space="preserve">soap and lime </w:t>
      </w:r>
    </w:p>
    <w:p w14:paraId="5D2FF768" w14:textId="77777777" w:rsidR="007F2AF6" w:rsidRDefault="007F2AF6" w:rsidP="00BE3DCC">
      <w:pPr>
        <w:pStyle w:val="BodyText3"/>
        <w:tabs>
          <w:tab w:val="left" w:pos="567"/>
          <w:tab w:val="decimal" w:pos="6946"/>
          <w:tab w:val="decimal" w:pos="7796"/>
          <w:tab w:val="decimal" w:pos="8647"/>
          <w:tab w:val="decimal" w:pos="9412"/>
        </w:tabs>
        <w:rPr>
          <w:sz w:val="18"/>
          <w:szCs w:val="18"/>
        </w:rPr>
      </w:pPr>
      <w:r>
        <w:rPr>
          <w:sz w:val="18"/>
          <w:szCs w:val="18"/>
        </w:rPr>
        <w:tab/>
      </w:r>
      <w:r w:rsidR="00BE3DCC" w:rsidRPr="00BE3DCC">
        <w:rPr>
          <w:sz w:val="18"/>
          <w:szCs w:val="18"/>
        </w:rPr>
        <w:t xml:space="preserve">blossom characters. It's light on its feel but carries the acid structure to </w:t>
      </w:r>
      <w:r w:rsidR="00C916BD">
        <w:rPr>
          <w:sz w:val="18"/>
          <w:szCs w:val="18"/>
        </w:rPr>
        <w:tab/>
      </w:r>
      <w:r w:rsidR="00BE3DCC" w:rsidRPr="00BE3DCC">
        <w:rPr>
          <w:sz w:val="18"/>
          <w:szCs w:val="18"/>
        </w:rPr>
        <w:t xml:space="preserve">age in bottle for several </w:t>
      </w:r>
    </w:p>
    <w:p w14:paraId="463D018A" w14:textId="1AC78C59" w:rsidR="00C916BD" w:rsidRPr="00C916BD" w:rsidRDefault="007F2AF6" w:rsidP="00BE3DCC">
      <w:pPr>
        <w:pStyle w:val="BodyText3"/>
        <w:tabs>
          <w:tab w:val="left" w:pos="567"/>
          <w:tab w:val="decimal" w:pos="6946"/>
          <w:tab w:val="decimal" w:pos="7796"/>
          <w:tab w:val="decimal" w:pos="8647"/>
          <w:tab w:val="decimal" w:pos="9412"/>
        </w:tabs>
        <w:rPr>
          <w:i/>
          <w:sz w:val="14"/>
          <w:szCs w:val="14"/>
        </w:rPr>
      </w:pPr>
      <w:r>
        <w:rPr>
          <w:sz w:val="18"/>
          <w:szCs w:val="18"/>
        </w:rPr>
        <w:tab/>
      </w:r>
      <w:r w:rsidR="00BE3DCC" w:rsidRPr="00BE3DCC">
        <w:rPr>
          <w:sz w:val="18"/>
          <w:szCs w:val="18"/>
        </w:rPr>
        <w:t xml:space="preserve">more years. It's a bargain </w:t>
      </w:r>
      <w:r w:rsidR="00C916BD">
        <w:rPr>
          <w:sz w:val="18"/>
          <w:szCs w:val="18"/>
        </w:rPr>
        <w:t>for the level of deliciousness.”</w:t>
      </w:r>
      <w:r>
        <w:rPr>
          <w:sz w:val="18"/>
          <w:szCs w:val="18"/>
        </w:rPr>
        <w:t xml:space="preserve"> </w:t>
      </w:r>
      <w:r w:rsidR="00BE3DCC" w:rsidRPr="00C916BD">
        <w:rPr>
          <w:i/>
          <w:sz w:val="14"/>
          <w:szCs w:val="14"/>
        </w:rPr>
        <w:t>Christina Pickard</w:t>
      </w:r>
      <w:r w:rsidR="00C916BD" w:rsidRPr="00C916BD">
        <w:rPr>
          <w:i/>
          <w:sz w:val="14"/>
          <w:szCs w:val="14"/>
        </w:rPr>
        <w:t>, WineEnthusiast.com – 92 points</w:t>
      </w:r>
    </w:p>
    <w:p w14:paraId="75DB0063" w14:textId="16DA0D4D" w:rsidR="003F2415" w:rsidRPr="00A6300E" w:rsidRDefault="00E0167A" w:rsidP="00BE3DCC">
      <w:pPr>
        <w:pStyle w:val="BodyText3"/>
        <w:tabs>
          <w:tab w:val="left" w:pos="567"/>
          <w:tab w:val="decimal" w:pos="6946"/>
          <w:tab w:val="decimal" w:pos="7796"/>
          <w:tab w:val="decimal" w:pos="8647"/>
          <w:tab w:val="decimal" w:pos="9412"/>
        </w:tabs>
        <w:rPr>
          <w:sz w:val="18"/>
          <w:szCs w:val="18"/>
        </w:rPr>
      </w:pPr>
      <w:r>
        <w:tab/>
      </w:r>
      <w:r w:rsidR="003F2415" w:rsidRPr="00A6300E">
        <w:rPr>
          <w:i/>
          <w:sz w:val="18"/>
          <w:szCs w:val="18"/>
        </w:rPr>
        <w:t xml:space="preserve">Food match: </w:t>
      </w:r>
      <w:r w:rsidR="009D346B" w:rsidRPr="00A6300E">
        <w:rPr>
          <w:i/>
          <w:sz w:val="18"/>
          <w:szCs w:val="18"/>
        </w:rPr>
        <w:t xml:space="preserve">Apéritif, </w:t>
      </w:r>
      <w:r w:rsidR="003F2415" w:rsidRPr="00A6300E">
        <w:rPr>
          <w:i/>
          <w:sz w:val="18"/>
          <w:szCs w:val="18"/>
        </w:rPr>
        <w:t xml:space="preserve">Shellfish, </w:t>
      </w:r>
      <w:r w:rsidR="009D346B" w:rsidRPr="00A6300E">
        <w:rPr>
          <w:i/>
          <w:sz w:val="18"/>
          <w:szCs w:val="18"/>
        </w:rPr>
        <w:t xml:space="preserve">Seafood, </w:t>
      </w:r>
      <w:r w:rsidR="003F2415" w:rsidRPr="00A6300E">
        <w:rPr>
          <w:i/>
          <w:sz w:val="18"/>
          <w:szCs w:val="18"/>
        </w:rPr>
        <w:t xml:space="preserve">Dishes with </w:t>
      </w:r>
      <w:r w:rsidR="009D346B" w:rsidRPr="00A6300E">
        <w:rPr>
          <w:i/>
          <w:sz w:val="18"/>
          <w:szCs w:val="18"/>
        </w:rPr>
        <w:t xml:space="preserve">mild </w:t>
      </w:r>
      <w:r w:rsidR="003F2415" w:rsidRPr="00A6300E">
        <w:rPr>
          <w:i/>
          <w:sz w:val="18"/>
          <w:szCs w:val="18"/>
        </w:rPr>
        <w:t>spice</w:t>
      </w:r>
    </w:p>
    <w:p w14:paraId="6DAAC561" w14:textId="77777777" w:rsidR="00071AEE" w:rsidRPr="00A6300E" w:rsidRDefault="00071AEE" w:rsidP="00313347">
      <w:pPr>
        <w:tabs>
          <w:tab w:val="left" w:pos="567"/>
          <w:tab w:val="decimal" w:pos="6946"/>
          <w:tab w:val="decimal" w:pos="7796"/>
          <w:tab w:val="decimal" w:pos="8647"/>
          <w:tab w:val="decimal" w:pos="9412"/>
        </w:tabs>
        <w:rPr>
          <w:sz w:val="4"/>
          <w:szCs w:val="4"/>
        </w:rPr>
      </w:pPr>
    </w:p>
    <w:p w14:paraId="4B631E56" w14:textId="2C50FC23" w:rsidR="00CC6ECC" w:rsidRPr="00A6300E" w:rsidRDefault="00071AEE" w:rsidP="006A1D05">
      <w:pPr>
        <w:tabs>
          <w:tab w:val="left" w:pos="567"/>
          <w:tab w:val="decimal" w:pos="6946"/>
          <w:tab w:val="decimal" w:pos="7796"/>
          <w:tab w:val="decimal" w:pos="8647"/>
          <w:tab w:val="decimal" w:pos="9412"/>
        </w:tabs>
        <w:rPr>
          <w:i/>
          <w:sz w:val="20"/>
        </w:rPr>
      </w:pPr>
      <w:r w:rsidRPr="00A6300E">
        <w:rPr>
          <w:sz w:val="20"/>
        </w:rPr>
        <w:t>2</w:t>
      </w:r>
      <w:r w:rsidR="00E271C3">
        <w:rPr>
          <w:sz w:val="20"/>
        </w:rPr>
        <w:t>82</w:t>
      </w:r>
      <w:r w:rsidRPr="00A6300E">
        <w:rPr>
          <w:sz w:val="20"/>
        </w:rPr>
        <w:tab/>
      </w:r>
      <w:r w:rsidR="007174F7" w:rsidRPr="007174F7">
        <w:rPr>
          <w:b/>
          <w:sz w:val="20"/>
        </w:rPr>
        <w:t xml:space="preserve">‘Honu’ </w:t>
      </w:r>
      <w:r w:rsidRPr="007174F7">
        <w:rPr>
          <w:b/>
          <w:sz w:val="20"/>
        </w:rPr>
        <w:t>Sauvignon</w:t>
      </w:r>
      <w:r w:rsidRPr="00A6300E">
        <w:rPr>
          <w:b/>
          <w:sz w:val="20"/>
        </w:rPr>
        <w:t xml:space="preserve"> Blanc, </w:t>
      </w:r>
      <w:r w:rsidR="007174F7">
        <w:rPr>
          <w:b/>
          <w:sz w:val="20"/>
        </w:rPr>
        <w:t xml:space="preserve">Broadland Winery, </w:t>
      </w:r>
      <w:r w:rsidR="00FB525D">
        <w:rPr>
          <w:b/>
          <w:sz w:val="20"/>
        </w:rPr>
        <w:t>Marlborough, 202</w:t>
      </w:r>
      <w:r w:rsidR="00A43511">
        <w:rPr>
          <w:b/>
          <w:sz w:val="20"/>
        </w:rPr>
        <w:t>5</w:t>
      </w:r>
      <w:r w:rsidRPr="00A6300E">
        <w:rPr>
          <w:sz w:val="20"/>
        </w:rPr>
        <w:tab/>
      </w:r>
      <w:r w:rsidR="00A703B5">
        <w:rPr>
          <w:i/>
          <w:sz w:val="20"/>
        </w:rPr>
        <w:t>7</w:t>
      </w:r>
      <w:r w:rsidR="00CE2C6A">
        <w:rPr>
          <w:i/>
          <w:sz w:val="20"/>
        </w:rPr>
        <w:t>.25</w:t>
      </w:r>
      <w:r w:rsidR="00EA48CD" w:rsidRPr="00A6300E">
        <w:rPr>
          <w:i/>
          <w:sz w:val="20"/>
        </w:rPr>
        <w:tab/>
      </w:r>
      <w:r w:rsidR="00CE2C6A">
        <w:rPr>
          <w:i/>
          <w:sz w:val="20"/>
        </w:rPr>
        <w:t>9.75</w:t>
      </w:r>
      <w:r w:rsidR="00C305A4" w:rsidRPr="00A6300E">
        <w:rPr>
          <w:i/>
          <w:sz w:val="20"/>
        </w:rPr>
        <w:tab/>
      </w:r>
      <w:r w:rsidR="001563B2">
        <w:rPr>
          <w:i/>
          <w:sz w:val="20"/>
        </w:rPr>
        <w:t>4</w:t>
      </w:r>
      <w:r w:rsidR="00353752">
        <w:rPr>
          <w:i/>
          <w:sz w:val="20"/>
        </w:rPr>
        <w:t>1</w:t>
      </w:r>
      <w:r w:rsidR="00A72B74">
        <w:rPr>
          <w:i/>
          <w:sz w:val="20"/>
        </w:rPr>
        <w:t>.00</w:t>
      </w:r>
      <w:r w:rsidR="00C305A4" w:rsidRPr="00A6300E">
        <w:rPr>
          <w:i/>
          <w:sz w:val="20"/>
        </w:rPr>
        <w:tab/>
      </w:r>
      <w:r w:rsidR="001563B2">
        <w:rPr>
          <w:i/>
          <w:sz w:val="20"/>
        </w:rPr>
        <w:t>2</w:t>
      </w:r>
      <w:r w:rsidR="00A703B5">
        <w:rPr>
          <w:i/>
          <w:sz w:val="20"/>
        </w:rPr>
        <w:t>1</w:t>
      </w:r>
      <w:r w:rsidR="001563B2">
        <w:rPr>
          <w:i/>
          <w:sz w:val="20"/>
        </w:rPr>
        <w:t>.00</w:t>
      </w:r>
    </w:p>
    <w:p w14:paraId="348FAC13" w14:textId="77777777" w:rsidR="00E271C3" w:rsidRDefault="00071AEE" w:rsidP="00E271C3">
      <w:pPr>
        <w:tabs>
          <w:tab w:val="left" w:pos="567"/>
          <w:tab w:val="decimal" w:pos="6946"/>
          <w:tab w:val="decimal" w:pos="7796"/>
          <w:tab w:val="decimal" w:pos="8647"/>
          <w:tab w:val="decimal" w:pos="9412"/>
        </w:tabs>
        <w:rPr>
          <w:color w:val="000000"/>
          <w:sz w:val="18"/>
          <w:szCs w:val="18"/>
          <w:shd w:val="clear" w:color="auto" w:fill="FFFFFF"/>
        </w:rPr>
      </w:pPr>
      <w:r w:rsidRPr="00E271C3">
        <w:rPr>
          <w:sz w:val="18"/>
          <w:szCs w:val="18"/>
        </w:rPr>
        <w:tab/>
      </w:r>
      <w:r w:rsidR="00E271C3" w:rsidRPr="00E271C3">
        <w:rPr>
          <w:color w:val="000000"/>
          <w:sz w:val="18"/>
          <w:szCs w:val="18"/>
          <w:shd w:val="clear" w:color="auto" w:fill="FFFFFF"/>
        </w:rPr>
        <w:t xml:space="preserve">The nation’s favourite wine style, </w:t>
      </w:r>
      <w:r w:rsidR="00E271C3">
        <w:rPr>
          <w:color w:val="000000"/>
          <w:sz w:val="18"/>
          <w:szCs w:val="18"/>
          <w:shd w:val="clear" w:color="auto" w:fill="FFFFFF"/>
        </w:rPr>
        <w:t>t</w:t>
      </w:r>
      <w:r w:rsidR="00E271C3" w:rsidRPr="00E271C3">
        <w:rPr>
          <w:color w:val="000000"/>
          <w:sz w:val="18"/>
          <w:szCs w:val="18"/>
          <w:shd w:val="clear" w:color="auto" w:fill="FFFFFF"/>
        </w:rPr>
        <w:t xml:space="preserve">his classic Sauvignon Blanc is fresh, crisp and zesty </w:t>
      </w:r>
    </w:p>
    <w:p w14:paraId="06C91EC9" w14:textId="77777777" w:rsidR="00E271C3" w:rsidRPr="00E271C3" w:rsidRDefault="00E271C3" w:rsidP="00E271C3">
      <w:pPr>
        <w:tabs>
          <w:tab w:val="left" w:pos="567"/>
          <w:tab w:val="decimal" w:pos="6946"/>
          <w:tab w:val="decimal" w:pos="7796"/>
          <w:tab w:val="decimal" w:pos="8647"/>
          <w:tab w:val="decimal" w:pos="9412"/>
        </w:tabs>
        <w:rPr>
          <w:color w:val="000000"/>
          <w:sz w:val="18"/>
          <w:szCs w:val="18"/>
          <w:shd w:val="clear" w:color="auto" w:fill="FFFFFF"/>
        </w:rPr>
      </w:pPr>
      <w:r>
        <w:rPr>
          <w:color w:val="000000"/>
          <w:sz w:val="18"/>
          <w:szCs w:val="18"/>
          <w:shd w:val="clear" w:color="auto" w:fill="FFFFFF"/>
        </w:rPr>
        <w:tab/>
      </w:r>
      <w:r w:rsidRPr="00E271C3">
        <w:rPr>
          <w:color w:val="000000"/>
          <w:sz w:val="18"/>
          <w:szCs w:val="18"/>
          <w:shd w:val="clear" w:color="auto" w:fill="FFFFFF"/>
        </w:rPr>
        <w:t>with aromas of citrus and passion fruit, combined with intense flavours of lime and gooseberry.</w:t>
      </w:r>
    </w:p>
    <w:p w14:paraId="6CAEBC3D" w14:textId="2AE971D2" w:rsidR="00C305A4" w:rsidRPr="00A6300E" w:rsidRDefault="00C305A4" w:rsidP="00E271C3">
      <w:pPr>
        <w:tabs>
          <w:tab w:val="left" w:pos="567"/>
          <w:tab w:val="decimal" w:pos="6946"/>
          <w:tab w:val="decimal" w:pos="7796"/>
          <w:tab w:val="decimal" w:pos="8647"/>
          <w:tab w:val="decimal" w:pos="9412"/>
        </w:tabs>
        <w:rPr>
          <w:i/>
          <w:sz w:val="18"/>
          <w:szCs w:val="18"/>
        </w:rPr>
      </w:pPr>
      <w:r w:rsidRPr="00A6300E">
        <w:rPr>
          <w:sz w:val="18"/>
          <w:szCs w:val="18"/>
        </w:rPr>
        <w:tab/>
      </w:r>
      <w:r w:rsidRPr="00A6300E">
        <w:rPr>
          <w:i/>
          <w:sz w:val="18"/>
          <w:szCs w:val="18"/>
        </w:rPr>
        <w:t>Food match:</w:t>
      </w:r>
      <w:r w:rsidR="00DD1289">
        <w:rPr>
          <w:i/>
          <w:sz w:val="18"/>
          <w:szCs w:val="18"/>
        </w:rPr>
        <w:t xml:space="preserve"> Shellfish, White Fish (</w:t>
      </w:r>
      <w:r w:rsidR="00540767" w:rsidRPr="00A6300E">
        <w:rPr>
          <w:i/>
          <w:sz w:val="18"/>
          <w:szCs w:val="18"/>
        </w:rPr>
        <w:t>Flat Fish, Cod, Hake, Bream, Monkfish, Bass</w:t>
      </w:r>
      <w:r w:rsidR="004905E8" w:rsidRPr="00A6300E">
        <w:rPr>
          <w:i/>
          <w:sz w:val="18"/>
          <w:szCs w:val="18"/>
        </w:rPr>
        <w:t>)</w:t>
      </w:r>
      <w:r w:rsidR="00F10FEB">
        <w:rPr>
          <w:i/>
          <w:sz w:val="18"/>
          <w:szCs w:val="18"/>
        </w:rPr>
        <w:t xml:space="preserve"> </w:t>
      </w:r>
      <w:r w:rsidR="00F10FEB" w:rsidRPr="00F10FEB">
        <w:rPr>
          <w:sz w:val="14"/>
          <w:szCs w:val="14"/>
        </w:rPr>
        <w:t>Suitable for Vegans</w:t>
      </w:r>
    </w:p>
    <w:p w14:paraId="06786B59" w14:textId="77777777" w:rsidR="00144303" w:rsidRPr="00A6300E" w:rsidRDefault="00144303" w:rsidP="00313347">
      <w:pPr>
        <w:tabs>
          <w:tab w:val="left" w:pos="567"/>
          <w:tab w:val="decimal" w:pos="6946"/>
          <w:tab w:val="decimal" w:pos="7796"/>
          <w:tab w:val="decimal" w:pos="8647"/>
          <w:tab w:val="decimal" w:pos="9412"/>
        </w:tabs>
        <w:rPr>
          <w:sz w:val="4"/>
          <w:szCs w:val="4"/>
        </w:rPr>
      </w:pPr>
    </w:p>
    <w:p w14:paraId="1F4EB839" w14:textId="20C91CC7" w:rsidR="007F3EB1" w:rsidRPr="00A6300E" w:rsidRDefault="00AA17FD" w:rsidP="00313347">
      <w:pPr>
        <w:tabs>
          <w:tab w:val="left" w:pos="567"/>
          <w:tab w:val="decimal" w:pos="6946"/>
          <w:tab w:val="decimal" w:pos="7796"/>
          <w:tab w:val="decimal" w:pos="8647"/>
          <w:tab w:val="decimal" w:pos="9412"/>
        </w:tabs>
        <w:rPr>
          <w:sz w:val="14"/>
          <w:szCs w:val="14"/>
        </w:rPr>
      </w:pPr>
      <w:r w:rsidRPr="00A6300E">
        <w:rPr>
          <w:sz w:val="20"/>
        </w:rPr>
        <w:t>218</w:t>
      </w:r>
      <w:r w:rsidRPr="00A6300E">
        <w:rPr>
          <w:sz w:val="20"/>
        </w:rPr>
        <w:tab/>
      </w:r>
      <w:r w:rsidR="00DD037B" w:rsidRPr="00DD037B">
        <w:rPr>
          <w:b/>
          <w:sz w:val="20"/>
        </w:rPr>
        <w:t>Picpoul de Pinet</w:t>
      </w:r>
      <w:r w:rsidR="00DD037B">
        <w:rPr>
          <w:b/>
          <w:sz w:val="20"/>
        </w:rPr>
        <w:t>,</w:t>
      </w:r>
      <w:r w:rsidR="00DD037B" w:rsidRPr="00DD037B">
        <w:rPr>
          <w:b/>
          <w:sz w:val="20"/>
        </w:rPr>
        <w:t xml:space="preserve"> </w:t>
      </w:r>
      <w:r w:rsidR="00DD037B">
        <w:rPr>
          <w:b/>
          <w:sz w:val="20"/>
        </w:rPr>
        <w:t>‘</w:t>
      </w:r>
      <w:r w:rsidR="00B2239D">
        <w:rPr>
          <w:b/>
          <w:sz w:val="20"/>
        </w:rPr>
        <w:t>Les Vignes sur Mer’, Maison Azan</w:t>
      </w:r>
      <w:r w:rsidR="00DD037B">
        <w:rPr>
          <w:b/>
          <w:sz w:val="20"/>
        </w:rPr>
        <w:t>,</w:t>
      </w:r>
      <w:r w:rsidR="00DD037B" w:rsidRPr="00DD037B">
        <w:rPr>
          <w:b/>
          <w:sz w:val="20"/>
        </w:rPr>
        <w:t xml:space="preserve"> 202</w:t>
      </w:r>
      <w:r w:rsidR="00DA1133">
        <w:rPr>
          <w:b/>
          <w:sz w:val="20"/>
        </w:rPr>
        <w:t>4</w:t>
      </w:r>
      <w:r w:rsidRPr="00A6300E">
        <w:rPr>
          <w:sz w:val="20"/>
        </w:rPr>
        <w:tab/>
      </w:r>
      <w:r w:rsidR="0068054E">
        <w:rPr>
          <w:i/>
          <w:sz w:val="20"/>
        </w:rPr>
        <w:t>7.5</w:t>
      </w:r>
      <w:r w:rsidR="00A72B74">
        <w:rPr>
          <w:i/>
          <w:sz w:val="20"/>
        </w:rPr>
        <w:t>0</w:t>
      </w:r>
      <w:r w:rsidR="00D1203E">
        <w:rPr>
          <w:i/>
          <w:sz w:val="20"/>
        </w:rPr>
        <w:tab/>
      </w:r>
      <w:r w:rsidR="0068054E">
        <w:rPr>
          <w:i/>
          <w:sz w:val="20"/>
        </w:rPr>
        <w:t>10.25</w:t>
      </w:r>
      <w:r w:rsidR="0081220C" w:rsidRPr="00A6300E">
        <w:rPr>
          <w:i/>
          <w:sz w:val="20"/>
        </w:rPr>
        <w:tab/>
      </w:r>
      <w:r w:rsidR="00A72B74">
        <w:rPr>
          <w:i/>
          <w:sz w:val="20"/>
        </w:rPr>
        <w:t>4</w:t>
      </w:r>
      <w:r w:rsidR="0068054E">
        <w:rPr>
          <w:i/>
          <w:sz w:val="20"/>
        </w:rPr>
        <w:t>5</w:t>
      </w:r>
      <w:r w:rsidR="00F939BD">
        <w:rPr>
          <w:i/>
          <w:sz w:val="20"/>
        </w:rPr>
        <w:t>.00</w:t>
      </w:r>
      <w:r w:rsidRPr="00A6300E">
        <w:rPr>
          <w:i/>
          <w:sz w:val="20"/>
        </w:rPr>
        <w:tab/>
      </w:r>
      <w:r w:rsidR="00D1203E">
        <w:rPr>
          <w:i/>
          <w:sz w:val="20"/>
        </w:rPr>
        <w:t>2</w:t>
      </w:r>
      <w:r w:rsidR="0068054E">
        <w:rPr>
          <w:i/>
          <w:sz w:val="20"/>
        </w:rPr>
        <w:t>3</w:t>
      </w:r>
      <w:r w:rsidR="00014F6C">
        <w:rPr>
          <w:i/>
          <w:sz w:val="20"/>
        </w:rPr>
        <w:t>.00</w:t>
      </w:r>
      <w:r w:rsidRPr="00A6300E">
        <w:rPr>
          <w:sz w:val="14"/>
          <w:szCs w:val="14"/>
        </w:rPr>
        <w:tab/>
      </w:r>
      <w:r w:rsidR="0088795E">
        <w:rPr>
          <w:sz w:val="14"/>
          <w:szCs w:val="14"/>
        </w:rPr>
        <w:t>(100% Pic</w:t>
      </w:r>
      <w:r w:rsidR="007F3EB1" w:rsidRPr="00A6300E">
        <w:rPr>
          <w:sz w:val="14"/>
          <w:szCs w:val="14"/>
        </w:rPr>
        <w:t>poul</w:t>
      </w:r>
      <w:r w:rsidR="0088795E">
        <w:rPr>
          <w:sz w:val="14"/>
          <w:szCs w:val="14"/>
        </w:rPr>
        <w:t xml:space="preserve"> Blanc</w:t>
      </w:r>
      <w:r w:rsidR="007F3EB1" w:rsidRPr="00A6300E">
        <w:rPr>
          <w:sz w:val="14"/>
          <w:szCs w:val="14"/>
        </w:rPr>
        <w:t>)</w:t>
      </w:r>
      <w:r w:rsidR="00B2239D">
        <w:rPr>
          <w:sz w:val="14"/>
          <w:szCs w:val="14"/>
        </w:rPr>
        <w:t xml:space="preserve"> Certified Organic, Suitable for Vegans</w:t>
      </w:r>
    </w:p>
    <w:p w14:paraId="269F0702" w14:textId="77777777" w:rsidR="006941E0" w:rsidRDefault="007F3EB1" w:rsidP="006941E0">
      <w:pPr>
        <w:tabs>
          <w:tab w:val="left" w:pos="567"/>
          <w:tab w:val="decimal" w:pos="6946"/>
          <w:tab w:val="decimal" w:pos="7796"/>
          <w:tab w:val="decimal" w:pos="8647"/>
          <w:tab w:val="decimal" w:pos="9412"/>
        </w:tabs>
        <w:rPr>
          <w:color w:val="000000"/>
          <w:sz w:val="18"/>
          <w:szCs w:val="18"/>
          <w:shd w:val="clear" w:color="auto" w:fill="FFFFFF"/>
        </w:rPr>
      </w:pPr>
      <w:r w:rsidRPr="0088795E">
        <w:rPr>
          <w:sz w:val="18"/>
          <w:szCs w:val="18"/>
        </w:rPr>
        <w:tab/>
      </w:r>
      <w:r w:rsidR="006941E0" w:rsidRPr="006941E0">
        <w:rPr>
          <w:color w:val="000000"/>
          <w:sz w:val="18"/>
          <w:szCs w:val="18"/>
          <w:shd w:val="clear" w:color="auto" w:fill="FFFFFF"/>
        </w:rPr>
        <w:t xml:space="preserve">Made with Picpoul grapes grown on the banks of the 'Bassin de Thau', the maritime mists </w:t>
      </w:r>
    </w:p>
    <w:p w14:paraId="668A832B" w14:textId="77777777" w:rsidR="006941E0" w:rsidRDefault="006941E0" w:rsidP="006941E0">
      <w:pPr>
        <w:tabs>
          <w:tab w:val="left" w:pos="567"/>
          <w:tab w:val="decimal" w:pos="6946"/>
          <w:tab w:val="decimal" w:pos="7796"/>
          <w:tab w:val="decimal" w:pos="8647"/>
          <w:tab w:val="decimal" w:pos="9412"/>
        </w:tabs>
        <w:rPr>
          <w:color w:val="000000"/>
          <w:sz w:val="18"/>
          <w:szCs w:val="18"/>
          <w:shd w:val="clear" w:color="auto" w:fill="FFFFFF"/>
        </w:rPr>
      </w:pPr>
      <w:r>
        <w:rPr>
          <w:color w:val="000000"/>
          <w:sz w:val="18"/>
          <w:szCs w:val="18"/>
          <w:shd w:val="clear" w:color="auto" w:fill="FFFFFF"/>
        </w:rPr>
        <w:tab/>
      </w:r>
      <w:r w:rsidRPr="006941E0">
        <w:rPr>
          <w:color w:val="000000"/>
          <w:sz w:val="18"/>
          <w:szCs w:val="18"/>
          <w:shd w:val="clear" w:color="auto" w:fill="FFFFFF"/>
        </w:rPr>
        <w:t xml:space="preserve">and breezes impart their saline influence on the grapes. A youthful &amp; bright nose is followed </w:t>
      </w:r>
    </w:p>
    <w:p w14:paraId="50B708F5" w14:textId="77777777" w:rsidR="006941E0" w:rsidRDefault="006941E0" w:rsidP="006941E0">
      <w:pPr>
        <w:tabs>
          <w:tab w:val="left" w:pos="567"/>
          <w:tab w:val="decimal" w:pos="6946"/>
          <w:tab w:val="decimal" w:pos="7796"/>
          <w:tab w:val="decimal" w:pos="8647"/>
          <w:tab w:val="decimal" w:pos="9412"/>
        </w:tabs>
        <w:rPr>
          <w:color w:val="000000"/>
          <w:sz w:val="18"/>
          <w:szCs w:val="18"/>
          <w:shd w:val="clear" w:color="auto" w:fill="FFFFFF"/>
        </w:rPr>
      </w:pPr>
      <w:r>
        <w:rPr>
          <w:color w:val="000000"/>
          <w:sz w:val="18"/>
          <w:szCs w:val="18"/>
          <w:shd w:val="clear" w:color="auto" w:fill="FFFFFF"/>
        </w:rPr>
        <w:tab/>
      </w:r>
      <w:r w:rsidRPr="006941E0">
        <w:rPr>
          <w:color w:val="000000"/>
          <w:sz w:val="18"/>
          <w:szCs w:val="18"/>
          <w:shd w:val="clear" w:color="auto" w:fill="FFFFFF"/>
        </w:rPr>
        <w:t xml:space="preserve">by a palate packed with bright and expressive character. Boasting refreshing acidity and </w:t>
      </w:r>
    </w:p>
    <w:p w14:paraId="363F7E48" w14:textId="0D56EE9D" w:rsidR="006941E0" w:rsidRDefault="006941E0" w:rsidP="006941E0">
      <w:pPr>
        <w:tabs>
          <w:tab w:val="left" w:pos="567"/>
          <w:tab w:val="decimal" w:pos="6946"/>
          <w:tab w:val="decimal" w:pos="7796"/>
          <w:tab w:val="decimal" w:pos="8647"/>
          <w:tab w:val="decimal" w:pos="9412"/>
        </w:tabs>
        <w:rPr>
          <w:color w:val="000000"/>
          <w:sz w:val="18"/>
          <w:szCs w:val="18"/>
          <w:shd w:val="clear" w:color="auto" w:fill="FFFFFF"/>
        </w:rPr>
      </w:pPr>
      <w:r>
        <w:rPr>
          <w:color w:val="000000"/>
          <w:sz w:val="18"/>
          <w:szCs w:val="18"/>
          <w:shd w:val="clear" w:color="auto" w:fill="FFFFFF"/>
        </w:rPr>
        <w:tab/>
      </w:r>
      <w:r w:rsidRPr="006941E0">
        <w:rPr>
          <w:color w:val="000000"/>
          <w:sz w:val="18"/>
          <w:szCs w:val="18"/>
          <w:shd w:val="clear" w:color="auto" w:fill="FFFFFF"/>
        </w:rPr>
        <w:t xml:space="preserve">vibrant, zesty citrus flavors (lemon, lime). The perfect accompaniment to fish &amp; shellfish </w:t>
      </w:r>
    </w:p>
    <w:p w14:paraId="4A5C3688" w14:textId="3B110F0F" w:rsidR="006941E0" w:rsidRDefault="006941E0" w:rsidP="006941E0">
      <w:pPr>
        <w:tabs>
          <w:tab w:val="left" w:pos="567"/>
          <w:tab w:val="decimal" w:pos="6946"/>
          <w:tab w:val="decimal" w:pos="7796"/>
          <w:tab w:val="decimal" w:pos="8647"/>
          <w:tab w:val="decimal" w:pos="9412"/>
        </w:tabs>
        <w:rPr>
          <w:color w:val="000000"/>
          <w:sz w:val="18"/>
          <w:szCs w:val="18"/>
          <w:shd w:val="clear" w:color="auto" w:fill="FFFFFF"/>
        </w:rPr>
      </w:pPr>
      <w:r>
        <w:rPr>
          <w:color w:val="000000"/>
          <w:sz w:val="18"/>
          <w:szCs w:val="18"/>
          <w:shd w:val="clear" w:color="auto" w:fill="FFFFFF"/>
        </w:rPr>
        <w:tab/>
      </w:r>
      <w:r w:rsidRPr="006941E0">
        <w:rPr>
          <w:color w:val="000000"/>
          <w:sz w:val="18"/>
          <w:szCs w:val="18"/>
          <w:shd w:val="clear" w:color="auto" w:fill="FFFFFF"/>
        </w:rPr>
        <w:t>(or as an aperitif) it delivers a long, balanced and vibrant finish</w:t>
      </w:r>
      <w:r>
        <w:rPr>
          <w:color w:val="000000"/>
          <w:sz w:val="18"/>
          <w:szCs w:val="18"/>
          <w:shd w:val="clear" w:color="auto" w:fill="FFFFFF"/>
        </w:rPr>
        <w:t>.</w:t>
      </w:r>
    </w:p>
    <w:p w14:paraId="6EC446FA" w14:textId="735FBE36" w:rsidR="00AA17FD" w:rsidRPr="000B142C" w:rsidRDefault="00AA17FD" w:rsidP="006941E0">
      <w:pPr>
        <w:tabs>
          <w:tab w:val="left" w:pos="567"/>
          <w:tab w:val="decimal" w:pos="6946"/>
          <w:tab w:val="decimal" w:pos="7796"/>
          <w:tab w:val="decimal" w:pos="8647"/>
          <w:tab w:val="decimal" w:pos="9412"/>
        </w:tabs>
        <w:rPr>
          <w:i/>
          <w:sz w:val="18"/>
          <w:szCs w:val="18"/>
        </w:rPr>
      </w:pPr>
      <w:r w:rsidRPr="0088795E">
        <w:rPr>
          <w:sz w:val="14"/>
          <w:szCs w:val="14"/>
        </w:rPr>
        <w:tab/>
      </w:r>
      <w:r w:rsidRPr="000B142C">
        <w:rPr>
          <w:i/>
          <w:sz w:val="18"/>
          <w:szCs w:val="18"/>
        </w:rPr>
        <w:t xml:space="preserve">Food match: </w:t>
      </w:r>
      <w:r w:rsidR="006941E0">
        <w:rPr>
          <w:i/>
          <w:sz w:val="18"/>
          <w:szCs w:val="18"/>
        </w:rPr>
        <w:t>Shellfish, Crab, Lobster</w:t>
      </w:r>
    </w:p>
    <w:p w14:paraId="7AE3D62F" w14:textId="77777777" w:rsidR="0058517E" w:rsidRPr="007F2AF6" w:rsidRDefault="0058517E" w:rsidP="00AA17FD">
      <w:pPr>
        <w:tabs>
          <w:tab w:val="left" w:pos="567"/>
          <w:tab w:val="decimal" w:pos="6946"/>
          <w:tab w:val="decimal" w:pos="7796"/>
          <w:tab w:val="decimal" w:pos="8647"/>
          <w:tab w:val="decimal" w:pos="9412"/>
        </w:tabs>
        <w:rPr>
          <w:i/>
          <w:sz w:val="12"/>
          <w:szCs w:val="12"/>
        </w:rPr>
      </w:pPr>
    </w:p>
    <w:p w14:paraId="119CC289" w14:textId="77777777" w:rsidR="00740E7B" w:rsidRPr="00A6300E" w:rsidRDefault="00DA1A32" w:rsidP="00740E7B">
      <w:pPr>
        <w:pStyle w:val="Heading1"/>
        <w:tabs>
          <w:tab w:val="clear" w:pos="720"/>
          <w:tab w:val="clear" w:pos="7920"/>
          <w:tab w:val="left" w:pos="567"/>
          <w:tab w:val="decimal" w:pos="6946"/>
          <w:tab w:val="decimal" w:pos="7796"/>
          <w:tab w:val="decimal" w:pos="8647"/>
        </w:tabs>
        <w:jc w:val="left"/>
        <w:rPr>
          <w:szCs w:val="22"/>
          <w:u w:val="none"/>
          <w:shd w:val="clear" w:color="auto" w:fill="FFFFFF"/>
        </w:rPr>
      </w:pPr>
      <w:r w:rsidRPr="00A6300E">
        <w:rPr>
          <w:szCs w:val="22"/>
          <w:u w:val="none"/>
          <w:shd w:val="clear" w:color="auto" w:fill="FFFFFF"/>
        </w:rPr>
        <w:t>CHAMPAGNE AND SPARKLIN</w:t>
      </w:r>
      <w:r w:rsidR="002C7BA3" w:rsidRPr="00A6300E">
        <w:rPr>
          <w:szCs w:val="22"/>
          <w:u w:val="none"/>
          <w:shd w:val="clear" w:color="auto" w:fill="FFFFFF"/>
        </w:rPr>
        <w:t>G</w:t>
      </w:r>
    </w:p>
    <w:p w14:paraId="45DFC62E" w14:textId="77777777" w:rsidR="00740E7B" w:rsidRPr="007F2AF6" w:rsidRDefault="00740E7B" w:rsidP="00740E7B">
      <w:pPr>
        <w:pStyle w:val="Heading1"/>
        <w:tabs>
          <w:tab w:val="clear" w:pos="720"/>
          <w:tab w:val="clear" w:pos="7920"/>
          <w:tab w:val="left" w:pos="567"/>
          <w:tab w:val="decimal" w:pos="6946"/>
          <w:tab w:val="decimal" w:pos="7796"/>
          <w:tab w:val="decimal" w:pos="8647"/>
        </w:tabs>
        <w:jc w:val="left"/>
        <w:rPr>
          <w:sz w:val="4"/>
          <w:szCs w:val="4"/>
          <w:u w:val="none"/>
          <w:shd w:val="clear" w:color="auto" w:fill="FFFFFF"/>
        </w:rPr>
      </w:pPr>
    </w:p>
    <w:p w14:paraId="34C2A655" w14:textId="4689A537" w:rsidR="0058517E" w:rsidRPr="00A6300E" w:rsidRDefault="0058517E" w:rsidP="00A669C0">
      <w:pPr>
        <w:pStyle w:val="Heading1"/>
        <w:tabs>
          <w:tab w:val="clear" w:pos="720"/>
          <w:tab w:val="clear" w:pos="7920"/>
          <w:tab w:val="left" w:pos="567"/>
          <w:tab w:val="decimal" w:pos="6946"/>
          <w:tab w:val="decimal" w:pos="7796"/>
          <w:tab w:val="decimal" w:pos="8647"/>
        </w:tabs>
        <w:jc w:val="left"/>
        <w:rPr>
          <w:b w:val="0"/>
          <w:i/>
          <w:kern w:val="36"/>
          <w:sz w:val="20"/>
          <w:u w:val="none"/>
          <w:lang w:val="en-GB" w:eastAsia="en-GB"/>
        </w:rPr>
      </w:pPr>
      <w:r w:rsidRPr="00A6300E">
        <w:rPr>
          <w:b w:val="0"/>
          <w:sz w:val="20"/>
          <w:u w:val="none"/>
          <w:shd w:val="clear" w:color="auto" w:fill="FFFFFF"/>
        </w:rPr>
        <w:t>009</w:t>
      </w:r>
      <w:r w:rsidRPr="00A6300E">
        <w:rPr>
          <w:b w:val="0"/>
          <w:sz w:val="20"/>
          <w:u w:val="none"/>
          <w:shd w:val="clear" w:color="auto" w:fill="FFFFFF"/>
        </w:rPr>
        <w:tab/>
      </w:r>
      <w:r w:rsidR="00740E7B" w:rsidRPr="00A6300E">
        <w:rPr>
          <w:sz w:val="20"/>
          <w:u w:val="none"/>
          <w:lang w:val="en-GB" w:eastAsia="en-GB"/>
        </w:rPr>
        <w:t>Bernard Remy Brut, Carte Blanche, N.V</w:t>
      </w:r>
      <w:r w:rsidRPr="00A6300E">
        <w:rPr>
          <w:b w:val="0"/>
          <w:kern w:val="36"/>
          <w:sz w:val="20"/>
          <w:u w:val="none"/>
          <w:lang w:val="en-GB" w:eastAsia="en-GB"/>
        </w:rPr>
        <w:tab/>
      </w:r>
      <w:r w:rsidR="007A753D" w:rsidRPr="00A6300E">
        <w:rPr>
          <w:b w:val="0"/>
          <w:i/>
          <w:kern w:val="36"/>
          <w:sz w:val="20"/>
          <w:u w:val="none"/>
          <w:lang w:val="en-GB" w:eastAsia="en-GB"/>
        </w:rPr>
        <w:t>1</w:t>
      </w:r>
      <w:r w:rsidR="0068054E">
        <w:rPr>
          <w:b w:val="0"/>
          <w:i/>
          <w:kern w:val="36"/>
          <w:sz w:val="20"/>
          <w:u w:val="none"/>
          <w:lang w:val="en-GB" w:eastAsia="en-GB"/>
        </w:rPr>
        <w:t>5</w:t>
      </w:r>
      <w:r w:rsidR="0040327F">
        <w:rPr>
          <w:b w:val="0"/>
          <w:i/>
          <w:kern w:val="36"/>
          <w:sz w:val="20"/>
          <w:u w:val="none"/>
          <w:lang w:val="en-GB" w:eastAsia="en-GB"/>
        </w:rPr>
        <w:t>.</w:t>
      </w:r>
      <w:r w:rsidR="0068054E">
        <w:rPr>
          <w:b w:val="0"/>
          <w:i/>
          <w:kern w:val="36"/>
          <w:sz w:val="20"/>
          <w:u w:val="none"/>
          <w:lang w:val="en-GB" w:eastAsia="en-GB"/>
        </w:rPr>
        <w:t>0</w:t>
      </w:r>
      <w:r w:rsidR="00353752">
        <w:rPr>
          <w:b w:val="0"/>
          <w:i/>
          <w:kern w:val="36"/>
          <w:sz w:val="20"/>
          <w:u w:val="none"/>
          <w:lang w:val="en-GB" w:eastAsia="en-GB"/>
        </w:rPr>
        <w:t>0</w:t>
      </w:r>
      <w:r w:rsidR="0034525B">
        <w:rPr>
          <w:b w:val="0"/>
          <w:i/>
          <w:kern w:val="36"/>
          <w:sz w:val="20"/>
          <w:u w:val="none"/>
          <w:lang w:val="en-GB" w:eastAsia="en-GB"/>
        </w:rPr>
        <w:tab/>
        <w:t>-.-</w:t>
      </w:r>
      <w:r w:rsidR="0034525B">
        <w:rPr>
          <w:b w:val="0"/>
          <w:i/>
          <w:kern w:val="36"/>
          <w:sz w:val="20"/>
          <w:u w:val="none"/>
          <w:lang w:val="en-GB" w:eastAsia="en-GB"/>
        </w:rPr>
        <w:tab/>
        <w:t>82</w:t>
      </w:r>
      <w:r w:rsidR="006C6F20">
        <w:rPr>
          <w:b w:val="0"/>
          <w:i/>
          <w:kern w:val="36"/>
          <w:sz w:val="20"/>
          <w:u w:val="none"/>
          <w:lang w:val="en-GB" w:eastAsia="en-GB"/>
        </w:rPr>
        <w:t>.00</w:t>
      </w:r>
    </w:p>
    <w:p w14:paraId="2A73D9A1" w14:textId="7A8908B6" w:rsidR="009771EC" w:rsidRPr="00A6300E" w:rsidRDefault="009771EC" w:rsidP="00E7208D">
      <w:pPr>
        <w:tabs>
          <w:tab w:val="left" w:pos="567"/>
          <w:tab w:val="decimal" w:pos="6946"/>
          <w:tab w:val="decimal" w:pos="7796"/>
          <w:tab w:val="decimal" w:pos="8647"/>
        </w:tabs>
        <w:rPr>
          <w:i/>
          <w:sz w:val="20"/>
          <w:lang w:val="en-GB" w:eastAsia="en-GB"/>
        </w:rPr>
      </w:pPr>
      <w:r w:rsidRPr="00A6300E">
        <w:rPr>
          <w:sz w:val="20"/>
          <w:lang w:val="en-GB" w:eastAsia="en-GB"/>
        </w:rPr>
        <w:t>010</w:t>
      </w:r>
      <w:r w:rsidRPr="00A6300E">
        <w:rPr>
          <w:sz w:val="20"/>
          <w:lang w:val="en-GB" w:eastAsia="en-GB"/>
        </w:rPr>
        <w:tab/>
      </w:r>
      <w:r w:rsidR="00740E7B" w:rsidRPr="00A6300E">
        <w:rPr>
          <w:b/>
          <w:sz w:val="20"/>
          <w:lang w:val="en-GB" w:eastAsia="en-GB"/>
        </w:rPr>
        <w:t>Bernard Remy Brut, Carte Blanche, N.V.</w:t>
      </w:r>
      <w:r w:rsidR="00740E7B" w:rsidRPr="00A6300E">
        <w:rPr>
          <w:sz w:val="20"/>
          <w:lang w:val="en-GB" w:eastAsia="en-GB"/>
        </w:rPr>
        <w:t xml:space="preserve"> </w:t>
      </w:r>
      <w:r w:rsidRPr="00A6300E">
        <w:rPr>
          <w:i/>
          <w:kern w:val="36"/>
          <w:sz w:val="20"/>
          <w:lang w:val="en-GB" w:eastAsia="en-GB"/>
        </w:rPr>
        <w:t>(half bottle)</w:t>
      </w:r>
      <w:r w:rsidRPr="00A6300E">
        <w:rPr>
          <w:kern w:val="36"/>
          <w:sz w:val="20"/>
          <w:lang w:val="en-GB" w:eastAsia="en-GB"/>
        </w:rPr>
        <w:tab/>
      </w:r>
      <w:r w:rsidR="00353752">
        <w:rPr>
          <w:i/>
          <w:kern w:val="36"/>
          <w:sz w:val="20"/>
          <w:lang w:val="en-GB" w:eastAsia="en-GB"/>
        </w:rPr>
        <w:t>-.-</w:t>
      </w:r>
      <w:r w:rsidR="00353752">
        <w:rPr>
          <w:i/>
          <w:kern w:val="36"/>
          <w:sz w:val="20"/>
          <w:lang w:val="en-GB" w:eastAsia="en-GB"/>
        </w:rPr>
        <w:tab/>
        <w:t>-.-</w:t>
      </w:r>
      <w:r w:rsidR="00353752">
        <w:rPr>
          <w:i/>
          <w:kern w:val="36"/>
          <w:sz w:val="20"/>
          <w:lang w:val="en-GB" w:eastAsia="en-GB"/>
        </w:rPr>
        <w:tab/>
        <w:t>5</w:t>
      </w:r>
      <w:r w:rsidR="0034525B">
        <w:rPr>
          <w:i/>
          <w:kern w:val="36"/>
          <w:sz w:val="20"/>
          <w:lang w:val="en-GB" w:eastAsia="en-GB"/>
        </w:rPr>
        <w:t>4</w:t>
      </w:r>
      <w:r w:rsidR="00EB4FDE">
        <w:rPr>
          <w:i/>
          <w:kern w:val="36"/>
          <w:sz w:val="20"/>
          <w:lang w:val="en-GB" w:eastAsia="en-GB"/>
        </w:rPr>
        <w:t>.00</w:t>
      </w:r>
    </w:p>
    <w:p w14:paraId="3970CBA8" w14:textId="77777777" w:rsidR="00740E7B" w:rsidRPr="00A6300E" w:rsidRDefault="00FF1748" w:rsidP="00BE79F0">
      <w:pPr>
        <w:tabs>
          <w:tab w:val="left" w:pos="567"/>
          <w:tab w:val="decimal" w:pos="6946"/>
          <w:tab w:val="decimal" w:pos="7796"/>
          <w:tab w:val="decimal" w:pos="8647"/>
          <w:tab w:val="decimal" w:pos="9412"/>
        </w:tabs>
        <w:rPr>
          <w:sz w:val="14"/>
          <w:szCs w:val="14"/>
          <w:shd w:val="clear" w:color="auto" w:fill="FFFFFF"/>
        </w:rPr>
      </w:pPr>
      <w:r w:rsidRPr="00A6300E">
        <w:rPr>
          <w:sz w:val="14"/>
          <w:szCs w:val="14"/>
          <w:shd w:val="clear" w:color="auto" w:fill="FFFFFF"/>
        </w:rPr>
        <w:tab/>
      </w:r>
      <w:r w:rsidR="00740E7B" w:rsidRPr="00A6300E">
        <w:rPr>
          <w:sz w:val="14"/>
          <w:szCs w:val="14"/>
          <w:shd w:val="clear" w:color="auto" w:fill="FFFFFF"/>
        </w:rPr>
        <w:t>(60% Pinot Noir, 35% Chardonnay, 5% Pinot Meunier)</w:t>
      </w:r>
      <w:r w:rsidR="00C0284A" w:rsidRPr="00A6300E">
        <w:rPr>
          <w:sz w:val="14"/>
          <w:szCs w:val="14"/>
          <w:shd w:val="clear" w:color="auto" w:fill="FFFFFF"/>
        </w:rPr>
        <w:t xml:space="preserve"> </w:t>
      </w:r>
      <w:r w:rsidR="00C0284A" w:rsidRPr="00A6300E">
        <w:rPr>
          <w:sz w:val="14"/>
          <w:szCs w:val="14"/>
          <w:lang w:val="it-IT"/>
        </w:rPr>
        <w:t>Suitable for Vegans</w:t>
      </w:r>
      <w:r w:rsidR="00D814CC">
        <w:rPr>
          <w:sz w:val="14"/>
          <w:szCs w:val="14"/>
          <w:lang w:val="it-IT"/>
        </w:rPr>
        <w:t>, Wine Spectator – 90 points</w:t>
      </w:r>
      <w:r w:rsidR="00FB34EF">
        <w:rPr>
          <w:sz w:val="14"/>
          <w:szCs w:val="14"/>
          <w:lang w:val="it-IT"/>
        </w:rPr>
        <w:t>, Decanter – 93 points</w:t>
      </w:r>
    </w:p>
    <w:p w14:paraId="3741C186" w14:textId="77777777" w:rsidR="007F4149" w:rsidRDefault="00FF1748" w:rsidP="00BE79F0">
      <w:pPr>
        <w:tabs>
          <w:tab w:val="left" w:pos="567"/>
          <w:tab w:val="decimal" w:pos="6946"/>
          <w:tab w:val="decimal" w:pos="7796"/>
          <w:tab w:val="decimal" w:pos="8647"/>
          <w:tab w:val="decimal" w:pos="9412"/>
        </w:tabs>
        <w:rPr>
          <w:sz w:val="18"/>
          <w:szCs w:val="18"/>
        </w:rPr>
      </w:pPr>
      <w:r w:rsidRPr="00A6300E">
        <w:rPr>
          <w:sz w:val="18"/>
          <w:szCs w:val="18"/>
          <w:shd w:val="clear" w:color="auto" w:fill="FFFFFF"/>
        </w:rPr>
        <w:tab/>
      </w:r>
      <w:r w:rsidR="00BE79F0" w:rsidRPr="00A6300E">
        <w:rPr>
          <w:sz w:val="18"/>
          <w:szCs w:val="18"/>
        </w:rPr>
        <w:t xml:space="preserve">Champagne Bernard Remy is situated in the small town of Allemant, nestled on the </w:t>
      </w:r>
      <w:r w:rsidR="00BE79F0" w:rsidRPr="00A6300E">
        <w:rPr>
          <w:sz w:val="18"/>
          <w:szCs w:val="18"/>
        </w:rPr>
        <w:tab/>
        <w:t xml:space="preserve">edge </w:t>
      </w:r>
    </w:p>
    <w:p w14:paraId="70AA152F" w14:textId="77777777" w:rsidR="007F4149" w:rsidRDefault="007F4149" w:rsidP="00BE79F0">
      <w:pPr>
        <w:tabs>
          <w:tab w:val="left" w:pos="567"/>
          <w:tab w:val="decimal" w:pos="6946"/>
          <w:tab w:val="decimal" w:pos="7796"/>
          <w:tab w:val="decimal" w:pos="8647"/>
          <w:tab w:val="decimal" w:pos="9412"/>
        </w:tabs>
        <w:rPr>
          <w:sz w:val="18"/>
          <w:szCs w:val="18"/>
        </w:rPr>
      </w:pPr>
      <w:r>
        <w:rPr>
          <w:sz w:val="18"/>
          <w:szCs w:val="18"/>
        </w:rPr>
        <w:tab/>
      </w:r>
      <w:r w:rsidR="00BE79F0" w:rsidRPr="00A6300E">
        <w:rPr>
          <w:sz w:val="18"/>
          <w:szCs w:val="18"/>
        </w:rPr>
        <w:t xml:space="preserve">of the Côte des Blancs which is famed for its white grape vineyards. Lively and </w:t>
      </w:r>
      <w:r w:rsidR="00BE79F0" w:rsidRPr="00A6300E">
        <w:rPr>
          <w:sz w:val="18"/>
          <w:szCs w:val="18"/>
        </w:rPr>
        <w:tab/>
        <w:t xml:space="preserve">intense </w:t>
      </w:r>
    </w:p>
    <w:p w14:paraId="47FB8E4E" w14:textId="77777777" w:rsidR="007F4149" w:rsidRDefault="007F4149" w:rsidP="00BE79F0">
      <w:pPr>
        <w:tabs>
          <w:tab w:val="left" w:pos="567"/>
          <w:tab w:val="decimal" w:pos="6946"/>
          <w:tab w:val="decimal" w:pos="7796"/>
          <w:tab w:val="decimal" w:pos="8647"/>
          <w:tab w:val="decimal" w:pos="9412"/>
        </w:tabs>
        <w:rPr>
          <w:sz w:val="18"/>
          <w:szCs w:val="18"/>
        </w:rPr>
      </w:pPr>
      <w:r>
        <w:rPr>
          <w:sz w:val="18"/>
          <w:szCs w:val="18"/>
        </w:rPr>
        <w:tab/>
      </w:r>
      <w:r w:rsidR="00BE79F0" w:rsidRPr="00A6300E">
        <w:rPr>
          <w:sz w:val="18"/>
          <w:szCs w:val="18"/>
        </w:rPr>
        <w:t>with a delicate and persistent mousse, refreshing notes of lime and lemon</w:t>
      </w:r>
      <w:r>
        <w:rPr>
          <w:sz w:val="18"/>
          <w:szCs w:val="18"/>
        </w:rPr>
        <w:t xml:space="preserve"> </w:t>
      </w:r>
      <w:r w:rsidR="00BE79F0" w:rsidRPr="00A6300E">
        <w:rPr>
          <w:sz w:val="18"/>
          <w:szCs w:val="18"/>
        </w:rPr>
        <w:tab/>
        <w:t xml:space="preserve">combine with </w:t>
      </w:r>
    </w:p>
    <w:p w14:paraId="188F2546" w14:textId="77777777" w:rsidR="00FF1748" w:rsidRPr="00A6300E" w:rsidRDefault="007F4149" w:rsidP="00BE79F0">
      <w:pPr>
        <w:tabs>
          <w:tab w:val="left" w:pos="567"/>
          <w:tab w:val="decimal" w:pos="6946"/>
          <w:tab w:val="decimal" w:pos="7796"/>
          <w:tab w:val="decimal" w:pos="8647"/>
          <w:tab w:val="decimal" w:pos="9412"/>
        </w:tabs>
        <w:rPr>
          <w:sz w:val="18"/>
          <w:szCs w:val="18"/>
          <w:shd w:val="clear" w:color="auto" w:fill="FFFFFF"/>
        </w:rPr>
      </w:pPr>
      <w:r>
        <w:rPr>
          <w:sz w:val="18"/>
          <w:szCs w:val="18"/>
        </w:rPr>
        <w:tab/>
      </w:r>
      <w:r w:rsidR="00BE79F0" w:rsidRPr="00A6300E">
        <w:rPr>
          <w:sz w:val="18"/>
          <w:szCs w:val="18"/>
        </w:rPr>
        <w:t xml:space="preserve">floral nuances, honey and a touch of mint on the palate. This champagne </w:t>
      </w:r>
      <w:r w:rsidR="00BE79F0" w:rsidRPr="00A6300E">
        <w:rPr>
          <w:sz w:val="18"/>
          <w:szCs w:val="18"/>
        </w:rPr>
        <w:tab/>
        <w:t>blossoms with complexity and finesse.</w:t>
      </w:r>
    </w:p>
    <w:p w14:paraId="763D29C5" w14:textId="6B901C7A" w:rsidR="00A669C0" w:rsidRPr="00D1203E" w:rsidRDefault="00A669C0" w:rsidP="00124473">
      <w:pPr>
        <w:tabs>
          <w:tab w:val="left" w:pos="567"/>
          <w:tab w:val="decimal" w:pos="6946"/>
          <w:tab w:val="decimal" w:pos="7796"/>
          <w:tab w:val="decimal" w:pos="8647"/>
        </w:tabs>
        <w:rPr>
          <w:i/>
          <w:sz w:val="20"/>
          <w:lang w:val="it-IT"/>
        </w:rPr>
      </w:pPr>
      <w:r w:rsidRPr="00A6300E">
        <w:rPr>
          <w:sz w:val="20"/>
          <w:lang w:val="it-IT"/>
        </w:rPr>
        <w:t>453</w:t>
      </w:r>
      <w:r w:rsidRPr="00A6300E">
        <w:rPr>
          <w:sz w:val="20"/>
          <w:lang w:val="it-IT"/>
        </w:rPr>
        <w:tab/>
      </w:r>
      <w:r w:rsidR="009B2F95" w:rsidRPr="009B2F95">
        <w:rPr>
          <w:b/>
          <w:sz w:val="20"/>
          <w:lang w:val="en-GB" w:eastAsia="en-GB"/>
        </w:rPr>
        <w:t>Sylvoz Prosecco DOC Treviso Le Colture</w:t>
      </w:r>
      <w:r w:rsidR="009B2F95">
        <w:rPr>
          <w:b/>
          <w:sz w:val="20"/>
          <w:lang w:val="en-GB" w:eastAsia="en-GB"/>
        </w:rPr>
        <w:t xml:space="preserve">, </w:t>
      </w:r>
      <w:r w:rsidR="009B2F95" w:rsidRPr="009B2F95">
        <w:rPr>
          <w:b/>
          <w:sz w:val="20"/>
          <w:lang w:val="en-GB" w:eastAsia="en-GB"/>
        </w:rPr>
        <w:t>Valdobbiadene</w:t>
      </w:r>
      <w:r w:rsidR="009B2F95">
        <w:rPr>
          <w:b/>
          <w:sz w:val="20"/>
          <w:lang w:val="en-GB" w:eastAsia="en-GB"/>
        </w:rPr>
        <w:t>,</w:t>
      </w:r>
      <w:r w:rsidR="009B2F95" w:rsidRPr="009B2F95">
        <w:rPr>
          <w:b/>
          <w:sz w:val="20"/>
          <w:lang w:val="en-GB" w:eastAsia="en-GB"/>
        </w:rPr>
        <w:t xml:space="preserve"> Brut N</w:t>
      </w:r>
      <w:r w:rsidR="009B2F95">
        <w:rPr>
          <w:b/>
          <w:sz w:val="20"/>
          <w:lang w:val="en-GB" w:eastAsia="en-GB"/>
        </w:rPr>
        <w:t>.</w:t>
      </w:r>
      <w:r w:rsidR="009B2F95" w:rsidRPr="009B2F95">
        <w:rPr>
          <w:b/>
          <w:sz w:val="20"/>
          <w:lang w:val="en-GB" w:eastAsia="en-GB"/>
        </w:rPr>
        <w:t>V</w:t>
      </w:r>
      <w:r w:rsidR="009B2F95">
        <w:rPr>
          <w:b/>
          <w:sz w:val="20"/>
          <w:lang w:val="en-GB" w:eastAsia="en-GB"/>
        </w:rPr>
        <w:t>.</w:t>
      </w:r>
      <w:r w:rsidR="00E7208D" w:rsidRPr="00A6300E">
        <w:rPr>
          <w:sz w:val="20"/>
          <w:lang w:val="en-GB" w:eastAsia="en-GB"/>
        </w:rPr>
        <w:tab/>
      </w:r>
      <w:r w:rsidR="00014F6C">
        <w:rPr>
          <w:i/>
          <w:sz w:val="20"/>
          <w:lang w:val="en-GB" w:eastAsia="en-GB"/>
        </w:rPr>
        <w:t>9</w:t>
      </w:r>
      <w:r w:rsidR="00D1203E" w:rsidRPr="00D1203E">
        <w:rPr>
          <w:i/>
          <w:sz w:val="20"/>
          <w:lang w:val="en-GB" w:eastAsia="en-GB"/>
        </w:rPr>
        <w:t>.00</w:t>
      </w:r>
      <w:r w:rsidRPr="00A6300E">
        <w:rPr>
          <w:sz w:val="20"/>
          <w:lang w:val="it-IT"/>
        </w:rPr>
        <w:tab/>
        <w:t>-.-</w:t>
      </w:r>
      <w:r w:rsidRPr="00A6300E">
        <w:rPr>
          <w:sz w:val="20"/>
          <w:lang w:val="it-IT"/>
        </w:rPr>
        <w:tab/>
      </w:r>
      <w:r w:rsidR="00014F6C">
        <w:rPr>
          <w:i/>
          <w:sz w:val="20"/>
          <w:lang w:val="it-IT"/>
        </w:rPr>
        <w:t>42</w:t>
      </w:r>
      <w:r w:rsidR="00790776" w:rsidRPr="00D1203E">
        <w:rPr>
          <w:i/>
          <w:sz w:val="20"/>
          <w:lang w:val="it-IT"/>
        </w:rPr>
        <w:t>.00</w:t>
      </w:r>
    </w:p>
    <w:p w14:paraId="23785245" w14:textId="77777777" w:rsidR="00A669C0" w:rsidRPr="00A6300E" w:rsidRDefault="00A669C0" w:rsidP="00A669C0">
      <w:pPr>
        <w:tabs>
          <w:tab w:val="left" w:pos="567"/>
          <w:tab w:val="decimal" w:pos="6946"/>
          <w:tab w:val="decimal" w:pos="7513"/>
          <w:tab w:val="decimal" w:pos="8647"/>
        </w:tabs>
        <w:rPr>
          <w:sz w:val="14"/>
          <w:szCs w:val="14"/>
        </w:rPr>
      </w:pPr>
      <w:r w:rsidRPr="00A6300E">
        <w:rPr>
          <w:sz w:val="14"/>
          <w:szCs w:val="14"/>
          <w:lang w:val="it-IT"/>
        </w:rPr>
        <w:tab/>
      </w:r>
      <w:r w:rsidRPr="00A6300E">
        <w:rPr>
          <w:sz w:val="14"/>
          <w:szCs w:val="14"/>
        </w:rPr>
        <w:t>(100% Glera) Suitable for Vegetarians</w:t>
      </w:r>
    </w:p>
    <w:p w14:paraId="59F8E387" w14:textId="77777777" w:rsidR="00E7208D" w:rsidRPr="00A6300E" w:rsidRDefault="00A669C0" w:rsidP="00E7208D">
      <w:pPr>
        <w:tabs>
          <w:tab w:val="left" w:pos="567"/>
          <w:tab w:val="decimal" w:pos="6946"/>
          <w:tab w:val="decimal" w:pos="7513"/>
          <w:tab w:val="decimal" w:pos="8647"/>
        </w:tabs>
        <w:rPr>
          <w:sz w:val="18"/>
          <w:szCs w:val="18"/>
          <w:shd w:val="clear" w:color="auto" w:fill="FFFFFF"/>
        </w:rPr>
      </w:pPr>
      <w:r w:rsidRPr="00A6300E">
        <w:rPr>
          <w:sz w:val="18"/>
          <w:szCs w:val="18"/>
        </w:rPr>
        <w:tab/>
      </w:r>
      <w:r w:rsidR="00E7208D" w:rsidRPr="00A6300E">
        <w:rPr>
          <w:sz w:val="18"/>
          <w:szCs w:val="18"/>
          <w:shd w:val="clear" w:color="auto" w:fill="FFFFFF"/>
        </w:rPr>
        <w:t>Le Colture, based in the lush green hills of Valdobbiadene,</w:t>
      </w:r>
      <w:r w:rsidR="00086D59">
        <w:rPr>
          <w:sz w:val="18"/>
          <w:szCs w:val="18"/>
          <w:shd w:val="clear" w:color="auto" w:fill="FFFFFF"/>
        </w:rPr>
        <w:t xml:space="preserve"> </w:t>
      </w:r>
      <w:r w:rsidR="00E7208D" w:rsidRPr="00A6300E">
        <w:rPr>
          <w:sz w:val="18"/>
          <w:szCs w:val="18"/>
          <w:shd w:val="clear" w:color="auto" w:fill="FFFFFF"/>
        </w:rPr>
        <w:t xml:space="preserve">are true sparkling wine experts. </w:t>
      </w:r>
    </w:p>
    <w:p w14:paraId="3C3D904E" w14:textId="77777777" w:rsidR="00E7208D" w:rsidRPr="00A6300E" w:rsidRDefault="00E7208D" w:rsidP="00E7208D">
      <w:pPr>
        <w:tabs>
          <w:tab w:val="left" w:pos="567"/>
          <w:tab w:val="decimal" w:pos="6946"/>
          <w:tab w:val="decimal" w:pos="7513"/>
          <w:tab w:val="decimal" w:pos="8647"/>
        </w:tabs>
        <w:rPr>
          <w:sz w:val="18"/>
          <w:szCs w:val="18"/>
          <w:shd w:val="clear" w:color="auto" w:fill="FFFFFF"/>
        </w:rPr>
      </w:pPr>
      <w:r w:rsidRPr="00A6300E">
        <w:rPr>
          <w:sz w:val="18"/>
          <w:szCs w:val="18"/>
          <w:shd w:val="clear" w:color="auto" w:fill="FFFFFF"/>
        </w:rPr>
        <w:tab/>
        <w:t xml:space="preserve">Over 500 years of experience have led this old-established family to produce a world class </w:t>
      </w:r>
    </w:p>
    <w:p w14:paraId="20D5C725" w14:textId="18AE80C1" w:rsidR="00A669C0" w:rsidRDefault="00E7208D" w:rsidP="00E7208D">
      <w:pPr>
        <w:tabs>
          <w:tab w:val="left" w:pos="567"/>
          <w:tab w:val="decimal" w:pos="6946"/>
          <w:tab w:val="decimal" w:pos="7513"/>
          <w:tab w:val="decimal" w:pos="8647"/>
        </w:tabs>
        <w:rPr>
          <w:sz w:val="18"/>
          <w:szCs w:val="18"/>
          <w:shd w:val="clear" w:color="auto" w:fill="FFFFFF"/>
        </w:rPr>
      </w:pPr>
      <w:r w:rsidRPr="00A6300E">
        <w:rPr>
          <w:sz w:val="18"/>
          <w:szCs w:val="18"/>
          <w:shd w:val="clear" w:color="auto" w:fill="FFFFFF"/>
        </w:rPr>
        <w:tab/>
        <w:t>Prosecco: light and delicate, with notes of orchard fruit and white flowers</w:t>
      </w:r>
      <w:r w:rsidR="00803FA9">
        <w:rPr>
          <w:sz w:val="18"/>
          <w:szCs w:val="18"/>
          <w:shd w:val="clear" w:color="auto" w:fill="FFFFFF"/>
        </w:rPr>
        <w:t>.</w:t>
      </w:r>
    </w:p>
    <w:p w14:paraId="32CFC4BB" w14:textId="5DB71E5D" w:rsidR="001B429A" w:rsidRDefault="001B429A" w:rsidP="00124473">
      <w:pPr>
        <w:tabs>
          <w:tab w:val="left" w:pos="567"/>
          <w:tab w:val="decimal" w:pos="6946"/>
          <w:tab w:val="decimal" w:pos="7796"/>
          <w:tab w:val="decimal" w:pos="8647"/>
        </w:tabs>
        <w:rPr>
          <w:sz w:val="20"/>
          <w:shd w:val="clear" w:color="auto" w:fill="FFFFFF"/>
        </w:rPr>
      </w:pPr>
      <w:r w:rsidRPr="001B429A">
        <w:rPr>
          <w:sz w:val="20"/>
          <w:shd w:val="clear" w:color="auto" w:fill="FFFFFF"/>
        </w:rPr>
        <w:t>017</w:t>
      </w:r>
      <w:r>
        <w:rPr>
          <w:sz w:val="20"/>
          <w:shd w:val="clear" w:color="auto" w:fill="FFFFFF"/>
        </w:rPr>
        <w:tab/>
      </w:r>
      <w:r w:rsidRPr="001B429A">
        <w:rPr>
          <w:b/>
          <w:sz w:val="20"/>
          <w:shd w:val="clear" w:color="auto" w:fill="FFFFFF"/>
        </w:rPr>
        <w:t>Coates &amp; Seely, Brut R</w:t>
      </w:r>
      <w:r>
        <w:rPr>
          <w:b/>
          <w:sz w:val="20"/>
          <w:shd w:val="clear" w:color="auto" w:fill="FFFFFF"/>
        </w:rPr>
        <w:t>e</w:t>
      </w:r>
      <w:r w:rsidRPr="001B429A">
        <w:rPr>
          <w:b/>
          <w:sz w:val="20"/>
          <w:shd w:val="clear" w:color="auto" w:fill="FFFFFF"/>
        </w:rPr>
        <w:t>serve, NV</w:t>
      </w:r>
      <w:r w:rsidR="00124473">
        <w:rPr>
          <w:b/>
          <w:sz w:val="20"/>
          <w:shd w:val="clear" w:color="auto" w:fill="FFFFFF"/>
        </w:rPr>
        <w:t>, Hampshire</w:t>
      </w:r>
      <w:r>
        <w:rPr>
          <w:sz w:val="20"/>
          <w:shd w:val="clear" w:color="auto" w:fill="FFFFFF"/>
        </w:rPr>
        <w:tab/>
      </w:r>
      <w:r w:rsidR="00124473" w:rsidRPr="00124473">
        <w:rPr>
          <w:i/>
          <w:sz w:val="20"/>
          <w:shd w:val="clear" w:color="auto" w:fill="FFFFFF"/>
        </w:rPr>
        <w:t>17.00</w:t>
      </w:r>
      <w:r w:rsidRPr="00124473">
        <w:rPr>
          <w:i/>
          <w:sz w:val="20"/>
          <w:shd w:val="clear" w:color="auto" w:fill="FFFFFF"/>
        </w:rPr>
        <w:tab/>
        <w:t>-.-</w:t>
      </w:r>
      <w:r w:rsidRPr="00124473">
        <w:rPr>
          <w:i/>
          <w:sz w:val="20"/>
          <w:shd w:val="clear" w:color="auto" w:fill="FFFFFF"/>
        </w:rPr>
        <w:tab/>
      </w:r>
      <w:r w:rsidR="00124473" w:rsidRPr="00124473">
        <w:rPr>
          <w:i/>
          <w:sz w:val="20"/>
          <w:shd w:val="clear" w:color="auto" w:fill="FFFFFF"/>
        </w:rPr>
        <w:t>89.00</w:t>
      </w:r>
    </w:p>
    <w:p w14:paraId="34FD4239" w14:textId="5CA85C62" w:rsidR="001B429A" w:rsidRPr="004225EE" w:rsidRDefault="001B429A" w:rsidP="001B429A">
      <w:pPr>
        <w:tabs>
          <w:tab w:val="left" w:pos="567"/>
          <w:tab w:val="decimal" w:pos="6946"/>
          <w:tab w:val="decimal" w:pos="7513"/>
          <w:tab w:val="decimal" w:pos="8647"/>
        </w:tabs>
        <w:rPr>
          <w:sz w:val="14"/>
          <w:szCs w:val="14"/>
          <w:shd w:val="clear" w:color="auto" w:fill="FFFFFF"/>
        </w:rPr>
      </w:pPr>
      <w:r w:rsidRPr="004225EE">
        <w:rPr>
          <w:sz w:val="14"/>
          <w:szCs w:val="14"/>
          <w:shd w:val="clear" w:color="auto" w:fill="FFFFFF"/>
        </w:rPr>
        <w:tab/>
        <w:t xml:space="preserve">(50% Pinot Noir, 40% Chardonnay, 10% Pinot Meunier) </w:t>
      </w:r>
      <w:r w:rsidR="004225EE" w:rsidRPr="004225EE">
        <w:rPr>
          <w:sz w:val="14"/>
          <w:szCs w:val="14"/>
          <w:shd w:val="clear" w:color="auto" w:fill="FFFFFF"/>
        </w:rPr>
        <w:t>Decanter World Wine Award Judges</w:t>
      </w:r>
      <w:r w:rsidR="004225EE">
        <w:rPr>
          <w:sz w:val="14"/>
          <w:szCs w:val="14"/>
          <w:shd w:val="clear" w:color="auto" w:fill="FFFFFF"/>
        </w:rPr>
        <w:t xml:space="preserve"> – 97 points</w:t>
      </w:r>
    </w:p>
    <w:p w14:paraId="058E9B82" w14:textId="2CB23898" w:rsidR="007F2AF6" w:rsidRDefault="007F2AF6" w:rsidP="001B429A">
      <w:pPr>
        <w:tabs>
          <w:tab w:val="left" w:pos="567"/>
          <w:tab w:val="decimal" w:pos="6946"/>
          <w:tab w:val="decimal" w:pos="7513"/>
          <w:tab w:val="decimal" w:pos="8647"/>
        </w:tabs>
        <w:rPr>
          <w:sz w:val="18"/>
          <w:szCs w:val="18"/>
          <w:shd w:val="clear" w:color="auto" w:fill="FFFFFF"/>
        </w:rPr>
      </w:pPr>
      <w:r>
        <w:rPr>
          <w:i/>
          <w:sz w:val="14"/>
          <w:szCs w:val="14"/>
          <w:shd w:val="clear" w:color="auto" w:fill="FFFFFF"/>
        </w:rPr>
        <w:tab/>
      </w:r>
      <w:r w:rsidRPr="007F2AF6">
        <w:rPr>
          <w:i/>
          <w:sz w:val="18"/>
          <w:szCs w:val="18"/>
          <w:shd w:val="clear" w:color="auto" w:fill="FFFFFF"/>
        </w:rPr>
        <w:t>“</w:t>
      </w:r>
      <w:r w:rsidRPr="007F2AF6">
        <w:rPr>
          <w:sz w:val="18"/>
          <w:szCs w:val="18"/>
          <w:shd w:val="clear" w:color="auto" w:fill="FFFFFF"/>
        </w:rPr>
        <w:t xml:space="preserve">Extremely pretty apple and lemon-curd aromas with some honey-dew melon undertones. </w:t>
      </w:r>
    </w:p>
    <w:p w14:paraId="0869CD0E" w14:textId="77777777" w:rsidR="007F2AF6" w:rsidRDefault="007F2AF6" w:rsidP="001B429A">
      <w:pPr>
        <w:tabs>
          <w:tab w:val="left" w:pos="567"/>
          <w:tab w:val="decimal" w:pos="6946"/>
          <w:tab w:val="decimal" w:pos="7513"/>
          <w:tab w:val="decimal" w:pos="8647"/>
        </w:tabs>
        <w:rPr>
          <w:sz w:val="18"/>
          <w:szCs w:val="18"/>
          <w:shd w:val="clear" w:color="auto" w:fill="FFFFFF"/>
        </w:rPr>
      </w:pPr>
      <w:r>
        <w:rPr>
          <w:sz w:val="18"/>
          <w:szCs w:val="18"/>
          <w:shd w:val="clear" w:color="auto" w:fill="FFFFFF"/>
        </w:rPr>
        <w:tab/>
      </w:r>
      <w:r w:rsidRPr="007F2AF6">
        <w:rPr>
          <w:sz w:val="18"/>
          <w:szCs w:val="18"/>
          <w:shd w:val="clear" w:color="auto" w:fill="FFFFFF"/>
        </w:rPr>
        <w:t xml:space="preserve">Hints of bread dough. Full-bodied with plenty of fruit, a layered texture and a creamy finish. </w:t>
      </w:r>
    </w:p>
    <w:p w14:paraId="24DCCF11" w14:textId="3D64325E" w:rsidR="007F2AF6" w:rsidRDefault="007F2AF6" w:rsidP="001B429A">
      <w:pPr>
        <w:tabs>
          <w:tab w:val="left" w:pos="567"/>
          <w:tab w:val="decimal" w:pos="6946"/>
          <w:tab w:val="decimal" w:pos="7513"/>
          <w:tab w:val="decimal" w:pos="8647"/>
        </w:tabs>
        <w:rPr>
          <w:sz w:val="18"/>
          <w:szCs w:val="18"/>
          <w:shd w:val="clear" w:color="auto" w:fill="FFFFFF"/>
        </w:rPr>
      </w:pPr>
      <w:r>
        <w:rPr>
          <w:sz w:val="18"/>
          <w:szCs w:val="18"/>
          <w:shd w:val="clear" w:color="auto" w:fill="FFFFFF"/>
        </w:rPr>
        <w:tab/>
      </w:r>
      <w:r w:rsidRPr="007F2AF6">
        <w:rPr>
          <w:sz w:val="18"/>
          <w:szCs w:val="18"/>
          <w:shd w:val="clear" w:color="auto" w:fill="FFFFFF"/>
        </w:rPr>
        <w:t>Fruity, yet tight and focused.</w:t>
      </w:r>
      <w:r>
        <w:rPr>
          <w:sz w:val="18"/>
          <w:szCs w:val="18"/>
          <w:shd w:val="clear" w:color="auto" w:fill="FFFFFF"/>
        </w:rPr>
        <w:t xml:space="preserve">” </w:t>
      </w:r>
      <w:r w:rsidRPr="001B429A">
        <w:rPr>
          <w:i/>
          <w:sz w:val="14"/>
          <w:szCs w:val="14"/>
          <w:shd w:val="clear" w:color="auto" w:fill="FFFFFF"/>
        </w:rPr>
        <w:t>James Suckling – 92 points</w:t>
      </w:r>
    </w:p>
    <w:p w14:paraId="7A3DD8B5" w14:textId="1805A8F4" w:rsidR="00AA17FD" w:rsidRPr="00A6300E" w:rsidRDefault="00AA17FD" w:rsidP="007F2AF6">
      <w:pPr>
        <w:tabs>
          <w:tab w:val="left" w:pos="567"/>
          <w:tab w:val="decimal" w:pos="6946"/>
          <w:tab w:val="decimal" w:pos="7513"/>
          <w:tab w:val="decimal" w:pos="8647"/>
        </w:tabs>
        <w:jc w:val="center"/>
        <w:rPr>
          <w:b/>
          <w:sz w:val="18"/>
          <w:szCs w:val="18"/>
        </w:rPr>
      </w:pPr>
      <w:r w:rsidRPr="00A6300E">
        <w:rPr>
          <w:b/>
          <w:sz w:val="18"/>
          <w:szCs w:val="18"/>
        </w:rPr>
        <w:lastRenderedPageBreak/>
        <w:t>- 2 -</w:t>
      </w:r>
    </w:p>
    <w:p w14:paraId="38C43F69" w14:textId="77777777" w:rsidR="00375DBF" w:rsidRPr="00A6300E" w:rsidRDefault="00375DBF" w:rsidP="00375DBF">
      <w:pPr>
        <w:tabs>
          <w:tab w:val="center" w:pos="9412"/>
        </w:tabs>
        <w:rPr>
          <w:b/>
          <w:sz w:val="16"/>
          <w:szCs w:val="16"/>
        </w:rPr>
      </w:pPr>
      <w:r w:rsidRPr="00A6300E">
        <w:rPr>
          <w:sz w:val="16"/>
          <w:szCs w:val="16"/>
        </w:rPr>
        <w:t>`</w:t>
      </w:r>
      <w:r w:rsidRPr="00A6300E">
        <w:rPr>
          <w:sz w:val="16"/>
          <w:szCs w:val="16"/>
        </w:rPr>
        <w:tab/>
      </w:r>
      <w:r w:rsidRPr="00A6300E">
        <w:rPr>
          <w:b/>
          <w:sz w:val="16"/>
          <w:szCs w:val="16"/>
        </w:rPr>
        <w:t>375ml</w:t>
      </w:r>
    </w:p>
    <w:p w14:paraId="5BC163A1" w14:textId="77777777" w:rsidR="00375DBF" w:rsidRPr="00A6300E" w:rsidRDefault="00375DBF" w:rsidP="00375DBF">
      <w:pPr>
        <w:pStyle w:val="Heading2"/>
        <w:tabs>
          <w:tab w:val="clear" w:pos="720"/>
          <w:tab w:val="clear" w:pos="7920"/>
          <w:tab w:val="center" w:pos="6974"/>
          <w:tab w:val="center" w:pos="7825"/>
          <w:tab w:val="center" w:pos="8647"/>
          <w:tab w:val="center" w:pos="9412"/>
        </w:tabs>
        <w:rPr>
          <w:sz w:val="16"/>
          <w:lang w:val="it-IT"/>
        </w:rPr>
      </w:pPr>
      <w:r w:rsidRPr="00A6300E">
        <w:rPr>
          <w:sz w:val="22"/>
          <w:szCs w:val="22"/>
          <w:lang w:val="it-IT"/>
        </w:rPr>
        <w:t>RED</w:t>
      </w:r>
      <w:r w:rsidRPr="00A6300E">
        <w:rPr>
          <w:sz w:val="16"/>
          <w:lang w:val="it-IT"/>
        </w:rPr>
        <w:tab/>
        <w:t>125ml</w:t>
      </w:r>
      <w:r w:rsidRPr="00A6300E">
        <w:rPr>
          <w:sz w:val="16"/>
          <w:lang w:val="it-IT"/>
        </w:rPr>
        <w:tab/>
        <w:t>175ml</w:t>
      </w:r>
      <w:r w:rsidRPr="00A6300E">
        <w:rPr>
          <w:sz w:val="16"/>
          <w:lang w:val="it-IT"/>
        </w:rPr>
        <w:tab/>
        <w:t>Bottle</w:t>
      </w:r>
      <w:r w:rsidRPr="00A6300E">
        <w:rPr>
          <w:sz w:val="16"/>
          <w:lang w:val="it-IT"/>
        </w:rPr>
        <w:tab/>
        <w:t>Carafe</w:t>
      </w:r>
    </w:p>
    <w:p w14:paraId="2517F214" w14:textId="77777777" w:rsidR="00F93E7B" w:rsidRPr="00DD037B" w:rsidRDefault="00F93E7B" w:rsidP="00F93E7B">
      <w:pPr>
        <w:tabs>
          <w:tab w:val="left" w:pos="720"/>
          <w:tab w:val="decimal" w:pos="6912"/>
          <w:tab w:val="decimal" w:pos="8063"/>
        </w:tabs>
        <w:rPr>
          <w:sz w:val="16"/>
          <w:szCs w:val="16"/>
          <w:lang w:val="it-IT"/>
        </w:rPr>
      </w:pPr>
    </w:p>
    <w:p w14:paraId="22AEB3E5" w14:textId="77777777" w:rsidR="00B04BD9" w:rsidRPr="00A6300E" w:rsidRDefault="00B04BD9" w:rsidP="00722D4A">
      <w:pPr>
        <w:tabs>
          <w:tab w:val="left" w:pos="567"/>
          <w:tab w:val="decimal" w:pos="6946"/>
          <w:tab w:val="decimal" w:pos="7796"/>
          <w:tab w:val="decimal" w:pos="8647"/>
        </w:tabs>
        <w:autoSpaceDE w:val="0"/>
        <w:autoSpaceDN w:val="0"/>
        <w:adjustRightInd w:val="0"/>
        <w:rPr>
          <w:bCs/>
          <w:sz w:val="4"/>
          <w:szCs w:val="4"/>
        </w:rPr>
      </w:pPr>
    </w:p>
    <w:p w14:paraId="6D6974E5" w14:textId="13343924" w:rsidR="00302F03" w:rsidRPr="00302F03" w:rsidRDefault="00302F03" w:rsidP="00302F03">
      <w:pPr>
        <w:pStyle w:val="Heading2"/>
        <w:tabs>
          <w:tab w:val="clear" w:pos="720"/>
          <w:tab w:val="left" w:pos="567"/>
          <w:tab w:val="decimal" w:pos="6946"/>
          <w:tab w:val="decimal" w:pos="7796"/>
          <w:tab w:val="decimal" w:pos="8647"/>
          <w:tab w:val="decimal" w:pos="9412"/>
        </w:tabs>
        <w:rPr>
          <w:b w:val="0"/>
          <w:i/>
        </w:rPr>
      </w:pPr>
      <w:r w:rsidRPr="00302F03">
        <w:rPr>
          <w:b w:val="0"/>
        </w:rPr>
        <w:t>124</w:t>
      </w:r>
      <w:r w:rsidRPr="00302F03">
        <w:rPr>
          <w:b w:val="0"/>
        </w:rPr>
        <w:tab/>
      </w:r>
      <w:r w:rsidRPr="00302F03">
        <w:t xml:space="preserve">Côtes </w:t>
      </w:r>
      <w:r w:rsidR="00A33FAC">
        <w:t>Du Rhône,</w:t>
      </w:r>
      <w:r w:rsidR="00A33FAC" w:rsidRPr="00A33FAC">
        <w:rPr>
          <w:rFonts w:ascii="Helvetica" w:hAnsi="Helvetica" w:cs="Helvetica"/>
          <w:b w:val="0"/>
          <w:color w:val="404040"/>
          <w:sz w:val="18"/>
          <w:szCs w:val="18"/>
          <w:shd w:val="clear" w:color="auto" w:fill="FFFFFF"/>
          <w:lang w:val="en-US"/>
        </w:rPr>
        <w:t xml:space="preserve"> </w:t>
      </w:r>
      <w:r w:rsidR="00A33FAC" w:rsidRPr="00A33FAC">
        <w:rPr>
          <w:lang w:val="en-US"/>
        </w:rPr>
        <w:t>'Parall</w:t>
      </w:r>
      <w:r w:rsidR="00A33FAC">
        <w:rPr>
          <w:lang w:val="en-US"/>
        </w:rPr>
        <w:t>è</w:t>
      </w:r>
      <w:r w:rsidR="00A33FAC" w:rsidRPr="00A33FAC">
        <w:rPr>
          <w:lang w:val="en-US"/>
        </w:rPr>
        <w:t>le 45', Paul Jaboulet A</w:t>
      </w:r>
      <w:r w:rsidR="00A33FAC">
        <w:rPr>
          <w:lang w:val="en-US"/>
        </w:rPr>
        <w:t>î</w:t>
      </w:r>
      <w:r w:rsidR="00A33FAC" w:rsidRPr="00A33FAC">
        <w:rPr>
          <w:lang w:val="en-US"/>
        </w:rPr>
        <w:t>n</w:t>
      </w:r>
      <w:r w:rsidR="00A33FAC">
        <w:rPr>
          <w:lang w:val="en-US"/>
        </w:rPr>
        <w:t>é</w:t>
      </w:r>
      <w:r w:rsidR="00DA1133">
        <w:rPr>
          <w:lang w:val="en-US"/>
        </w:rPr>
        <w:t>, 2024</w:t>
      </w:r>
      <w:r w:rsidRPr="00302F03">
        <w:rPr>
          <w:b w:val="0"/>
        </w:rPr>
        <w:tab/>
      </w:r>
      <w:r w:rsidR="0034525B">
        <w:rPr>
          <w:b w:val="0"/>
          <w:i/>
        </w:rPr>
        <w:t>8.00</w:t>
      </w:r>
      <w:r w:rsidRPr="00302F03">
        <w:rPr>
          <w:b w:val="0"/>
          <w:i/>
        </w:rPr>
        <w:tab/>
        <w:t>1</w:t>
      </w:r>
      <w:r w:rsidR="0034525B">
        <w:rPr>
          <w:b w:val="0"/>
          <w:i/>
        </w:rPr>
        <w:t>1.50</w:t>
      </w:r>
      <w:r w:rsidR="00335C14">
        <w:rPr>
          <w:b w:val="0"/>
          <w:i/>
        </w:rPr>
        <w:tab/>
        <w:t>48</w:t>
      </w:r>
      <w:r w:rsidR="00353752">
        <w:rPr>
          <w:b w:val="0"/>
          <w:i/>
        </w:rPr>
        <w:t>.00</w:t>
      </w:r>
      <w:r w:rsidRPr="00302F03">
        <w:rPr>
          <w:b w:val="0"/>
          <w:i/>
        </w:rPr>
        <w:tab/>
        <w:t>2</w:t>
      </w:r>
      <w:r w:rsidR="00335C14">
        <w:rPr>
          <w:b w:val="0"/>
          <w:i/>
        </w:rPr>
        <w:t>5</w:t>
      </w:r>
      <w:r w:rsidRPr="00302F03">
        <w:rPr>
          <w:b w:val="0"/>
          <w:i/>
        </w:rPr>
        <w:t>.00</w:t>
      </w:r>
    </w:p>
    <w:p w14:paraId="01B65507" w14:textId="48EB0BD3" w:rsidR="00302F03" w:rsidRPr="00302F03" w:rsidRDefault="00302F03" w:rsidP="00302F03">
      <w:pPr>
        <w:pStyle w:val="Heading2"/>
        <w:tabs>
          <w:tab w:val="left" w:pos="567"/>
          <w:tab w:val="decimal" w:pos="6946"/>
          <w:tab w:val="decimal" w:pos="7796"/>
          <w:tab w:val="decimal" w:pos="8647"/>
          <w:tab w:val="decimal" w:pos="9412"/>
        </w:tabs>
        <w:rPr>
          <w:b w:val="0"/>
          <w:sz w:val="14"/>
          <w:szCs w:val="14"/>
        </w:rPr>
      </w:pPr>
      <w:r w:rsidRPr="00302F03">
        <w:rPr>
          <w:b w:val="0"/>
        </w:rPr>
        <w:tab/>
      </w:r>
      <w:r w:rsidR="00A33FAC">
        <w:rPr>
          <w:b w:val="0"/>
          <w:sz w:val="14"/>
          <w:szCs w:val="14"/>
        </w:rPr>
        <w:t>(53% Grenache, 41</w:t>
      </w:r>
      <w:r w:rsidRPr="00302F03">
        <w:rPr>
          <w:b w:val="0"/>
          <w:sz w:val="14"/>
          <w:szCs w:val="14"/>
        </w:rPr>
        <w:t xml:space="preserve">% Syrah, </w:t>
      </w:r>
      <w:r w:rsidR="00A33FAC">
        <w:rPr>
          <w:b w:val="0"/>
          <w:sz w:val="14"/>
          <w:szCs w:val="14"/>
        </w:rPr>
        <w:t xml:space="preserve">3% </w:t>
      </w:r>
      <w:r w:rsidR="00A33FAC" w:rsidRPr="00A33FAC">
        <w:rPr>
          <w:b w:val="0"/>
          <w:sz w:val="14"/>
          <w:szCs w:val="14"/>
        </w:rPr>
        <w:t xml:space="preserve">Carignan 3%, </w:t>
      </w:r>
      <w:r w:rsidR="00A33FAC">
        <w:rPr>
          <w:b w:val="0"/>
          <w:sz w:val="14"/>
          <w:szCs w:val="14"/>
        </w:rPr>
        <w:t xml:space="preserve">3% </w:t>
      </w:r>
      <w:r w:rsidR="00A33FAC" w:rsidRPr="00A33FAC">
        <w:rPr>
          <w:b w:val="0"/>
          <w:sz w:val="14"/>
          <w:szCs w:val="14"/>
        </w:rPr>
        <w:t>Marselan</w:t>
      </w:r>
      <w:r w:rsidRPr="00302F03">
        <w:rPr>
          <w:b w:val="0"/>
          <w:sz w:val="14"/>
          <w:szCs w:val="14"/>
        </w:rPr>
        <w:t>) Suitable for Vegans</w:t>
      </w:r>
      <w:r w:rsidR="00BE3DCC">
        <w:rPr>
          <w:b w:val="0"/>
          <w:sz w:val="14"/>
          <w:szCs w:val="14"/>
        </w:rPr>
        <w:t>, Certified Organic</w:t>
      </w:r>
      <w:r w:rsidRPr="00302F03">
        <w:rPr>
          <w:b w:val="0"/>
          <w:sz w:val="14"/>
          <w:szCs w:val="14"/>
        </w:rPr>
        <w:tab/>
      </w:r>
    </w:p>
    <w:p w14:paraId="6E72B66D" w14:textId="0E632FCF" w:rsidR="00A33FAC" w:rsidRDefault="00BE3DCC" w:rsidP="00302F03">
      <w:pPr>
        <w:tabs>
          <w:tab w:val="left" w:pos="567"/>
        </w:tabs>
        <w:autoSpaceDE w:val="0"/>
        <w:autoSpaceDN w:val="0"/>
        <w:adjustRightInd w:val="0"/>
        <w:ind w:firstLine="567"/>
        <w:rPr>
          <w:rFonts w:eastAsia="Calibri"/>
          <w:sz w:val="18"/>
          <w:szCs w:val="18"/>
          <w:lang w:val="en-GB" w:eastAsia="en-US"/>
        </w:rPr>
      </w:pPr>
      <w:r>
        <w:rPr>
          <w:rFonts w:eastAsia="Calibri"/>
          <w:sz w:val="18"/>
          <w:szCs w:val="18"/>
          <w:lang w:val="en-GB" w:eastAsia="en-US"/>
        </w:rPr>
        <w:t>“</w:t>
      </w:r>
      <w:r w:rsidR="00A33FAC" w:rsidRPr="00A33FAC">
        <w:rPr>
          <w:rFonts w:eastAsia="Calibri"/>
          <w:sz w:val="18"/>
          <w:szCs w:val="18"/>
          <w:lang w:val="en-GB" w:eastAsia="en-US"/>
        </w:rPr>
        <w:t xml:space="preserve">The smoke and black pepper notes of syrah are intertwined with the fleshiness </w:t>
      </w:r>
    </w:p>
    <w:p w14:paraId="7F8D4BE9" w14:textId="77777777" w:rsidR="00A33FAC" w:rsidRDefault="00A33FAC" w:rsidP="00302F03">
      <w:pPr>
        <w:tabs>
          <w:tab w:val="left" w:pos="567"/>
        </w:tabs>
        <w:autoSpaceDE w:val="0"/>
        <w:autoSpaceDN w:val="0"/>
        <w:adjustRightInd w:val="0"/>
        <w:ind w:firstLine="567"/>
        <w:rPr>
          <w:rFonts w:eastAsia="Calibri"/>
          <w:sz w:val="18"/>
          <w:szCs w:val="18"/>
          <w:lang w:val="en-GB" w:eastAsia="en-US"/>
        </w:rPr>
      </w:pPr>
      <w:r w:rsidRPr="00A33FAC">
        <w:rPr>
          <w:rFonts w:eastAsia="Calibri"/>
          <w:sz w:val="18"/>
          <w:szCs w:val="18"/>
          <w:lang w:val="en-GB" w:eastAsia="en-US"/>
        </w:rPr>
        <w:t xml:space="preserve">and mellower personality of the grenache grape in a very convincing manner. </w:t>
      </w:r>
    </w:p>
    <w:p w14:paraId="04EACCC9" w14:textId="66AB15E2" w:rsidR="00A33FAC" w:rsidRDefault="00A33FAC" w:rsidP="00302F03">
      <w:pPr>
        <w:tabs>
          <w:tab w:val="left" w:pos="567"/>
        </w:tabs>
        <w:autoSpaceDE w:val="0"/>
        <w:autoSpaceDN w:val="0"/>
        <w:adjustRightInd w:val="0"/>
        <w:ind w:firstLine="567"/>
        <w:rPr>
          <w:rFonts w:eastAsia="Calibri"/>
          <w:sz w:val="18"/>
          <w:szCs w:val="18"/>
          <w:lang w:val="en-GB" w:eastAsia="en-US"/>
        </w:rPr>
      </w:pPr>
      <w:r w:rsidRPr="00A33FAC">
        <w:rPr>
          <w:rFonts w:eastAsia="Calibri"/>
          <w:sz w:val="18"/>
          <w:szCs w:val="18"/>
          <w:lang w:val="en-GB" w:eastAsia="en-US"/>
        </w:rPr>
        <w:t>Behind this is a solid base of supple tannins that has been expertly crafted.</w:t>
      </w:r>
      <w:r w:rsidR="00BE3DCC">
        <w:rPr>
          <w:rFonts w:eastAsia="Calibri"/>
          <w:sz w:val="18"/>
          <w:szCs w:val="18"/>
          <w:lang w:val="en-GB" w:eastAsia="en-US"/>
        </w:rPr>
        <w:t>”</w:t>
      </w:r>
    </w:p>
    <w:p w14:paraId="1276DACA" w14:textId="2867ACA8" w:rsidR="00BE3DCC" w:rsidRPr="00BE3DCC" w:rsidRDefault="00BE3DCC" w:rsidP="00302F03">
      <w:pPr>
        <w:tabs>
          <w:tab w:val="left" w:pos="567"/>
        </w:tabs>
        <w:autoSpaceDE w:val="0"/>
        <w:autoSpaceDN w:val="0"/>
        <w:adjustRightInd w:val="0"/>
        <w:ind w:firstLine="567"/>
        <w:rPr>
          <w:rFonts w:eastAsia="Calibri"/>
          <w:i/>
          <w:sz w:val="14"/>
          <w:szCs w:val="14"/>
          <w:lang w:val="en-GB" w:eastAsia="en-US"/>
        </w:rPr>
      </w:pPr>
      <w:r w:rsidRPr="00BE3DCC">
        <w:rPr>
          <w:rFonts w:eastAsia="Calibri"/>
          <w:i/>
          <w:sz w:val="14"/>
          <w:szCs w:val="14"/>
          <w:lang w:val="en-GB" w:eastAsia="en-US"/>
        </w:rPr>
        <w:t>Stuart Pigott, jamessuckling.com – 91 points</w:t>
      </w:r>
    </w:p>
    <w:p w14:paraId="7EFFDC86" w14:textId="737FCBD0" w:rsidR="00020E7F" w:rsidRPr="00A6300E" w:rsidRDefault="00E31646" w:rsidP="00302F03">
      <w:pPr>
        <w:tabs>
          <w:tab w:val="left" w:pos="567"/>
        </w:tabs>
        <w:autoSpaceDE w:val="0"/>
        <w:autoSpaceDN w:val="0"/>
        <w:adjustRightInd w:val="0"/>
        <w:ind w:firstLine="567"/>
        <w:rPr>
          <w:i/>
          <w:sz w:val="18"/>
          <w:szCs w:val="18"/>
          <w:lang w:val="en-GB"/>
        </w:rPr>
      </w:pPr>
      <w:r w:rsidRPr="00A6300E">
        <w:rPr>
          <w:i/>
          <w:sz w:val="18"/>
          <w:szCs w:val="18"/>
          <w:lang w:val="en-GB"/>
        </w:rPr>
        <w:t xml:space="preserve">Food match: </w:t>
      </w:r>
      <w:r w:rsidR="00F9368F" w:rsidRPr="00A6300E">
        <w:rPr>
          <w:i/>
          <w:sz w:val="18"/>
          <w:szCs w:val="18"/>
          <w:lang w:val="en-GB"/>
        </w:rPr>
        <w:t xml:space="preserve">Lamb, </w:t>
      </w:r>
      <w:r w:rsidR="00BE3DCC">
        <w:rPr>
          <w:i/>
          <w:sz w:val="18"/>
          <w:szCs w:val="18"/>
          <w:lang w:val="en-GB"/>
        </w:rPr>
        <w:t xml:space="preserve">Beef, </w:t>
      </w:r>
      <w:r w:rsidR="00302F03">
        <w:rPr>
          <w:i/>
          <w:sz w:val="18"/>
          <w:szCs w:val="18"/>
          <w:lang w:val="en-GB"/>
        </w:rPr>
        <w:t xml:space="preserve">Game, </w:t>
      </w:r>
      <w:r w:rsidR="00BE3DCC">
        <w:rPr>
          <w:i/>
          <w:sz w:val="18"/>
          <w:szCs w:val="18"/>
          <w:lang w:val="en-GB"/>
        </w:rPr>
        <w:t>Stews</w:t>
      </w:r>
    </w:p>
    <w:p w14:paraId="38BC03E1" w14:textId="77777777" w:rsidR="00722D4A" w:rsidRPr="00A6300E" w:rsidRDefault="00722D4A" w:rsidP="00722D4A">
      <w:pPr>
        <w:tabs>
          <w:tab w:val="left" w:pos="567"/>
          <w:tab w:val="decimal" w:pos="6946"/>
          <w:tab w:val="decimal" w:pos="7796"/>
          <w:tab w:val="decimal" w:pos="8647"/>
        </w:tabs>
        <w:rPr>
          <w:sz w:val="4"/>
          <w:szCs w:val="4"/>
          <w:lang w:val="fr-FR"/>
        </w:rPr>
      </w:pPr>
    </w:p>
    <w:p w14:paraId="1FEDAAAD" w14:textId="2A9826AF" w:rsidR="00A05270" w:rsidRPr="00A6300E" w:rsidRDefault="00A05270" w:rsidP="0003001D">
      <w:pPr>
        <w:tabs>
          <w:tab w:val="left" w:pos="567"/>
          <w:tab w:val="decimal" w:pos="6946"/>
          <w:tab w:val="decimal" w:pos="7796"/>
          <w:tab w:val="decimal" w:pos="8647"/>
          <w:tab w:val="center" w:pos="9412"/>
        </w:tabs>
        <w:rPr>
          <w:bCs/>
          <w:i/>
          <w:sz w:val="20"/>
          <w:lang w:val="fr-FR"/>
        </w:rPr>
      </w:pPr>
      <w:r w:rsidRPr="00A6300E">
        <w:rPr>
          <w:sz w:val="20"/>
          <w:lang w:val="fr-FR"/>
        </w:rPr>
        <w:t>056</w:t>
      </w:r>
      <w:r w:rsidRPr="00A6300E">
        <w:rPr>
          <w:b/>
          <w:sz w:val="20"/>
          <w:lang w:val="fr-FR"/>
        </w:rPr>
        <w:tab/>
      </w:r>
      <w:r w:rsidR="0040327F" w:rsidRPr="0040327F">
        <w:rPr>
          <w:b/>
          <w:sz w:val="20"/>
          <w:lang w:val="fr-FR"/>
        </w:rPr>
        <w:t>Ch</w:t>
      </w:r>
      <w:r w:rsidR="0040327F">
        <w:rPr>
          <w:b/>
          <w:sz w:val="20"/>
          <w:lang w:val="fr-FR"/>
        </w:rPr>
        <w:t>â</w:t>
      </w:r>
      <w:r w:rsidR="0040327F" w:rsidRPr="0040327F">
        <w:rPr>
          <w:b/>
          <w:sz w:val="20"/>
          <w:lang w:val="fr-FR"/>
        </w:rPr>
        <w:t xml:space="preserve">teau </w:t>
      </w:r>
      <w:r w:rsidR="0069034F" w:rsidRPr="0069034F">
        <w:rPr>
          <w:b/>
          <w:sz w:val="20"/>
          <w:lang w:val="fr-FR"/>
        </w:rPr>
        <w:t>Lafon</w:t>
      </w:r>
      <w:r w:rsidR="0069034F">
        <w:rPr>
          <w:b/>
          <w:sz w:val="20"/>
          <w:lang w:val="fr-FR"/>
        </w:rPr>
        <w:t xml:space="preserve">, </w:t>
      </w:r>
      <w:r w:rsidR="0069034F" w:rsidRPr="0069034F">
        <w:rPr>
          <w:b/>
          <w:sz w:val="20"/>
          <w:lang w:val="fr-FR"/>
        </w:rPr>
        <w:t>Listrac-Médoc</w:t>
      </w:r>
      <w:r w:rsidR="0069034F">
        <w:rPr>
          <w:b/>
          <w:sz w:val="20"/>
          <w:lang w:val="fr-FR"/>
        </w:rPr>
        <w:t>,</w:t>
      </w:r>
      <w:r w:rsidR="0069034F" w:rsidRPr="0069034F">
        <w:rPr>
          <w:b/>
          <w:sz w:val="20"/>
          <w:lang w:val="fr-FR"/>
        </w:rPr>
        <w:t xml:space="preserve"> Cru Bourgeois</w:t>
      </w:r>
      <w:r w:rsidR="0069034F">
        <w:rPr>
          <w:b/>
          <w:sz w:val="20"/>
          <w:lang w:val="fr-FR"/>
        </w:rPr>
        <w:t>,</w:t>
      </w:r>
      <w:r w:rsidR="00E61A6A">
        <w:rPr>
          <w:b/>
          <w:sz w:val="20"/>
          <w:lang w:val="fr-FR"/>
        </w:rPr>
        <w:t xml:space="preserve"> 2019</w:t>
      </w:r>
      <w:r w:rsidRPr="00A6300E">
        <w:rPr>
          <w:b/>
          <w:sz w:val="20"/>
          <w:lang w:val="fr-FR"/>
        </w:rPr>
        <w:tab/>
      </w:r>
      <w:r w:rsidR="00A72B74">
        <w:rPr>
          <w:i/>
          <w:sz w:val="20"/>
          <w:lang w:val="fr-FR"/>
        </w:rPr>
        <w:t>9.75</w:t>
      </w:r>
      <w:r w:rsidRPr="00A6300E">
        <w:rPr>
          <w:i/>
          <w:sz w:val="20"/>
          <w:lang w:val="fr-FR"/>
        </w:rPr>
        <w:tab/>
      </w:r>
      <w:r w:rsidR="006A7DB6">
        <w:rPr>
          <w:i/>
          <w:sz w:val="20"/>
          <w:lang w:val="fr-FR"/>
        </w:rPr>
        <w:t>1</w:t>
      </w:r>
      <w:r w:rsidR="00E44240">
        <w:rPr>
          <w:i/>
          <w:sz w:val="20"/>
          <w:lang w:val="fr-FR"/>
        </w:rPr>
        <w:t>3.75</w:t>
      </w:r>
      <w:r w:rsidRPr="00A6300E">
        <w:rPr>
          <w:b/>
          <w:i/>
          <w:sz w:val="20"/>
          <w:lang w:val="fr-FR"/>
        </w:rPr>
        <w:tab/>
      </w:r>
      <w:r w:rsidR="00F677EE">
        <w:rPr>
          <w:i/>
          <w:sz w:val="20"/>
          <w:lang w:val="fr-FR"/>
        </w:rPr>
        <w:t>5</w:t>
      </w:r>
      <w:r w:rsidR="0068054E">
        <w:rPr>
          <w:i/>
          <w:sz w:val="20"/>
          <w:lang w:val="fr-FR"/>
        </w:rPr>
        <w:t>8</w:t>
      </w:r>
      <w:r w:rsidR="00F677EE">
        <w:rPr>
          <w:i/>
          <w:sz w:val="20"/>
          <w:lang w:val="fr-FR"/>
        </w:rPr>
        <w:t>.00</w:t>
      </w:r>
      <w:r w:rsidRPr="00A6300E">
        <w:rPr>
          <w:i/>
          <w:sz w:val="20"/>
          <w:lang w:val="fr-FR"/>
        </w:rPr>
        <w:tab/>
      </w:r>
      <w:r w:rsidR="0068054E">
        <w:rPr>
          <w:i/>
          <w:sz w:val="20"/>
          <w:lang w:val="fr-FR"/>
        </w:rPr>
        <w:t>30</w:t>
      </w:r>
      <w:r w:rsidR="00A72B74">
        <w:rPr>
          <w:i/>
          <w:sz w:val="20"/>
          <w:lang w:val="fr-FR"/>
        </w:rPr>
        <w:t>.00</w:t>
      </w:r>
    </w:p>
    <w:p w14:paraId="7BB983D0" w14:textId="1FE08374" w:rsidR="00A05270" w:rsidRPr="00A6300E" w:rsidRDefault="00A05270" w:rsidP="00A05270">
      <w:pPr>
        <w:pStyle w:val="style9"/>
        <w:tabs>
          <w:tab w:val="left" w:pos="567"/>
          <w:tab w:val="decimal" w:pos="6946"/>
          <w:tab w:val="decimal" w:pos="7796"/>
          <w:tab w:val="decimal" w:pos="8647"/>
        </w:tabs>
        <w:spacing w:before="0" w:beforeAutospacing="0" w:after="0" w:afterAutospacing="0"/>
        <w:rPr>
          <w:rFonts w:ascii="Times New Roman" w:eastAsia="Times New Roman" w:hAnsi="Times New Roman" w:cs="Times New Roman"/>
          <w:sz w:val="14"/>
          <w:szCs w:val="14"/>
          <w:lang w:val="fr-FR" w:eastAsia="fr-FR"/>
        </w:rPr>
      </w:pPr>
      <w:r w:rsidRPr="00A6300E">
        <w:rPr>
          <w:rFonts w:ascii="Times New Roman" w:eastAsia="Times New Roman" w:hAnsi="Times New Roman" w:cs="Times New Roman"/>
          <w:sz w:val="14"/>
          <w:szCs w:val="14"/>
          <w:lang w:val="fr-FR" w:eastAsia="fr-FR"/>
        </w:rPr>
        <w:tab/>
        <w:t>(</w:t>
      </w:r>
      <w:r w:rsidR="00252F26">
        <w:rPr>
          <w:rFonts w:ascii="Times New Roman" w:eastAsia="Times New Roman" w:hAnsi="Times New Roman" w:cs="Times New Roman"/>
          <w:sz w:val="14"/>
          <w:szCs w:val="14"/>
          <w:lang w:val="fr-FR" w:eastAsia="fr-FR"/>
        </w:rPr>
        <w:t>55</w:t>
      </w:r>
      <w:r w:rsidRPr="00A6300E">
        <w:rPr>
          <w:rFonts w:ascii="Times New Roman" w:eastAsia="Times New Roman" w:hAnsi="Times New Roman" w:cs="Times New Roman"/>
          <w:sz w:val="14"/>
          <w:szCs w:val="14"/>
          <w:lang w:val="fr-FR" w:eastAsia="fr-FR"/>
        </w:rPr>
        <w:t xml:space="preserve">% Merlot, </w:t>
      </w:r>
      <w:r w:rsidR="00252F26">
        <w:rPr>
          <w:rFonts w:ascii="Times New Roman" w:eastAsia="Times New Roman" w:hAnsi="Times New Roman" w:cs="Times New Roman"/>
          <w:sz w:val="14"/>
          <w:szCs w:val="14"/>
          <w:lang w:val="fr-FR" w:eastAsia="fr-FR"/>
        </w:rPr>
        <w:t>45</w:t>
      </w:r>
      <w:r w:rsidR="0040327F">
        <w:rPr>
          <w:rFonts w:ascii="Times New Roman" w:eastAsia="Times New Roman" w:hAnsi="Times New Roman" w:cs="Times New Roman"/>
          <w:sz w:val="14"/>
          <w:szCs w:val="14"/>
          <w:lang w:val="fr-FR" w:eastAsia="fr-FR"/>
        </w:rPr>
        <w:t xml:space="preserve">% </w:t>
      </w:r>
      <w:r w:rsidR="00252F26">
        <w:rPr>
          <w:rFonts w:ascii="Times New Roman" w:eastAsia="Times New Roman" w:hAnsi="Times New Roman" w:cs="Times New Roman"/>
          <w:sz w:val="14"/>
          <w:szCs w:val="14"/>
          <w:lang w:val="fr-FR" w:eastAsia="fr-FR"/>
        </w:rPr>
        <w:t>Cabernet Sauvignon</w:t>
      </w:r>
      <w:r w:rsidRPr="00A6300E">
        <w:rPr>
          <w:rFonts w:ascii="Times New Roman" w:eastAsia="Times New Roman" w:hAnsi="Times New Roman" w:cs="Times New Roman"/>
          <w:sz w:val="14"/>
          <w:szCs w:val="14"/>
          <w:lang w:val="fr-FR" w:eastAsia="fr-FR"/>
        </w:rPr>
        <w:t>)</w:t>
      </w:r>
    </w:p>
    <w:p w14:paraId="43638597" w14:textId="77777777" w:rsidR="0069034F" w:rsidRDefault="00A05270" w:rsidP="0069034F">
      <w:pPr>
        <w:pStyle w:val="style9"/>
        <w:tabs>
          <w:tab w:val="left" w:pos="567"/>
          <w:tab w:val="decimal" w:pos="6946"/>
          <w:tab w:val="decimal" w:pos="7796"/>
          <w:tab w:val="decimal" w:pos="8647"/>
        </w:tabs>
        <w:spacing w:before="0" w:beforeAutospacing="0" w:after="0" w:afterAutospacing="0"/>
        <w:rPr>
          <w:rFonts w:ascii="Times New Roman" w:eastAsia="Times New Roman" w:hAnsi="Times New Roman" w:cs="Times New Roman"/>
          <w:lang w:val="fr-FR" w:eastAsia="fr-FR"/>
        </w:rPr>
      </w:pPr>
      <w:r w:rsidRPr="00A6300E">
        <w:rPr>
          <w:rFonts w:ascii="Times New Roman" w:eastAsia="Times New Roman" w:hAnsi="Times New Roman" w:cs="Times New Roman"/>
          <w:lang w:val="fr-FR" w:eastAsia="fr-FR"/>
        </w:rPr>
        <w:tab/>
      </w:r>
      <w:r w:rsidR="0069034F">
        <w:rPr>
          <w:rFonts w:ascii="Times New Roman" w:eastAsia="Times New Roman" w:hAnsi="Times New Roman" w:cs="Times New Roman"/>
          <w:lang w:val="fr-FR" w:eastAsia="fr-FR"/>
        </w:rPr>
        <w:t>B</w:t>
      </w:r>
      <w:r w:rsidR="0069034F" w:rsidRPr="0069034F">
        <w:rPr>
          <w:rFonts w:ascii="Times New Roman" w:eastAsia="Times New Roman" w:hAnsi="Times New Roman" w:cs="Times New Roman"/>
          <w:lang w:val="fr-FR" w:eastAsia="fr-FR"/>
        </w:rPr>
        <w:t xml:space="preserve">egins with inviting aromas of cherries, blackberries, vanilla, spices and tobacco which </w:t>
      </w:r>
    </w:p>
    <w:p w14:paraId="4C1E91E1" w14:textId="77777777" w:rsidR="0069034F" w:rsidRDefault="0069034F" w:rsidP="0069034F">
      <w:pPr>
        <w:pStyle w:val="style9"/>
        <w:tabs>
          <w:tab w:val="left" w:pos="567"/>
          <w:tab w:val="decimal" w:pos="6946"/>
          <w:tab w:val="decimal" w:pos="7796"/>
          <w:tab w:val="decimal" w:pos="8647"/>
        </w:tabs>
        <w:spacing w:before="0" w:beforeAutospacing="0" w:after="0" w:afterAutospacing="0"/>
        <w:rPr>
          <w:rFonts w:ascii="Times New Roman" w:eastAsia="Times New Roman" w:hAnsi="Times New Roman" w:cs="Times New Roman"/>
          <w:lang w:val="fr-FR" w:eastAsia="fr-FR"/>
        </w:rPr>
      </w:pPr>
      <w:r>
        <w:rPr>
          <w:rFonts w:ascii="Times New Roman" w:eastAsia="Times New Roman" w:hAnsi="Times New Roman" w:cs="Times New Roman"/>
          <w:lang w:val="fr-FR" w:eastAsia="fr-FR"/>
        </w:rPr>
        <w:tab/>
      </w:r>
      <w:r w:rsidRPr="0069034F">
        <w:rPr>
          <w:rFonts w:ascii="Times New Roman" w:eastAsia="Times New Roman" w:hAnsi="Times New Roman" w:cs="Times New Roman"/>
          <w:lang w:val="fr-FR" w:eastAsia="fr-FR"/>
        </w:rPr>
        <w:t xml:space="preserve">all come together and soar from the glass. This is medium-bodied and well structured </w:t>
      </w:r>
    </w:p>
    <w:p w14:paraId="7F55FB45" w14:textId="77777777" w:rsidR="0069034F" w:rsidRDefault="0069034F" w:rsidP="0069034F">
      <w:pPr>
        <w:pStyle w:val="style9"/>
        <w:tabs>
          <w:tab w:val="left" w:pos="567"/>
          <w:tab w:val="decimal" w:pos="6946"/>
          <w:tab w:val="decimal" w:pos="7796"/>
          <w:tab w:val="decimal" w:pos="8647"/>
        </w:tabs>
        <w:spacing w:before="0" w:beforeAutospacing="0" w:after="0" w:afterAutospacing="0"/>
        <w:rPr>
          <w:rFonts w:ascii="Times New Roman" w:eastAsia="Times New Roman" w:hAnsi="Times New Roman" w:cs="Times New Roman"/>
          <w:lang w:val="fr-FR" w:eastAsia="fr-FR"/>
        </w:rPr>
      </w:pPr>
      <w:r>
        <w:rPr>
          <w:rFonts w:ascii="Times New Roman" w:eastAsia="Times New Roman" w:hAnsi="Times New Roman" w:cs="Times New Roman"/>
          <w:lang w:val="fr-FR" w:eastAsia="fr-FR"/>
        </w:rPr>
        <w:tab/>
      </w:r>
      <w:r w:rsidRPr="0069034F">
        <w:rPr>
          <w:rFonts w:ascii="Times New Roman" w:eastAsia="Times New Roman" w:hAnsi="Times New Roman" w:cs="Times New Roman"/>
          <w:lang w:val="fr-FR" w:eastAsia="fr-FR"/>
        </w:rPr>
        <w:t xml:space="preserve">with nicely polished tannins and notable depth. Shows excellent length on the finish, </w:t>
      </w:r>
    </w:p>
    <w:p w14:paraId="0FC91EE3" w14:textId="20957B55" w:rsidR="0013665F" w:rsidRDefault="0069034F" w:rsidP="0069034F">
      <w:pPr>
        <w:pStyle w:val="style9"/>
        <w:tabs>
          <w:tab w:val="left" w:pos="567"/>
          <w:tab w:val="decimal" w:pos="6946"/>
          <w:tab w:val="decimal" w:pos="7796"/>
          <w:tab w:val="decimal" w:pos="8647"/>
        </w:tabs>
        <w:spacing w:before="0" w:beforeAutospacing="0" w:after="0" w:afterAutospacing="0"/>
        <w:rPr>
          <w:rFonts w:ascii="Times New Roman" w:hAnsi="Times New Roman" w:cs="Times New Roman"/>
          <w:lang w:val="fr-FR"/>
        </w:rPr>
      </w:pPr>
      <w:r>
        <w:rPr>
          <w:rFonts w:ascii="Times New Roman" w:eastAsia="Times New Roman" w:hAnsi="Times New Roman" w:cs="Times New Roman"/>
          <w:lang w:val="fr-FR" w:eastAsia="fr-FR"/>
        </w:rPr>
        <w:tab/>
      </w:r>
      <w:r w:rsidRPr="0069034F">
        <w:rPr>
          <w:rFonts w:ascii="Times New Roman" w:eastAsia="Times New Roman" w:hAnsi="Times New Roman" w:cs="Times New Roman"/>
          <w:lang w:val="fr-FR" w:eastAsia="fr-FR"/>
        </w:rPr>
        <w:t>as dark fruits and spices leave a lasting impression.</w:t>
      </w:r>
      <w:r w:rsidR="00A05270" w:rsidRPr="00A6300E">
        <w:rPr>
          <w:rFonts w:ascii="Times New Roman" w:hAnsi="Times New Roman" w:cs="Times New Roman"/>
          <w:lang w:val="fr-FR"/>
        </w:rPr>
        <w:tab/>
      </w:r>
    </w:p>
    <w:p w14:paraId="763B714A" w14:textId="6078D779" w:rsidR="00A05270" w:rsidRPr="00A6300E" w:rsidRDefault="0013665F" w:rsidP="0013665F">
      <w:pPr>
        <w:pStyle w:val="style9"/>
        <w:tabs>
          <w:tab w:val="left" w:pos="567"/>
          <w:tab w:val="decimal" w:pos="6946"/>
          <w:tab w:val="decimal" w:pos="7796"/>
          <w:tab w:val="decimal" w:pos="8647"/>
        </w:tabs>
        <w:spacing w:before="0" w:beforeAutospacing="0" w:after="0" w:afterAutospacing="0"/>
        <w:rPr>
          <w:rFonts w:ascii="Times New Roman" w:hAnsi="Times New Roman" w:cs="Times New Roman"/>
          <w:i/>
          <w:lang w:val="fr-FR"/>
        </w:rPr>
      </w:pPr>
      <w:r>
        <w:rPr>
          <w:rFonts w:ascii="Times New Roman" w:hAnsi="Times New Roman" w:cs="Times New Roman"/>
          <w:lang w:val="fr-FR"/>
        </w:rPr>
        <w:tab/>
      </w:r>
      <w:r w:rsidR="00A05270" w:rsidRPr="00A6300E">
        <w:rPr>
          <w:rFonts w:ascii="Times New Roman" w:hAnsi="Times New Roman" w:cs="Times New Roman"/>
          <w:i/>
          <w:lang w:val="fr-FR"/>
        </w:rPr>
        <w:t>Food match : Beef, Lamb</w:t>
      </w:r>
      <w:r w:rsidR="007E7E97">
        <w:rPr>
          <w:rFonts w:ascii="Times New Roman" w:hAnsi="Times New Roman" w:cs="Times New Roman"/>
          <w:i/>
          <w:lang w:val="fr-FR"/>
        </w:rPr>
        <w:t>, Game</w:t>
      </w:r>
    </w:p>
    <w:p w14:paraId="61761339" w14:textId="77777777" w:rsidR="00722D4A" w:rsidRPr="00A6300E" w:rsidRDefault="00E25FBE" w:rsidP="00A05270">
      <w:pPr>
        <w:tabs>
          <w:tab w:val="left" w:pos="567"/>
        </w:tabs>
        <w:rPr>
          <w:sz w:val="4"/>
          <w:szCs w:val="4"/>
          <w:lang w:val="fr-FR"/>
        </w:rPr>
      </w:pPr>
      <w:r w:rsidRPr="00A6300E">
        <w:rPr>
          <w:sz w:val="18"/>
          <w:szCs w:val="18"/>
          <w:lang w:val="fr-FR"/>
        </w:rPr>
        <w:tab/>
      </w:r>
    </w:p>
    <w:p w14:paraId="09CC6EEA" w14:textId="4ADB91EB" w:rsidR="00D06669" w:rsidRPr="00D06669" w:rsidRDefault="008E417B" w:rsidP="0003001D">
      <w:pPr>
        <w:tabs>
          <w:tab w:val="left" w:pos="567"/>
          <w:tab w:val="decimal" w:pos="6946"/>
          <w:tab w:val="decimal" w:pos="7796"/>
          <w:tab w:val="decimal" w:pos="8647"/>
          <w:tab w:val="decimal" w:pos="9412"/>
        </w:tabs>
        <w:rPr>
          <w:color w:val="000000"/>
          <w:kern w:val="36"/>
          <w:sz w:val="20"/>
          <w:lang w:val="en-GB" w:eastAsia="en-GB"/>
        </w:rPr>
      </w:pPr>
      <w:r>
        <w:rPr>
          <w:sz w:val="20"/>
        </w:rPr>
        <w:t>1</w:t>
      </w:r>
      <w:r w:rsidR="000832B6" w:rsidRPr="00D06669">
        <w:rPr>
          <w:sz w:val="20"/>
        </w:rPr>
        <w:t>3</w:t>
      </w:r>
      <w:r>
        <w:rPr>
          <w:sz w:val="20"/>
        </w:rPr>
        <w:t>1</w:t>
      </w:r>
      <w:r w:rsidR="000832B6" w:rsidRPr="00D06669">
        <w:rPr>
          <w:sz w:val="20"/>
        </w:rPr>
        <w:tab/>
      </w:r>
      <w:r w:rsidR="0003001D" w:rsidRPr="00E8543D">
        <w:rPr>
          <w:b/>
          <w:sz w:val="20"/>
        </w:rPr>
        <w:t>Primitivo, ‘Appassi</w:t>
      </w:r>
      <w:r w:rsidR="00DE6411">
        <w:rPr>
          <w:b/>
          <w:sz w:val="20"/>
        </w:rPr>
        <w:t>mento’, Carlomagno, Puglia, 2023</w:t>
      </w:r>
      <w:r w:rsidR="0003001D">
        <w:rPr>
          <w:b/>
          <w:sz w:val="20"/>
        </w:rPr>
        <w:tab/>
      </w:r>
      <w:r w:rsidR="0034525B">
        <w:rPr>
          <w:i/>
          <w:sz w:val="20"/>
          <w:shd w:val="clear" w:color="auto" w:fill="FFFFFF"/>
        </w:rPr>
        <w:t>7.7</w:t>
      </w:r>
      <w:r w:rsidR="0003001D">
        <w:rPr>
          <w:i/>
          <w:sz w:val="20"/>
          <w:shd w:val="clear" w:color="auto" w:fill="FFFFFF"/>
        </w:rPr>
        <w:t>5</w:t>
      </w:r>
      <w:r w:rsidR="00E27B49" w:rsidRPr="00E27B49">
        <w:rPr>
          <w:i/>
          <w:sz w:val="20"/>
          <w:shd w:val="clear" w:color="auto" w:fill="FFFFFF"/>
        </w:rPr>
        <w:tab/>
      </w:r>
      <w:r w:rsidR="0034525B">
        <w:rPr>
          <w:i/>
          <w:sz w:val="20"/>
          <w:shd w:val="clear" w:color="auto" w:fill="FFFFFF"/>
        </w:rPr>
        <w:t>11.00</w:t>
      </w:r>
      <w:r w:rsidR="00014F6C">
        <w:rPr>
          <w:i/>
          <w:sz w:val="20"/>
          <w:shd w:val="clear" w:color="auto" w:fill="FFFFFF"/>
        </w:rPr>
        <w:tab/>
      </w:r>
      <w:r w:rsidR="00F939BD">
        <w:rPr>
          <w:i/>
          <w:sz w:val="20"/>
          <w:shd w:val="clear" w:color="auto" w:fill="FFFFFF"/>
        </w:rPr>
        <w:t>4</w:t>
      </w:r>
      <w:r w:rsidR="0034525B">
        <w:rPr>
          <w:i/>
          <w:sz w:val="20"/>
          <w:shd w:val="clear" w:color="auto" w:fill="FFFFFF"/>
        </w:rPr>
        <w:t>6</w:t>
      </w:r>
      <w:r w:rsidR="00A72B74">
        <w:rPr>
          <w:i/>
          <w:sz w:val="20"/>
          <w:shd w:val="clear" w:color="auto" w:fill="FFFFFF"/>
        </w:rPr>
        <w:t>.00</w:t>
      </w:r>
      <w:r w:rsidR="00E27B49" w:rsidRPr="00E27B49">
        <w:rPr>
          <w:i/>
          <w:sz w:val="20"/>
          <w:shd w:val="clear" w:color="auto" w:fill="FFFFFF"/>
        </w:rPr>
        <w:tab/>
      </w:r>
      <w:r w:rsidR="00F939BD">
        <w:rPr>
          <w:i/>
          <w:sz w:val="20"/>
          <w:shd w:val="clear" w:color="auto" w:fill="FFFFFF"/>
        </w:rPr>
        <w:t>2</w:t>
      </w:r>
      <w:r w:rsidR="0034525B">
        <w:rPr>
          <w:i/>
          <w:sz w:val="20"/>
          <w:shd w:val="clear" w:color="auto" w:fill="FFFFFF"/>
        </w:rPr>
        <w:t>4</w:t>
      </w:r>
      <w:r w:rsidR="00014F6C">
        <w:rPr>
          <w:i/>
          <w:sz w:val="20"/>
          <w:shd w:val="clear" w:color="auto" w:fill="FFFFFF"/>
        </w:rPr>
        <w:t>.00</w:t>
      </w:r>
    </w:p>
    <w:p w14:paraId="2C9B8215" w14:textId="0CDEC61C" w:rsidR="00BC2FA9" w:rsidRPr="00BC2FA9" w:rsidRDefault="00BC2FA9" w:rsidP="00D06669">
      <w:pPr>
        <w:tabs>
          <w:tab w:val="left" w:pos="567"/>
        </w:tabs>
        <w:rPr>
          <w:sz w:val="14"/>
          <w:szCs w:val="14"/>
        </w:rPr>
      </w:pPr>
      <w:r>
        <w:rPr>
          <w:sz w:val="18"/>
          <w:szCs w:val="18"/>
        </w:rPr>
        <w:tab/>
      </w:r>
      <w:r w:rsidR="0003001D" w:rsidRPr="0003001D">
        <w:rPr>
          <w:sz w:val="14"/>
          <w:szCs w:val="14"/>
        </w:rPr>
        <w:t>(100% Primitivo) Suitable for Vegans</w:t>
      </w:r>
      <w:r w:rsidR="00D06669" w:rsidRPr="00BC2FA9">
        <w:rPr>
          <w:sz w:val="14"/>
          <w:szCs w:val="14"/>
        </w:rPr>
        <w:tab/>
      </w:r>
    </w:p>
    <w:p w14:paraId="091DE24F" w14:textId="6D3D4A5B" w:rsidR="0003001D" w:rsidRDefault="00BC2FA9" w:rsidP="0003001D">
      <w:pPr>
        <w:tabs>
          <w:tab w:val="left" w:pos="567"/>
          <w:tab w:val="left" w:pos="720"/>
          <w:tab w:val="decimal" w:pos="7921"/>
        </w:tabs>
        <w:rPr>
          <w:sz w:val="18"/>
          <w:szCs w:val="18"/>
          <w:lang w:eastAsia="en-US"/>
        </w:rPr>
      </w:pPr>
      <w:r>
        <w:rPr>
          <w:sz w:val="18"/>
          <w:szCs w:val="18"/>
        </w:rPr>
        <w:tab/>
      </w:r>
      <w:r w:rsidR="0003001D" w:rsidRPr="00E8543D">
        <w:rPr>
          <w:sz w:val="18"/>
          <w:szCs w:val="18"/>
          <w:lang w:eastAsia="en-US"/>
        </w:rPr>
        <w:t xml:space="preserve">The nose is complex with aromas of over-ripe cherries, raspberries, redcurrants, plum </w:t>
      </w:r>
    </w:p>
    <w:p w14:paraId="5016D925" w14:textId="2694350F" w:rsidR="0003001D" w:rsidRDefault="0003001D" w:rsidP="0003001D">
      <w:pPr>
        <w:tabs>
          <w:tab w:val="left" w:pos="567"/>
          <w:tab w:val="left" w:pos="720"/>
          <w:tab w:val="decimal" w:pos="7921"/>
        </w:tabs>
        <w:rPr>
          <w:sz w:val="18"/>
          <w:szCs w:val="18"/>
          <w:lang w:eastAsia="en-US"/>
        </w:rPr>
      </w:pPr>
      <w:r>
        <w:rPr>
          <w:sz w:val="18"/>
          <w:szCs w:val="18"/>
          <w:lang w:eastAsia="en-US"/>
        </w:rPr>
        <w:tab/>
      </w:r>
      <w:r w:rsidRPr="00E8543D">
        <w:rPr>
          <w:sz w:val="18"/>
          <w:szCs w:val="18"/>
          <w:lang w:eastAsia="en-US"/>
        </w:rPr>
        <w:t xml:space="preserve">spices and chocolate. On the palate, there are flavours of dried fruit, slight raisin character, </w:t>
      </w:r>
    </w:p>
    <w:p w14:paraId="634D3A1F" w14:textId="4C5291C1" w:rsidR="0003001D" w:rsidRDefault="0003001D" w:rsidP="0003001D">
      <w:pPr>
        <w:tabs>
          <w:tab w:val="left" w:pos="567"/>
          <w:tab w:val="left" w:pos="720"/>
          <w:tab w:val="decimal" w:pos="7921"/>
        </w:tabs>
        <w:rPr>
          <w:sz w:val="18"/>
          <w:szCs w:val="18"/>
          <w:lang w:eastAsia="en-US"/>
        </w:rPr>
      </w:pPr>
      <w:r>
        <w:rPr>
          <w:sz w:val="18"/>
          <w:szCs w:val="18"/>
          <w:lang w:eastAsia="en-US"/>
        </w:rPr>
        <w:tab/>
      </w:r>
      <w:r w:rsidRPr="00E8543D">
        <w:rPr>
          <w:sz w:val="18"/>
          <w:szCs w:val="18"/>
          <w:lang w:eastAsia="en-US"/>
        </w:rPr>
        <w:t xml:space="preserve">plums, damsons, garrigue and a hint of spice. The finish is rich and full with good, sweet </w:t>
      </w:r>
    </w:p>
    <w:p w14:paraId="3BF5DDE7" w14:textId="77777777" w:rsidR="0003001D" w:rsidRDefault="0003001D" w:rsidP="0003001D">
      <w:pPr>
        <w:tabs>
          <w:tab w:val="left" w:pos="567"/>
          <w:tab w:val="left" w:pos="720"/>
          <w:tab w:val="decimal" w:pos="7921"/>
        </w:tabs>
        <w:rPr>
          <w:sz w:val="18"/>
          <w:szCs w:val="18"/>
          <w:lang w:eastAsia="en-US"/>
        </w:rPr>
      </w:pPr>
      <w:r>
        <w:rPr>
          <w:sz w:val="18"/>
          <w:szCs w:val="18"/>
          <w:lang w:eastAsia="en-US"/>
        </w:rPr>
        <w:tab/>
      </w:r>
      <w:r w:rsidRPr="00E8543D">
        <w:rPr>
          <w:sz w:val="18"/>
          <w:szCs w:val="18"/>
          <w:lang w:eastAsia="en-US"/>
        </w:rPr>
        <w:t>fruit flavours in an excellent balance.</w:t>
      </w:r>
    </w:p>
    <w:p w14:paraId="62907D29" w14:textId="16AE68C4" w:rsidR="00E27B49" w:rsidRPr="00A6300E" w:rsidRDefault="00E27B49" w:rsidP="0003001D">
      <w:pPr>
        <w:tabs>
          <w:tab w:val="left" w:pos="567"/>
          <w:tab w:val="left" w:pos="720"/>
          <w:tab w:val="decimal" w:pos="7921"/>
        </w:tabs>
        <w:rPr>
          <w:i/>
          <w:sz w:val="18"/>
          <w:szCs w:val="18"/>
        </w:rPr>
      </w:pPr>
      <w:r>
        <w:rPr>
          <w:sz w:val="18"/>
          <w:szCs w:val="18"/>
          <w:shd w:val="clear" w:color="auto" w:fill="FFFFFF"/>
        </w:rPr>
        <w:tab/>
      </w:r>
      <w:r w:rsidRPr="00A6300E">
        <w:rPr>
          <w:i/>
          <w:sz w:val="18"/>
          <w:szCs w:val="18"/>
        </w:rPr>
        <w:t xml:space="preserve">Food match: </w:t>
      </w:r>
      <w:r>
        <w:rPr>
          <w:i/>
          <w:sz w:val="18"/>
          <w:szCs w:val="18"/>
        </w:rPr>
        <w:t xml:space="preserve">Pasta, </w:t>
      </w:r>
      <w:r w:rsidRPr="00A6300E">
        <w:rPr>
          <w:i/>
          <w:sz w:val="18"/>
          <w:szCs w:val="18"/>
        </w:rPr>
        <w:t xml:space="preserve">Beef, </w:t>
      </w:r>
      <w:r>
        <w:rPr>
          <w:i/>
          <w:sz w:val="18"/>
          <w:szCs w:val="18"/>
        </w:rPr>
        <w:t>Game, Cheese</w:t>
      </w:r>
    </w:p>
    <w:p w14:paraId="5C1E89C0" w14:textId="77777777" w:rsidR="00E27B49" w:rsidRPr="008B1616" w:rsidRDefault="00E27B49" w:rsidP="00E27B49">
      <w:pPr>
        <w:tabs>
          <w:tab w:val="left" w:pos="720"/>
          <w:tab w:val="decimal" w:pos="6912"/>
          <w:tab w:val="decimal" w:pos="8063"/>
        </w:tabs>
        <w:rPr>
          <w:sz w:val="4"/>
          <w:szCs w:val="4"/>
        </w:rPr>
      </w:pPr>
    </w:p>
    <w:p w14:paraId="1A976E42" w14:textId="717B8961" w:rsidR="00CE2E39" w:rsidRPr="00A6300E" w:rsidRDefault="00265228" w:rsidP="00CE2E39">
      <w:pPr>
        <w:tabs>
          <w:tab w:val="left" w:pos="567"/>
          <w:tab w:val="decimal" w:pos="6946"/>
          <w:tab w:val="decimal" w:pos="7796"/>
          <w:tab w:val="decimal" w:pos="8647"/>
          <w:tab w:val="center" w:pos="9412"/>
        </w:tabs>
        <w:rPr>
          <w:i/>
          <w:sz w:val="20"/>
        </w:rPr>
      </w:pPr>
      <w:r>
        <w:rPr>
          <w:sz w:val="20"/>
        </w:rPr>
        <w:t>18</w:t>
      </w:r>
      <w:r w:rsidR="00C414A1" w:rsidRPr="00C414A1">
        <w:rPr>
          <w:sz w:val="20"/>
        </w:rPr>
        <w:t>1</w:t>
      </w:r>
      <w:r w:rsidR="00C414A1" w:rsidRPr="00C414A1">
        <w:rPr>
          <w:sz w:val="20"/>
        </w:rPr>
        <w:tab/>
      </w:r>
      <w:r w:rsidR="002C0ECD">
        <w:rPr>
          <w:b/>
          <w:sz w:val="20"/>
        </w:rPr>
        <w:t>Pinot Noir, Eradus, Awate</w:t>
      </w:r>
      <w:r w:rsidRPr="00A6300E">
        <w:rPr>
          <w:b/>
          <w:sz w:val="20"/>
        </w:rPr>
        <w:t>re Valley, Marlborough</w:t>
      </w:r>
      <w:r w:rsidR="002C0ECD">
        <w:rPr>
          <w:b/>
          <w:sz w:val="20"/>
        </w:rPr>
        <w:t>, 2025</w:t>
      </w:r>
      <w:r w:rsidR="00CE2E39" w:rsidRPr="00A6300E">
        <w:rPr>
          <w:b/>
          <w:sz w:val="20"/>
        </w:rPr>
        <w:tab/>
      </w:r>
      <w:r w:rsidR="00014F6C">
        <w:rPr>
          <w:i/>
          <w:sz w:val="20"/>
        </w:rPr>
        <w:t>8</w:t>
      </w:r>
      <w:r w:rsidR="0040327F">
        <w:rPr>
          <w:i/>
          <w:sz w:val="20"/>
        </w:rPr>
        <w:t>.</w:t>
      </w:r>
      <w:r>
        <w:rPr>
          <w:i/>
          <w:sz w:val="20"/>
        </w:rPr>
        <w:t>7</w:t>
      </w:r>
      <w:r w:rsidR="0034525B">
        <w:rPr>
          <w:i/>
          <w:sz w:val="20"/>
        </w:rPr>
        <w:t>5</w:t>
      </w:r>
      <w:r w:rsidR="00CE2E39" w:rsidRPr="00A6300E">
        <w:rPr>
          <w:i/>
          <w:sz w:val="20"/>
        </w:rPr>
        <w:tab/>
      </w:r>
      <w:r w:rsidR="00D1203E">
        <w:rPr>
          <w:i/>
          <w:sz w:val="20"/>
        </w:rPr>
        <w:t>1</w:t>
      </w:r>
      <w:r>
        <w:rPr>
          <w:i/>
          <w:sz w:val="20"/>
        </w:rPr>
        <w:t>2.50</w:t>
      </w:r>
      <w:r w:rsidR="00CE2E39" w:rsidRPr="00A6300E">
        <w:rPr>
          <w:i/>
          <w:sz w:val="20"/>
        </w:rPr>
        <w:tab/>
      </w:r>
      <w:r>
        <w:rPr>
          <w:i/>
          <w:sz w:val="20"/>
        </w:rPr>
        <w:t>52</w:t>
      </w:r>
      <w:r w:rsidR="00A72B74">
        <w:rPr>
          <w:i/>
          <w:sz w:val="20"/>
        </w:rPr>
        <w:t>.00</w:t>
      </w:r>
      <w:r w:rsidR="00CE2E39" w:rsidRPr="00A6300E">
        <w:rPr>
          <w:i/>
          <w:sz w:val="20"/>
        </w:rPr>
        <w:tab/>
      </w:r>
      <w:r w:rsidR="0081220C" w:rsidRPr="00A6300E">
        <w:rPr>
          <w:i/>
          <w:sz w:val="20"/>
        </w:rPr>
        <w:t>2</w:t>
      </w:r>
      <w:r>
        <w:rPr>
          <w:i/>
          <w:sz w:val="20"/>
        </w:rPr>
        <w:t>7.00</w:t>
      </w:r>
    </w:p>
    <w:p w14:paraId="012BF65B" w14:textId="3007DA94" w:rsidR="00265228" w:rsidRPr="00A6300E" w:rsidRDefault="00265228" w:rsidP="00265228">
      <w:pPr>
        <w:tabs>
          <w:tab w:val="left" w:pos="567"/>
        </w:tabs>
        <w:ind w:firstLine="567"/>
        <w:rPr>
          <w:sz w:val="14"/>
        </w:rPr>
      </w:pPr>
      <w:r w:rsidRPr="00A6300E">
        <w:rPr>
          <w:sz w:val="14"/>
        </w:rPr>
        <w:t>(100% Pinot Noir) Suitable for Vegans</w:t>
      </w:r>
      <w:r>
        <w:rPr>
          <w:sz w:val="14"/>
        </w:rPr>
        <w:t xml:space="preserve"> </w:t>
      </w:r>
    </w:p>
    <w:p w14:paraId="07C527BC" w14:textId="2D431290" w:rsidR="00265228" w:rsidRDefault="00265228" w:rsidP="00265228">
      <w:pPr>
        <w:tabs>
          <w:tab w:val="left" w:pos="567"/>
        </w:tabs>
        <w:rPr>
          <w:sz w:val="18"/>
          <w:szCs w:val="18"/>
          <w:lang w:eastAsia="en-US"/>
        </w:rPr>
      </w:pPr>
      <w:r>
        <w:rPr>
          <w:sz w:val="18"/>
          <w:szCs w:val="18"/>
          <w:lang w:eastAsia="en-US"/>
        </w:rPr>
        <w:tab/>
      </w:r>
      <w:r w:rsidRPr="00265228">
        <w:rPr>
          <w:sz w:val="18"/>
          <w:szCs w:val="18"/>
          <w:lang w:eastAsia="en-US"/>
        </w:rPr>
        <w:t xml:space="preserve">Sourced from the Brêloft Vineyard, the nose blossoms in the glass, compact at first but </w:t>
      </w:r>
    </w:p>
    <w:p w14:paraId="48869AFA" w14:textId="77777777" w:rsidR="00265228" w:rsidRDefault="00265228" w:rsidP="00265228">
      <w:pPr>
        <w:tabs>
          <w:tab w:val="left" w:pos="567"/>
        </w:tabs>
        <w:rPr>
          <w:sz w:val="18"/>
          <w:szCs w:val="18"/>
          <w:lang w:eastAsia="en-US"/>
        </w:rPr>
      </w:pPr>
      <w:r>
        <w:rPr>
          <w:sz w:val="18"/>
          <w:szCs w:val="18"/>
          <w:lang w:eastAsia="en-US"/>
        </w:rPr>
        <w:tab/>
      </w:r>
      <w:r w:rsidRPr="00265228">
        <w:rPr>
          <w:sz w:val="18"/>
          <w:szCs w:val="18"/>
          <w:lang w:eastAsia="en-US"/>
        </w:rPr>
        <w:t xml:space="preserve">gradually evolving a very floral scent: rose petals augmented by tart cherries. Good </w:t>
      </w:r>
    </w:p>
    <w:p w14:paraId="289AB8D4" w14:textId="77777777" w:rsidR="00265228" w:rsidRDefault="00265228" w:rsidP="00265228">
      <w:pPr>
        <w:tabs>
          <w:tab w:val="left" w:pos="567"/>
        </w:tabs>
        <w:rPr>
          <w:sz w:val="18"/>
          <w:szCs w:val="18"/>
          <w:lang w:eastAsia="en-US"/>
        </w:rPr>
      </w:pPr>
      <w:r>
        <w:rPr>
          <w:sz w:val="18"/>
          <w:szCs w:val="18"/>
          <w:lang w:eastAsia="en-US"/>
        </w:rPr>
        <w:tab/>
      </w:r>
      <w:r w:rsidRPr="00265228">
        <w:rPr>
          <w:sz w:val="18"/>
          <w:szCs w:val="18"/>
          <w:lang w:eastAsia="en-US"/>
        </w:rPr>
        <w:t xml:space="preserve">definition. The palate is medium-bodied with vibrant acidity. </w:t>
      </w:r>
      <w:r w:rsidRPr="00265228">
        <w:rPr>
          <w:sz w:val="18"/>
          <w:szCs w:val="18"/>
          <w:lang w:eastAsia="en-US"/>
        </w:rPr>
        <w:tab/>
        <w:t xml:space="preserve">Strong black cherry notes, </w:t>
      </w:r>
    </w:p>
    <w:p w14:paraId="6A3B8300" w14:textId="52B167DE" w:rsidR="00283BE8" w:rsidRDefault="00265228" w:rsidP="00265228">
      <w:pPr>
        <w:tabs>
          <w:tab w:val="left" w:pos="567"/>
        </w:tabs>
        <w:rPr>
          <w:sz w:val="18"/>
          <w:szCs w:val="18"/>
        </w:rPr>
      </w:pPr>
      <w:r>
        <w:rPr>
          <w:sz w:val="18"/>
          <w:szCs w:val="18"/>
          <w:lang w:eastAsia="en-US"/>
        </w:rPr>
        <w:tab/>
      </w:r>
      <w:r w:rsidRPr="00265228">
        <w:rPr>
          <w:sz w:val="18"/>
          <w:szCs w:val="18"/>
          <w:lang w:eastAsia="en-US"/>
        </w:rPr>
        <w:t>complemented by a touch of citrus fruits and dried apricot.</w:t>
      </w:r>
      <w:r w:rsidR="00E3448E">
        <w:rPr>
          <w:sz w:val="18"/>
          <w:szCs w:val="18"/>
        </w:rPr>
        <w:tab/>
      </w:r>
    </w:p>
    <w:p w14:paraId="1CD2B594" w14:textId="081D952F" w:rsidR="00CE2E39" w:rsidRPr="00A6300E" w:rsidRDefault="00283BE8" w:rsidP="00283BE8">
      <w:pPr>
        <w:tabs>
          <w:tab w:val="left" w:pos="567"/>
        </w:tabs>
        <w:rPr>
          <w:i/>
          <w:sz w:val="18"/>
          <w:szCs w:val="18"/>
          <w:lang w:eastAsia="en-US"/>
        </w:rPr>
      </w:pPr>
      <w:r>
        <w:rPr>
          <w:sz w:val="18"/>
          <w:szCs w:val="18"/>
        </w:rPr>
        <w:tab/>
      </w:r>
      <w:r w:rsidR="00CE2E39" w:rsidRPr="00A6300E">
        <w:rPr>
          <w:i/>
          <w:sz w:val="18"/>
          <w:szCs w:val="18"/>
          <w:lang w:eastAsia="en-US"/>
        </w:rPr>
        <w:t xml:space="preserve">Food match: Lamb, Duck, </w:t>
      </w:r>
      <w:r w:rsidR="003C7363" w:rsidRPr="00A6300E">
        <w:rPr>
          <w:i/>
          <w:sz w:val="18"/>
          <w:szCs w:val="18"/>
          <w:lang w:eastAsia="en-US"/>
        </w:rPr>
        <w:t>Venison</w:t>
      </w:r>
    </w:p>
    <w:p w14:paraId="5A8CAFBA" w14:textId="77777777" w:rsidR="00722D4A" w:rsidRPr="00A6300E" w:rsidRDefault="00722D4A" w:rsidP="00722D4A">
      <w:pPr>
        <w:tabs>
          <w:tab w:val="left" w:pos="567"/>
          <w:tab w:val="decimal" w:pos="6946"/>
          <w:tab w:val="decimal" w:pos="7796"/>
          <w:tab w:val="decimal" w:pos="8647"/>
        </w:tabs>
        <w:rPr>
          <w:sz w:val="4"/>
          <w:szCs w:val="4"/>
        </w:rPr>
      </w:pPr>
    </w:p>
    <w:p w14:paraId="623E5EEA" w14:textId="101D7C83" w:rsidR="00661291" w:rsidRPr="00A6300E" w:rsidRDefault="0030631D" w:rsidP="00D83842">
      <w:pPr>
        <w:tabs>
          <w:tab w:val="left" w:pos="567"/>
          <w:tab w:val="decimal" w:pos="6946"/>
          <w:tab w:val="decimal" w:pos="7796"/>
          <w:tab w:val="decimal" w:pos="8647"/>
          <w:tab w:val="center" w:pos="9412"/>
        </w:tabs>
        <w:rPr>
          <w:b/>
          <w:sz w:val="20"/>
          <w:lang w:val="it-IT"/>
        </w:rPr>
      </w:pPr>
      <w:r w:rsidRPr="00A6300E">
        <w:rPr>
          <w:sz w:val="20"/>
          <w:lang w:val="it-IT"/>
        </w:rPr>
        <w:t>1</w:t>
      </w:r>
      <w:r w:rsidR="00A5049C" w:rsidRPr="00A6300E">
        <w:rPr>
          <w:sz w:val="20"/>
          <w:lang w:val="it-IT"/>
        </w:rPr>
        <w:t>69</w:t>
      </w:r>
      <w:r w:rsidRPr="00A6300E">
        <w:rPr>
          <w:sz w:val="20"/>
          <w:lang w:val="it-IT"/>
        </w:rPr>
        <w:tab/>
      </w:r>
      <w:r w:rsidR="00661291" w:rsidRPr="00A6300E">
        <w:rPr>
          <w:b/>
          <w:bCs/>
          <w:sz w:val="20"/>
          <w:lang w:val="it-IT"/>
        </w:rPr>
        <w:t xml:space="preserve">Malbec, </w:t>
      </w:r>
      <w:r w:rsidR="001B4A39" w:rsidRPr="00A6300E">
        <w:rPr>
          <w:b/>
          <w:bCs/>
          <w:sz w:val="20"/>
          <w:lang w:val="it-IT"/>
        </w:rPr>
        <w:t>‘Chacabuco’ Los Haroldos, Uco Valley</w:t>
      </w:r>
      <w:r w:rsidR="00661291" w:rsidRPr="00A6300E">
        <w:rPr>
          <w:b/>
          <w:sz w:val="20"/>
          <w:lang w:val="it-IT"/>
        </w:rPr>
        <w:t>,</w:t>
      </w:r>
      <w:r w:rsidR="00661291" w:rsidRPr="00A6300E">
        <w:rPr>
          <w:b/>
          <w:bCs/>
          <w:sz w:val="20"/>
          <w:lang w:val="it-IT"/>
        </w:rPr>
        <w:t xml:space="preserve"> Mendoza, </w:t>
      </w:r>
      <w:r w:rsidR="00A43511">
        <w:rPr>
          <w:b/>
          <w:bCs/>
          <w:sz w:val="20"/>
          <w:lang w:val="it-IT"/>
        </w:rPr>
        <w:t>2024</w:t>
      </w:r>
      <w:r w:rsidR="00661291" w:rsidRPr="00A6300E">
        <w:rPr>
          <w:b/>
          <w:bCs/>
          <w:sz w:val="20"/>
          <w:lang w:val="it-IT"/>
        </w:rPr>
        <w:tab/>
      </w:r>
      <w:r w:rsidR="0068054E">
        <w:rPr>
          <w:bCs/>
          <w:i/>
          <w:sz w:val="20"/>
          <w:lang w:val="it-IT"/>
        </w:rPr>
        <w:t>7.25</w:t>
      </w:r>
      <w:r w:rsidR="00661291" w:rsidRPr="00A6300E">
        <w:rPr>
          <w:bCs/>
          <w:i/>
          <w:sz w:val="20"/>
          <w:lang w:val="it-IT"/>
        </w:rPr>
        <w:tab/>
      </w:r>
      <w:r w:rsidR="00F52EA8">
        <w:rPr>
          <w:bCs/>
          <w:i/>
          <w:sz w:val="20"/>
          <w:lang w:val="it-IT"/>
        </w:rPr>
        <w:t>9.</w:t>
      </w:r>
      <w:r w:rsidR="00CE2C6A">
        <w:rPr>
          <w:bCs/>
          <w:i/>
          <w:sz w:val="20"/>
          <w:lang w:val="it-IT"/>
        </w:rPr>
        <w:t>75</w:t>
      </w:r>
      <w:r w:rsidR="00661291" w:rsidRPr="00A6300E">
        <w:rPr>
          <w:bCs/>
          <w:i/>
          <w:sz w:val="20"/>
          <w:lang w:val="it-IT"/>
        </w:rPr>
        <w:tab/>
      </w:r>
      <w:r w:rsidR="0068054E">
        <w:rPr>
          <w:bCs/>
          <w:i/>
          <w:sz w:val="20"/>
          <w:lang w:val="it-IT"/>
        </w:rPr>
        <w:t>4</w:t>
      </w:r>
      <w:r w:rsidR="00127084">
        <w:rPr>
          <w:bCs/>
          <w:i/>
          <w:sz w:val="20"/>
          <w:lang w:val="it-IT"/>
        </w:rPr>
        <w:t>1</w:t>
      </w:r>
      <w:r w:rsidR="00A72B74">
        <w:rPr>
          <w:bCs/>
          <w:i/>
          <w:sz w:val="20"/>
          <w:lang w:val="it-IT"/>
        </w:rPr>
        <w:t>.00</w:t>
      </w:r>
      <w:r w:rsidR="00777BD0" w:rsidRPr="00A6300E">
        <w:rPr>
          <w:bCs/>
          <w:i/>
          <w:sz w:val="20"/>
          <w:lang w:val="it-IT"/>
        </w:rPr>
        <w:tab/>
      </w:r>
      <w:r w:rsidR="00A72B74">
        <w:rPr>
          <w:bCs/>
          <w:i/>
          <w:sz w:val="20"/>
          <w:lang w:val="it-IT"/>
        </w:rPr>
        <w:t>2</w:t>
      </w:r>
      <w:r w:rsidR="00127084">
        <w:rPr>
          <w:bCs/>
          <w:i/>
          <w:sz w:val="20"/>
          <w:lang w:val="it-IT"/>
        </w:rPr>
        <w:t>1</w:t>
      </w:r>
      <w:r w:rsidR="00A72B74">
        <w:rPr>
          <w:bCs/>
          <w:i/>
          <w:sz w:val="20"/>
          <w:lang w:val="it-IT"/>
        </w:rPr>
        <w:t>.00</w:t>
      </w:r>
    </w:p>
    <w:p w14:paraId="0DCC29E0" w14:textId="77777777" w:rsidR="00272C5F" w:rsidRPr="00A6300E" w:rsidRDefault="00661291" w:rsidP="00272C5F">
      <w:pPr>
        <w:tabs>
          <w:tab w:val="left" w:pos="567"/>
          <w:tab w:val="decimal" w:pos="5812"/>
          <w:tab w:val="decimal" w:pos="6237"/>
        </w:tabs>
        <w:autoSpaceDE w:val="0"/>
        <w:autoSpaceDN w:val="0"/>
        <w:adjustRightInd w:val="0"/>
        <w:rPr>
          <w:sz w:val="18"/>
          <w:szCs w:val="18"/>
          <w:shd w:val="clear" w:color="auto" w:fill="FFFFFF"/>
        </w:rPr>
      </w:pPr>
      <w:r w:rsidRPr="00A6300E">
        <w:rPr>
          <w:sz w:val="18"/>
          <w:szCs w:val="18"/>
          <w:lang w:val="it-IT"/>
        </w:rPr>
        <w:tab/>
      </w:r>
      <w:r w:rsidR="00272C5F" w:rsidRPr="00A6300E">
        <w:rPr>
          <w:sz w:val="18"/>
          <w:szCs w:val="18"/>
          <w:shd w:val="clear" w:color="auto" w:fill="FFFFFF"/>
        </w:rPr>
        <w:t xml:space="preserve">Smooth medium bodied Malbec from one of the top Argentinian wine producers. </w:t>
      </w:r>
    </w:p>
    <w:p w14:paraId="6C6F3B4F" w14:textId="77777777" w:rsidR="00272C5F" w:rsidRPr="00A6300E" w:rsidRDefault="00272C5F" w:rsidP="00272C5F">
      <w:pPr>
        <w:tabs>
          <w:tab w:val="left" w:pos="567"/>
          <w:tab w:val="decimal" w:pos="5812"/>
          <w:tab w:val="decimal" w:pos="6237"/>
        </w:tabs>
        <w:autoSpaceDE w:val="0"/>
        <w:autoSpaceDN w:val="0"/>
        <w:adjustRightInd w:val="0"/>
        <w:rPr>
          <w:sz w:val="18"/>
          <w:szCs w:val="18"/>
          <w:shd w:val="clear" w:color="auto" w:fill="FFFFFF"/>
        </w:rPr>
      </w:pPr>
      <w:r w:rsidRPr="00A6300E">
        <w:rPr>
          <w:sz w:val="18"/>
          <w:szCs w:val="18"/>
          <w:shd w:val="clear" w:color="auto" w:fill="FFFFFF"/>
        </w:rPr>
        <w:tab/>
        <w:t xml:space="preserve">Plum, damson and black cherry fruit on the nose and fresh red fruit flavours with </w:t>
      </w:r>
    </w:p>
    <w:p w14:paraId="024323BD" w14:textId="77777777" w:rsidR="00272C5F" w:rsidRPr="00A6300E" w:rsidRDefault="00272C5F" w:rsidP="00272C5F">
      <w:pPr>
        <w:tabs>
          <w:tab w:val="left" w:pos="567"/>
          <w:tab w:val="decimal" w:pos="5812"/>
          <w:tab w:val="decimal" w:pos="6237"/>
        </w:tabs>
        <w:autoSpaceDE w:val="0"/>
        <w:autoSpaceDN w:val="0"/>
        <w:adjustRightInd w:val="0"/>
        <w:rPr>
          <w:sz w:val="18"/>
          <w:szCs w:val="18"/>
          <w:shd w:val="clear" w:color="auto" w:fill="FFFFFF"/>
        </w:rPr>
      </w:pPr>
      <w:r w:rsidRPr="00A6300E">
        <w:rPr>
          <w:sz w:val="18"/>
          <w:szCs w:val="18"/>
          <w:shd w:val="clear" w:color="auto" w:fill="FFFFFF"/>
        </w:rPr>
        <w:tab/>
        <w:t xml:space="preserve">a touch of spice on the palate. This Malbec is </w:t>
      </w:r>
      <w:r w:rsidR="00872BFF">
        <w:rPr>
          <w:sz w:val="18"/>
          <w:szCs w:val="18"/>
          <w:shd w:val="clear" w:color="auto" w:fill="FFFFFF"/>
        </w:rPr>
        <w:t xml:space="preserve">not </w:t>
      </w:r>
      <w:r w:rsidRPr="00A6300E">
        <w:rPr>
          <w:sz w:val="18"/>
          <w:szCs w:val="18"/>
          <w:shd w:val="clear" w:color="auto" w:fill="FFFFFF"/>
        </w:rPr>
        <w:t>oaked.</w:t>
      </w:r>
    </w:p>
    <w:p w14:paraId="64BEBBA3" w14:textId="77777777" w:rsidR="00722D4A" w:rsidRPr="00A6300E" w:rsidRDefault="00A92BCF" w:rsidP="00272C5F">
      <w:pPr>
        <w:tabs>
          <w:tab w:val="left" w:pos="567"/>
          <w:tab w:val="decimal" w:pos="5812"/>
          <w:tab w:val="decimal" w:pos="6237"/>
        </w:tabs>
        <w:autoSpaceDE w:val="0"/>
        <w:autoSpaceDN w:val="0"/>
        <w:adjustRightInd w:val="0"/>
        <w:rPr>
          <w:sz w:val="18"/>
          <w:szCs w:val="18"/>
          <w:lang w:val="en"/>
        </w:rPr>
      </w:pPr>
      <w:r w:rsidRPr="00A6300E">
        <w:rPr>
          <w:i/>
          <w:sz w:val="18"/>
          <w:szCs w:val="18"/>
        </w:rPr>
        <w:tab/>
        <w:t>Food match: Venison, Beef</w:t>
      </w:r>
    </w:p>
    <w:p w14:paraId="04313BFB" w14:textId="77777777" w:rsidR="00A92BCF" w:rsidRPr="00A6300E" w:rsidRDefault="00A92BCF" w:rsidP="005E74FE">
      <w:pPr>
        <w:tabs>
          <w:tab w:val="left" w:pos="567"/>
          <w:tab w:val="decimal" w:pos="6946"/>
          <w:tab w:val="decimal" w:pos="7796"/>
          <w:tab w:val="decimal" w:pos="8647"/>
          <w:tab w:val="center" w:pos="9412"/>
        </w:tabs>
        <w:rPr>
          <w:sz w:val="4"/>
          <w:szCs w:val="4"/>
          <w:lang w:val="it-IT"/>
        </w:rPr>
      </w:pPr>
    </w:p>
    <w:p w14:paraId="6FD6B58B" w14:textId="330E9AD7" w:rsidR="00476418" w:rsidRPr="00A6300E" w:rsidRDefault="00A92BCF" w:rsidP="00B06A83">
      <w:pPr>
        <w:tabs>
          <w:tab w:val="left" w:pos="567"/>
          <w:tab w:val="decimal" w:pos="6946"/>
          <w:tab w:val="decimal" w:pos="7796"/>
          <w:tab w:val="decimal" w:pos="8647"/>
          <w:tab w:val="center" w:pos="9412"/>
        </w:tabs>
        <w:rPr>
          <w:bCs/>
          <w:i/>
          <w:sz w:val="20"/>
          <w:lang w:val="it-IT"/>
        </w:rPr>
      </w:pPr>
      <w:r w:rsidRPr="00A6300E">
        <w:rPr>
          <w:sz w:val="20"/>
          <w:lang w:val="it-IT"/>
        </w:rPr>
        <w:t>1</w:t>
      </w:r>
      <w:r w:rsidR="00476418" w:rsidRPr="00A6300E">
        <w:rPr>
          <w:sz w:val="20"/>
          <w:lang w:val="it-IT"/>
        </w:rPr>
        <w:t>47</w:t>
      </w:r>
      <w:r w:rsidR="00476418" w:rsidRPr="00A6300E">
        <w:rPr>
          <w:sz w:val="20"/>
          <w:lang w:val="it-IT"/>
        </w:rPr>
        <w:tab/>
      </w:r>
      <w:r w:rsidR="00476418" w:rsidRPr="00A6300E">
        <w:rPr>
          <w:b/>
          <w:sz w:val="20"/>
          <w:lang w:val="it-IT"/>
        </w:rPr>
        <w:t>Rioja Reserva, Bode</w:t>
      </w:r>
      <w:r w:rsidR="003A138B" w:rsidRPr="00A6300E">
        <w:rPr>
          <w:b/>
          <w:sz w:val="20"/>
          <w:lang w:val="it-IT"/>
        </w:rPr>
        <w:t>gas Ondarre</w:t>
      </w:r>
      <w:r w:rsidR="00A45F13" w:rsidRPr="00A6300E">
        <w:rPr>
          <w:b/>
          <w:sz w:val="20"/>
          <w:lang w:val="it-IT"/>
        </w:rPr>
        <w:t xml:space="preserve">, D.O.C. Viana, </w:t>
      </w:r>
      <w:r w:rsidR="000832B6">
        <w:rPr>
          <w:b/>
          <w:sz w:val="20"/>
          <w:lang w:val="it-IT"/>
        </w:rPr>
        <w:t xml:space="preserve">Spain, </w:t>
      </w:r>
      <w:r w:rsidR="00A94B03">
        <w:rPr>
          <w:b/>
          <w:sz w:val="20"/>
          <w:lang w:val="it-IT"/>
        </w:rPr>
        <w:t>2020</w:t>
      </w:r>
      <w:r w:rsidR="00476418" w:rsidRPr="00A6300E">
        <w:rPr>
          <w:b/>
          <w:sz w:val="20"/>
          <w:lang w:val="it-IT"/>
        </w:rPr>
        <w:tab/>
      </w:r>
      <w:r w:rsidR="00E44240">
        <w:rPr>
          <w:i/>
          <w:sz w:val="20"/>
          <w:lang w:val="it-IT"/>
        </w:rPr>
        <w:t>7.75</w:t>
      </w:r>
      <w:r w:rsidR="00476418" w:rsidRPr="00A6300E">
        <w:rPr>
          <w:i/>
          <w:sz w:val="20"/>
          <w:lang w:val="it-IT"/>
        </w:rPr>
        <w:tab/>
      </w:r>
      <w:r w:rsidR="00F52EA8">
        <w:rPr>
          <w:i/>
          <w:sz w:val="20"/>
          <w:lang w:val="it-IT"/>
        </w:rPr>
        <w:t>1</w:t>
      </w:r>
      <w:r w:rsidR="0068054E">
        <w:rPr>
          <w:i/>
          <w:sz w:val="20"/>
          <w:lang w:val="it-IT"/>
        </w:rPr>
        <w:t>1.00</w:t>
      </w:r>
      <w:r w:rsidR="001A157D" w:rsidRPr="00A6300E">
        <w:rPr>
          <w:i/>
          <w:sz w:val="20"/>
          <w:lang w:val="it-IT"/>
        </w:rPr>
        <w:tab/>
      </w:r>
      <w:r w:rsidR="00F939BD">
        <w:rPr>
          <w:i/>
          <w:sz w:val="20"/>
          <w:lang w:val="it-IT"/>
        </w:rPr>
        <w:t>4</w:t>
      </w:r>
      <w:r w:rsidR="00E44240">
        <w:rPr>
          <w:i/>
          <w:sz w:val="20"/>
          <w:lang w:val="it-IT"/>
        </w:rPr>
        <w:t>6</w:t>
      </w:r>
      <w:r w:rsidR="00A72B74">
        <w:rPr>
          <w:i/>
          <w:sz w:val="20"/>
          <w:lang w:val="it-IT"/>
        </w:rPr>
        <w:t>.00</w:t>
      </w:r>
      <w:r w:rsidR="00D1203E">
        <w:rPr>
          <w:i/>
          <w:sz w:val="20"/>
          <w:lang w:val="it-IT"/>
        </w:rPr>
        <w:tab/>
        <w:t>2</w:t>
      </w:r>
      <w:r w:rsidR="00E44240">
        <w:rPr>
          <w:i/>
          <w:sz w:val="20"/>
          <w:lang w:val="it-IT"/>
        </w:rPr>
        <w:t>4</w:t>
      </w:r>
      <w:r w:rsidR="00F52EA8">
        <w:rPr>
          <w:i/>
          <w:sz w:val="20"/>
          <w:lang w:val="it-IT"/>
        </w:rPr>
        <w:t>.00</w:t>
      </w:r>
    </w:p>
    <w:p w14:paraId="1AFF7987" w14:textId="77777777" w:rsidR="008954FC" w:rsidRPr="00A6300E" w:rsidRDefault="00476418" w:rsidP="00476418">
      <w:pPr>
        <w:tabs>
          <w:tab w:val="left" w:pos="567"/>
          <w:tab w:val="decimal" w:pos="6946"/>
          <w:tab w:val="decimal" w:pos="7796"/>
          <w:tab w:val="decimal" w:pos="8647"/>
        </w:tabs>
        <w:autoSpaceDE w:val="0"/>
        <w:autoSpaceDN w:val="0"/>
        <w:adjustRightInd w:val="0"/>
        <w:rPr>
          <w:sz w:val="14"/>
          <w:szCs w:val="14"/>
          <w:lang w:val="it-IT" w:eastAsia="en-US"/>
        </w:rPr>
      </w:pPr>
      <w:r w:rsidRPr="00A6300E">
        <w:rPr>
          <w:sz w:val="14"/>
          <w:szCs w:val="14"/>
          <w:lang w:val="it-IT" w:eastAsia="en-US"/>
        </w:rPr>
        <w:tab/>
      </w:r>
      <w:r w:rsidR="008954FC" w:rsidRPr="00A6300E">
        <w:rPr>
          <w:sz w:val="14"/>
          <w:szCs w:val="14"/>
          <w:lang w:val="it-IT" w:eastAsia="en-US"/>
        </w:rPr>
        <w:t xml:space="preserve">(75% </w:t>
      </w:r>
      <w:r w:rsidR="008954FC" w:rsidRPr="00A6300E">
        <w:rPr>
          <w:sz w:val="14"/>
          <w:szCs w:val="14"/>
          <w:lang w:val="en-GB" w:eastAsia="en-GB"/>
        </w:rPr>
        <w:t>Tempranillo, 15% Mazuelo, 10% Garnacha)</w:t>
      </w:r>
      <w:r w:rsidR="00A45F13" w:rsidRPr="00A6300E">
        <w:rPr>
          <w:sz w:val="14"/>
          <w:szCs w:val="14"/>
          <w:lang w:val="en-GB" w:eastAsia="en-GB"/>
        </w:rPr>
        <w:t xml:space="preserve"> IWC – 95 points</w:t>
      </w:r>
    </w:p>
    <w:p w14:paraId="55E5F666" w14:textId="77777777" w:rsidR="00476418" w:rsidRPr="00A6300E" w:rsidRDefault="008954FC" w:rsidP="00476418">
      <w:pPr>
        <w:tabs>
          <w:tab w:val="left" w:pos="567"/>
          <w:tab w:val="decimal" w:pos="6946"/>
          <w:tab w:val="decimal" w:pos="7796"/>
          <w:tab w:val="decimal" w:pos="8647"/>
        </w:tabs>
        <w:autoSpaceDE w:val="0"/>
        <w:autoSpaceDN w:val="0"/>
        <w:adjustRightInd w:val="0"/>
        <w:rPr>
          <w:sz w:val="18"/>
          <w:szCs w:val="18"/>
          <w:lang w:eastAsia="en-US"/>
        </w:rPr>
      </w:pPr>
      <w:r w:rsidRPr="00A6300E">
        <w:rPr>
          <w:sz w:val="18"/>
          <w:szCs w:val="18"/>
          <w:lang w:val="it-IT" w:eastAsia="en-US"/>
        </w:rPr>
        <w:tab/>
      </w:r>
      <w:r w:rsidR="00476418" w:rsidRPr="00A6300E">
        <w:rPr>
          <w:sz w:val="18"/>
          <w:szCs w:val="18"/>
          <w:lang w:eastAsia="en-US"/>
        </w:rPr>
        <w:t>Leather and spice of traditionally made Rioja on the nose. M</w:t>
      </w:r>
      <w:r w:rsidR="00476418" w:rsidRPr="00A6300E">
        <w:rPr>
          <w:sz w:val="18"/>
        </w:rPr>
        <w:t>agnificent fruity palate</w:t>
      </w:r>
      <w:r w:rsidR="00476418" w:rsidRPr="00A6300E">
        <w:rPr>
          <w:sz w:val="18"/>
          <w:szCs w:val="18"/>
          <w:lang w:eastAsia="en-US"/>
        </w:rPr>
        <w:t xml:space="preserve"> </w:t>
      </w:r>
    </w:p>
    <w:p w14:paraId="722A9665" w14:textId="77777777" w:rsidR="00476418" w:rsidRPr="00A6300E" w:rsidRDefault="00476418" w:rsidP="00476418">
      <w:pPr>
        <w:tabs>
          <w:tab w:val="left" w:pos="567"/>
          <w:tab w:val="decimal" w:pos="6946"/>
          <w:tab w:val="decimal" w:pos="7796"/>
          <w:tab w:val="decimal" w:pos="8647"/>
        </w:tabs>
        <w:autoSpaceDE w:val="0"/>
        <w:autoSpaceDN w:val="0"/>
        <w:adjustRightInd w:val="0"/>
        <w:rPr>
          <w:sz w:val="18"/>
          <w:szCs w:val="18"/>
          <w:lang w:eastAsia="en-US"/>
        </w:rPr>
      </w:pPr>
      <w:r w:rsidRPr="00A6300E">
        <w:rPr>
          <w:sz w:val="18"/>
          <w:szCs w:val="18"/>
          <w:lang w:eastAsia="en-US"/>
        </w:rPr>
        <w:tab/>
        <w:t xml:space="preserve">that is both smooth and subtle with strawberries and vanilla ice cream sustained </w:t>
      </w:r>
    </w:p>
    <w:p w14:paraId="66D89DBF" w14:textId="77777777" w:rsidR="00476418" w:rsidRPr="00A6300E" w:rsidRDefault="00476418" w:rsidP="00476418">
      <w:pPr>
        <w:tabs>
          <w:tab w:val="left" w:pos="567"/>
          <w:tab w:val="decimal" w:pos="6946"/>
          <w:tab w:val="decimal" w:pos="7796"/>
          <w:tab w:val="decimal" w:pos="8647"/>
        </w:tabs>
        <w:autoSpaceDE w:val="0"/>
        <w:autoSpaceDN w:val="0"/>
        <w:adjustRightInd w:val="0"/>
        <w:rPr>
          <w:sz w:val="18"/>
        </w:rPr>
      </w:pPr>
      <w:r w:rsidRPr="00A6300E">
        <w:rPr>
          <w:sz w:val="18"/>
          <w:szCs w:val="18"/>
          <w:lang w:eastAsia="en-US"/>
        </w:rPr>
        <w:tab/>
        <w:t>through to a very round and long finish with well integrated tannins.</w:t>
      </w:r>
      <w:r w:rsidRPr="00A6300E">
        <w:rPr>
          <w:sz w:val="18"/>
        </w:rPr>
        <w:t xml:space="preserve"> </w:t>
      </w:r>
    </w:p>
    <w:p w14:paraId="1F28885F" w14:textId="77777777" w:rsidR="00123FFB" w:rsidRPr="00A6300E" w:rsidRDefault="00123FFB" w:rsidP="00476418">
      <w:pPr>
        <w:tabs>
          <w:tab w:val="left" w:pos="567"/>
          <w:tab w:val="decimal" w:pos="6946"/>
          <w:tab w:val="decimal" w:pos="7796"/>
          <w:tab w:val="decimal" w:pos="8647"/>
        </w:tabs>
        <w:autoSpaceDE w:val="0"/>
        <w:autoSpaceDN w:val="0"/>
        <w:adjustRightInd w:val="0"/>
        <w:rPr>
          <w:i/>
          <w:sz w:val="18"/>
        </w:rPr>
      </w:pPr>
      <w:r w:rsidRPr="00A6300E">
        <w:rPr>
          <w:sz w:val="18"/>
        </w:rPr>
        <w:tab/>
      </w:r>
      <w:r w:rsidRPr="00A6300E">
        <w:rPr>
          <w:i/>
          <w:sz w:val="18"/>
        </w:rPr>
        <w:t>Food match: Lamb</w:t>
      </w:r>
    </w:p>
    <w:p w14:paraId="71047222" w14:textId="77777777" w:rsidR="00722D4A" w:rsidRPr="00A6300E" w:rsidRDefault="00722D4A" w:rsidP="00722D4A">
      <w:pPr>
        <w:tabs>
          <w:tab w:val="left" w:pos="567"/>
          <w:tab w:val="decimal" w:pos="5245"/>
          <w:tab w:val="decimal" w:pos="5812"/>
          <w:tab w:val="decimal" w:pos="6521"/>
        </w:tabs>
        <w:ind w:left="720" w:hanging="720"/>
        <w:rPr>
          <w:b/>
          <w:bCs/>
          <w:sz w:val="4"/>
          <w:szCs w:val="4"/>
        </w:rPr>
      </w:pPr>
    </w:p>
    <w:p w14:paraId="3E4E013A" w14:textId="6B1E3A92" w:rsidR="002B51DA" w:rsidRPr="002B51DA" w:rsidRDefault="002B51DA" w:rsidP="00B06A83">
      <w:pPr>
        <w:tabs>
          <w:tab w:val="left" w:pos="567"/>
          <w:tab w:val="decimal" w:pos="6946"/>
          <w:tab w:val="decimal" w:pos="7796"/>
          <w:tab w:val="decimal" w:pos="8647"/>
          <w:tab w:val="decimal" w:pos="9412"/>
        </w:tabs>
        <w:ind w:left="567" w:hanging="567"/>
        <w:rPr>
          <w:bCs/>
          <w:sz w:val="14"/>
          <w:szCs w:val="14"/>
          <w:lang w:val="it-IT"/>
        </w:rPr>
      </w:pPr>
      <w:r w:rsidRPr="002B51DA">
        <w:rPr>
          <w:bCs/>
          <w:sz w:val="20"/>
          <w:lang w:val="it-IT"/>
        </w:rPr>
        <w:t>164</w:t>
      </w:r>
      <w:r w:rsidRPr="002B51DA">
        <w:rPr>
          <w:bCs/>
          <w:sz w:val="20"/>
          <w:lang w:val="it-IT"/>
        </w:rPr>
        <w:tab/>
      </w:r>
      <w:r w:rsidRPr="002B51DA">
        <w:rPr>
          <w:b/>
          <w:bCs/>
          <w:sz w:val="20"/>
          <w:lang w:val="it-IT"/>
        </w:rPr>
        <w:t>Merlot, Pioneer’s Reserve, Bain’s Kloof, Breede River Valley, 202</w:t>
      </w:r>
      <w:r w:rsidR="008169F4">
        <w:rPr>
          <w:b/>
          <w:bCs/>
          <w:sz w:val="20"/>
          <w:lang w:val="it-IT"/>
        </w:rPr>
        <w:t>4</w:t>
      </w:r>
      <w:r w:rsidR="00B06A83">
        <w:rPr>
          <w:bCs/>
          <w:sz w:val="20"/>
          <w:lang w:val="it-IT"/>
        </w:rPr>
        <w:tab/>
      </w:r>
      <w:r w:rsidR="00B06A83" w:rsidRPr="00B06A83">
        <w:rPr>
          <w:bCs/>
          <w:i/>
          <w:sz w:val="20"/>
          <w:lang w:val="it-IT"/>
        </w:rPr>
        <w:t>7</w:t>
      </w:r>
      <w:r w:rsidRPr="00B06A83">
        <w:rPr>
          <w:bCs/>
          <w:i/>
          <w:sz w:val="20"/>
          <w:lang w:val="it-IT"/>
        </w:rPr>
        <w:t>.</w:t>
      </w:r>
      <w:r w:rsidR="00127084">
        <w:rPr>
          <w:bCs/>
          <w:i/>
          <w:sz w:val="20"/>
          <w:lang w:val="it-IT"/>
        </w:rPr>
        <w:t>25</w:t>
      </w:r>
      <w:r w:rsidR="00B06A83" w:rsidRPr="00B06A83">
        <w:rPr>
          <w:bCs/>
          <w:i/>
          <w:sz w:val="20"/>
          <w:lang w:val="it-IT"/>
        </w:rPr>
        <w:tab/>
        <w:t>9.</w:t>
      </w:r>
      <w:r w:rsidR="00127084">
        <w:rPr>
          <w:bCs/>
          <w:i/>
          <w:sz w:val="20"/>
          <w:lang w:val="it-IT"/>
        </w:rPr>
        <w:t>75</w:t>
      </w:r>
      <w:r w:rsidR="00B06A83" w:rsidRPr="00B06A83">
        <w:rPr>
          <w:bCs/>
          <w:i/>
          <w:sz w:val="20"/>
          <w:lang w:val="it-IT"/>
        </w:rPr>
        <w:tab/>
        <w:t>41.00</w:t>
      </w:r>
      <w:r w:rsidRPr="00B06A83">
        <w:rPr>
          <w:bCs/>
          <w:i/>
          <w:sz w:val="20"/>
          <w:lang w:val="it-IT"/>
        </w:rPr>
        <w:tab/>
      </w:r>
      <w:r w:rsidR="00B06A83" w:rsidRPr="00B06A83">
        <w:rPr>
          <w:bCs/>
          <w:i/>
          <w:sz w:val="20"/>
          <w:lang w:val="it-IT"/>
        </w:rPr>
        <w:t>21.00</w:t>
      </w:r>
      <w:r w:rsidR="00B06A83">
        <w:rPr>
          <w:bCs/>
          <w:sz w:val="20"/>
          <w:lang w:val="it-IT"/>
        </w:rPr>
        <w:t xml:space="preserve"> </w:t>
      </w:r>
      <w:r w:rsidRPr="002B51DA">
        <w:rPr>
          <w:bCs/>
          <w:sz w:val="14"/>
          <w:szCs w:val="14"/>
          <w:lang w:val="it-IT"/>
        </w:rPr>
        <w:t>(100% Merlot) Suitable for vegans</w:t>
      </w:r>
    </w:p>
    <w:p w14:paraId="40D943B4" w14:textId="484233E6" w:rsidR="002B51DA" w:rsidRDefault="002B51DA" w:rsidP="002B51DA">
      <w:pPr>
        <w:tabs>
          <w:tab w:val="left" w:pos="567"/>
          <w:tab w:val="decimal" w:pos="6946"/>
          <w:tab w:val="decimal" w:pos="7796"/>
          <w:tab w:val="decimal" w:pos="8647"/>
        </w:tabs>
        <w:rPr>
          <w:bCs/>
          <w:sz w:val="18"/>
          <w:szCs w:val="18"/>
          <w:lang w:val="it-IT"/>
        </w:rPr>
      </w:pPr>
      <w:r w:rsidRPr="002B51DA">
        <w:rPr>
          <w:bCs/>
          <w:sz w:val="18"/>
          <w:szCs w:val="18"/>
          <w:lang w:val="it-IT"/>
        </w:rPr>
        <w:tab/>
        <w:t xml:space="preserve">Bergsig Estate was established in 1843 and is now run by the heirs of the founding </w:t>
      </w:r>
    </w:p>
    <w:p w14:paraId="78786DFA" w14:textId="2ECDCCA2" w:rsidR="002B51DA" w:rsidRDefault="002B51DA" w:rsidP="002B51DA">
      <w:pPr>
        <w:tabs>
          <w:tab w:val="left" w:pos="567"/>
          <w:tab w:val="decimal" w:pos="6946"/>
          <w:tab w:val="decimal" w:pos="7796"/>
          <w:tab w:val="decimal" w:pos="8647"/>
        </w:tabs>
        <w:rPr>
          <w:bCs/>
          <w:sz w:val="18"/>
          <w:szCs w:val="18"/>
          <w:lang w:val="it-IT"/>
        </w:rPr>
      </w:pPr>
      <w:r>
        <w:rPr>
          <w:bCs/>
          <w:sz w:val="18"/>
          <w:szCs w:val="18"/>
          <w:lang w:val="it-IT"/>
        </w:rPr>
        <w:tab/>
      </w:r>
      <w:r w:rsidRPr="002B51DA">
        <w:rPr>
          <w:bCs/>
          <w:sz w:val="18"/>
          <w:szCs w:val="18"/>
          <w:lang w:val="it-IT"/>
        </w:rPr>
        <w:t xml:space="preserve">family. Times may have changed but their values have not, focusing on preservation </w:t>
      </w:r>
    </w:p>
    <w:p w14:paraId="22B32DBE" w14:textId="76847FFD" w:rsidR="002B51DA" w:rsidRDefault="002B51DA" w:rsidP="002B51DA">
      <w:pPr>
        <w:tabs>
          <w:tab w:val="left" w:pos="567"/>
          <w:tab w:val="decimal" w:pos="6946"/>
          <w:tab w:val="decimal" w:pos="7796"/>
          <w:tab w:val="decimal" w:pos="8647"/>
        </w:tabs>
        <w:rPr>
          <w:bCs/>
          <w:sz w:val="18"/>
          <w:szCs w:val="18"/>
          <w:lang w:val="it-IT"/>
        </w:rPr>
      </w:pPr>
      <w:r>
        <w:rPr>
          <w:bCs/>
          <w:sz w:val="18"/>
          <w:szCs w:val="18"/>
          <w:lang w:val="it-IT"/>
        </w:rPr>
        <w:tab/>
      </w:r>
      <w:r w:rsidRPr="002B51DA">
        <w:rPr>
          <w:bCs/>
          <w:sz w:val="18"/>
          <w:szCs w:val="18"/>
          <w:lang w:val="it-IT"/>
        </w:rPr>
        <w:t>of the surrounding environment.</w:t>
      </w:r>
      <w:r>
        <w:rPr>
          <w:bCs/>
          <w:sz w:val="18"/>
          <w:szCs w:val="18"/>
          <w:lang w:val="it-IT"/>
        </w:rPr>
        <w:t xml:space="preserve"> </w:t>
      </w:r>
      <w:r w:rsidRPr="002B51DA">
        <w:rPr>
          <w:bCs/>
          <w:sz w:val="18"/>
          <w:szCs w:val="18"/>
          <w:lang w:val="it-IT"/>
        </w:rPr>
        <w:t>Soft, gentle Merlot fruit is wonderfully complemented</w:t>
      </w:r>
    </w:p>
    <w:p w14:paraId="502DB140" w14:textId="3CC95971" w:rsidR="002B51DA" w:rsidRDefault="002B51DA" w:rsidP="002B51DA">
      <w:pPr>
        <w:tabs>
          <w:tab w:val="left" w:pos="567"/>
          <w:tab w:val="decimal" w:pos="6946"/>
          <w:tab w:val="decimal" w:pos="7796"/>
          <w:tab w:val="decimal" w:pos="8647"/>
        </w:tabs>
        <w:rPr>
          <w:bCs/>
          <w:sz w:val="18"/>
          <w:szCs w:val="18"/>
          <w:lang w:val="it-IT"/>
        </w:rPr>
      </w:pPr>
      <w:r>
        <w:rPr>
          <w:bCs/>
          <w:sz w:val="18"/>
          <w:szCs w:val="18"/>
          <w:lang w:val="it-IT"/>
        </w:rPr>
        <w:tab/>
      </w:r>
      <w:r w:rsidRPr="002B51DA">
        <w:rPr>
          <w:bCs/>
          <w:sz w:val="18"/>
          <w:szCs w:val="18"/>
          <w:lang w:val="it-IT"/>
        </w:rPr>
        <w:t>by a lovely herbal nuance and a good supple finish with rich dark fruit and mocha notes.</w:t>
      </w:r>
    </w:p>
    <w:p w14:paraId="70AABCC6" w14:textId="720B76FD" w:rsidR="008954FC" w:rsidRPr="002B51DA" w:rsidRDefault="008954FC" w:rsidP="002B51DA">
      <w:pPr>
        <w:tabs>
          <w:tab w:val="left" w:pos="567"/>
          <w:tab w:val="decimal" w:pos="6946"/>
          <w:tab w:val="decimal" w:pos="7796"/>
          <w:tab w:val="decimal" w:pos="8647"/>
        </w:tabs>
        <w:rPr>
          <w:i/>
          <w:sz w:val="18"/>
          <w:szCs w:val="18"/>
        </w:rPr>
      </w:pPr>
      <w:r w:rsidRPr="002B51DA">
        <w:rPr>
          <w:sz w:val="18"/>
          <w:szCs w:val="18"/>
        </w:rPr>
        <w:tab/>
      </w:r>
      <w:r w:rsidR="00B06A83">
        <w:rPr>
          <w:i/>
          <w:sz w:val="18"/>
          <w:szCs w:val="18"/>
        </w:rPr>
        <w:t>Food match: Beef, Lamb</w:t>
      </w:r>
    </w:p>
    <w:p w14:paraId="6118FD3A" w14:textId="77777777" w:rsidR="00F93E7B" w:rsidRPr="008B1616" w:rsidRDefault="00F93E7B" w:rsidP="00F93E7B">
      <w:pPr>
        <w:tabs>
          <w:tab w:val="left" w:pos="720"/>
          <w:tab w:val="decimal" w:pos="6912"/>
          <w:tab w:val="decimal" w:pos="8063"/>
        </w:tabs>
        <w:rPr>
          <w:sz w:val="4"/>
          <w:szCs w:val="4"/>
        </w:rPr>
      </w:pPr>
    </w:p>
    <w:p w14:paraId="24B0EED0" w14:textId="34DD1582" w:rsidR="005B691F" w:rsidRPr="000D0D16" w:rsidRDefault="005B691F" w:rsidP="000D0D16">
      <w:pPr>
        <w:tabs>
          <w:tab w:val="left" w:pos="567"/>
          <w:tab w:val="decimal" w:pos="6946"/>
          <w:tab w:val="decimal" w:pos="7796"/>
          <w:tab w:val="decimal" w:pos="8647"/>
          <w:tab w:val="center" w:pos="9412"/>
        </w:tabs>
        <w:rPr>
          <w:i/>
          <w:sz w:val="20"/>
          <w:lang w:val="it-IT"/>
        </w:rPr>
      </w:pPr>
      <w:r>
        <w:rPr>
          <w:sz w:val="20"/>
          <w:lang w:val="it-IT"/>
        </w:rPr>
        <w:t>156</w:t>
      </w:r>
      <w:r>
        <w:rPr>
          <w:sz w:val="20"/>
          <w:lang w:val="it-IT"/>
        </w:rPr>
        <w:tab/>
      </w:r>
      <w:r w:rsidRPr="00E30688">
        <w:rPr>
          <w:b/>
          <w:sz w:val="20"/>
          <w:lang w:val="it-IT"/>
        </w:rPr>
        <w:t>Cabernet Sauvignon Reserva, Perez Cruz, Valle del Maipo Andes, 20</w:t>
      </w:r>
      <w:r w:rsidR="00915C4E">
        <w:rPr>
          <w:b/>
          <w:sz w:val="20"/>
          <w:lang w:val="it-IT"/>
        </w:rPr>
        <w:t>2</w:t>
      </w:r>
      <w:r w:rsidR="00F72C6B">
        <w:rPr>
          <w:b/>
          <w:sz w:val="20"/>
          <w:lang w:val="it-IT"/>
        </w:rPr>
        <w:t>4</w:t>
      </w:r>
      <w:r>
        <w:rPr>
          <w:sz w:val="20"/>
          <w:lang w:val="it-IT"/>
        </w:rPr>
        <w:tab/>
      </w:r>
      <w:r w:rsidR="00E44240">
        <w:rPr>
          <w:i/>
          <w:sz w:val="20"/>
          <w:lang w:val="it-IT"/>
        </w:rPr>
        <w:t>8.50</w:t>
      </w:r>
      <w:r w:rsidR="000D0D16" w:rsidRPr="000D0D16">
        <w:rPr>
          <w:i/>
          <w:sz w:val="20"/>
          <w:lang w:val="it-IT"/>
        </w:rPr>
        <w:tab/>
        <w:t>1</w:t>
      </w:r>
      <w:r w:rsidR="0068054E">
        <w:rPr>
          <w:i/>
          <w:sz w:val="20"/>
          <w:lang w:val="it-IT"/>
        </w:rPr>
        <w:t>1.</w:t>
      </w:r>
      <w:r w:rsidR="00E44240">
        <w:rPr>
          <w:i/>
          <w:sz w:val="20"/>
          <w:lang w:val="it-IT"/>
        </w:rPr>
        <w:t>75</w:t>
      </w:r>
      <w:r w:rsidR="000D0D16" w:rsidRPr="000D0D16">
        <w:rPr>
          <w:i/>
          <w:sz w:val="20"/>
          <w:lang w:val="it-IT"/>
        </w:rPr>
        <w:tab/>
      </w:r>
      <w:r w:rsidRPr="000D0D16">
        <w:rPr>
          <w:i/>
          <w:sz w:val="20"/>
          <w:lang w:val="it-IT"/>
        </w:rPr>
        <w:t>4</w:t>
      </w:r>
      <w:r w:rsidR="00E44240">
        <w:rPr>
          <w:i/>
          <w:sz w:val="20"/>
          <w:lang w:val="it-IT"/>
        </w:rPr>
        <w:t>9</w:t>
      </w:r>
      <w:r w:rsidR="00A72B74">
        <w:rPr>
          <w:i/>
          <w:sz w:val="20"/>
          <w:lang w:val="it-IT"/>
        </w:rPr>
        <w:t>.00</w:t>
      </w:r>
      <w:r w:rsidR="000D0D16">
        <w:rPr>
          <w:i/>
          <w:sz w:val="20"/>
          <w:lang w:val="it-IT"/>
        </w:rPr>
        <w:tab/>
      </w:r>
      <w:r w:rsidR="000D0D16" w:rsidRPr="000D0D16">
        <w:rPr>
          <w:i/>
          <w:sz w:val="20"/>
          <w:lang w:val="it-IT"/>
        </w:rPr>
        <w:t>2</w:t>
      </w:r>
      <w:r w:rsidR="0068054E">
        <w:rPr>
          <w:i/>
          <w:sz w:val="20"/>
          <w:lang w:val="it-IT"/>
        </w:rPr>
        <w:t>5</w:t>
      </w:r>
      <w:r w:rsidR="000D0D16" w:rsidRPr="000D0D16">
        <w:rPr>
          <w:i/>
          <w:sz w:val="20"/>
          <w:lang w:val="it-IT"/>
        </w:rPr>
        <w:t>.00</w:t>
      </w:r>
    </w:p>
    <w:p w14:paraId="32C6776E" w14:textId="7006D866" w:rsidR="005B691F" w:rsidRPr="00E30688" w:rsidRDefault="005B691F" w:rsidP="000D0D16">
      <w:pPr>
        <w:tabs>
          <w:tab w:val="left" w:pos="567"/>
        </w:tabs>
        <w:rPr>
          <w:sz w:val="14"/>
          <w:szCs w:val="14"/>
          <w:lang w:val="it-IT"/>
        </w:rPr>
      </w:pPr>
      <w:r w:rsidRPr="00E30688">
        <w:rPr>
          <w:sz w:val="14"/>
          <w:szCs w:val="14"/>
          <w:lang w:val="it-IT"/>
        </w:rPr>
        <w:tab/>
        <w:t>(</w:t>
      </w:r>
      <w:r w:rsidR="00915C4E">
        <w:rPr>
          <w:sz w:val="14"/>
          <w:szCs w:val="14"/>
        </w:rPr>
        <w:t>91</w:t>
      </w:r>
      <w:r w:rsidRPr="00E30688">
        <w:rPr>
          <w:sz w:val="14"/>
          <w:szCs w:val="14"/>
        </w:rPr>
        <w:t xml:space="preserve">% Cabernet Sauvignon, </w:t>
      </w:r>
      <w:r w:rsidR="00915C4E">
        <w:rPr>
          <w:sz w:val="14"/>
          <w:szCs w:val="14"/>
        </w:rPr>
        <w:t>4% Syrah, 3% Carmenère, 2% Petit Verdot</w:t>
      </w:r>
      <w:r w:rsidRPr="00E30688">
        <w:rPr>
          <w:sz w:val="14"/>
          <w:szCs w:val="14"/>
        </w:rPr>
        <w:t>)</w:t>
      </w:r>
      <w:r>
        <w:rPr>
          <w:sz w:val="14"/>
          <w:szCs w:val="14"/>
        </w:rPr>
        <w:t xml:space="preserve"> Suitable for Vegans</w:t>
      </w:r>
    </w:p>
    <w:p w14:paraId="3E5B8B20" w14:textId="77777777" w:rsidR="000D0D16" w:rsidRDefault="005B691F" w:rsidP="000D0D16">
      <w:pPr>
        <w:tabs>
          <w:tab w:val="left" w:pos="567"/>
        </w:tabs>
        <w:rPr>
          <w:sz w:val="18"/>
          <w:szCs w:val="18"/>
          <w:shd w:val="clear" w:color="auto" w:fill="FFFFFF"/>
        </w:rPr>
      </w:pPr>
      <w:r w:rsidRPr="00E30688">
        <w:rPr>
          <w:sz w:val="18"/>
          <w:szCs w:val="18"/>
          <w:lang w:val="it-IT"/>
        </w:rPr>
        <w:tab/>
      </w:r>
      <w:r w:rsidR="000D0D16" w:rsidRPr="000D0D16">
        <w:rPr>
          <w:sz w:val="18"/>
          <w:szCs w:val="18"/>
          <w:shd w:val="clear" w:color="auto" w:fill="FFFFFF"/>
        </w:rPr>
        <w:t xml:space="preserve">A very smooth, juicy Chilean Cabernet Sauvignon with fresh vibrant notes of blackcurrants </w:t>
      </w:r>
    </w:p>
    <w:p w14:paraId="63BF5AD4" w14:textId="77777777" w:rsidR="000D0D16" w:rsidRDefault="000D0D16" w:rsidP="000D0D16">
      <w:pPr>
        <w:tabs>
          <w:tab w:val="left" w:pos="567"/>
        </w:tabs>
        <w:rPr>
          <w:sz w:val="18"/>
          <w:szCs w:val="18"/>
          <w:shd w:val="clear" w:color="auto" w:fill="FFFFFF"/>
        </w:rPr>
      </w:pPr>
      <w:r>
        <w:rPr>
          <w:sz w:val="18"/>
          <w:szCs w:val="18"/>
          <w:shd w:val="clear" w:color="auto" w:fill="FFFFFF"/>
        </w:rPr>
        <w:tab/>
      </w:r>
      <w:r w:rsidRPr="000D0D16">
        <w:rPr>
          <w:sz w:val="18"/>
          <w:szCs w:val="18"/>
          <w:shd w:val="clear" w:color="auto" w:fill="FFFFFF"/>
        </w:rPr>
        <w:t xml:space="preserve">and intense notes of ripe red fruits that are enhanced by vanilla, black pepper and nuances </w:t>
      </w:r>
    </w:p>
    <w:p w14:paraId="631D8A6F" w14:textId="77777777" w:rsidR="000D0D16" w:rsidRDefault="000D0D16" w:rsidP="000D0D16">
      <w:pPr>
        <w:tabs>
          <w:tab w:val="left" w:pos="567"/>
        </w:tabs>
        <w:rPr>
          <w:sz w:val="18"/>
          <w:szCs w:val="18"/>
          <w:shd w:val="clear" w:color="auto" w:fill="FFFFFF"/>
        </w:rPr>
      </w:pPr>
      <w:r>
        <w:rPr>
          <w:sz w:val="18"/>
          <w:szCs w:val="18"/>
          <w:shd w:val="clear" w:color="auto" w:fill="FFFFFF"/>
        </w:rPr>
        <w:tab/>
      </w:r>
      <w:r w:rsidRPr="000D0D16">
        <w:rPr>
          <w:sz w:val="18"/>
          <w:szCs w:val="18"/>
          <w:shd w:val="clear" w:color="auto" w:fill="FFFFFF"/>
        </w:rPr>
        <w:t>of wild herbs and mint. Creamy and concentrated on the palate, with a nice grip delivering velvet texture.</w:t>
      </w:r>
    </w:p>
    <w:p w14:paraId="23F0A306" w14:textId="56DFCF38" w:rsidR="005F35D4" w:rsidRPr="00A6300E" w:rsidRDefault="005F35D4" w:rsidP="000D0D16">
      <w:pPr>
        <w:tabs>
          <w:tab w:val="left" w:pos="567"/>
        </w:tabs>
        <w:rPr>
          <w:i/>
          <w:sz w:val="18"/>
          <w:szCs w:val="18"/>
        </w:rPr>
      </w:pPr>
      <w:r w:rsidRPr="00A6300E">
        <w:rPr>
          <w:b/>
          <w:sz w:val="18"/>
          <w:szCs w:val="18"/>
        </w:rPr>
        <w:tab/>
      </w:r>
      <w:r w:rsidRPr="00A6300E">
        <w:rPr>
          <w:i/>
          <w:sz w:val="18"/>
          <w:szCs w:val="18"/>
        </w:rPr>
        <w:t xml:space="preserve">Food match: </w:t>
      </w:r>
      <w:r w:rsidR="00ED2E4E" w:rsidRPr="00A6300E">
        <w:rPr>
          <w:i/>
          <w:sz w:val="18"/>
          <w:szCs w:val="18"/>
        </w:rPr>
        <w:t xml:space="preserve">Lamb, </w:t>
      </w:r>
      <w:r w:rsidR="001555AA" w:rsidRPr="00A6300E">
        <w:rPr>
          <w:i/>
          <w:sz w:val="18"/>
          <w:szCs w:val="18"/>
        </w:rPr>
        <w:t>Beef, Game</w:t>
      </w:r>
    </w:p>
    <w:p w14:paraId="61AAF36C" w14:textId="77777777" w:rsidR="000A7C17" w:rsidRPr="00265228" w:rsidRDefault="000A7C17" w:rsidP="005F35D4">
      <w:pPr>
        <w:tabs>
          <w:tab w:val="left" w:pos="567"/>
          <w:tab w:val="decimal" w:pos="6946"/>
          <w:tab w:val="decimal" w:pos="7796"/>
          <w:tab w:val="decimal" w:pos="8647"/>
          <w:tab w:val="decimal" w:pos="9412"/>
        </w:tabs>
        <w:rPr>
          <w:i/>
          <w:sz w:val="12"/>
          <w:szCs w:val="12"/>
        </w:rPr>
      </w:pPr>
    </w:p>
    <w:p w14:paraId="764952B1" w14:textId="77777777" w:rsidR="000A7C17" w:rsidRPr="00A6300E" w:rsidRDefault="000A7C17" w:rsidP="000A7C17">
      <w:pPr>
        <w:tabs>
          <w:tab w:val="left" w:pos="567"/>
          <w:tab w:val="decimal" w:pos="6946"/>
          <w:tab w:val="decimal" w:pos="7796"/>
          <w:tab w:val="decimal" w:pos="8647"/>
          <w:tab w:val="decimal" w:pos="9412"/>
        </w:tabs>
        <w:rPr>
          <w:b/>
          <w:sz w:val="20"/>
        </w:rPr>
      </w:pPr>
      <w:r w:rsidRPr="00A6300E">
        <w:rPr>
          <w:b/>
          <w:sz w:val="20"/>
        </w:rPr>
        <w:t>ROSÉ</w:t>
      </w:r>
    </w:p>
    <w:p w14:paraId="75F6560B" w14:textId="77777777" w:rsidR="000A7C17" w:rsidRPr="00A6300E" w:rsidRDefault="000A7C17" w:rsidP="000A7C17">
      <w:pPr>
        <w:tabs>
          <w:tab w:val="left" w:pos="567"/>
          <w:tab w:val="decimal" w:pos="6946"/>
          <w:tab w:val="decimal" w:pos="7796"/>
          <w:tab w:val="decimal" w:pos="8647"/>
          <w:tab w:val="decimal" w:pos="9412"/>
        </w:tabs>
        <w:rPr>
          <w:sz w:val="4"/>
          <w:szCs w:val="4"/>
        </w:rPr>
      </w:pPr>
    </w:p>
    <w:p w14:paraId="478DD2CF" w14:textId="275FCB78" w:rsidR="00DD037B" w:rsidRDefault="005C2341" w:rsidP="00CE0879">
      <w:pPr>
        <w:tabs>
          <w:tab w:val="left" w:pos="567"/>
          <w:tab w:val="decimal" w:pos="6946"/>
          <w:tab w:val="decimal" w:pos="7796"/>
          <w:tab w:val="decimal" w:pos="8647"/>
          <w:tab w:val="decimal" w:pos="9412"/>
        </w:tabs>
        <w:rPr>
          <w:rFonts w:eastAsia="Calibri"/>
          <w:b/>
          <w:sz w:val="20"/>
          <w:lang w:val="en-GB" w:eastAsia="en-GB"/>
        </w:rPr>
      </w:pPr>
      <w:r w:rsidRPr="00A6300E">
        <w:rPr>
          <w:rFonts w:eastAsia="Calibri"/>
          <w:sz w:val="20"/>
          <w:lang w:val="en-GB" w:eastAsia="en-GB"/>
        </w:rPr>
        <w:t>340</w:t>
      </w:r>
      <w:r w:rsidRPr="00A6300E">
        <w:rPr>
          <w:rFonts w:eastAsia="Calibri"/>
          <w:b/>
          <w:sz w:val="20"/>
          <w:lang w:val="en-GB" w:eastAsia="en-GB"/>
        </w:rPr>
        <w:tab/>
      </w:r>
      <w:r w:rsidR="00695D5D" w:rsidRPr="00695D5D">
        <w:rPr>
          <w:rFonts w:eastAsia="Calibri"/>
          <w:b/>
          <w:sz w:val="20"/>
          <w:lang w:val="en-GB" w:eastAsia="en-GB"/>
        </w:rPr>
        <w:t>Grenache-Syrah Rose, Domaine de Montauberon</w:t>
      </w:r>
      <w:r w:rsidR="00DD037B">
        <w:rPr>
          <w:rFonts w:eastAsia="Calibri"/>
          <w:b/>
          <w:sz w:val="20"/>
          <w:lang w:val="en-GB" w:eastAsia="en-GB"/>
        </w:rPr>
        <w:t>,</w:t>
      </w:r>
      <w:r w:rsidR="00DD037B" w:rsidRPr="00DD037B">
        <w:rPr>
          <w:rFonts w:eastAsia="Calibri"/>
          <w:b/>
          <w:sz w:val="20"/>
          <w:lang w:val="en-GB" w:eastAsia="en-GB"/>
        </w:rPr>
        <w:t xml:space="preserve"> IGP Cotes de Thongue </w:t>
      </w:r>
    </w:p>
    <w:p w14:paraId="064FED0B" w14:textId="2B7C7E5D" w:rsidR="005C2341" w:rsidRPr="00A6300E" w:rsidRDefault="00DD037B" w:rsidP="00CE0879">
      <w:pPr>
        <w:tabs>
          <w:tab w:val="left" w:pos="567"/>
          <w:tab w:val="decimal" w:pos="6946"/>
          <w:tab w:val="decimal" w:pos="7796"/>
          <w:tab w:val="decimal" w:pos="8647"/>
          <w:tab w:val="decimal" w:pos="9412"/>
        </w:tabs>
        <w:rPr>
          <w:rFonts w:eastAsia="Calibri"/>
          <w:sz w:val="20"/>
          <w:lang w:val="en-GB" w:eastAsia="en-GB"/>
        </w:rPr>
      </w:pPr>
      <w:r>
        <w:rPr>
          <w:rFonts w:eastAsia="Calibri"/>
          <w:b/>
          <w:sz w:val="20"/>
          <w:shd w:val="clear" w:color="auto" w:fill="FFFFFF"/>
          <w:lang w:val="en-GB" w:eastAsia="en-US"/>
        </w:rPr>
        <w:tab/>
      </w:r>
      <w:r w:rsidR="005C2341" w:rsidRPr="00A6300E">
        <w:rPr>
          <w:rFonts w:eastAsia="Calibri"/>
          <w:b/>
          <w:sz w:val="20"/>
          <w:shd w:val="clear" w:color="auto" w:fill="FFFFFF"/>
          <w:lang w:val="en-GB" w:eastAsia="en-US"/>
        </w:rPr>
        <w:t>Languedoc-Roussillon</w:t>
      </w:r>
      <w:r w:rsidR="00D61C85">
        <w:rPr>
          <w:rFonts w:eastAsia="Calibri"/>
          <w:b/>
          <w:sz w:val="20"/>
          <w:lang w:val="en-GB" w:eastAsia="en-GB"/>
        </w:rPr>
        <w:t>, France, 202</w:t>
      </w:r>
      <w:r w:rsidR="00F1383F">
        <w:rPr>
          <w:rFonts w:eastAsia="Calibri"/>
          <w:b/>
          <w:sz w:val="20"/>
          <w:lang w:val="en-GB" w:eastAsia="en-GB"/>
        </w:rPr>
        <w:t>5</w:t>
      </w:r>
      <w:r w:rsidR="005C2341" w:rsidRPr="00A6300E">
        <w:rPr>
          <w:rFonts w:eastAsia="Calibri"/>
          <w:b/>
          <w:sz w:val="20"/>
          <w:lang w:val="en-GB" w:eastAsia="en-GB"/>
        </w:rPr>
        <w:tab/>
      </w:r>
      <w:r w:rsidR="007240CF">
        <w:rPr>
          <w:rFonts w:eastAsia="Calibri"/>
          <w:i/>
          <w:sz w:val="20"/>
          <w:lang w:val="en-GB" w:eastAsia="en-GB"/>
        </w:rPr>
        <w:t>7.</w:t>
      </w:r>
      <w:r w:rsidR="00E04149">
        <w:rPr>
          <w:rFonts w:eastAsia="Calibri"/>
          <w:i/>
          <w:sz w:val="20"/>
          <w:lang w:val="en-GB" w:eastAsia="en-GB"/>
        </w:rPr>
        <w:t>25</w:t>
      </w:r>
      <w:r w:rsidR="001A157D" w:rsidRPr="00A6300E">
        <w:rPr>
          <w:rFonts w:eastAsia="Calibri"/>
          <w:i/>
          <w:sz w:val="20"/>
          <w:lang w:val="en-GB" w:eastAsia="en-GB"/>
        </w:rPr>
        <w:tab/>
      </w:r>
      <w:r w:rsidR="007240CF">
        <w:rPr>
          <w:rFonts w:eastAsia="Calibri"/>
          <w:i/>
          <w:sz w:val="20"/>
          <w:lang w:val="en-GB" w:eastAsia="en-GB"/>
        </w:rPr>
        <w:t>9.</w:t>
      </w:r>
      <w:r w:rsidR="00E04149">
        <w:rPr>
          <w:rFonts w:eastAsia="Calibri"/>
          <w:i/>
          <w:sz w:val="20"/>
          <w:lang w:val="en-GB" w:eastAsia="en-GB"/>
        </w:rPr>
        <w:t>7</w:t>
      </w:r>
      <w:r w:rsidR="007240CF">
        <w:rPr>
          <w:rFonts w:eastAsia="Calibri"/>
          <w:i/>
          <w:sz w:val="20"/>
          <w:lang w:val="en-GB" w:eastAsia="en-GB"/>
        </w:rPr>
        <w:t>5</w:t>
      </w:r>
      <w:r w:rsidR="00CE0879" w:rsidRPr="00A6300E">
        <w:rPr>
          <w:rFonts w:eastAsia="Calibri"/>
          <w:i/>
          <w:sz w:val="20"/>
          <w:lang w:val="en-GB" w:eastAsia="en-GB"/>
        </w:rPr>
        <w:tab/>
      </w:r>
      <w:r w:rsidR="00E04149">
        <w:rPr>
          <w:rFonts w:eastAsia="Calibri"/>
          <w:i/>
          <w:sz w:val="20"/>
          <w:lang w:val="en-GB" w:eastAsia="en-GB"/>
        </w:rPr>
        <w:t>41</w:t>
      </w:r>
      <w:r w:rsidR="00353752">
        <w:rPr>
          <w:rFonts w:eastAsia="Calibri"/>
          <w:i/>
          <w:sz w:val="20"/>
          <w:lang w:val="en-GB" w:eastAsia="en-GB"/>
        </w:rPr>
        <w:t>.00</w:t>
      </w:r>
      <w:r w:rsidR="007240CF">
        <w:rPr>
          <w:rFonts w:eastAsia="Calibri"/>
          <w:i/>
          <w:sz w:val="20"/>
          <w:lang w:val="en-GB" w:eastAsia="en-GB"/>
        </w:rPr>
        <w:tab/>
        <w:t>2</w:t>
      </w:r>
      <w:r w:rsidR="00E04149">
        <w:rPr>
          <w:rFonts w:eastAsia="Calibri"/>
          <w:i/>
          <w:sz w:val="20"/>
          <w:lang w:val="en-GB" w:eastAsia="en-GB"/>
        </w:rPr>
        <w:t>1</w:t>
      </w:r>
      <w:r w:rsidR="0040327F">
        <w:rPr>
          <w:rFonts w:eastAsia="Calibri"/>
          <w:i/>
          <w:sz w:val="20"/>
          <w:lang w:val="en-GB" w:eastAsia="en-GB"/>
        </w:rPr>
        <w:t>.00</w:t>
      </w:r>
    </w:p>
    <w:p w14:paraId="43457B04" w14:textId="0FDEF76B" w:rsidR="005C2341" w:rsidRPr="00A6300E" w:rsidRDefault="005C2341" w:rsidP="00CE0879">
      <w:pPr>
        <w:tabs>
          <w:tab w:val="left" w:pos="567"/>
          <w:tab w:val="decimal" w:pos="6946"/>
          <w:tab w:val="decimal" w:pos="7796"/>
          <w:tab w:val="decimal" w:pos="8647"/>
          <w:tab w:val="decimal" w:pos="9412"/>
        </w:tabs>
        <w:rPr>
          <w:rFonts w:eastAsia="Calibri"/>
          <w:b/>
          <w:sz w:val="20"/>
          <w:lang w:val="en-GB" w:eastAsia="en-GB"/>
        </w:rPr>
      </w:pPr>
      <w:r w:rsidRPr="00A6300E">
        <w:rPr>
          <w:rFonts w:eastAsia="Calibri"/>
          <w:b/>
          <w:sz w:val="20"/>
          <w:lang w:val="en-GB" w:eastAsia="en-GB"/>
        </w:rPr>
        <w:tab/>
      </w:r>
      <w:r w:rsidR="00DF2F83">
        <w:rPr>
          <w:rFonts w:eastAsia="Calibri"/>
          <w:sz w:val="14"/>
          <w:szCs w:val="14"/>
          <w:shd w:val="clear" w:color="auto" w:fill="FFFFFF"/>
          <w:lang w:val="en-GB" w:eastAsia="en-US"/>
        </w:rPr>
        <w:t>(60</w:t>
      </w:r>
      <w:r w:rsidRPr="00A6300E">
        <w:rPr>
          <w:rFonts w:eastAsia="Calibri"/>
          <w:sz w:val="14"/>
          <w:szCs w:val="14"/>
          <w:shd w:val="clear" w:color="auto" w:fill="FFFFFF"/>
          <w:lang w:val="en-GB" w:eastAsia="en-US"/>
        </w:rPr>
        <w:t>% Grenache Gris</w:t>
      </w:r>
      <w:r w:rsidR="00DF2F83">
        <w:rPr>
          <w:rFonts w:eastAsia="Calibri"/>
          <w:sz w:val="14"/>
          <w:szCs w:val="14"/>
          <w:shd w:val="clear" w:color="auto" w:fill="FFFFFF"/>
          <w:lang w:val="en-GB" w:eastAsia="en-US"/>
        </w:rPr>
        <w:t>, 30% Cinsault, 10% Syrah</w:t>
      </w:r>
      <w:r w:rsidRPr="00A6300E">
        <w:rPr>
          <w:rFonts w:eastAsia="Calibri"/>
          <w:sz w:val="14"/>
          <w:szCs w:val="14"/>
          <w:shd w:val="clear" w:color="auto" w:fill="FFFFFF"/>
          <w:lang w:val="en-GB" w:eastAsia="en-US"/>
        </w:rPr>
        <w:t xml:space="preserve">) </w:t>
      </w:r>
      <w:r w:rsidRPr="00A6300E">
        <w:rPr>
          <w:rFonts w:eastAsia="Calibri"/>
          <w:sz w:val="14"/>
          <w:szCs w:val="14"/>
          <w:lang w:val="en-GB" w:eastAsia="en-US"/>
        </w:rPr>
        <w:t>Suitable for Vegans</w:t>
      </w:r>
      <w:r w:rsidRPr="00A6300E">
        <w:rPr>
          <w:rFonts w:eastAsia="Calibri"/>
          <w:b/>
          <w:sz w:val="20"/>
          <w:lang w:val="en-GB" w:eastAsia="en-GB"/>
        </w:rPr>
        <w:tab/>
      </w:r>
    </w:p>
    <w:p w14:paraId="5A7BDAFC" w14:textId="77777777" w:rsidR="00DD037B" w:rsidRDefault="005C2341" w:rsidP="00DD037B">
      <w:pPr>
        <w:tabs>
          <w:tab w:val="left" w:pos="567"/>
          <w:tab w:val="decimal" w:pos="6946"/>
          <w:tab w:val="decimal" w:pos="7796"/>
          <w:tab w:val="decimal" w:pos="8647"/>
          <w:tab w:val="decimal" w:pos="9412"/>
        </w:tabs>
        <w:rPr>
          <w:rFonts w:eastAsia="Calibri"/>
          <w:sz w:val="18"/>
          <w:szCs w:val="18"/>
          <w:shd w:val="clear" w:color="auto" w:fill="FFFFFF"/>
          <w:lang w:val="en-GB" w:eastAsia="en-US"/>
        </w:rPr>
      </w:pPr>
      <w:r w:rsidRPr="00A6300E">
        <w:rPr>
          <w:rFonts w:eastAsia="Calibri"/>
          <w:sz w:val="18"/>
          <w:szCs w:val="18"/>
          <w:shd w:val="clear" w:color="auto" w:fill="FFFFFF"/>
          <w:lang w:val="en-GB" w:eastAsia="en-US"/>
        </w:rPr>
        <w:tab/>
      </w:r>
      <w:r w:rsidR="00DD037B" w:rsidRPr="00DD037B">
        <w:rPr>
          <w:rFonts w:eastAsia="Calibri"/>
          <w:sz w:val="18"/>
          <w:szCs w:val="18"/>
          <w:shd w:val="clear" w:color="auto" w:fill="FFFFFF"/>
          <w:lang w:val="en-GB" w:eastAsia="en-US"/>
        </w:rPr>
        <w:t xml:space="preserve">Once a Royal estate, Domaine de Montauberon was bought by the ancestors of current </w:t>
      </w:r>
    </w:p>
    <w:p w14:paraId="6EED811A" w14:textId="52C9A025" w:rsidR="00DD037B" w:rsidRDefault="00DD037B" w:rsidP="00DD037B">
      <w:pPr>
        <w:tabs>
          <w:tab w:val="left" w:pos="567"/>
          <w:tab w:val="decimal" w:pos="6946"/>
          <w:tab w:val="decimal" w:pos="7796"/>
          <w:tab w:val="decimal" w:pos="8647"/>
          <w:tab w:val="decimal" w:pos="9412"/>
        </w:tabs>
        <w:rPr>
          <w:rFonts w:eastAsia="Calibri"/>
          <w:sz w:val="18"/>
          <w:szCs w:val="18"/>
          <w:shd w:val="clear" w:color="auto" w:fill="FFFFFF"/>
          <w:lang w:val="en-GB" w:eastAsia="en-US"/>
        </w:rPr>
      </w:pPr>
      <w:r>
        <w:rPr>
          <w:rFonts w:eastAsia="Calibri"/>
          <w:sz w:val="18"/>
          <w:szCs w:val="18"/>
          <w:shd w:val="clear" w:color="auto" w:fill="FFFFFF"/>
          <w:lang w:val="en-GB" w:eastAsia="en-US"/>
        </w:rPr>
        <w:tab/>
      </w:r>
      <w:r w:rsidRPr="00DD037B">
        <w:rPr>
          <w:rFonts w:eastAsia="Calibri"/>
          <w:sz w:val="18"/>
          <w:szCs w:val="18"/>
          <w:shd w:val="clear" w:color="auto" w:fill="FFFFFF"/>
          <w:lang w:val="en-GB" w:eastAsia="en-US"/>
        </w:rPr>
        <w:t xml:space="preserve">owner Philippe de Bertier 13 generations ago. Philippe's rosé is a refreshing blend of </w:t>
      </w:r>
    </w:p>
    <w:p w14:paraId="7BA1AE7C" w14:textId="1DD0DC2A" w:rsidR="001D631B" w:rsidRDefault="00DD037B" w:rsidP="00DD037B">
      <w:pPr>
        <w:tabs>
          <w:tab w:val="left" w:pos="567"/>
          <w:tab w:val="decimal" w:pos="6946"/>
          <w:tab w:val="decimal" w:pos="7796"/>
          <w:tab w:val="decimal" w:pos="8647"/>
          <w:tab w:val="decimal" w:pos="9412"/>
        </w:tabs>
        <w:rPr>
          <w:rFonts w:eastAsia="Calibri"/>
          <w:sz w:val="18"/>
          <w:szCs w:val="18"/>
          <w:shd w:val="clear" w:color="auto" w:fill="FFFFFF"/>
          <w:lang w:val="en-GB" w:eastAsia="en-US"/>
        </w:rPr>
      </w:pPr>
      <w:r>
        <w:rPr>
          <w:rFonts w:eastAsia="Calibri"/>
          <w:sz w:val="18"/>
          <w:szCs w:val="18"/>
          <w:shd w:val="clear" w:color="auto" w:fill="FFFFFF"/>
          <w:lang w:val="en-GB" w:eastAsia="en-US"/>
        </w:rPr>
        <w:tab/>
      </w:r>
      <w:r w:rsidRPr="00DD037B">
        <w:rPr>
          <w:rFonts w:eastAsia="Calibri"/>
          <w:sz w:val="18"/>
          <w:szCs w:val="18"/>
          <w:shd w:val="clear" w:color="auto" w:fill="FFFFFF"/>
          <w:lang w:val="en-GB" w:eastAsia="en-US"/>
        </w:rPr>
        <w:t>Grenache and Syrah with vibrant raspberry flavours and delicate notes of white blossom.</w:t>
      </w:r>
    </w:p>
    <w:p w14:paraId="709AEFC0" w14:textId="77777777" w:rsidR="00DD037B" w:rsidRPr="00265228" w:rsidRDefault="00DD037B" w:rsidP="00DD037B">
      <w:pPr>
        <w:tabs>
          <w:tab w:val="left" w:pos="567"/>
          <w:tab w:val="decimal" w:pos="6946"/>
          <w:tab w:val="decimal" w:pos="7796"/>
          <w:tab w:val="decimal" w:pos="8647"/>
          <w:tab w:val="decimal" w:pos="9412"/>
        </w:tabs>
        <w:rPr>
          <w:b/>
          <w:sz w:val="12"/>
          <w:szCs w:val="12"/>
        </w:rPr>
      </w:pPr>
    </w:p>
    <w:p w14:paraId="697F965B" w14:textId="43890C17" w:rsidR="00DA1A32" w:rsidRPr="00A6300E" w:rsidRDefault="00DA1A32" w:rsidP="00DA1A32">
      <w:pPr>
        <w:tabs>
          <w:tab w:val="left" w:pos="567"/>
          <w:tab w:val="decimal" w:pos="6946"/>
          <w:tab w:val="decimal" w:pos="7796"/>
          <w:tab w:val="decimal" w:pos="8647"/>
          <w:tab w:val="decimal" w:pos="9412"/>
        </w:tabs>
        <w:rPr>
          <w:b/>
          <w:sz w:val="20"/>
        </w:rPr>
      </w:pPr>
      <w:r w:rsidRPr="00A6300E">
        <w:rPr>
          <w:b/>
          <w:sz w:val="20"/>
        </w:rPr>
        <w:t>ROSÉ CHAMPAGNE</w:t>
      </w:r>
    </w:p>
    <w:p w14:paraId="5EB817AB" w14:textId="77777777" w:rsidR="00DA1A32" w:rsidRPr="00A6300E" w:rsidRDefault="00DA1A32" w:rsidP="00DA1A32">
      <w:pPr>
        <w:tabs>
          <w:tab w:val="left" w:pos="567"/>
          <w:tab w:val="decimal" w:pos="6946"/>
          <w:tab w:val="decimal" w:pos="7796"/>
          <w:tab w:val="decimal" w:pos="8647"/>
          <w:tab w:val="decimal" w:pos="9412"/>
        </w:tabs>
        <w:rPr>
          <w:b/>
          <w:sz w:val="4"/>
          <w:szCs w:val="4"/>
        </w:rPr>
      </w:pPr>
    </w:p>
    <w:p w14:paraId="5770E990" w14:textId="3129FB9F" w:rsidR="00DA1A32" w:rsidRPr="00A6300E" w:rsidRDefault="00DA1A32" w:rsidP="00DA1A32">
      <w:pPr>
        <w:tabs>
          <w:tab w:val="left" w:pos="567"/>
          <w:tab w:val="decimal" w:pos="6946"/>
          <w:tab w:val="decimal" w:pos="7796"/>
          <w:tab w:val="decimal" w:pos="8647"/>
          <w:tab w:val="decimal" w:pos="9412"/>
        </w:tabs>
        <w:rPr>
          <w:i/>
          <w:sz w:val="20"/>
        </w:rPr>
      </w:pPr>
      <w:r w:rsidRPr="00A6300E">
        <w:rPr>
          <w:sz w:val="20"/>
        </w:rPr>
        <w:t>020</w:t>
      </w:r>
      <w:r w:rsidRPr="00A6300E">
        <w:rPr>
          <w:b/>
          <w:sz w:val="20"/>
        </w:rPr>
        <w:tab/>
      </w:r>
      <w:r w:rsidR="00713046" w:rsidRPr="00A6300E">
        <w:rPr>
          <w:b/>
          <w:sz w:val="20"/>
          <w:lang w:val="en-GB" w:eastAsia="en-GB"/>
        </w:rPr>
        <w:t>Bernard Remy Brut</w:t>
      </w:r>
      <w:r w:rsidR="00713046" w:rsidRPr="00A6300E">
        <w:rPr>
          <w:b/>
          <w:sz w:val="20"/>
        </w:rPr>
        <w:t xml:space="preserve"> </w:t>
      </w:r>
      <w:r w:rsidRPr="00A6300E">
        <w:rPr>
          <w:b/>
          <w:sz w:val="20"/>
        </w:rPr>
        <w:t>Rosé</w:t>
      </w:r>
      <w:r w:rsidR="00713046" w:rsidRPr="00A6300E">
        <w:rPr>
          <w:b/>
          <w:sz w:val="20"/>
        </w:rPr>
        <w:t>, N.V.</w:t>
      </w:r>
      <w:r w:rsidR="00075694" w:rsidRPr="00A6300E">
        <w:rPr>
          <w:sz w:val="20"/>
        </w:rPr>
        <w:tab/>
      </w:r>
      <w:r w:rsidR="00075694" w:rsidRPr="00A6300E">
        <w:rPr>
          <w:i/>
          <w:sz w:val="20"/>
        </w:rPr>
        <w:t>1</w:t>
      </w:r>
      <w:r w:rsidR="0034525B">
        <w:rPr>
          <w:i/>
          <w:sz w:val="20"/>
        </w:rPr>
        <w:t>8.00</w:t>
      </w:r>
      <w:r w:rsidR="00F62832">
        <w:rPr>
          <w:i/>
          <w:sz w:val="20"/>
        </w:rPr>
        <w:tab/>
        <w:t>-.-</w:t>
      </w:r>
      <w:r w:rsidR="00F62832">
        <w:rPr>
          <w:i/>
          <w:sz w:val="20"/>
        </w:rPr>
        <w:tab/>
      </w:r>
      <w:r w:rsidR="0034525B">
        <w:rPr>
          <w:i/>
          <w:sz w:val="20"/>
        </w:rPr>
        <w:t>101</w:t>
      </w:r>
      <w:r w:rsidR="00075694" w:rsidRPr="00A6300E">
        <w:rPr>
          <w:i/>
          <w:sz w:val="20"/>
        </w:rPr>
        <w:t>.00</w:t>
      </w:r>
    </w:p>
    <w:p w14:paraId="21BD2F7A" w14:textId="6A791E96" w:rsidR="00691623" w:rsidRPr="00A6300E" w:rsidRDefault="00691623" w:rsidP="00DA1A32">
      <w:pPr>
        <w:tabs>
          <w:tab w:val="left" w:pos="567"/>
          <w:tab w:val="decimal" w:pos="6946"/>
          <w:tab w:val="decimal" w:pos="7796"/>
          <w:tab w:val="decimal" w:pos="8647"/>
          <w:tab w:val="decimal" w:pos="9412"/>
        </w:tabs>
        <w:rPr>
          <w:sz w:val="20"/>
        </w:rPr>
      </w:pPr>
      <w:r w:rsidRPr="00A6300E">
        <w:rPr>
          <w:sz w:val="20"/>
        </w:rPr>
        <w:t>045</w:t>
      </w:r>
      <w:r w:rsidRPr="00A6300E">
        <w:rPr>
          <w:b/>
          <w:sz w:val="20"/>
        </w:rPr>
        <w:tab/>
      </w:r>
      <w:r w:rsidR="00713046" w:rsidRPr="00A6300E">
        <w:rPr>
          <w:b/>
          <w:sz w:val="20"/>
          <w:lang w:val="en-GB" w:eastAsia="en-GB"/>
        </w:rPr>
        <w:t>Bernard Remy Brut</w:t>
      </w:r>
      <w:r w:rsidR="00713046" w:rsidRPr="00A6300E">
        <w:rPr>
          <w:b/>
          <w:sz w:val="20"/>
        </w:rPr>
        <w:t xml:space="preserve"> Rosé, N.V.</w:t>
      </w:r>
      <w:r w:rsidR="00713046" w:rsidRPr="00A6300E">
        <w:rPr>
          <w:i/>
          <w:kern w:val="36"/>
          <w:sz w:val="20"/>
          <w:lang w:val="en-GB" w:eastAsia="en-GB"/>
        </w:rPr>
        <w:t xml:space="preserve"> </w:t>
      </w:r>
      <w:r w:rsidRPr="00A6300E">
        <w:rPr>
          <w:i/>
          <w:kern w:val="36"/>
          <w:sz w:val="20"/>
          <w:lang w:val="en-GB" w:eastAsia="en-GB"/>
        </w:rPr>
        <w:t>(half bottle)</w:t>
      </w:r>
      <w:r w:rsidRPr="00A6300E">
        <w:rPr>
          <w:b/>
          <w:sz w:val="20"/>
        </w:rPr>
        <w:t xml:space="preserve"> </w:t>
      </w:r>
      <w:r w:rsidRPr="00A6300E">
        <w:rPr>
          <w:sz w:val="20"/>
        </w:rPr>
        <w:tab/>
        <w:t>-.-</w:t>
      </w:r>
      <w:r w:rsidR="00353752">
        <w:rPr>
          <w:i/>
          <w:sz w:val="20"/>
        </w:rPr>
        <w:tab/>
        <w:t>-.-</w:t>
      </w:r>
      <w:r w:rsidR="00353752">
        <w:rPr>
          <w:i/>
          <w:sz w:val="20"/>
        </w:rPr>
        <w:tab/>
        <w:t>6</w:t>
      </w:r>
      <w:r w:rsidR="0034525B">
        <w:rPr>
          <w:i/>
          <w:sz w:val="20"/>
        </w:rPr>
        <w:t>5</w:t>
      </w:r>
      <w:r w:rsidRPr="00A6300E">
        <w:rPr>
          <w:i/>
          <w:sz w:val="20"/>
        </w:rPr>
        <w:t>.00</w:t>
      </w:r>
    </w:p>
    <w:p w14:paraId="71D31FF4" w14:textId="77777777" w:rsidR="00713046" w:rsidRPr="00A6300E" w:rsidRDefault="00DA1A32" w:rsidP="00740E7B">
      <w:pPr>
        <w:tabs>
          <w:tab w:val="left" w:pos="567"/>
        </w:tabs>
        <w:rPr>
          <w:sz w:val="14"/>
          <w:szCs w:val="14"/>
        </w:rPr>
      </w:pPr>
      <w:r w:rsidRPr="00A6300E">
        <w:rPr>
          <w:sz w:val="14"/>
          <w:szCs w:val="14"/>
        </w:rPr>
        <w:tab/>
      </w:r>
      <w:r w:rsidR="00713046" w:rsidRPr="00A6300E">
        <w:rPr>
          <w:sz w:val="14"/>
          <w:szCs w:val="14"/>
        </w:rPr>
        <w:t xml:space="preserve">(60% Pinot Noir, 35% Chardonnay, 5% Pinot Meunier) </w:t>
      </w:r>
      <w:r w:rsidR="00C0284A" w:rsidRPr="00A6300E">
        <w:rPr>
          <w:sz w:val="14"/>
          <w:szCs w:val="14"/>
          <w:lang w:val="it-IT"/>
        </w:rPr>
        <w:t>Suitable for Vegans</w:t>
      </w:r>
      <w:r w:rsidR="00D814CC">
        <w:rPr>
          <w:sz w:val="14"/>
          <w:szCs w:val="14"/>
          <w:lang w:val="it-IT"/>
        </w:rPr>
        <w:t>, Robert Parker – 90 points</w:t>
      </w:r>
    </w:p>
    <w:p w14:paraId="4B7DBC2A" w14:textId="77777777" w:rsidR="007F4149" w:rsidRDefault="00713046" w:rsidP="00973A42">
      <w:pPr>
        <w:tabs>
          <w:tab w:val="left" w:pos="567"/>
        </w:tabs>
        <w:rPr>
          <w:sz w:val="18"/>
          <w:szCs w:val="18"/>
        </w:rPr>
      </w:pPr>
      <w:r w:rsidRPr="00A6300E">
        <w:rPr>
          <w:sz w:val="18"/>
          <w:szCs w:val="18"/>
        </w:rPr>
        <w:tab/>
      </w:r>
      <w:r w:rsidR="007F4149">
        <w:rPr>
          <w:sz w:val="18"/>
          <w:szCs w:val="18"/>
        </w:rPr>
        <w:t>An</w:t>
      </w:r>
      <w:r w:rsidR="00D814CC" w:rsidRPr="00D814CC">
        <w:rPr>
          <w:sz w:val="18"/>
          <w:szCs w:val="18"/>
        </w:rPr>
        <w:t xml:space="preserve"> elegant Rosé</w:t>
      </w:r>
      <w:r w:rsidR="00973A42">
        <w:rPr>
          <w:sz w:val="18"/>
          <w:szCs w:val="18"/>
        </w:rPr>
        <w:t>,</w:t>
      </w:r>
      <w:r w:rsidR="00D814CC" w:rsidRPr="00D814CC">
        <w:rPr>
          <w:sz w:val="18"/>
          <w:szCs w:val="18"/>
        </w:rPr>
        <w:t xml:space="preserve"> </w:t>
      </w:r>
      <w:r w:rsidR="00D814CC">
        <w:rPr>
          <w:sz w:val="18"/>
          <w:szCs w:val="18"/>
        </w:rPr>
        <w:t>whose</w:t>
      </w:r>
      <w:r w:rsidR="00D814CC" w:rsidRPr="00D814CC">
        <w:rPr>
          <w:sz w:val="18"/>
          <w:szCs w:val="18"/>
        </w:rPr>
        <w:t xml:space="preserve"> seductive raspberry nuances of the colour are enticing and lead to </w:t>
      </w:r>
    </w:p>
    <w:p w14:paraId="561BD5E6" w14:textId="77777777" w:rsidR="00265228" w:rsidRDefault="007F4149" w:rsidP="00D814CC">
      <w:pPr>
        <w:tabs>
          <w:tab w:val="left" w:pos="567"/>
        </w:tabs>
        <w:rPr>
          <w:sz w:val="18"/>
          <w:szCs w:val="18"/>
        </w:rPr>
      </w:pPr>
      <w:r>
        <w:rPr>
          <w:sz w:val="18"/>
          <w:szCs w:val="18"/>
        </w:rPr>
        <w:tab/>
      </w:r>
      <w:r w:rsidR="00D814CC" w:rsidRPr="00D814CC">
        <w:rPr>
          <w:sz w:val="18"/>
          <w:szCs w:val="18"/>
        </w:rPr>
        <w:t>fine, fruity</w:t>
      </w:r>
      <w:r w:rsidR="00973A42">
        <w:rPr>
          <w:sz w:val="18"/>
          <w:szCs w:val="18"/>
        </w:rPr>
        <w:t xml:space="preserve"> </w:t>
      </w:r>
      <w:r w:rsidR="00D814CC" w:rsidRPr="00D814CC">
        <w:rPr>
          <w:sz w:val="18"/>
          <w:szCs w:val="18"/>
        </w:rPr>
        <w:t xml:space="preserve">aromatics with a round, delicious palate which </w:t>
      </w:r>
      <w:r w:rsidR="00973A42" w:rsidRPr="00973A42">
        <w:rPr>
          <w:sz w:val="18"/>
          <w:szCs w:val="18"/>
        </w:rPr>
        <w:t xml:space="preserve">displays refreshing strawberry and </w:t>
      </w:r>
    </w:p>
    <w:p w14:paraId="284683E4" w14:textId="756C483A" w:rsidR="00973A42" w:rsidRDefault="007F4149" w:rsidP="00D814CC">
      <w:pPr>
        <w:tabs>
          <w:tab w:val="left" w:pos="567"/>
        </w:tabs>
        <w:rPr>
          <w:sz w:val="18"/>
          <w:szCs w:val="18"/>
        </w:rPr>
      </w:pPr>
      <w:r>
        <w:rPr>
          <w:sz w:val="18"/>
          <w:szCs w:val="18"/>
        </w:rPr>
        <w:tab/>
      </w:r>
      <w:r w:rsidR="00973A42" w:rsidRPr="00973A42">
        <w:rPr>
          <w:sz w:val="18"/>
          <w:szCs w:val="18"/>
        </w:rPr>
        <w:t xml:space="preserve">fruity aromatic flavours </w:t>
      </w:r>
      <w:r w:rsidR="00973A42">
        <w:rPr>
          <w:sz w:val="18"/>
          <w:szCs w:val="18"/>
        </w:rPr>
        <w:t xml:space="preserve">and </w:t>
      </w:r>
      <w:r w:rsidR="00973A42" w:rsidRPr="00973A42">
        <w:rPr>
          <w:sz w:val="18"/>
          <w:szCs w:val="18"/>
        </w:rPr>
        <w:t xml:space="preserve">a deliciously clean and zesty finish </w:t>
      </w:r>
      <w:r w:rsidR="00D814CC" w:rsidRPr="00D814CC">
        <w:rPr>
          <w:sz w:val="18"/>
          <w:szCs w:val="18"/>
        </w:rPr>
        <w:t>with intense notes of red</w:t>
      </w:r>
      <w:r w:rsidR="00973A42">
        <w:rPr>
          <w:sz w:val="18"/>
          <w:szCs w:val="18"/>
        </w:rPr>
        <w:t xml:space="preserve"> </w:t>
      </w:r>
      <w:r w:rsidR="00D814CC" w:rsidRPr="00D814CC">
        <w:rPr>
          <w:sz w:val="18"/>
          <w:szCs w:val="18"/>
        </w:rPr>
        <w:t>fruits.</w:t>
      </w:r>
      <w:r w:rsidR="00D814CC" w:rsidRPr="00D814CC">
        <w:rPr>
          <w:sz w:val="18"/>
          <w:szCs w:val="18"/>
        </w:rPr>
        <w:cr/>
      </w:r>
      <w:r w:rsidR="00973A42" w:rsidRPr="00973A42">
        <w:rPr>
          <w:sz w:val="18"/>
          <w:szCs w:val="18"/>
        </w:rPr>
        <w:t xml:space="preserve"> </w:t>
      </w:r>
    </w:p>
    <w:p w14:paraId="77BF811A" w14:textId="77777777" w:rsidR="00166368" w:rsidRDefault="00166368" w:rsidP="00166368">
      <w:pPr>
        <w:jc w:val="center"/>
        <w:rPr>
          <w:b/>
          <w:sz w:val="20"/>
        </w:rPr>
      </w:pPr>
      <w:r w:rsidRPr="00A6300E">
        <w:rPr>
          <w:b/>
          <w:sz w:val="20"/>
        </w:rPr>
        <w:lastRenderedPageBreak/>
        <w:t xml:space="preserve">- </w:t>
      </w:r>
      <w:r>
        <w:rPr>
          <w:b/>
          <w:sz w:val="20"/>
        </w:rPr>
        <w:t>3</w:t>
      </w:r>
      <w:r w:rsidRPr="00A6300E">
        <w:rPr>
          <w:b/>
          <w:sz w:val="20"/>
        </w:rPr>
        <w:t xml:space="preserve"> </w:t>
      </w:r>
      <w:r>
        <w:rPr>
          <w:b/>
          <w:sz w:val="20"/>
        </w:rPr>
        <w:t>–</w:t>
      </w:r>
    </w:p>
    <w:p w14:paraId="08C8B457" w14:textId="77777777" w:rsidR="00166368" w:rsidRPr="009C621E" w:rsidRDefault="00166368" w:rsidP="00166368">
      <w:pPr>
        <w:jc w:val="center"/>
        <w:rPr>
          <w:rFonts w:eastAsia="Arial Unicode MS"/>
          <w:b/>
          <w:bCs/>
          <w:sz w:val="12"/>
          <w:szCs w:val="12"/>
          <w:u w:val="single"/>
        </w:rPr>
      </w:pPr>
    </w:p>
    <w:p w14:paraId="16BB24AE" w14:textId="77777777" w:rsidR="00166368" w:rsidRDefault="00166368" w:rsidP="00166368">
      <w:pPr>
        <w:jc w:val="center"/>
        <w:rPr>
          <w:rFonts w:eastAsia="Arial Unicode MS"/>
          <w:b/>
          <w:bCs/>
          <w:sz w:val="28"/>
          <w:u w:val="single"/>
        </w:rPr>
      </w:pPr>
      <w:r>
        <w:rPr>
          <w:rFonts w:eastAsia="Arial Unicode MS"/>
          <w:b/>
          <w:bCs/>
          <w:sz w:val="28"/>
          <w:u w:val="single"/>
        </w:rPr>
        <w:t>House Selection</w:t>
      </w:r>
    </w:p>
    <w:p w14:paraId="247AEE18" w14:textId="77777777" w:rsidR="00166368" w:rsidRPr="00130C9B" w:rsidRDefault="00166368" w:rsidP="00166368">
      <w:pPr>
        <w:jc w:val="center"/>
        <w:rPr>
          <w:rFonts w:eastAsia="Arial Unicode MS"/>
          <w:b/>
          <w:bCs/>
          <w:sz w:val="8"/>
          <w:szCs w:val="8"/>
        </w:rPr>
      </w:pPr>
    </w:p>
    <w:p w14:paraId="1B0CE21E" w14:textId="77777777" w:rsidR="00166368" w:rsidRPr="00130C9B" w:rsidRDefault="00166368" w:rsidP="00166368">
      <w:pPr>
        <w:rPr>
          <w:sz w:val="20"/>
        </w:rPr>
      </w:pPr>
      <w:r w:rsidRPr="00130C9B">
        <w:rPr>
          <w:sz w:val="20"/>
        </w:rPr>
        <w:t xml:space="preserve">We offer a selection of wines that, while they may not carry a prestigious label, are sourced from trusted </w:t>
      </w:r>
    </w:p>
    <w:p w14:paraId="584B52BE" w14:textId="77777777" w:rsidR="00166368" w:rsidRPr="00130C9B" w:rsidRDefault="00166368" w:rsidP="00166368">
      <w:pPr>
        <w:rPr>
          <w:sz w:val="20"/>
        </w:rPr>
      </w:pPr>
      <w:r w:rsidRPr="00130C9B">
        <w:rPr>
          <w:sz w:val="20"/>
        </w:rPr>
        <w:t xml:space="preserve">vineyards that offer value with quality whilst reflecting a true character of the terroir. We trust that you </w:t>
      </w:r>
    </w:p>
    <w:p w14:paraId="5CB2258D" w14:textId="77777777" w:rsidR="00166368" w:rsidRPr="00130C9B" w:rsidRDefault="00166368" w:rsidP="00166368">
      <w:pPr>
        <w:rPr>
          <w:sz w:val="20"/>
        </w:rPr>
      </w:pPr>
      <w:r w:rsidRPr="00130C9B">
        <w:rPr>
          <w:sz w:val="20"/>
        </w:rPr>
        <w:t xml:space="preserve">enjoy these wines whether for sipping or accompanying a meal, although we would also encourage you to </w:t>
      </w:r>
    </w:p>
    <w:p w14:paraId="39578CF5" w14:textId="77777777" w:rsidR="00166368" w:rsidRPr="00130C9B" w:rsidRDefault="00166368" w:rsidP="00166368">
      <w:pPr>
        <w:rPr>
          <w:sz w:val="20"/>
        </w:rPr>
      </w:pPr>
      <w:r w:rsidRPr="00130C9B">
        <w:rPr>
          <w:sz w:val="20"/>
        </w:rPr>
        <w:t>spend a few minutes exploring the rest of the wine list where you may discover an old, or find a new, favourite.</w:t>
      </w:r>
    </w:p>
    <w:p w14:paraId="6EC75AB5" w14:textId="77777777" w:rsidR="00166368" w:rsidRPr="00130C9B" w:rsidRDefault="00166368" w:rsidP="00166368">
      <w:pPr>
        <w:pStyle w:val="NoSpacing"/>
        <w:rPr>
          <w:rFonts w:ascii="Times New Roman" w:hAnsi="Times New Roman"/>
          <w:sz w:val="8"/>
          <w:szCs w:val="8"/>
        </w:rPr>
      </w:pPr>
    </w:p>
    <w:p w14:paraId="70EFCB6F" w14:textId="77777777" w:rsidR="00166368" w:rsidRPr="00F705E4" w:rsidRDefault="00166368" w:rsidP="00166368">
      <w:pPr>
        <w:jc w:val="center"/>
        <w:rPr>
          <w:rFonts w:eastAsia="Arial Unicode MS"/>
          <w:b/>
          <w:bCs/>
          <w:szCs w:val="24"/>
          <w:u w:val="single"/>
        </w:rPr>
      </w:pPr>
      <w:r w:rsidRPr="00F705E4">
        <w:rPr>
          <w:rFonts w:eastAsia="Arial Unicode MS"/>
          <w:b/>
          <w:bCs/>
          <w:szCs w:val="24"/>
          <w:u w:val="single"/>
        </w:rPr>
        <w:t>White Wine</w:t>
      </w:r>
    </w:p>
    <w:p w14:paraId="3A5C60EE" w14:textId="77777777" w:rsidR="00166368" w:rsidRPr="00313C98" w:rsidRDefault="00166368" w:rsidP="00166368">
      <w:pPr>
        <w:jc w:val="center"/>
        <w:rPr>
          <w:rFonts w:eastAsia="Arial Unicode MS"/>
          <w:b/>
          <w:bCs/>
          <w:sz w:val="8"/>
          <w:szCs w:val="8"/>
          <w:u w:val="single"/>
        </w:rPr>
      </w:pPr>
    </w:p>
    <w:p w14:paraId="04FF4AD4" w14:textId="61D0B46F" w:rsidR="00166368" w:rsidRPr="00002CD8" w:rsidRDefault="00166368" w:rsidP="00166368">
      <w:pPr>
        <w:tabs>
          <w:tab w:val="left" w:pos="720"/>
          <w:tab w:val="decimal" w:pos="7921"/>
        </w:tabs>
        <w:rPr>
          <w:sz w:val="20"/>
        </w:rPr>
      </w:pPr>
      <w:r>
        <w:rPr>
          <w:sz w:val="20"/>
        </w:rPr>
        <w:t>343</w:t>
      </w:r>
      <w:r w:rsidRPr="00002CD8">
        <w:rPr>
          <w:sz w:val="20"/>
        </w:rPr>
        <w:tab/>
      </w:r>
      <w:r w:rsidRPr="002C4D5D">
        <w:rPr>
          <w:b/>
          <w:sz w:val="20"/>
        </w:rPr>
        <w:t>Cipollina</w:t>
      </w:r>
      <w:r w:rsidRPr="002C4D5D">
        <w:rPr>
          <w:sz w:val="20"/>
        </w:rPr>
        <w:t xml:space="preserve"> </w:t>
      </w:r>
      <w:r w:rsidRPr="00002CD8">
        <w:rPr>
          <w:b/>
          <w:sz w:val="20"/>
        </w:rPr>
        <w:t xml:space="preserve">Bianco di Puglia, IGT, </w:t>
      </w:r>
      <w:r w:rsidRPr="002C4D5D">
        <w:rPr>
          <w:b/>
          <w:sz w:val="20"/>
        </w:rPr>
        <w:t>Cecilia Beretta</w:t>
      </w:r>
      <w:r>
        <w:rPr>
          <w:b/>
          <w:sz w:val="20"/>
        </w:rPr>
        <w:t>,</w:t>
      </w:r>
      <w:r w:rsidRPr="002C4D5D">
        <w:rPr>
          <w:b/>
          <w:sz w:val="20"/>
        </w:rPr>
        <w:t xml:space="preserve"> </w:t>
      </w:r>
      <w:r w:rsidRPr="00002CD8">
        <w:rPr>
          <w:b/>
          <w:sz w:val="20"/>
        </w:rPr>
        <w:t>P</w:t>
      </w:r>
      <w:r>
        <w:rPr>
          <w:b/>
          <w:sz w:val="20"/>
        </w:rPr>
        <w:t>uglia, 2024</w:t>
      </w:r>
      <w:r>
        <w:rPr>
          <w:sz w:val="20"/>
        </w:rPr>
        <w:tab/>
        <w:t>3</w:t>
      </w:r>
      <w:r w:rsidR="005A70EA">
        <w:rPr>
          <w:sz w:val="20"/>
        </w:rPr>
        <w:t>4</w:t>
      </w:r>
      <w:r>
        <w:rPr>
          <w:sz w:val="20"/>
        </w:rPr>
        <w:t>.00</w:t>
      </w:r>
    </w:p>
    <w:p w14:paraId="50E65B9D" w14:textId="77777777" w:rsidR="00166368" w:rsidRDefault="00166368" w:rsidP="00166368">
      <w:pPr>
        <w:tabs>
          <w:tab w:val="left" w:pos="720"/>
          <w:tab w:val="decimal" w:pos="7921"/>
        </w:tabs>
        <w:rPr>
          <w:color w:val="333333"/>
          <w:sz w:val="16"/>
          <w:szCs w:val="16"/>
          <w:shd w:val="clear" w:color="auto" w:fill="FFFFFF"/>
        </w:rPr>
      </w:pPr>
      <w:r w:rsidRPr="00002CD8">
        <w:rPr>
          <w:sz w:val="16"/>
          <w:szCs w:val="16"/>
        </w:rPr>
        <w:tab/>
        <w:t>(</w:t>
      </w:r>
      <w:r w:rsidRPr="00002CD8">
        <w:rPr>
          <w:color w:val="333333"/>
          <w:sz w:val="16"/>
          <w:szCs w:val="16"/>
          <w:shd w:val="clear" w:color="auto" w:fill="FFFFFF"/>
        </w:rPr>
        <w:t>85% Malvasia, 10% Chardonnay, 5% Fiano)</w:t>
      </w:r>
      <w:r>
        <w:rPr>
          <w:color w:val="333333"/>
          <w:sz w:val="16"/>
          <w:szCs w:val="16"/>
          <w:shd w:val="clear" w:color="auto" w:fill="FFFFFF"/>
        </w:rPr>
        <w:t xml:space="preserve"> Suitable for Vegans</w:t>
      </w:r>
    </w:p>
    <w:p w14:paraId="30558382" w14:textId="77777777" w:rsidR="00166368" w:rsidRPr="00002CD8" w:rsidRDefault="00166368" w:rsidP="00166368">
      <w:pPr>
        <w:tabs>
          <w:tab w:val="left" w:pos="720"/>
          <w:tab w:val="decimal" w:pos="7921"/>
        </w:tabs>
        <w:rPr>
          <w:color w:val="333333"/>
          <w:sz w:val="18"/>
          <w:szCs w:val="18"/>
          <w:shd w:val="clear" w:color="auto" w:fill="FFFFFF"/>
        </w:rPr>
      </w:pPr>
      <w:r w:rsidRPr="00002CD8">
        <w:rPr>
          <w:color w:val="333333"/>
          <w:sz w:val="18"/>
          <w:szCs w:val="18"/>
          <w:shd w:val="clear" w:color="auto" w:fill="FFFFFF"/>
        </w:rPr>
        <w:tab/>
        <w:t>The indigenous grapes for Cipollina Bianco di</w:t>
      </w:r>
      <w:r>
        <w:rPr>
          <w:color w:val="333333"/>
          <w:sz w:val="18"/>
          <w:szCs w:val="18"/>
          <w:shd w:val="clear" w:color="auto" w:fill="FFFFFF"/>
        </w:rPr>
        <w:t xml:space="preserve"> </w:t>
      </w:r>
      <w:r w:rsidRPr="00002CD8">
        <w:rPr>
          <w:color w:val="333333"/>
          <w:sz w:val="18"/>
          <w:szCs w:val="18"/>
          <w:shd w:val="clear" w:color="auto" w:fill="FFFFFF"/>
        </w:rPr>
        <w:t>Puglia, come from the picturesque heel of Italy,</w:t>
      </w:r>
    </w:p>
    <w:p w14:paraId="5BA2D429" w14:textId="77777777" w:rsidR="00166368" w:rsidRDefault="00166368" w:rsidP="00166368">
      <w:pPr>
        <w:tabs>
          <w:tab w:val="left" w:pos="720"/>
          <w:tab w:val="decimal" w:pos="7921"/>
        </w:tabs>
        <w:rPr>
          <w:color w:val="333333"/>
          <w:sz w:val="18"/>
          <w:szCs w:val="18"/>
          <w:shd w:val="clear" w:color="auto" w:fill="FFFFFF"/>
        </w:rPr>
      </w:pPr>
      <w:r>
        <w:rPr>
          <w:color w:val="333333"/>
          <w:sz w:val="18"/>
          <w:szCs w:val="18"/>
          <w:shd w:val="clear" w:color="auto" w:fill="FFFFFF"/>
        </w:rPr>
        <w:tab/>
      </w:r>
      <w:r w:rsidRPr="00002CD8">
        <w:rPr>
          <w:color w:val="333333"/>
          <w:sz w:val="18"/>
          <w:szCs w:val="18"/>
          <w:shd w:val="clear" w:color="auto" w:fill="FFFFFF"/>
        </w:rPr>
        <w:t>where they benefit from the Ionian sea breezes and</w:t>
      </w:r>
      <w:r>
        <w:rPr>
          <w:color w:val="333333"/>
          <w:sz w:val="18"/>
          <w:szCs w:val="18"/>
          <w:shd w:val="clear" w:color="auto" w:fill="FFFFFF"/>
        </w:rPr>
        <w:t xml:space="preserve"> </w:t>
      </w:r>
      <w:r w:rsidRPr="00002CD8">
        <w:rPr>
          <w:color w:val="333333"/>
          <w:sz w:val="18"/>
          <w:szCs w:val="18"/>
          <w:shd w:val="clear" w:color="auto" w:fill="FFFFFF"/>
        </w:rPr>
        <w:t>fossil-rich soils.</w:t>
      </w:r>
      <w:r w:rsidRPr="00002CD8">
        <w:rPr>
          <w:sz w:val="18"/>
          <w:szCs w:val="18"/>
        </w:rPr>
        <w:t xml:space="preserve"> </w:t>
      </w:r>
      <w:r w:rsidRPr="00002CD8">
        <w:rPr>
          <w:color w:val="333333"/>
          <w:sz w:val="18"/>
          <w:szCs w:val="18"/>
          <w:shd w:val="clear" w:color="auto" w:fill="FFFFFF"/>
        </w:rPr>
        <w:t xml:space="preserve">A bright and breezy white </w:t>
      </w:r>
    </w:p>
    <w:p w14:paraId="10B2231B" w14:textId="77777777" w:rsidR="00166368" w:rsidRPr="00002CD8" w:rsidRDefault="00166368" w:rsidP="00166368">
      <w:pPr>
        <w:tabs>
          <w:tab w:val="left" w:pos="720"/>
          <w:tab w:val="decimal" w:pos="7921"/>
        </w:tabs>
        <w:rPr>
          <w:color w:val="333333"/>
          <w:sz w:val="18"/>
          <w:szCs w:val="18"/>
          <w:shd w:val="clear" w:color="auto" w:fill="FFFFFF"/>
        </w:rPr>
      </w:pPr>
      <w:r>
        <w:rPr>
          <w:color w:val="333333"/>
          <w:sz w:val="18"/>
          <w:szCs w:val="18"/>
          <w:shd w:val="clear" w:color="auto" w:fill="FFFFFF"/>
        </w:rPr>
        <w:tab/>
      </w:r>
      <w:r w:rsidRPr="00002CD8">
        <w:rPr>
          <w:color w:val="333333"/>
          <w:sz w:val="18"/>
          <w:szCs w:val="18"/>
          <w:shd w:val="clear" w:color="auto" w:fill="FFFFFF"/>
        </w:rPr>
        <w:t>with citrus and</w:t>
      </w:r>
      <w:r>
        <w:rPr>
          <w:color w:val="333333"/>
          <w:sz w:val="18"/>
          <w:szCs w:val="18"/>
          <w:shd w:val="clear" w:color="auto" w:fill="FFFFFF"/>
        </w:rPr>
        <w:t xml:space="preserve"> </w:t>
      </w:r>
      <w:r w:rsidRPr="00002CD8">
        <w:rPr>
          <w:color w:val="333333"/>
          <w:sz w:val="18"/>
          <w:szCs w:val="18"/>
          <w:shd w:val="clear" w:color="auto" w:fill="FFFFFF"/>
        </w:rPr>
        <w:t>perfumed apple blossom on the nose.</w:t>
      </w:r>
      <w:r>
        <w:rPr>
          <w:color w:val="333333"/>
          <w:sz w:val="18"/>
          <w:szCs w:val="18"/>
          <w:shd w:val="clear" w:color="auto" w:fill="FFFFFF"/>
        </w:rPr>
        <w:t xml:space="preserve"> </w:t>
      </w:r>
      <w:r w:rsidRPr="00002CD8">
        <w:rPr>
          <w:color w:val="333333"/>
          <w:sz w:val="18"/>
          <w:szCs w:val="18"/>
          <w:shd w:val="clear" w:color="auto" w:fill="FFFFFF"/>
        </w:rPr>
        <w:t>The palate has ripe citrus and peach with</w:t>
      </w:r>
    </w:p>
    <w:p w14:paraId="1CF9801A" w14:textId="77777777" w:rsidR="00166368" w:rsidRDefault="00166368" w:rsidP="00166368">
      <w:pPr>
        <w:tabs>
          <w:tab w:val="left" w:pos="720"/>
          <w:tab w:val="decimal" w:pos="7921"/>
        </w:tabs>
        <w:rPr>
          <w:color w:val="333333"/>
          <w:sz w:val="18"/>
          <w:szCs w:val="18"/>
          <w:shd w:val="clear" w:color="auto" w:fill="FFFFFF"/>
        </w:rPr>
      </w:pPr>
      <w:r>
        <w:rPr>
          <w:color w:val="333333"/>
          <w:sz w:val="18"/>
          <w:szCs w:val="18"/>
          <w:shd w:val="clear" w:color="auto" w:fill="FFFFFF"/>
        </w:rPr>
        <w:tab/>
      </w:r>
      <w:r w:rsidRPr="00002CD8">
        <w:rPr>
          <w:color w:val="333333"/>
          <w:sz w:val="18"/>
          <w:szCs w:val="18"/>
          <w:shd w:val="clear" w:color="auto" w:fill="FFFFFF"/>
        </w:rPr>
        <w:t>an undercurrent of fresh herbs and a zesty</w:t>
      </w:r>
      <w:r>
        <w:rPr>
          <w:color w:val="333333"/>
          <w:sz w:val="18"/>
          <w:szCs w:val="18"/>
          <w:shd w:val="clear" w:color="auto" w:fill="FFFFFF"/>
        </w:rPr>
        <w:t xml:space="preserve"> </w:t>
      </w:r>
      <w:r w:rsidRPr="00002CD8">
        <w:rPr>
          <w:color w:val="333333"/>
          <w:sz w:val="18"/>
          <w:szCs w:val="18"/>
          <w:shd w:val="clear" w:color="auto" w:fill="FFFFFF"/>
        </w:rPr>
        <w:t>fresh finish</w:t>
      </w:r>
      <w:r>
        <w:rPr>
          <w:color w:val="333333"/>
          <w:sz w:val="18"/>
          <w:szCs w:val="18"/>
          <w:shd w:val="clear" w:color="auto" w:fill="FFFFFF"/>
        </w:rPr>
        <w:t>.</w:t>
      </w:r>
    </w:p>
    <w:p w14:paraId="2AB42F40" w14:textId="77777777" w:rsidR="00166368" w:rsidRDefault="00166368" w:rsidP="00166368">
      <w:pPr>
        <w:tabs>
          <w:tab w:val="left" w:pos="720"/>
          <w:tab w:val="decimal" w:pos="7921"/>
        </w:tabs>
        <w:rPr>
          <w:i/>
          <w:color w:val="333333"/>
          <w:sz w:val="18"/>
          <w:szCs w:val="18"/>
          <w:shd w:val="clear" w:color="auto" w:fill="FFFFFF"/>
        </w:rPr>
      </w:pPr>
      <w:r w:rsidRPr="00804FC6">
        <w:rPr>
          <w:i/>
          <w:color w:val="333333"/>
          <w:sz w:val="18"/>
          <w:szCs w:val="18"/>
          <w:shd w:val="clear" w:color="auto" w:fill="FFFFFF"/>
        </w:rPr>
        <w:tab/>
        <w:t xml:space="preserve">Food matches: </w:t>
      </w:r>
      <w:r>
        <w:rPr>
          <w:i/>
          <w:color w:val="333333"/>
          <w:sz w:val="18"/>
          <w:szCs w:val="18"/>
          <w:shd w:val="clear" w:color="auto" w:fill="FFFFFF"/>
        </w:rPr>
        <w:t>p</w:t>
      </w:r>
      <w:r w:rsidRPr="00804FC6">
        <w:rPr>
          <w:i/>
          <w:color w:val="333333"/>
          <w:sz w:val="18"/>
          <w:szCs w:val="18"/>
          <w:shd w:val="clear" w:color="auto" w:fill="FFFFFF"/>
        </w:rPr>
        <w:t xml:space="preserve">oultry, </w:t>
      </w:r>
      <w:r>
        <w:rPr>
          <w:i/>
          <w:color w:val="333333"/>
          <w:sz w:val="18"/>
          <w:szCs w:val="18"/>
          <w:shd w:val="clear" w:color="auto" w:fill="FFFFFF"/>
        </w:rPr>
        <w:t>s</w:t>
      </w:r>
      <w:r w:rsidRPr="00804FC6">
        <w:rPr>
          <w:i/>
          <w:color w:val="333333"/>
          <w:sz w:val="18"/>
          <w:szCs w:val="18"/>
          <w:shd w:val="clear" w:color="auto" w:fill="FFFFFF"/>
        </w:rPr>
        <w:t xml:space="preserve">eafood, </w:t>
      </w:r>
      <w:r>
        <w:rPr>
          <w:i/>
          <w:color w:val="333333"/>
          <w:sz w:val="18"/>
          <w:szCs w:val="18"/>
          <w:shd w:val="clear" w:color="auto" w:fill="FFFFFF"/>
        </w:rPr>
        <w:t>p</w:t>
      </w:r>
      <w:r w:rsidRPr="00804FC6">
        <w:rPr>
          <w:i/>
          <w:color w:val="333333"/>
          <w:sz w:val="18"/>
          <w:szCs w:val="18"/>
          <w:shd w:val="clear" w:color="auto" w:fill="FFFFFF"/>
        </w:rPr>
        <w:t>asta</w:t>
      </w:r>
    </w:p>
    <w:p w14:paraId="5D8580DE" w14:textId="77777777" w:rsidR="00166368" w:rsidRPr="00313C98" w:rsidRDefault="00166368" w:rsidP="00166368">
      <w:pPr>
        <w:tabs>
          <w:tab w:val="left" w:pos="720"/>
          <w:tab w:val="decimal" w:pos="7921"/>
        </w:tabs>
        <w:rPr>
          <w:i/>
          <w:sz w:val="4"/>
          <w:szCs w:val="4"/>
        </w:rPr>
      </w:pPr>
    </w:p>
    <w:p w14:paraId="65AD9D96" w14:textId="45B09B43" w:rsidR="00166368" w:rsidRDefault="00166368" w:rsidP="00166368">
      <w:pPr>
        <w:tabs>
          <w:tab w:val="left" w:pos="720"/>
          <w:tab w:val="decimal" w:pos="7921"/>
        </w:tabs>
        <w:rPr>
          <w:sz w:val="20"/>
        </w:rPr>
      </w:pPr>
      <w:r>
        <w:rPr>
          <w:sz w:val="20"/>
        </w:rPr>
        <w:t>344</w:t>
      </w:r>
      <w:r w:rsidRPr="00002CD8">
        <w:rPr>
          <w:sz w:val="20"/>
        </w:rPr>
        <w:tab/>
      </w:r>
      <w:r w:rsidRPr="002C4D5D">
        <w:rPr>
          <w:b/>
          <w:sz w:val="20"/>
        </w:rPr>
        <w:t xml:space="preserve">Sauvignon Blanc, El Picador, Viña Luis Felipe Edwards, Colchagua Valley, </w:t>
      </w:r>
      <w:r>
        <w:rPr>
          <w:b/>
          <w:sz w:val="20"/>
        </w:rPr>
        <w:t>2025</w:t>
      </w:r>
      <w:r w:rsidR="005A70EA">
        <w:rPr>
          <w:sz w:val="20"/>
        </w:rPr>
        <w:tab/>
        <w:t>34</w:t>
      </w:r>
      <w:r>
        <w:rPr>
          <w:sz w:val="20"/>
        </w:rPr>
        <w:t>.00</w:t>
      </w:r>
    </w:p>
    <w:p w14:paraId="508374A2" w14:textId="77777777" w:rsidR="00166368" w:rsidRPr="00804FC6" w:rsidRDefault="00166368" w:rsidP="00166368">
      <w:pPr>
        <w:tabs>
          <w:tab w:val="left" w:pos="720"/>
          <w:tab w:val="decimal" w:pos="7921"/>
        </w:tabs>
        <w:rPr>
          <w:sz w:val="16"/>
          <w:szCs w:val="16"/>
        </w:rPr>
      </w:pPr>
      <w:r w:rsidRPr="00804FC6">
        <w:rPr>
          <w:sz w:val="16"/>
          <w:szCs w:val="16"/>
        </w:rPr>
        <w:tab/>
        <w:t>(100% Sauvignon Blanc) Suitable for Vegans</w:t>
      </w:r>
    </w:p>
    <w:p w14:paraId="5E1E4F54" w14:textId="77777777" w:rsidR="00166368" w:rsidRPr="00804FC6" w:rsidRDefault="00166368" w:rsidP="00166368">
      <w:pPr>
        <w:pStyle w:val="NoSpacing"/>
        <w:rPr>
          <w:rFonts w:ascii="Times New Roman" w:hAnsi="Times New Roman"/>
          <w:sz w:val="18"/>
          <w:szCs w:val="18"/>
        </w:rPr>
      </w:pPr>
      <w:r w:rsidRPr="00804FC6">
        <w:rPr>
          <w:rFonts w:ascii="Times New Roman" w:hAnsi="Times New Roman"/>
          <w:sz w:val="18"/>
          <w:szCs w:val="18"/>
        </w:rPr>
        <w:tab/>
        <w:t xml:space="preserve">Produced by Chile’s number one wine producer, Viña Luis Felipe Edwards, this Sauvignon Blanc </w:t>
      </w:r>
    </w:p>
    <w:p w14:paraId="4BD6399C" w14:textId="77777777" w:rsidR="00166368" w:rsidRDefault="00166368" w:rsidP="00166368">
      <w:pPr>
        <w:tabs>
          <w:tab w:val="left" w:pos="720"/>
          <w:tab w:val="decimal" w:pos="7921"/>
        </w:tabs>
        <w:rPr>
          <w:sz w:val="18"/>
          <w:szCs w:val="18"/>
        </w:rPr>
      </w:pPr>
      <w:r>
        <w:rPr>
          <w:sz w:val="18"/>
          <w:szCs w:val="18"/>
        </w:rPr>
        <w:tab/>
      </w:r>
      <w:r w:rsidRPr="002C4D5D">
        <w:rPr>
          <w:sz w:val="18"/>
          <w:szCs w:val="18"/>
        </w:rPr>
        <w:t>comes from Chile’s Central Valley region.</w:t>
      </w:r>
      <w:r>
        <w:rPr>
          <w:sz w:val="18"/>
          <w:szCs w:val="18"/>
        </w:rPr>
        <w:t xml:space="preserve"> </w:t>
      </w:r>
      <w:r w:rsidRPr="002C4D5D">
        <w:rPr>
          <w:sz w:val="18"/>
          <w:szCs w:val="18"/>
        </w:rPr>
        <w:t xml:space="preserve">Light straw with green notes. Aromas of light summer </w:t>
      </w:r>
    </w:p>
    <w:p w14:paraId="746CE551" w14:textId="77777777" w:rsidR="00166368" w:rsidRDefault="00166368" w:rsidP="00166368">
      <w:pPr>
        <w:tabs>
          <w:tab w:val="left" w:pos="720"/>
          <w:tab w:val="decimal" w:pos="7921"/>
        </w:tabs>
        <w:rPr>
          <w:sz w:val="18"/>
          <w:szCs w:val="18"/>
        </w:rPr>
      </w:pPr>
      <w:r>
        <w:rPr>
          <w:sz w:val="18"/>
          <w:szCs w:val="18"/>
        </w:rPr>
        <w:tab/>
      </w:r>
      <w:r w:rsidRPr="002C4D5D">
        <w:rPr>
          <w:sz w:val="18"/>
          <w:szCs w:val="18"/>
        </w:rPr>
        <w:t xml:space="preserve">fruits (citrus &amp; melon) and cut grass. The wine is crisp and fresh with a lively finish and overtones </w:t>
      </w:r>
    </w:p>
    <w:p w14:paraId="10A657DA" w14:textId="77777777" w:rsidR="00166368" w:rsidRDefault="00166368" w:rsidP="00166368">
      <w:pPr>
        <w:tabs>
          <w:tab w:val="left" w:pos="720"/>
          <w:tab w:val="decimal" w:pos="7921"/>
        </w:tabs>
        <w:rPr>
          <w:sz w:val="18"/>
          <w:szCs w:val="18"/>
        </w:rPr>
      </w:pPr>
      <w:r>
        <w:rPr>
          <w:sz w:val="18"/>
          <w:szCs w:val="18"/>
        </w:rPr>
        <w:tab/>
      </w:r>
      <w:r w:rsidRPr="002C4D5D">
        <w:rPr>
          <w:sz w:val="18"/>
          <w:szCs w:val="18"/>
        </w:rPr>
        <w:t>of ripe gooseberries leading to a dry finish.</w:t>
      </w:r>
    </w:p>
    <w:p w14:paraId="588510BF" w14:textId="77777777" w:rsidR="00166368" w:rsidRPr="00804FC6" w:rsidRDefault="00166368" w:rsidP="00166368">
      <w:pPr>
        <w:tabs>
          <w:tab w:val="left" w:pos="720"/>
          <w:tab w:val="decimal" w:pos="7921"/>
        </w:tabs>
        <w:rPr>
          <w:i/>
          <w:sz w:val="18"/>
          <w:szCs w:val="18"/>
        </w:rPr>
      </w:pPr>
      <w:r>
        <w:rPr>
          <w:sz w:val="18"/>
          <w:szCs w:val="18"/>
        </w:rPr>
        <w:tab/>
      </w:r>
      <w:r w:rsidRPr="00804FC6">
        <w:rPr>
          <w:i/>
          <w:sz w:val="18"/>
          <w:szCs w:val="18"/>
        </w:rPr>
        <w:t>Food matches: fish, seafood dishes and salads</w:t>
      </w:r>
    </w:p>
    <w:p w14:paraId="03E06554" w14:textId="77777777" w:rsidR="00166368" w:rsidRPr="00313C98" w:rsidRDefault="00166368" w:rsidP="00166368">
      <w:pPr>
        <w:tabs>
          <w:tab w:val="left" w:pos="720"/>
          <w:tab w:val="decimal" w:pos="7921"/>
        </w:tabs>
        <w:rPr>
          <w:rFonts w:ascii="Arial" w:hAnsi="Arial" w:cs="Arial"/>
          <w:sz w:val="4"/>
          <w:szCs w:val="4"/>
          <w:lang w:val="en-GB" w:eastAsia="en-GB"/>
        </w:rPr>
      </w:pPr>
    </w:p>
    <w:p w14:paraId="529BF73F" w14:textId="0A3B898C" w:rsidR="00166368" w:rsidRPr="00032823" w:rsidRDefault="00166368" w:rsidP="00166368">
      <w:pPr>
        <w:tabs>
          <w:tab w:val="left" w:pos="720"/>
          <w:tab w:val="decimal" w:pos="7921"/>
        </w:tabs>
        <w:rPr>
          <w:sz w:val="20"/>
          <w:lang w:val="en-GB" w:eastAsia="en-GB"/>
        </w:rPr>
      </w:pPr>
      <w:r>
        <w:rPr>
          <w:sz w:val="20"/>
          <w:lang w:val="en-GB" w:eastAsia="en-GB"/>
        </w:rPr>
        <w:t>347</w:t>
      </w:r>
      <w:r w:rsidRPr="00E858B9">
        <w:rPr>
          <w:sz w:val="20"/>
          <w:lang w:val="en-GB" w:eastAsia="en-GB"/>
        </w:rPr>
        <w:tab/>
      </w:r>
      <w:r w:rsidRPr="00E858B9">
        <w:rPr>
          <w:b/>
          <w:sz w:val="20"/>
          <w:lang w:val="en-GB" w:eastAsia="en-GB"/>
        </w:rPr>
        <w:t>Vermentino</w:t>
      </w:r>
      <w:r>
        <w:rPr>
          <w:b/>
          <w:sz w:val="20"/>
          <w:lang w:val="en-GB" w:eastAsia="en-GB"/>
        </w:rPr>
        <w:t>,</w:t>
      </w:r>
      <w:r w:rsidRPr="00E858B9">
        <w:rPr>
          <w:b/>
          <w:sz w:val="20"/>
          <w:lang w:val="en-GB" w:eastAsia="en-GB"/>
        </w:rPr>
        <w:t xml:space="preserve"> Coquille de Mer</w:t>
      </w:r>
      <w:r>
        <w:rPr>
          <w:b/>
          <w:sz w:val="20"/>
          <w:lang w:val="en-GB" w:eastAsia="en-GB"/>
        </w:rPr>
        <w:t>,</w:t>
      </w:r>
      <w:r w:rsidRPr="00E858B9">
        <w:rPr>
          <w:b/>
          <w:sz w:val="20"/>
          <w:lang w:val="en-GB" w:eastAsia="en-GB"/>
        </w:rPr>
        <w:t xml:space="preserve"> </w:t>
      </w:r>
      <w:r>
        <w:rPr>
          <w:b/>
          <w:sz w:val="20"/>
          <w:lang w:val="en-GB" w:eastAsia="en-GB"/>
        </w:rPr>
        <w:t>Marilyn L</w:t>
      </w:r>
      <w:r w:rsidRPr="00E858B9">
        <w:rPr>
          <w:b/>
          <w:sz w:val="20"/>
          <w:lang w:val="en-GB" w:eastAsia="en-GB"/>
        </w:rPr>
        <w:t>asserre</w:t>
      </w:r>
      <w:r>
        <w:rPr>
          <w:b/>
          <w:sz w:val="20"/>
          <w:lang w:val="en-GB" w:eastAsia="en-GB"/>
        </w:rPr>
        <w:t>,</w:t>
      </w:r>
      <w:r w:rsidRPr="00E858B9">
        <w:rPr>
          <w:b/>
          <w:sz w:val="20"/>
          <w:lang w:val="en-GB" w:eastAsia="en-GB"/>
        </w:rPr>
        <w:t xml:space="preserve"> </w:t>
      </w:r>
      <w:r w:rsidRPr="00E858B9">
        <w:rPr>
          <w:b/>
          <w:sz w:val="20"/>
        </w:rPr>
        <w:t>Languedoc-Rousillon</w:t>
      </w:r>
      <w:r>
        <w:rPr>
          <w:b/>
          <w:sz w:val="20"/>
        </w:rPr>
        <w:t>, 2025</w:t>
      </w:r>
      <w:r w:rsidR="005A70EA">
        <w:rPr>
          <w:sz w:val="20"/>
        </w:rPr>
        <w:tab/>
        <w:t>36</w:t>
      </w:r>
      <w:r>
        <w:rPr>
          <w:sz w:val="20"/>
        </w:rPr>
        <w:t>.00</w:t>
      </w:r>
    </w:p>
    <w:p w14:paraId="4468FA69" w14:textId="77777777" w:rsidR="00166368" w:rsidRPr="00E858B9" w:rsidRDefault="00166368" w:rsidP="00166368">
      <w:pPr>
        <w:tabs>
          <w:tab w:val="left" w:pos="720"/>
          <w:tab w:val="decimal" w:pos="7921"/>
        </w:tabs>
        <w:rPr>
          <w:sz w:val="16"/>
          <w:szCs w:val="16"/>
          <w:lang w:val="en-GB" w:eastAsia="en-GB"/>
        </w:rPr>
      </w:pPr>
      <w:r w:rsidRPr="00E858B9">
        <w:rPr>
          <w:sz w:val="18"/>
          <w:szCs w:val="18"/>
          <w:lang w:val="en-GB" w:eastAsia="en-GB"/>
        </w:rPr>
        <w:tab/>
      </w:r>
      <w:r w:rsidRPr="00E858B9">
        <w:rPr>
          <w:sz w:val="16"/>
          <w:szCs w:val="16"/>
          <w:lang w:val="en-GB" w:eastAsia="en-GB"/>
        </w:rPr>
        <w:t>(100% Vermentino), Suitable for Vegans</w:t>
      </w:r>
    </w:p>
    <w:p w14:paraId="0A5B75C6" w14:textId="77777777" w:rsidR="00166368" w:rsidRDefault="00166368" w:rsidP="00166368">
      <w:pPr>
        <w:tabs>
          <w:tab w:val="left" w:pos="720"/>
          <w:tab w:val="decimal" w:pos="7921"/>
        </w:tabs>
        <w:rPr>
          <w:sz w:val="18"/>
          <w:szCs w:val="18"/>
          <w:lang w:val="en-GB" w:eastAsia="en-GB"/>
        </w:rPr>
      </w:pPr>
      <w:r>
        <w:rPr>
          <w:sz w:val="18"/>
          <w:szCs w:val="18"/>
          <w:lang w:val="en-GB" w:eastAsia="en-GB"/>
        </w:rPr>
        <w:tab/>
      </w:r>
      <w:r w:rsidRPr="00E858B9">
        <w:rPr>
          <w:sz w:val="18"/>
          <w:szCs w:val="18"/>
          <w:lang w:val="en-GB" w:eastAsia="en-GB"/>
        </w:rPr>
        <w:t xml:space="preserve">The region greatly benefits from the Mediterranean climate, bringing warm mist, and the Black </w:t>
      </w:r>
    </w:p>
    <w:p w14:paraId="71C1E86C" w14:textId="77777777" w:rsidR="00166368" w:rsidRDefault="00166368" w:rsidP="00166368">
      <w:pPr>
        <w:tabs>
          <w:tab w:val="left" w:pos="720"/>
          <w:tab w:val="decimal" w:pos="7921"/>
        </w:tabs>
        <w:rPr>
          <w:sz w:val="18"/>
          <w:szCs w:val="18"/>
          <w:lang w:val="en-GB" w:eastAsia="en-GB"/>
        </w:rPr>
      </w:pPr>
      <w:r>
        <w:rPr>
          <w:sz w:val="18"/>
          <w:szCs w:val="18"/>
          <w:lang w:val="en-GB" w:eastAsia="en-GB"/>
        </w:rPr>
        <w:tab/>
      </w:r>
      <w:r w:rsidRPr="00E858B9">
        <w:rPr>
          <w:sz w:val="18"/>
          <w:szCs w:val="18"/>
          <w:lang w:val="en-GB" w:eastAsia="en-GB"/>
        </w:rPr>
        <w:t>Mountain which offers limestone and clay “terroirs” with cool temperatures.</w:t>
      </w:r>
      <w:r w:rsidRPr="00E858B9">
        <w:rPr>
          <w:sz w:val="18"/>
          <w:szCs w:val="18"/>
        </w:rPr>
        <w:t xml:space="preserve"> </w:t>
      </w:r>
      <w:r w:rsidRPr="00E858B9">
        <w:rPr>
          <w:sz w:val="18"/>
          <w:szCs w:val="18"/>
          <w:lang w:val="en-GB" w:eastAsia="en-GB"/>
        </w:rPr>
        <w:t xml:space="preserve">Pale lemon in appearance </w:t>
      </w:r>
    </w:p>
    <w:p w14:paraId="36FE599E" w14:textId="77777777" w:rsidR="00166368" w:rsidRDefault="00166368" w:rsidP="00166368">
      <w:pPr>
        <w:tabs>
          <w:tab w:val="left" w:pos="720"/>
          <w:tab w:val="decimal" w:pos="7921"/>
        </w:tabs>
        <w:rPr>
          <w:sz w:val="18"/>
          <w:szCs w:val="18"/>
          <w:lang w:val="en-GB" w:eastAsia="en-GB"/>
        </w:rPr>
      </w:pPr>
      <w:r>
        <w:rPr>
          <w:sz w:val="18"/>
          <w:szCs w:val="18"/>
          <w:lang w:val="en-GB" w:eastAsia="en-GB"/>
        </w:rPr>
        <w:tab/>
      </w:r>
      <w:r w:rsidRPr="00E858B9">
        <w:rPr>
          <w:sz w:val="18"/>
          <w:szCs w:val="18"/>
          <w:lang w:val="en-GB" w:eastAsia="en-GB"/>
        </w:rPr>
        <w:t xml:space="preserve">with citrus, apricot and gentle floral aromas. Ripe peach, and tropical notes on the palate. A fruity </w:t>
      </w:r>
    </w:p>
    <w:p w14:paraId="56C0C8E8" w14:textId="77777777" w:rsidR="00166368" w:rsidRDefault="00166368" w:rsidP="00166368">
      <w:pPr>
        <w:tabs>
          <w:tab w:val="left" w:pos="720"/>
          <w:tab w:val="decimal" w:pos="7921"/>
        </w:tabs>
        <w:rPr>
          <w:sz w:val="18"/>
          <w:szCs w:val="18"/>
          <w:lang w:val="en-GB" w:eastAsia="en-GB"/>
        </w:rPr>
      </w:pPr>
      <w:r>
        <w:rPr>
          <w:sz w:val="18"/>
          <w:szCs w:val="18"/>
          <w:lang w:val="en-GB" w:eastAsia="en-GB"/>
        </w:rPr>
        <w:tab/>
      </w:r>
      <w:r w:rsidRPr="00E858B9">
        <w:rPr>
          <w:sz w:val="18"/>
          <w:szCs w:val="18"/>
          <w:lang w:val="en-GB" w:eastAsia="en-GB"/>
        </w:rPr>
        <w:t>easy drinking style with good, balanced acidity. Crisp and refreshing.</w:t>
      </w:r>
    </w:p>
    <w:p w14:paraId="3CE84333" w14:textId="77777777" w:rsidR="00166368" w:rsidRPr="00E858B9" w:rsidRDefault="00166368" w:rsidP="00166368">
      <w:pPr>
        <w:tabs>
          <w:tab w:val="left" w:pos="720"/>
          <w:tab w:val="decimal" w:pos="7921"/>
        </w:tabs>
        <w:rPr>
          <w:i/>
          <w:sz w:val="18"/>
          <w:szCs w:val="18"/>
          <w:lang w:val="en-GB" w:eastAsia="en-GB"/>
        </w:rPr>
      </w:pPr>
      <w:r w:rsidRPr="00E858B9">
        <w:rPr>
          <w:i/>
          <w:sz w:val="18"/>
          <w:szCs w:val="18"/>
          <w:lang w:val="en-GB" w:eastAsia="en-GB"/>
        </w:rPr>
        <w:tab/>
        <w:t>Food matches: salads, seafood, creamy chicken, risotto.</w:t>
      </w:r>
    </w:p>
    <w:p w14:paraId="3566C9FA" w14:textId="77777777" w:rsidR="00166368" w:rsidRPr="00AE6730" w:rsidRDefault="00166368" w:rsidP="00166368">
      <w:pPr>
        <w:tabs>
          <w:tab w:val="left" w:pos="720"/>
          <w:tab w:val="decimal" w:pos="7921"/>
        </w:tabs>
        <w:rPr>
          <w:rFonts w:ascii="Arial" w:hAnsi="Arial" w:cs="Arial"/>
          <w:sz w:val="8"/>
          <w:szCs w:val="8"/>
          <w:lang w:val="en-GB" w:eastAsia="en-GB"/>
        </w:rPr>
      </w:pPr>
    </w:p>
    <w:p w14:paraId="435F5C7A" w14:textId="77777777" w:rsidR="00166368" w:rsidRPr="00F705E4" w:rsidRDefault="00166368" w:rsidP="00166368">
      <w:pPr>
        <w:jc w:val="center"/>
        <w:rPr>
          <w:rFonts w:eastAsia="Arial Unicode MS"/>
          <w:b/>
          <w:bCs/>
          <w:szCs w:val="24"/>
          <w:u w:val="single"/>
        </w:rPr>
      </w:pPr>
      <w:r w:rsidRPr="00F705E4">
        <w:rPr>
          <w:rFonts w:eastAsia="Arial Unicode MS"/>
          <w:b/>
          <w:bCs/>
          <w:szCs w:val="24"/>
          <w:u w:val="single"/>
        </w:rPr>
        <w:t>Red Wine</w:t>
      </w:r>
    </w:p>
    <w:p w14:paraId="3C6B9A4C" w14:textId="77777777" w:rsidR="00166368" w:rsidRPr="00313C98" w:rsidRDefault="00166368" w:rsidP="00166368">
      <w:pPr>
        <w:jc w:val="center"/>
        <w:rPr>
          <w:rFonts w:eastAsia="Arial Unicode MS"/>
          <w:b/>
          <w:bCs/>
          <w:sz w:val="8"/>
          <w:szCs w:val="8"/>
          <w:u w:val="single"/>
        </w:rPr>
      </w:pPr>
    </w:p>
    <w:p w14:paraId="070B379F" w14:textId="6729A837" w:rsidR="00166368" w:rsidRPr="00032823" w:rsidRDefault="00166368" w:rsidP="00166368">
      <w:pPr>
        <w:tabs>
          <w:tab w:val="left" w:pos="720"/>
          <w:tab w:val="decimal" w:pos="7921"/>
        </w:tabs>
        <w:rPr>
          <w:sz w:val="20"/>
          <w:lang w:val="en-GB" w:eastAsia="en-GB"/>
        </w:rPr>
      </w:pPr>
      <w:r>
        <w:rPr>
          <w:sz w:val="20"/>
          <w:lang w:val="en-GB" w:eastAsia="en-GB"/>
        </w:rPr>
        <w:t>466</w:t>
      </w:r>
      <w:r w:rsidRPr="00E858B9">
        <w:rPr>
          <w:sz w:val="20"/>
          <w:lang w:val="en-GB" w:eastAsia="en-GB"/>
        </w:rPr>
        <w:tab/>
      </w:r>
      <w:r w:rsidRPr="00E858B9">
        <w:rPr>
          <w:b/>
          <w:sz w:val="20"/>
          <w:lang w:val="en-GB" w:eastAsia="en-GB"/>
        </w:rPr>
        <w:t>Monastrell, La Purísima, Bodegas la Purísima</w:t>
      </w:r>
      <w:r>
        <w:rPr>
          <w:b/>
          <w:sz w:val="20"/>
          <w:lang w:val="en-GB" w:eastAsia="en-GB"/>
        </w:rPr>
        <w:t>, Yecla, 2024</w:t>
      </w:r>
      <w:r w:rsidR="005A70EA">
        <w:rPr>
          <w:sz w:val="20"/>
          <w:lang w:val="en-GB" w:eastAsia="en-GB"/>
        </w:rPr>
        <w:tab/>
        <w:t>36</w:t>
      </w:r>
      <w:r>
        <w:rPr>
          <w:sz w:val="20"/>
          <w:lang w:val="en-GB" w:eastAsia="en-GB"/>
        </w:rPr>
        <w:t>.00</w:t>
      </w:r>
    </w:p>
    <w:p w14:paraId="5461725A" w14:textId="77777777" w:rsidR="00166368" w:rsidRPr="00723648" w:rsidRDefault="00166368" w:rsidP="00166368">
      <w:pPr>
        <w:tabs>
          <w:tab w:val="left" w:pos="720"/>
          <w:tab w:val="decimal" w:pos="7921"/>
        </w:tabs>
        <w:rPr>
          <w:sz w:val="16"/>
          <w:szCs w:val="16"/>
          <w:lang w:val="en-GB" w:eastAsia="en-GB"/>
        </w:rPr>
      </w:pPr>
      <w:r w:rsidRPr="00723648">
        <w:rPr>
          <w:sz w:val="16"/>
          <w:szCs w:val="16"/>
          <w:lang w:val="en-GB" w:eastAsia="en-GB"/>
        </w:rPr>
        <w:tab/>
        <w:t>(100% Monastrell) Suitable for Vegans</w:t>
      </w:r>
    </w:p>
    <w:p w14:paraId="396CCB40" w14:textId="77777777" w:rsidR="00166368" w:rsidRDefault="00166368" w:rsidP="00166368">
      <w:pPr>
        <w:pStyle w:val="NoSpacing"/>
        <w:rPr>
          <w:rFonts w:ascii="Times New Roman" w:hAnsi="Times New Roman"/>
          <w:sz w:val="18"/>
          <w:szCs w:val="18"/>
        </w:rPr>
      </w:pPr>
      <w:r w:rsidRPr="0046242C">
        <w:rPr>
          <w:rFonts w:ascii="Times New Roman" w:hAnsi="Times New Roman"/>
          <w:sz w:val="18"/>
          <w:szCs w:val="18"/>
        </w:rPr>
        <w:tab/>
        <w:t xml:space="preserve">The vineyards are located in eastern Spain on the Murcia Plateau, and the wines are vinified in a </w:t>
      </w:r>
    </w:p>
    <w:p w14:paraId="1DBE26F3"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 xml:space="preserve">modern, state-of-the-art winery, installed with cutting edge technology to ensure the wines showcase </w:t>
      </w:r>
    </w:p>
    <w:p w14:paraId="22E903CF"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the best of the terroir from the D.O.</w:t>
      </w:r>
      <w:r>
        <w:rPr>
          <w:rFonts w:ascii="Times New Roman" w:hAnsi="Times New Roman"/>
          <w:sz w:val="18"/>
          <w:szCs w:val="18"/>
        </w:rPr>
        <w:t xml:space="preserve"> </w:t>
      </w:r>
      <w:r w:rsidRPr="0046242C">
        <w:rPr>
          <w:rFonts w:ascii="Times New Roman" w:hAnsi="Times New Roman"/>
          <w:sz w:val="18"/>
          <w:szCs w:val="18"/>
        </w:rPr>
        <w:t xml:space="preserve">Enticing aromas of blackberry and dark fruits immediately </w:t>
      </w:r>
    </w:p>
    <w:p w14:paraId="6043D345"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enchant the senses, unfurling layers of black cherry and forest fruits. On the palate</w:t>
      </w:r>
      <w:r>
        <w:rPr>
          <w:rFonts w:ascii="Times New Roman" w:hAnsi="Times New Roman"/>
          <w:sz w:val="18"/>
          <w:szCs w:val="18"/>
        </w:rPr>
        <w:t xml:space="preserve"> - </w:t>
      </w:r>
      <w:r w:rsidRPr="0046242C">
        <w:rPr>
          <w:rFonts w:ascii="Times New Roman" w:hAnsi="Times New Roman"/>
          <w:sz w:val="18"/>
          <w:szCs w:val="18"/>
        </w:rPr>
        <w:t xml:space="preserve">full-flavoured </w:t>
      </w:r>
    </w:p>
    <w:p w14:paraId="250CEB50"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 xml:space="preserve">and sumptuous, bursting with ripe blackberries, dark plums and a medley of rich berry fruits. The </w:t>
      </w:r>
    </w:p>
    <w:p w14:paraId="7BAC2F74"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 xml:space="preserve">wine's texture is pressed into focus by its silky tannins, while wild yeast fermentation and daily </w:t>
      </w:r>
    </w:p>
    <w:p w14:paraId="17A57BB7"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 xml:space="preserve">batonnage create a multi-dimensional, complex character. The natural freshness and purity of fruit </w:t>
      </w:r>
    </w:p>
    <w:p w14:paraId="4287D7A6"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 xml:space="preserve">are unwavering, allowing the true essence of Monastrell to take centre stage, untarnished by oak </w:t>
      </w:r>
    </w:p>
    <w:p w14:paraId="7068CFAC"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influence.</w:t>
      </w:r>
      <w:r>
        <w:rPr>
          <w:rFonts w:ascii="Times New Roman" w:hAnsi="Times New Roman"/>
          <w:sz w:val="18"/>
          <w:szCs w:val="18"/>
        </w:rPr>
        <w:t xml:space="preserve"> </w:t>
      </w:r>
      <w:r w:rsidRPr="0046242C">
        <w:rPr>
          <w:rFonts w:ascii="Times New Roman" w:hAnsi="Times New Roman"/>
          <w:sz w:val="18"/>
          <w:szCs w:val="18"/>
        </w:rPr>
        <w:t xml:space="preserve">The finish is impressively long and elegantly velvety, leaving persistent notes of luscious </w:t>
      </w:r>
    </w:p>
    <w:p w14:paraId="7FF3E78D" w14:textId="77777777" w:rsidR="00166368" w:rsidRDefault="00166368" w:rsidP="00166368">
      <w:pPr>
        <w:pStyle w:val="NoSpacing"/>
        <w:ind w:firstLine="720"/>
        <w:rPr>
          <w:rFonts w:ascii="Times New Roman" w:hAnsi="Times New Roman"/>
          <w:sz w:val="18"/>
          <w:szCs w:val="18"/>
        </w:rPr>
      </w:pPr>
      <w:r w:rsidRPr="0046242C">
        <w:rPr>
          <w:rFonts w:ascii="Times New Roman" w:hAnsi="Times New Roman"/>
          <w:sz w:val="18"/>
          <w:szCs w:val="18"/>
        </w:rPr>
        <w:t>dark fruits and a touch of mineral finesse.</w:t>
      </w:r>
    </w:p>
    <w:p w14:paraId="4B0705FB" w14:textId="77777777" w:rsidR="00166368" w:rsidRDefault="00166368" w:rsidP="00166368">
      <w:pPr>
        <w:pStyle w:val="NoSpacing"/>
        <w:ind w:left="720"/>
        <w:rPr>
          <w:rFonts w:ascii="Times New Roman" w:hAnsi="Times New Roman"/>
          <w:i/>
          <w:sz w:val="18"/>
          <w:szCs w:val="18"/>
        </w:rPr>
      </w:pPr>
      <w:r w:rsidRPr="00723648">
        <w:rPr>
          <w:rFonts w:ascii="Times New Roman" w:hAnsi="Times New Roman"/>
          <w:i/>
          <w:sz w:val="18"/>
          <w:szCs w:val="18"/>
        </w:rPr>
        <w:t>Food match: lamb, beef, pork, smoky flavours, spicy foods, creamy/blue cheese</w:t>
      </w:r>
    </w:p>
    <w:p w14:paraId="677D4E77" w14:textId="77777777" w:rsidR="00166368" w:rsidRPr="00313C98" w:rsidRDefault="00166368" w:rsidP="00166368">
      <w:pPr>
        <w:jc w:val="center"/>
        <w:rPr>
          <w:rFonts w:eastAsia="Arial Unicode MS"/>
          <w:b/>
          <w:bCs/>
          <w:sz w:val="4"/>
          <w:szCs w:val="4"/>
          <w:u w:val="single"/>
        </w:rPr>
      </w:pPr>
    </w:p>
    <w:p w14:paraId="4D3814BB" w14:textId="7825B8E9" w:rsidR="00166368" w:rsidRPr="00E01365" w:rsidRDefault="00166368" w:rsidP="00166368">
      <w:pPr>
        <w:tabs>
          <w:tab w:val="left" w:pos="720"/>
          <w:tab w:val="decimal" w:pos="7921"/>
        </w:tabs>
        <w:rPr>
          <w:sz w:val="20"/>
        </w:rPr>
      </w:pPr>
      <w:r>
        <w:rPr>
          <w:sz w:val="20"/>
        </w:rPr>
        <w:t>467</w:t>
      </w:r>
      <w:r w:rsidRPr="00E01365">
        <w:rPr>
          <w:sz w:val="20"/>
        </w:rPr>
        <w:tab/>
      </w:r>
      <w:r w:rsidRPr="00E01365">
        <w:rPr>
          <w:b/>
          <w:sz w:val="20"/>
        </w:rPr>
        <w:t>Minervois, La Curiosit</w:t>
      </w:r>
      <w:r>
        <w:rPr>
          <w:b/>
          <w:sz w:val="20"/>
        </w:rPr>
        <w:t>é</w:t>
      </w:r>
      <w:r w:rsidRPr="00E01365">
        <w:rPr>
          <w:b/>
          <w:sz w:val="20"/>
        </w:rPr>
        <w:t xml:space="preserve">, Languedoc-Rousillon, </w:t>
      </w:r>
      <w:r>
        <w:rPr>
          <w:b/>
          <w:sz w:val="20"/>
        </w:rPr>
        <w:t>2023</w:t>
      </w:r>
      <w:r w:rsidR="005A70EA">
        <w:rPr>
          <w:sz w:val="20"/>
        </w:rPr>
        <w:tab/>
        <w:t>39</w:t>
      </w:r>
      <w:r>
        <w:rPr>
          <w:sz w:val="20"/>
        </w:rPr>
        <w:t>.00</w:t>
      </w:r>
    </w:p>
    <w:p w14:paraId="7B801A2E" w14:textId="77777777" w:rsidR="00166368" w:rsidRPr="00E01365" w:rsidRDefault="00166368" w:rsidP="00166368">
      <w:pPr>
        <w:tabs>
          <w:tab w:val="left" w:pos="720"/>
          <w:tab w:val="decimal" w:pos="7921"/>
        </w:tabs>
        <w:ind w:firstLine="720"/>
        <w:rPr>
          <w:sz w:val="16"/>
          <w:szCs w:val="16"/>
        </w:rPr>
      </w:pPr>
      <w:r w:rsidRPr="00E01365">
        <w:rPr>
          <w:sz w:val="16"/>
          <w:szCs w:val="16"/>
        </w:rPr>
        <w:t>(100% Syrah) Suitable for Vegans</w:t>
      </w:r>
    </w:p>
    <w:p w14:paraId="7C794527" w14:textId="77777777" w:rsidR="00166368" w:rsidRPr="007749C3" w:rsidRDefault="00166368" w:rsidP="00166368">
      <w:pPr>
        <w:tabs>
          <w:tab w:val="left" w:pos="720"/>
          <w:tab w:val="decimal" w:pos="7921"/>
        </w:tabs>
        <w:ind w:firstLine="720"/>
        <w:rPr>
          <w:sz w:val="18"/>
          <w:szCs w:val="18"/>
        </w:rPr>
      </w:pPr>
      <w:r w:rsidRPr="007749C3">
        <w:rPr>
          <w:sz w:val="18"/>
          <w:szCs w:val="18"/>
        </w:rPr>
        <w:t>The Minervois region has been the cradle of French</w:t>
      </w:r>
      <w:r>
        <w:rPr>
          <w:sz w:val="18"/>
          <w:szCs w:val="18"/>
        </w:rPr>
        <w:t xml:space="preserve"> </w:t>
      </w:r>
      <w:r w:rsidRPr="007749C3">
        <w:rPr>
          <w:sz w:val="18"/>
          <w:szCs w:val="18"/>
        </w:rPr>
        <w:t>winemaking since Roman times and is arguably</w:t>
      </w:r>
    </w:p>
    <w:p w14:paraId="535EDF7B" w14:textId="77777777" w:rsidR="00166368" w:rsidRDefault="00166368" w:rsidP="00166368">
      <w:pPr>
        <w:tabs>
          <w:tab w:val="left" w:pos="720"/>
          <w:tab w:val="decimal" w:pos="7921"/>
        </w:tabs>
        <w:rPr>
          <w:sz w:val="18"/>
          <w:szCs w:val="18"/>
        </w:rPr>
      </w:pPr>
      <w:r>
        <w:rPr>
          <w:sz w:val="18"/>
          <w:szCs w:val="18"/>
        </w:rPr>
        <w:tab/>
      </w:r>
      <w:r w:rsidRPr="007749C3">
        <w:rPr>
          <w:sz w:val="18"/>
          <w:szCs w:val="18"/>
        </w:rPr>
        <w:t>one of France’s s</w:t>
      </w:r>
      <w:r>
        <w:rPr>
          <w:sz w:val="18"/>
          <w:szCs w:val="18"/>
        </w:rPr>
        <w:t xml:space="preserve">tar appellations in terms of it’s </w:t>
      </w:r>
      <w:r w:rsidRPr="007749C3">
        <w:rPr>
          <w:sz w:val="18"/>
          <w:szCs w:val="18"/>
        </w:rPr>
        <w:t xml:space="preserve">quality and value ratio. This Syrah-dominant blend </w:t>
      </w:r>
    </w:p>
    <w:p w14:paraId="79B04454" w14:textId="77777777" w:rsidR="00166368" w:rsidRDefault="00166368" w:rsidP="00166368">
      <w:pPr>
        <w:tabs>
          <w:tab w:val="left" w:pos="720"/>
          <w:tab w:val="decimal" w:pos="7921"/>
        </w:tabs>
        <w:rPr>
          <w:sz w:val="18"/>
          <w:szCs w:val="18"/>
        </w:rPr>
      </w:pPr>
      <w:r>
        <w:rPr>
          <w:sz w:val="18"/>
          <w:szCs w:val="18"/>
        </w:rPr>
        <w:tab/>
      </w:r>
      <w:r w:rsidRPr="007749C3">
        <w:rPr>
          <w:sz w:val="18"/>
          <w:szCs w:val="18"/>
        </w:rPr>
        <w:t>displays</w:t>
      </w:r>
      <w:r>
        <w:rPr>
          <w:sz w:val="18"/>
          <w:szCs w:val="18"/>
        </w:rPr>
        <w:t xml:space="preserve"> </w:t>
      </w:r>
      <w:r w:rsidRPr="007749C3">
        <w:rPr>
          <w:sz w:val="18"/>
          <w:szCs w:val="18"/>
        </w:rPr>
        <w:t>savoury black fruits, light spices and black</w:t>
      </w:r>
      <w:r>
        <w:rPr>
          <w:sz w:val="18"/>
          <w:szCs w:val="18"/>
        </w:rPr>
        <w:t xml:space="preserve"> </w:t>
      </w:r>
      <w:r w:rsidRPr="007749C3">
        <w:rPr>
          <w:sz w:val="18"/>
          <w:szCs w:val="18"/>
        </w:rPr>
        <w:t>olive characters. Balanced in the mouth</w:t>
      </w:r>
      <w:r>
        <w:rPr>
          <w:sz w:val="18"/>
          <w:szCs w:val="18"/>
        </w:rPr>
        <w:t xml:space="preserve"> </w:t>
      </w:r>
      <w:r w:rsidRPr="007749C3">
        <w:rPr>
          <w:sz w:val="18"/>
          <w:szCs w:val="18"/>
        </w:rPr>
        <w:t xml:space="preserve">with a </w:t>
      </w:r>
    </w:p>
    <w:p w14:paraId="7A3A31C3" w14:textId="77777777" w:rsidR="00166368" w:rsidRPr="007749C3" w:rsidRDefault="00166368" w:rsidP="00166368">
      <w:pPr>
        <w:tabs>
          <w:tab w:val="left" w:pos="720"/>
          <w:tab w:val="decimal" w:pos="7921"/>
        </w:tabs>
        <w:rPr>
          <w:sz w:val="18"/>
          <w:szCs w:val="18"/>
        </w:rPr>
      </w:pPr>
      <w:r>
        <w:rPr>
          <w:sz w:val="18"/>
          <w:szCs w:val="18"/>
        </w:rPr>
        <w:tab/>
      </w:r>
      <w:r w:rsidRPr="007749C3">
        <w:rPr>
          <w:sz w:val="18"/>
          <w:szCs w:val="18"/>
        </w:rPr>
        <w:t>characteristic freshness and velvety</w:t>
      </w:r>
      <w:r>
        <w:rPr>
          <w:sz w:val="18"/>
          <w:szCs w:val="18"/>
        </w:rPr>
        <w:t xml:space="preserve"> </w:t>
      </w:r>
      <w:r w:rsidRPr="007749C3">
        <w:rPr>
          <w:sz w:val="18"/>
          <w:szCs w:val="18"/>
        </w:rPr>
        <w:t>tannins, this wine stands out for its</w:t>
      </w:r>
      <w:r>
        <w:rPr>
          <w:sz w:val="18"/>
          <w:szCs w:val="18"/>
        </w:rPr>
        <w:t xml:space="preserve">’ </w:t>
      </w:r>
      <w:r w:rsidRPr="007749C3">
        <w:rPr>
          <w:sz w:val="18"/>
          <w:szCs w:val="18"/>
        </w:rPr>
        <w:t>lingering finish.</w:t>
      </w:r>
    </w:p>
    <w:p w14:paraId="259411BC" w14:textId="77777777" w:rsidR="00166368" w:rsidRPr="00804FC6" w:rsidRDefault="00166368" w:rsidP="00166368">
      <w:pPr>
        <w:tabs>
          <w:tab w:val="left" w:pos="720"/>
          <w:tab w:val="decimal" w:pos="7921"/>
        </w:tabs>
        <w:rPr>
          <w:i/>
          <w:sz w:val="18"/>
          <w:szCs w:val="18"/>
        </w:rPr>
      </w:pPr>
      <w:r w:rsidRPr="00804FC6">
        <w:rPr>
          <w:i/>
          <w:sz w:val="18"/>
          <w:szCs w:val="18"/>
        </w:rPr>
        <w:tab/>
        <w:t>Food matches: lamb, pork, spicy foods</w:t>
      </w:r>
    </w:p>
    <w:p w14:paraId="3C791192" w14:textId="77777777" w:rsidR="00166368" w:rsidRPr="00313C98" w:rsidRDefault="00166368" w:rsidP="00166368">
      <w:pPr>
        <w:tabs>
          <w:tab w:val="left" w:pos="720"/>
          <w:tab w:val="decimal" w:pos="7921"/>
        </w:tabs>
        <w:rPr>
          <w:rFonts w:ascii="Arial" w:hAnsi="Arial" w:cs="Arial"/>
          <w:sz w:val="4"/>
          <w:szCs w:val="4"/>
          <w:lang w:val="en-GB" w:eastAsia="en-GB"/>
        </w:rPr>
      </w:pPr>
    </w:p>
    <w:p w14:paraId="0BA3D154" w14:textId="1BD3D035" w:rsidR="00166368" w:rsidRPr="00E858B9" w:rsidRDefault="00166368" w:rsidP="00166368">
      <w:pPr>
        <w:tabs>
          <w:tab w:val="left" w:pos="720"/>
          <w:tab w:val="decimal" w:pos="7921"/>
        </w:tabs>
        <w:rPr>
          <w:sz w:val="20"/>
        </w:rPr>
      </w:pPr>
      <w:r>
        <w:rPr>
          <w:sz w:val="20"/>
        </w:rPr>
        <w:t>468</w:t>
      </w:r>
      <w:r w:rsidRPr="00E858B9">
        <w:rPr>
          <w:sz w:val="20"/>
        </w:rPr>
        <w:tab/>
      </w:r>
      <w:r w:rsidRPr="00E858B9">
        <w:rPr>
          <w:b/>
          <w:sz w:val="20"/>
        </w:rPr>
        <w:t>Tempranillo/Garnacha/Cabernet Sauvignon, Synera, Catalunya,</w:t>
      </w:r>
      <w:r>
        <w:rPr>
          <w:b/>
          <w:sz w:val="20"/>
        </w:rPr>
        <w:t xml:space="preserve"> 2024</w:t>
      </w:r>
      <w:r>
        <w:rPr>
          <w:sz w:val="20"/>
        </w:rPr>
        <w:tab/>
        <w:t>3</w:t>
      </w:r>
      <w:r w:rsidR="005A70EA">
        <w:rPr>
          <w:sz w:val="20"/>
        </w:rPr>
        <w:t>4</w:t>
      </w:r>
      <w:r w:rsidRPr="00E858B9">
        <w:rPr>
          <w:sz w:val="20"/>
        </w:rPr>
        <w:t>.00</w:t>
      </w:r>
    </w:p>
    <w:p w14:paraId="26A23B57" w14:textId="77777777" w:rsidR="00166368" w:rsidRPr="00CE38F0" w:rsidRDefault="00166368" w:rsidP="00166368">
      <w:pPr>
        <w:tabs>
          <w:tab w:val="left" w:pos="720"/>
          <w:tab w:val="decimal" w:pos="7921"/>
        </w:tabs>
        <w:rPr>
          <w:sz w:val="16"/>
          <w:szCs w:val="16"/>
        </w:rPr>
      </w:pPr>
      <w:r w:rsidRPr="00CE38F0">
        <w:rPr>
          <w:sz w:val="16"/>
          <w:szCs w:val="16"/>
        </w:rPr>
        <w:tab/>
        <w:t>(</w:t>
      </w:r>
      <w:r w:rsidRPr="00CE38F0">
        <w:rPr>
          <w:sz w:val="16"/>
          <w:szCs w:val="16"/>
          <w:shd w:val="clear" w:color="auto" w:fill="FFFFFF"/>
        </w:rPr>
        <w:t>40% Garnacha, 40% Tempranillo, 20% Cabernet Sauvignon)</w:t>
      </w:r>
      <w:r>
        <w:rPr>
          <w:sz w:val="16"/>
          <w:szCs w:val="16"/>
          <w:shd w:val="clear" w:color="auto" w:fill="FFFFFF"/>
        </w:rPr>
        <w:t xml:space="preserve"> Suitable for Vegans</w:t>
      </w:r>
    </w:p>
    <w:p w14:paraId="38CB3872" w14:textId="77777777" w:rsidR="00166368" w:rsidRDefault="00166368" w:rsidP="00166368">
      <w:pPr>
        <w:tabs>
          <w:tab w:val="left" w:pos="720"/>
          <w:tab w:val="decimal" w:pos="7921"/>
        </w:tabs>
        <w:rPr>
          <w:sz w:val="18"/>
          <w:szCs w:val="18"/>
        </w:rPr>
      </w:pPr>
      <w:r w:rsidRPr="00CE38F0">
        <w:rPr>
          <w:rFonts w:eastAsia="Arial Unicode MS"/>
          <w:bCs/>
          <w:sz w:val="18"/>
          <w:szCs w:val="18"/>
        </w:rPr>
        <w:tab/>
      </w:r>
      <w:r w:rsidRPr="00CE38F0">
        <w:rPr>
          <w:sz w:val="18"/>
          <w:szCs w:val="18"/>
        </w:rPr>
        <w:t xml:space="preserve">A Mediterranean wine, the harmonious union of the sea and the mountains; reflecting the character, </w:t>
      </w:r>
    </w:p>
    <w:p w14:paraId="67413DF6" w14:textId="77777777" w:rsidR="00166368" w:rsidRDefault="00166368" w:rsidP="00166368">
      <w:pPr>
        <w:tabs>
          <w:tab w:val="left" w:pos="720"/>
          <w:tab w:val="decimal" w:pos="7921"/>
        </w:tabs>
        <w:rPr>
          <w:sz w:val="18"/>
          <w:szCs w:val="18"/>
        </w:rPr>
      </w:pPr>
      <w:r>
        <w:rPr>
          <w:sz w:val="18"/>
          <w:szCs w:val="18"/>
        </w:rPr>
        <w:tab/>
      </w:r>
      <w:r w:rsidRPr="00CE38F0">
        <w:rPr>
          <w:sz w:val="18"/>
          <w:szCs w:val="18"/>
        </w:rPr>
        <w:t>the climate and the geographical diversity of Catalunya.</w:t>
      </w:r>
      <w:r>
        <w:rPr>
          <w:sz w:val="18"/>
          <w:szCs w:val="18"/>
        </w:rPr>
        <w:t xml:space="preserve"> </w:t>
      </w:r>
      <w:r w:rsidRPr="00CE38F0">
        <w:rPr>
          <w:sz w:val="18"/>
          <w:szCs w:val="18"/>
        </w:rPr>
        <w:t>Bright ruby-violet colour with ripe</w:t>
      </w:r>
      <w:r>
        <w:rPr>
          <w:sz w:val="18"/>
          <w:szCs w:val="18"/>
        </w:rPr>
        <w:t xml:space="preserve"> </w:t>
      </w:r>
    </w:p>
    <w:p w14:paraId="4CF2EA52" w14:textId="77777777" w:rsidR="00166368" w:rsidRDefault="00166368" w:rsidP="00166368">
      <w:pPr>
        <w:tabs>
          <w:tab w:val="left" w:pos="720"/>
          <w:tab w:val="decimal" w:pos="7921"/>
        </w:tabs>
        <w:rPr>
          <w:sz w:val="18"/>
          <w:szCs w:val="18"/>
        </w:rPr>
      </w:pPr>
      <w:r>
        <w:rPr>
          <w:sz w:val="18"/>
          <w:szCs w:val="18"/>
        </w:rPr>
        <w:tab/>
      </w:r>
      <w:r w:rsidRPr="00CE38F0">
        <w:rPr>
          <w:sz w:val="18"/>
          <w:szCs w:val="18"/>
        </w:rPr>
        <w:t>blackberries and light garrigue note on</w:t>
      </w:r>
      <w:r>
        <w:rPr>
          <w:sz w:val="18"/>
          <w:szCs w:val="18"/>
        </w:rPr>
        <w:t xml:space="preserve"> </w:t>
      </w:r>
      <w:r w:rsidRPr="00CE38F0">
        <w:rPr>
          <w:sz w:val="18"/>
          <w:szCs w:val="18"/>
        </w:rPr>
        <w:t>the nose. Freshly picked black fruits and a</w:t>
      </w:r>
      <w:r>
        <w:rPr>
          <w:sz w:val="18"/>
          <w:szCs w:val="18"/>
        </w:rPr>
        <w:t xml:space="preserve"> </w:t>
      </w:r>
      <w:r w:rsidRPr="00CE38F0">
        <w:rPr>
          <w:sz w:val="18"/>
          <w:szCs w:val="18"/>
        </w:rPr>
        <w:t xml:space="preserve">light spicy hint, </w:t>
      </w:r>
    </w:p>
    <w:p w14:paraId="1E143178" w14:textId="77777777" w:rsidR="00166368" w:rsidRDefault="00166368" w:rsidP="00166368">
      <w:pPr>
        <w:tabs>
          <w:tab w:val="left" w:pos="720"/>
          <w:tab w:val="decimal" w:pos="7921"/>
        </w:tabs>
        <w:rPr>
          <w:sz w:val="18"/>
          <w:szCs w:val="18"/>
        </w:rPr>
      </w:pPr>
      <w:r>
        <w:rPr>
          <w:sz w:val="18"/>
          <w:szCs w:val="18"/>
        </w:rPr>
        <w:tab/>
      </w:r>
      <w:r w:rsidRPr="00CE38F0">
        <w:rPr>
          <w:sz w:val="18"/>
          <w:szCs w:val="18"/>
        </w:rPr>
        <w:t>with soft tannins and a</w:t>
      </w:r>
      <w:r>
        <w:rPr>
          <w:sz w:val="18"/>
          <w:szCs w:val="18"/>
        </w:rPr>
        <w:t xml:space="preserve"> </w:t>
      </w:r>
      <w:r w:rsidRPr="00CE38F0">
        <w:rPr>
          <w:sz w:val="18"/>
          <w:szCs w:val="18"/>
        </w:rPr>
        <w:t>refreshing finish. Balanced and easy</w:t>
      </w:r>
      <w:r>
        <w:rPr>
          <w:sz w:val="18"/>
          <w:szCs w:val="18"/>
        </w:rPr>
        <w:t xml:space="preserve"> </w:t>
      </w:r>
      <w:r w:rsidRPr="00CE38F0">
        <w:rPr>
          <w:sz w:val="18"/>
          <w:szCs w:val="18"/>
        </w:rPr>
        <w:t>drinkin</w:t>
      </w:r>
      <w:r>
        <w:rPr>
          <w:sz w:val="18"/>
          <w:szCs w:val="18"/>
        </w:rPr>
        <w:t>g.</w:t>
      </w:r>
    </w:p>
    <w:p w14:paraId="07BA8EBB" w14:textId="77777777" w:rsidR="00166368" w:rsidRDefault="00166368" w:rsidP="00166368">
      <w:pPr>
        <w:tabs>
          <w:tab w:val="left" w:pos="720"/>
          <w:tab w:val="decimal" w:pos="7921"/>
        </w:tabs>
        <w:rPr>
          <w:i/>
          <w:sz w:val="18"/>
          <w:szCs w:val="18"/>
        </w:rPr>
      </w:pPr>
      <w:r w:rsidRPr="00804FC6">
        <w:rPr>
          <w:i/>
          <w:sz w:val="18"/>
          <w:szCs w:val="18"/>
        </w:rPr>
        <w:tab/>
        <w:t>Food matches: lamb, beef, chicken</w:t>
      </w:r>
    </w:p>
    <w:p w14:paraId="1B025003" w14:textId="77777777" w:rsidR="00166368" w:rsidRPr="00146E21" w:rsidRDefault="00166368" w:rsidP="00166368">
      <w:pPr>
        <w:tabs>
          <w:tab w:val="left" w:pos="720"/>
          <w:tab w:val="decimal" w:pos="7921"/>
        </w:tabs>
        <w:rPr>
          <w:rFonts w:eastAsia="Arial Unicode MS"/>
          <w:bCs/>
          <w:i/>
          <w:sz w:val="8"/>
          <w:szCs w:val="8"/>
          <w:u w:val="single"/>
        </w:rPr>
      </w:pPr>
    </w:p>
    <w:p w14:paraId="42C43FC8" w14:textId="77777777" w:rsidR="00166368" w:rsidRPr="00F705E4" w:rsidRDefault="00166368" w:rsidP="00166368">
      <w:pPr>
        <w:jc w:val="center"/>
        <w:rPr>
          <w:rFonts w:eastAsia="Arial Unicode MS"/>
          <w:b/>
          <w:bCs/>
          <w:szCs w:val="24"/>
          <w:u w:val="single"/>
        </w:rPr>
      </w:pPr>
      <w:r w:rsidRPr="00F705E4">
        <w:rPr>
          <w:rFonts w:eastAsia="Arial Unicode MS"/>
          <w:b/>
          <w:bCs/>
          <w:szCs w:val="24"/>
          <w:u w:val="single"/>
        </w:rPr>
        <w:t>Rosé Wine</w:t>
      </w:r>
    </w:p>
    <w:p w14:paraId="7DCFBA70" w14:textId="77777777" w:rsidR="00166368" w:rsidRPr="00313C98" w:rsidRDefault="00166368" w:rsidP="00166368">
      <w:pPr>
        <w:jc w:val="center"/>
        <w:rPr>
          <w:rFonts w:eastAsia="Arial Unicode MS"/>
          <w:b/>
          <w:bCs/>
          <w:sz w:val="8"/>
          <w:szCs w:val="8"/>
          <w:u w:val="single"/>
        </w:rPr>
      </w:pPr>
    </w:p>
    <w:p w14:paraId="25305246" w14:textId="03ECEAE5" w:rsidR="00166368" w:rsidRPr="00723648" w:rsidRDefault="00166368" w:rsidP="00166368">
      <w:pPr>
        <w:tabs>
          <w:tab w:val="left" w:pos="720"/>
          <w:tab w:val="decimal" w:pos="7921"/>
        </w:tabs>
        <w:rPr>
          <w:rFonts w:eastAsia="Arial Unicode MS"/>
          <w:bCs/>
          <w:sz w:val="20"/>
        </w:rPr>
      </w:pPr>
      <w:r>
        <w:rPr>
          <w:rFonts w:eastAsia="Arial Unicode MS"/>
          <w:bCs/>
          <w:sz w:val="20"/>
        </w:rPr>
        <w:t>451</w:t>
      </w:r>
      <w:r w:rsidRPr="00723648">
        <w:rPr>
          <w:rFonts w:eastAsia="Arial Unicode MS"/>
          <w:bCs/>
          <w:sz w:val="20"/>
        </w:rPr>
        <w:tab/>
      </w:r>
      <w:r w:rsidRPr="00032823">
        <w:rPr>
          <w:rFonts w:eastAsia="Arial Unicode MS"/>
          <w:b/>
          <w:bCs/>
          <w:sz w:val="20"/>
        </w:rPr>
        <w:t>Nero d'Avola Rosé, Lumari, Colomba Bianca, Sicily, 2024</w:t>
      </w:r>
      <w:r>
        <w:rPr>
          <w:rFonts w:eastAsia="Arial Unicode MS"/>
          <w:bCs/>
          <w:sz w:val="20"/>
        </w:rPr>
        <w:tab/>
      </w:r>
      <w:r w:rsidR="005A70EA">
        <w:rPr>
          <w:rFonts w:eastAsia="Arial Unicode MS"/>
          <w:bCs/>
          <w:sz w:val="20"/>
        </w:rPr>
        <w:t>36</w:t>
      </w:r>
      <w:r>
        <w:rPr>
          <w:rFonts w:eastAsia="Arial Unicode MS"/>
          <w:bCs/>
          <w:sz w:val="20"/>
        </w:rPr>
        <w:t>.00</w:t>
      </w:r>
    </w:p>
    <w:p w14:paraId="49D11D5F" w14:textId="77777777" w:rsidR="00166368" w:rsidRDefault="00166368" w:rsidP="00166368">
      <w:pPr>
        <w:tabs>
          <w:tab w:val="left" w:pos="720"/>
          <w:tab w:val="decimal" w:pos="7921"/>
        </w:tabs>
        <w:rPr>
          <w:rFonts w:eastAsia="Arial Unicode MS"/>
          <w:bCs/>
          <w:sz w:val="16"/>
          <w:szCs w:val="16"/>
        </w:rPr>
      </w:pPr>
      <w:r w:rsidRPr="00032823">
        <w:rPr>
          <w:rFonts w:eastAsia="Arial Unicode MS"/>
          <w:bCs/>
          <w:sz w:val="16"/>
          <w:szCs w:val="16"/>
        </w:rPr>
        <w:tab/>
        <w:t>(100% Nero d'Avola)</w:t>
      </w:r>
      <w:r>
        <w:rPr>
          <w:rFonts w:eastAsia="Arial Unicode MS"/>
          <w:bCs/>
          <w:sz w:val="16"/>
          <w:szCs w:val="16"/>
        </w:rPr>
        <w:t xml:space="preserve"> Suitable for Vegans</w:t>
      </w:r>
    </w:p>
    <w:p w14:paraId="7660AC76" w14:textId="77777777" w:rsidR="00166368" w:rsidRDefault="00166368" w:rsidP="00166368">
      <w:pPr>
        <w:tabs>
          <w:tab w:val="left" w:pos="720"/>
          <w:tab w:val="decimal" w:pos="7921"/>
        </w:tabs>
        <w:rPr>
          <w:rFonts w:eastAsia="Arial Unicode MS"/>
          <w:bCs/>
          <w:sz w:val="18"/>
          <w:szCs w:val="18"/>
        </w:rPr>
      </w:pPr>
      <w:r>
        <w:rPr>
          <w:rFonts w:eastAsia="Arial Unicode MS"/>
          <w:bCs/>
          <w:sz w:val="18"/>
          <w:szCs w:val="18"/>
        </w:rPr>
        <w:tab/>
      </w:r>
      <w:r w:rsidRPr="001567A4">
        <w:rPr>
          <w:rFonts w:eastAsia="Arial Unicode MS"/>
          <w:bCs/>
          <w:sz w:val="18"/>
          <w:szCs w:val="18"/>
        </w:rPr>
        <w:t>The Nero d'Avola vines are grown on the hillsides overlooking the Mediterranean Sea. Here</w:t>
      </w:r>
      <w:r>
        <w:rPr>
          <w:rFonts w:eastAsia="Arial Unicode MS"/>
          <w:bCs/>
          <w:sz w:val="18"/>
          <w:szCs w:val="18"/>
        </w:rPr>
        <w:t xml:space="preserve"> </w:t>
      </w:r>
      <w:r w:rsidRPr="001567A4">
        <w:rPr>
          <w:rFonts w:eastAsia="Arial Unicode MS"/>
          <w:bCs/>
          <w:sz w:val="18"/>
          <w:szCs w:val="18"/>
        </w:rPr>
        <w:t xml:space="preserve">in </w:t>
      </w:r>
    </w:p>
    <w:p w14:paraId="75C51ABB" w14:textId="77777777" w:rsidR="00166368" w:rsidRDefault="00166368" w:rsidP="00166368">
      <w:pPr>
        <w:tabs>
          <w:tab w:val="left" w:pos="720"/>
          <w:tab w:val="decimal" w:pos="7921"/>
        </w:tabs>
        <w:rPr>
          <w:rFonts w:eastAsia="Arial Unicode MS"/>
          <w:bCs/>
          <w:sz w:val="18"/>
          <w:szCs w:val="18"/>
        </w:rPr>
      </w:pPr>
      <w:r>
        <w:rPr>
          <w:rFonts w:eastAsia="Arial Unicode MS"/>
          <w:bCs/>
          <w:sz w:val="18"/>
          <w:szCs w:val="18"/>
        </w:rPr>
        <w:tab/>
      </w:r>
      <w:r w:rsidRPr="001567A4">
        <w:rPr>
          <w:rFonts w:eastAsia="Arial Unicode MS"/>
          <w:bCs/>
          <w:sz w:val="18"/>
          <w:szCs w:val="18"/>
        </w:rPr>
        <w:t>these sun-drenched vineyards, the highest standards are attained through the use of</w:t>
      </w:r>
      <w:r>
        <w:rPr>
          <w:rFonts w:eastAsia="Arial Unicode MS"/>
          <w:bCs/>
          <w:sz w:val="18"/>
          <w:szCs w:val="18"/>
        </w:rPr>
        <w:t xml:space="preserve"> </w:t>
      </w:r>
      <w:r w:rsidRPr="001567A4">
        <w:rPr>
          <w:rFonts w:eastAsia="Arial Unicode MS"/>
          <w:bCs/>
          <w:sz w:val="18"/>
          <w:szCs w:val="18"/>
        </w:rPr>
        <w:t xml:space="preserve">innovative </w:t>
      </w:r>
    </w:p>
    <w:p w14:paraId="259F7F7B" w14:textId="77777777" w:rsidR="00166368" w:rsidRDefault="00166368" w:rsidP="00166368">
      <w:pPr>
        <w:tabs>
          <w:tab w:val="left" w:pos="720"/>
          <w:tab w:val="decimal" w:pos="7921"/>
        </w:tabs>
        <w:rPr>
          <w:rFonts w:eastAsia="Arial Unicode MS"/>
          <w:bCs/>
          <w:sz w:val="18"/>
          <w:szCs w:val="18"/>
        </w:rPr>
      </w:pPr>
      <w:r>
        <w:rPr>
          <w:rFonts w:eastAsia="Arial Unicode MS"/>
          <w:bCs/>
          <w:sz w:val="18"/>
          <w:szCs w:val="18"/>
        </w:rPr>
        <w:tab/>
      </w:r>
      <w:r w:rsidRPr="001567A4">
        <w:rPr>
          <w:rFonts w:eastAsia="Arial Unicode MS"/>
          <w:bCs/>
          <w:sz w:val="18"/>
          <w:szCs w:val="18"/>
        </w:rPr>
        <w:t>technology and the careful process of mapping the terroir according to the</w:t>
      </w:r>
      <w:r>
        <w:rPr>
          <w:rFonts w:eastAsia="Arial Unicode MS"/>
          <w:bCs/>
          <w:sz w:val="18"/>
          <w:szCs w:val="18"/>
        </w:rPr>
        <w:t xml:space="preserve"> </w:t>
      </w:r>
      <w:r w:rsidRPr="001567A4">
        <w:rPr>
          <w:rFonts w:eastAsia="Arial Unicode MS"/>
          <w:bCs/>
          <w:sz w:val="18"/>
          <w:szCs w:val="18"/>
        </w:rPr>
        <w:t xml:space="preserve">weather patterns, </w:t>
      </w:r>
    </w:p>
    <w:p w14:paraId="72EA5BC9" w14:textId="77777777" w:rsidR="00166368" w:rsidRDefault="00166368" w:rsidP="00166368">
      <w:pPr>
        <w:tabs>
          <w:tab w:val="left" w:pos="720"/>
          <w:tab w:val="decimal" w:pos="7921"/>
        </w:tabs>
        <w:rPr>
          <w:rFonts w:eastAsia="Arial Unicode MS"/>
          <w:bCs/>
          <w:sz w:val="18"/>
          <w:szCs w:val="18"/>
        </w:rPr>
      </w:pPr>
      <w:r>
        <w:rPr>
          <w:rFonts w:eastAsia="Arial Unicode MS"/>
          <w:bCs/>
          <w:sz w:val="18"/>
          <w:szCs w:val="18"/>
        </w:rPr>
        <w:tab/>
      </w:r>
      <w:r w:rsidRPr="001567A4">
        <w:rPr>
          <w:rFonts w:eastAsia="Arial Unicode MS"/>
          <w:bCs/>
          <w:sz w:val="18"/>
          <w:szCs w:val="18"/>
        </w:rPr>
        <w:t>harvesting time, soils and vine age. The grapes undergo a sensory</w:t>
      </w:r>
      <w:r>
        <w:rPr>
          <w:rFonts w:eastAsia="Arial Unicode MS"/>
          <w:bCs/>
          <w:sz w:val="18"/>
          <w:szCs w:val="18"/>
        </w:rPr>
        <w:t xml:space="preserve"> </w:t>
      </w:r>
      <w:r w:rsidRPr="001567A4">
        <w:rPr>
          <w:rFonts w:eastAsia="Arial Unicode MS"/>
          <w:bCs/>
          <w:sz w:val="18"/>
          <w:szCs w:val="18"/>
        </w:rPr>
        <w:t xml:space="preserve">analysis and are hand-picked at </w:t>
      </w:r>
    </w:p>
    <w:p w14:paraId="23D02083" w14:textId="77777777" w:rsidR="00166368" w:rsidRDefault="00166368" w:rsidP="00166368">
      <w:pPr>
        <w:tabs>
          <w:tab w:val="left" w:pos="720"/>
          <w:tab w:val="decimal" w:pos="7921"/>
        </w:tabs>
        <w:rPr>
          <w:rFonts w:eastAsia="Arial Unicode MS"/>
          <w:bCs/>
          <w:sz w:val="18"/>
          <w:szCs w:val="18"/>
        </w:rPr>
      </w:pPr>
      <w:r>
        <w:rPr>
          <w:rFonts w:eastAsia="Arial Unicode MS"/>
          <w:bCs/>
          <w:sz w:val="18"/>
          <w:szCs w:val="18"/>
        </w:rPr>
        <w:tab/>
      </w:r>
      <w:r w:rsidRPr="001567A4">
        <w:rPr>
          <w:rFonts w:eastAsia="Arial Unicode MS"/>
          <w:bCs/>
          <w:sz w:val="18"/>
          <w:szCs w:val="18"/>
        </w:rPr>
        <w:t>the optimum maturity levels</w:t>
      </w:r>
      <w:r>
        <w:rPr>
          <w:rFonts w:eastAsia="Arial Unicode MS"/>
          <w:bCs/>
          <w:sz w:val="18"/>
          <w:szCs w:val="18"/>
        </w:rPr>
        <w:t xml:space="preserve">. </w:t>
      </w:r>
      <w:r w:rsidRPr="00653D66">
        <w:rPr>
          <w:rFonts w:eastAsia="Arial Unicode MS"/>
          <w:bCs/>
          <w:sz w:val="18"/>
          <w:szCs w:val="18"/>
        </w:rPr>
        <w:t xml:space="preserve">A full-bodied rosé with pronounced cherry and strawberry aromas </w:t>
      </w:r>
    </w:p>
    <w:p w14:paraId="027C0A0D" w14:textId="77777777" w:rsidR="00166368" w:rsidRDefault="00166368" w:rsidP="00166368">
      <w:pPr>
        <w:tabs>
          <w:tab w:val="left" w:pos="720"/>
          <w:tab w:val="decimal" w:pos="7921"/>
        </w:tabs>
        <w:rPr>
          <w:rFonts w:eastAsia="Arial Unicode MS"/>
          <w:bCs/>
          <w:sz w:val="18"/>
          <w:szCs w:val="18"/>
        </w:rPr>
      </w:pPr>
      <w:r>
        <w:rPr>
          <w:rFonts w:eastAsia="Arial Unicode MS"/>
          <w:bCs/>
          <w:sz w:val="18"/>
          <w:szCs w:val="18"/>
        </w:rPr>
        <w:tab/>
      </w:r>
      <w:r w:rsidRPr="00653D66">
        <w:rPr>
          <w:rFonts w:eastAsia="Arial Unicode MS"/>
          <w:bCs/>
          <w:sz w:val="18"/>
          <w:szCs w:val="18"/>
        </w:rPr>
        <w:t>combined with an</w:t>
      </w:r>
      <w:r>
        <w:rPr>
          <w:rFonts w:eastAsia="Arial Unicode MS"/>
          <w:bCs/>
          <w:sz w:val="18"/>
          <w:szCs w:val="18"/>
        </w:rPr>
        <w:t xml:space="preserve"> </w:t>
      </w:r>
      <w:r w:rsidRPr="00653D66">
        <w:rPr>
          <w:rFonts w:eastAsia="Arial Unicode MS"/>
          <w:bCs/>
          <w:sz w:val="18"/>
          <w:szCs w:val="18"/>
        </w:rPr>
        <w:t>elegant hint of rosewater</w:t>
      </w:r>
      <w:r>
        <w:rPr>
          <w:rFonts w:eastAsia="Arial Unicode MS"/>
          <w:bCs/>
          <w:sz w:val="18"/>
          <w:szCs w:val="18"/>
        </w:rPr>
        <w:t>.</w:t>
      </w:r>
    </w:p>
    <w:p w14:paraId="6B9A3AA2" w14:textId="77777777" w:rsidR="00166368" w:rsidRPr="00653D66" w:rsidRDefault="00166368" w:rsidP="00166368">
      <w:pPr>
        <w:tabs>
          <w:tab w:val="left" w:pos="720"/>
          <w:tab w:val="decimal" w:pos="7921"/>
        </w:tabs>
        <w:rPr>
          <w:rFonts w:eastAsia="Arial Unicode MS"/>
          <w:bCs/>
          <w:i/>
          <w:sz w:val="18"/>
          <w:szCs w:val="18"/>
        </w:rPr>
      </w:pPr>
      <w:r>
        <w:rPr>
          <w:rFonts w:eastAsia="Arial Unicode MS"/>
          <w:bCs/>
          <w:sz w:val="18"/>
          <w:szCs w:val="18"/>
        </w:rPr>
        <w:tab/>
      </w:r>
      <w:r w:rsidRPr="00653D66">
        <w:rPr>
          <w:rFonts w:eastAsia="Arial Unicode MS"/>
          <w:bCs/>
          <w:i/>
          <w:sz w:val="18"/>
          <w:szCs w:val="18"/>
        </w:rPr>
        <w:t>Food match: salads, seafood</w:t>
      </w:r>
    </w:p>
    <w:p w14:paraId="16C8559D" w14:textId="77777777" w:rsidR="00166368" w:rsidRDefault="00166368" w:rsidP="00166368">
      <w:pPr>
        <w:tabs>
          <w:tab w:val="left" w:pos="720"/>
          <w:tab w:val="decimal" w:pos="7921"/>
        </w:tabs>
        <w:jc w:val="center"/>
        <w:rPr>
          <w:rFonts w:eastAsia="Arial Unicode MS"/>
          <w:b/>
          <w:bCs/>
          <w:sz w:val="28"/>
          <w:u w:val="single"/>
        </w:rPr>
      </w:pPr>
    </w:p>
    <w:p w14:paraId="513D4A70" w14:textId="3DD6DE93" w:rsidR="001C022C" w:rsidRPr="00A6300E" w:rsidRDefault="00810582" w:rsidP="00B60DB8">
      <w:pPr>
        <w:tabs>
          <w:tab w:val="left" w:pos="567"/>
        </w:tabs>
        <w:ind w:right="-686"/>
        <w:jc w:val="center"/>
        <w:rPr>
          <w:b/>
          <w:sz w:val="18"/>
          <w:szCs w:val="18"/>
        </w:rPr>
      </w:pPr>
      <w:r w:rsidRPr="00A6300E">
        <w:rPr>
          <w:b/>
          <w:sz w:val="18"/>
          <w:szCs w:val="18"/>
        </w:rPr>
        <w:lastRenderedPageBreak/>
        <w:t xml:space="preserve">- </w:t>
      </w:r>
      <w:r w:rsidR="0034031C">
        <w:rPr>
          <w:b/>
          <w:sz w:val="18"/>
          <w:szCs w:val="18"/>
        </w:rPr>
        <w:t>4</w:t>
      </w:r>
      <w:r w:rsidRPr="00A6300E">
        <w:rPr>
          <w:b/>
          <w:sz w:val="18"/>
          <w:szCs w:val="18"/>
        </w:rPr>
        <w:t xml:space="preserve"> -</w:t>
      </w:r>
    </w:p>
    <w:p w14:paraId="375D8294" w14:textId="77777777" w:rsidR="000E5ABA" w:rsidRPr="00A6300E" w:rsidRDefault="000E5ABA" w:rsidP="009D375F">
      <w:pPr>
        <w:tabs>
          <w:tab w:val="left" w:pos="567"/>
        </w:tabs>
        <w:ind w:right="-684"/>
        <w:rPr>
          <w:sz w:val="8"/>
          <w:szCs w:val="8"/>
        </w:rPr>
      </w:pPr>
    </w:p>
    <w:p w14:paraId="19674414" w14:textId="77777777" w:rsidR="00D52080" w:rsidRPr="00A6300E" w:rsidRDefault="00D52080">
      <w:pPr>
        <w:pStyle w:val="Heading2"/>
        <w:jc w:val="center"/>
        <w:rPr>
          <w:lang w:val="en-US"/>
        </w:rPr>
      </w:pPr>
      <w:r w:rsidRPr="00A6300E">
        <w:rPr>
          <w:lang w:val="en-US"/>
        </w:rPr>
        <w:t>CHAMPAGNE – Vintage &amp; Prestige Cuvée</w:t>
      </w:r>
    </w:p>
    <w:p w14:paraId="383901AA" w14:textId="77777777" w:rsidR="008F114C" w:rsidRDefault="00D52080">
      <w:pPr>
        <w:pStyle w:val="Heading2"/>
        <w:rPr>
          <w:b w:val="0"/>
          <w:sz w:val="18"/>
          <w:lang w:val="en-US"/>
        </w:rPr>
      </w:pPr>
      <w:r w:rsidRPr="00A6300E">
        <w:rPr>
          <w:b w:val="0"/>
          <w:sz w:val="18"/>
          <w:lang w:val="en-US"/>
        </w:rPr>
        <w:t>The only reason vintage Champagne is superior to non-vintage is that its relatively small production allows a</w:t>
      </w:r>
      <w:r w:rsidR="00F53552" w:rsidRPr="00A6300E">
        <w:rPr>
          <w:b w:val="0"/>
          <w:sz w:val="18"/>
          <w:lang w:val="en-US"/>
        </w:rPr>
        <w:t xml:space="preserve"> </w:t>
      </w:r>
      <w:r w:rsidRPr="00A6300E">
        <w:rPr>
          <w:b w:val="0"/>
          <w:sz w:val="18"/>
          <w:lang w:val="en-US"/>
        </w:rPr>
        <w:t xml:space="preserve">far stricter control </w:t>
      </w:r>
    </w:p>
    <w:p w14:paraId="29AB84B7" w14:textId="545ABE07" w:rsidR="00F53552" w:rsidRPr="00A6300E" w:rsidRDefault="00D52080">
      <w:pPr>
        <w:pStyle w:val="Heading2"/>
        <w:rPr>
          <w:b w:val="0"/>
          <w:sz w:val="18"/>
          <w:lang w:val="en-US"/>
        </w:rPr>
      </w:pPr>
      <w:r w:rsidRPr="00A6300E">
        <w:rPr>
          <w:b w:val="0"/>
          <w:sz w:val="18"/>
          <w:lang w:val="en-US"/>
        </w:rPr>
        <w:t>over the quality of base wines selected, and because it is sold when it is approximately twice</w:t>
      </w:r>
      <w:r w:rsidR="00F53552" w:rsidRPr="00A6300E">
        <w:rPr>
          <w:b w:val="0"/>
          <w:sz w:val="18"/>
          <w:lang w:val="en-US"/>
        </w:rPr>
        <w:t xml:space="preserve"> </w:t>
      </w:r>
      <w:r w:rsidRPr="00A6300E">
        <w:rPr>
          <w:b w:val="0"/>
          <w:sz w:val="18"/>
          <w:lang w:val="en-US"/>
        </w:rPr>
        <w:t xml:space="preserve">as mature. No more than 80% of </w:t>
      </w:r>
    </w:p>
    <w:p w14:paraId="340F24F7" w14:textId="77777777" w:rsidR="00D52080" w:rsidRPr="00A6300E" w:rsidRDefault="00D52080">
      <w:pPr>
        <w:pStyle w:val="Heading2"/>
        <w:rPr>
          <w:sz w:val="8"/>
          <w:szCs w:val="8"/>
          <w:lang w:val="en-US"/>
        </w:rPr>
      </w:pPr>
      <w:r w:rsidRPr="00A6300E">
        <w:rPr>
          <w:b w:val="0"/>
          <w:sz w:val="18"/>
          <w:lang w:val="en-US"/>
        </w:rPr>
        <w:t>the harvest may be sold as vintage Champagne ; this conserves at least 20%</w:t>
      </w:r>
      <w:r w:rsidR="00F53552" w:rsidRPr="00A6300E">
        <w:rPr>
          <w:b w:val="0"/>
          <w:sz w:val="18"/>
          <w:lang w:val="en-US"/>
        </w:rPr>
        <w:t xml:space="preserve"> </w:t>
      </w:r>
      <w:r w:rsidRPr="00A6300E">
        <w:rPr>
          <w:b w:val="0"/>
          <w:sz w:val="18"/>
          <w:lang w:val="en-US"/>
        </w:rPr>
        <w:t>of the best years for future blending of non-vintage wines. Some houses stick rigidly to declaring a vintage only</w:t>
      </w:r>
      <w:r w:rsidR="00F53552" w:rsidRPr="00A6300E">
        <w:rPr>
          <w:b w:val="0"/>
          <w:sz w:val="18"/>
          <w:lang w:val="en-US"/>
        </w:rPr>
        <w:t xml:space="preserve"> </w:t>
      </w:r>
      <w:r w:rsidRPr="00A6300E">
        <w:rPr>
          <w:b w:val="0"/>
          <w:sz w:val="18"/>
          <w:lang w:val="en-US"/>
        </w:rPr>
        <w:t>in years of exceptional quality; others sadly do not.</w:t>
      </w:r>
      <w:r w:rsidRPr="00A6300E">
        <w:rPr>
          <w:lang w:val="en-US"/>
        </w:rPr>
        <w:cr/>
      </w:r>
    </w:p>
    <w:p w14:paraId="20826E05" w14:textId="772FD31C" w:rsidR="00C5414C" w:rsidRPr="00A6300E" w:rsidRDefault="00C5414C" w:rsidP="00C5414C">
      <w:pPr>
        <w:tabs>
          <w:tab w:val="left" w:pos="720"/>
          <w:tab w:val="decimal" w:pos="7921"/>
        </w:tabs>
        <w:rPr>
          <w:sz w:val="14"/>
        </w:rPr>
      </w:pPr>
      <w:r w:rsidRPr="00A6300E">
        <w:rPr>
          <w:sz w:val="20"/>
        </w:rPr>
        <w:t>01</w:t>
      </w:r>
      <w:r w:rsidR="00BF1C3C">
        <w:rPr>
          <w:sz w:val="20"/>
        </w:rPr>
        <w:t>4</w:t>
      </w:r>
      <w:r w:rsidRPr="00A6300E">
        <w:rPr>
          <w:sz w:val="20"/>
        </w:rPr>
        <w:tab/>
      </w:r>
      <w:r w:rsidRPr="00A6300E">
        <w:rPr>
          <w:b/>
          <w:bCs/>
          <w:sz w:val="20"/>
        </w:rPr>
        <w:t xml:space="preserve">Taittinger, Comtes de Champagne, Blanc de Blanc, </w:t>
      </w:r>
      <w:r w:rsidR="00DD565D">
        <w:rPr>
          <w:b/>
          <w:bCs/>
          <w:sz w:val="20"/>
        </w:rPr>
        <w:t>2012</w:t>
      </w:r>
      <w:r w:rsidRPr="00A6300E">
        <w:rPr>
          <w:sz w:val="20"/>
        </w:rPr>
        <w:tab/>
      </w:r>
      <w:r w:rsidR="00DD565D">
        <w:rPr>
          <w:sz w:val="20"/>
        </w:rPr>
        <w:t>2</w:t>
      </w:r>
      <w:r w:rsidR="00EA0F06">
        <w:rPr>
          <w:sz w:val="20"/>
        </w:rPr>
        <w:t>50</w:t>
      </w:r>
      <w:r w:rsidR="002C0CAD" w:rsidRPr="00A6300E">
        <w:rPr>
          <w:sz w:val="20"/>
        </w:rPr>
        <w:t>.00</w:t>
      </w:r>
      <w:r w:rsidRPr="00A6300E">
        <w:rPr>
          <w:sz w:val="20"/>
        </w:rPr>
        <w:cr/>
      </w:r>
      <w:r w:rsidRPr="00A6300E">
        <w:rPr>
          <w:sz w:val="14"/>
        </w:rPr>
        <w:tab/>
        <w:t>(100% Chardonnay)</w:t>
      </w:r>
      <w:r w:rsidR="00503C75" w:rsidRPr="00A6300E">
        <w:rPr>
          <w:sz w:val="14"/>
        </w:rPr>
        <w:t xml:space="preserve"> </w:t>
      </w:r>
      <w:r w:rsidR="00671077">
        <w:rPr>
          <w:sz w:val="14"/>
        </w:rPr>
        <w:t>Wine Advocate</w:t>
      </w:r>
      <w:r w:rsidR="00700500" w:rsidRPr="00A6300E">
        <w:rPr>
          <w:sz w:val="14"/>
        </w:rPr>
        <w:t xml:space="preserve"> – 9</w:t>
      </w:r>
      <w:r w:rsidR="004B5E73">
        <w:rPr>
          <w:sz w:val="14"/>
        </w:rPr>
        <w:t>5</w:t>
      </w:r>
      <w:r w:rsidR="00700500" w:rsidRPr="00A6300E">
        <w:rPr>
          <w:sz w:val="14"/>
        </w:rPr>
        <w:t xml:space="preserve"> points</w:t>
      </w:r>
      <w:r w:rsidR="00671077">
        <w:rPr>
          <w:sz w:val="14"/>
        </w:rPr>
        <w:t>, Antonio Galloni – 9</w:t>
      </w:r>
      <w:r w:rsidR="004B5E73">
        <w:rPr>
          <w:sz w:val="14"/>
        </w:rPr>
        <w:t>6</w:t>
      </w:r>
      <w:r w:rsidR="00671077">
        <w:rPr>
          <w:sz w:val="14"/>
        </w:rPr>
        <w:t xml:space="preserve"> points</w:t>
      </w:r>
      <w:r w:rsidR="00DD565D">
        <w:rPr>
          <w:sz w:val="14"/>
        </w:rPr>
        <w:t>, Decanter.com</w:t>
      </w:r>
      <w:r w:rsidR="004B5E73">
        <w:rPr>
          <w:sz w:val="14"/>
        </w:rPr>
        <w:t xml:space="preserve"> – 9</w:t>
      </w:r>
      <w:r w:rsidR="00DD565D">
        <w:rPr>
          <w:sz w:val="14"/>
        </w:rPr>
        <w:t>6</w:t>
      </w:r>
      <w:r w:rsidR="004B5E73">
        <w:rPr>
          <w:sz w:val="14"/>
        </w:rPr>
        <w:t xml:space="preserve"> points</w:t>
      </w:r>
    </w:p>
    <w:p w14:paraId="65C9912C" w14:textId="724061F1" w:rsidR="00DD565D" w:rsidRDefault="00C5414C" w:rsidP="00DD565D">
      <w:pPr>
        <w:tabs>
          <w:tab w:val="left" w:pos="720"/>
          <w:tab w:val="decimal" w:pos="7921"/>
        </w:tabs>
        <w:rPr>
          <w:sz w:val="18"/>
        </w:rPr>
      </w:pPr>
      <w:r w:rsidRPr="00A6300E">
        <w:rPr>
          <w:sz w:val="18"/>
        </w:rPr>
        <w:tab/>
      </w:r>
      <w:r w:rsidR="00DD565D">
        <w:rPr>
          <w:sz w:val="18"/>
        </w:rPr>
        <w:t>“</w:t>
      </w:r>
      <w:r w:rsidR="00DD565D" w:rsidRPr="00DD565D">
        <w:rPr>
          <w:sz w:val="18"/>
        </w:rPr>
        <w:t xml:space="preserve">From the Grand Crus of Avize, Chouilly, Cramant, Mesnil-sur-Oger, and Oger, the 2012 Champagne </w:t>
      </w:r>
    </w:p>
    <w:p w14:paraId="46295321" w14:textId="77777777" w:rsidR="00DD565D" w:rsidRDefault="00DD565D" w:rsidP="00DD565D">
      <w:pPr>
        <w:tabs>
          <w:tab w:val="left" w:pos="720"/>
          <w:tab w:val="decimal" w:pos="7921"/>
        </w:tabs>
        <w:rPr>
          <w:sz w:val="18"/>
        </w:rPr>
      </w:pPr>
      <w:r>
        <w:rPr>
          <w:sz w:val="18"/>
        </w:rPr>
        <w:tab/>
      </w:r>
      <w:r w:rsidRPr="00DD565D">
        <w:rPr>
          <w:sz w:val="18"/>
        </w:rPr>
        <w:t xml:space="preserve">Blanc De Blancs Comtes De Champagne comes back swinging after last year's release and assumes a </w:t>
      </w:r>
    </w:p>
    <w:p w14:paraId="20B03084" w14:textId="77777777" w:rsidR="00DD565D" w:rsidRDefault="00DD565D" w:rsidP="00DD565D">
      <w:pPr>
        <w:tabs>
          <w:tab w:val="left" w:pos="720"/>
          <w:tab w:val="decimal" w:pos="7921"/>
        </w:tabs>
        <w:rPr>
          <w:sz w:val="18"/>
        </w:rPr>
      </w:pPr>
      <w:r>
        <w:rPr>
          <w:sz w:val="18"/>
        </w:rPr>
        <w:tab/>
      </w:r>
      <w:r w:rsidRPr="00DD565D">
        <w:rPr>
          <w:sz w:val="18"/>
        </w:rPr>
        <w:t xml:space="preserve">more noble and layered profile... it has fantastic aromatic complexity, with wonderful custardy and classic </w:t>
      </w:r>
    </w:p>
    <w:p w14:paraId="0B9C165D" w14:textId="77777777" w:rsidR="00DD565D" w:rsidRDefault="00DD565D" w:rsidP="00DD565D">
      <w:pPr>
        <w:tabs>
          <w:tab w:val="left" w:pos="720"/>
          <w:tab w:val="decimal" w:pos="7921"/>
        </w:tabs>
        <w:rPr>
          <w:sz w:val="18"/>
        </w:rPr>
      </w:pPr>
      <w:r>
        <w:rPr>
          <w:sz w:val="18"/>
        </w:rPr>
        <w:tab/>
      </w:r>
      <w:r w:rsidRPr="00DD565D">
        <w:rPr>
          <w:sz w:val="18"/>
        </w:rPr>
        <w:t xml:space="preserve">aromas of lemon curd, crème brûlée, shortbread, and honeysuckle. The nose is hard to resist, and on the </w:t>
      </w:r>
    </w:p>
    <w:p w14:paraId="0DE85723" w14:textId="77777777" w:rsidR="00DD565D" w:rsidRDefault="00DD565D" w:rsidP="00DD565D">
      <w:pPr>
        <w:tabs>
          <w:tab w:val="left" w:pos="720"/>
          <w:tab w:val="decimal" w:pos="7921"/>
        </w:tabs>
        <w:rPr>
          <w:sz w:val="18"/>
        </w:rPr>
      </w:pPr>
      <w:r>
        <w:rPr>
          <w:sz w:val="18"/>
        </w:rPr>
        <w:tab/>
      </w:r>
      <w:r w:rsidRPr="00DD565D">
        <w:rPr>
          <w:sz w:val="18"/>
        </w:rPr>
        <w:t xml:space="preserve">palate, it's full-bodied, with a refined and pillowy mousse and a delicate warmth on the finish. It hits a lot </w:t>
      </w:r>
    </w:p>
    <w:p w14:paraId="0E842B76" w14:textId="77777777" w:rsidR="00DD565D" w:rsidRDefault="00DD565D" w:rsidP="00DD565D">
      <w:pPr>
        <w:tabs>
          <w:tab w:val="left" w:pos="720"/>
          <w:tab w:val="decimal" w:pos="7921"/>
        </w:tabs>
        <w:rPr>
          <w:sz w:val="18"/>
        </w:rPr>
      </w:pPr>
      <w:r>
        <w:rPr>
          <w:sz w:val="18"/>
        </w:rPr>
        <w:tab/>
      </w:r>
      <w:r w:rsidRPr="00DD565D">
        <w:rPr>
          <w:sz w:val="18"/>
        </w:rPr>
        <w:t xml:space="preserve">of the right marks in this vintage, offering plenty of purity and balance... It's just such a pleasurable wine, </w:t>
      </w:r>
    </w:p>
    <w:p w14:paraId="3A7C0631" w14:textId="5EAD39E2" w:rsidR="00DD565D" w:rsidRPr="00DD565D" w:rsidRDefault="00DD565D" w:rsidP="00DD565D">
      <w:pPr>
        <w:tabs>
          <w:tab w:val="left" w:pos="720"/>
          <w:tab w:val="decimal" w:pos="7921"/>
        </w:tabs>
        <w:rPr>
          <w:i/>
          <w:sz w:val="14"/>
          <w:szCs w:val="14"/>
        </w:rPr>
      </w:pPr>
      <w:r>
        <w:rPr>
          <w:sz w:val="18"/>
        </w:rPr>
        <w:tab/>
      </w:r>
      <w:r w:rsidRPr="00DD565D">
        <w:rPr>
          <w:sz w:val="18"/>
        </w:rPr>
        <w:t>2012 marks an exceptional return for this cuvée...</w:t>
      </w:r>
      <w:r>
        <w:rPr>
          <w:sz w:val="18"/>
        </w:rPr>
        <w:t xml:space="preserve">” </w:t>
      </w:r>
      <w:r w:rsidRPr="00DD565D">
        <w:rPr>
          <w:i/>
          <w:sz w:val="14"/>
          <w:szCs w:val="14"/>
        </w:rPr>
        <w:t>Audrey Frick, JebDunnuck.com, November 2023</w:t>
      </w:r>
      <w:r>
        <w:rPr>
          <w:i/>
          <w:sz w:val="14"/>
          <w:szCs w:val="14"/>
        </w:rPr>
        <w:t xml:space="preserve"> </w:t>
      </w:r>
      <w:r w:rsidR="008F114C">
        <w:rPr>
          <w:i/>
          <w:sz w:val="14"/>
          <w:szCs w:val="14"/>
        </w:rPr>
        <w:t xml:space="preserve">- </w:t>
      </w:r>
      <w:r>
        <w:rPr>
          <w:i/>
          <w:sz w:val="14"/>
          <w:szCs w:val="14"/>
        </w:rPr>
        <w:t>96 points</w:t>
      </w:r>
    </w:p>
    <w:p w14:paraId="0C9A1637" w14:textId="77777777" w:rsidR="00EA0F06" w:rsidRPr="008F114C" w:rsidRDefault="00EA0F06" w:rsidP="00DD565D">
      <w:pPr>
        <w:tabs>
          <w:tab w:val="left" w:pos="720"/>
          <w:tab w:val="decimal" w:pos="7921"/>
        </w:tabs>
        <w:rPr>
          <w:sz w:val="8"/>
          <w:szCs w:val="8"/>
        </w:rPr>
      </w:pPr>
    </w:p>
    <w:p w14:paraId="26093ED0" w14:textId="3B144FCD" w:rsidR="008018CE" w:rsidRPr="00A6300E" w:rsidRDefault="007944BD" w:rsidP="00DD565D">
      <w:pPr>
        <w:tabs>
          <w:tab w:val="left" w:pos="720"/>
          <w:tab w:val="decimal" w:pos="7921"/>
        </w:tabs>
        <w:rPr>
          <w:sz w:val="20"/>
        </w:rPr>
      </w:pPr>
      <w:r w:rsidRPr="00A6300E">
        <w:rPr>
          <w:sz w:val="20"/>
        </w:rPr>
        <w:t>038</w:t>
      </w:r>
      <w:r w:rsidR="008018CE" w:rsidRPr="00A6300E">
        <w:rPr>
          <w:sz w:val="20"/>
        </w:rPr>
        <w:tab/>
      </w:r>
      <w:r w:rsidR="00EC49DB">
        <w:rPr>
          <w:b/>
          <w:sz w:val="20"/>
        </w:rPr>
        <w:t>Delamotte, Blanc de Blancs, 201</w:t>
      </w:r>
      <w:r w:rsidR="003F6768">
        <w:rPr>
          <w:b/>
          <w:sz w:val="20"/>
        </w:rPr>
        <w:t>8</w:t>
      </w:r>
      <w:r w:rsidR="009B25BF">
        <w:rPr>
          <w:b/>
          <w:sz w:val="20"/>
        </w:rPr>
        <w:t xml:space="preserve"> </w:t>
      </w:r>
      <w:r w:rsidR="009B25BF" w:rsidRPr="00A6300E">
        <w:rPr>
          <w:sz w:val="14"/>
          <w:szCs w:val="14"/>
        </w:rPr>
        <w:t>(100% Chardonnay) James Suckling – 9</w:t>
      </w:r>
      <w:r w:rsidR="00D252C6">
        <w:rPr>
          <w:sz w:val="14"/>
          <w:szCs w:val="14"/>
        </w:rPr>
        <w:t>4</w:t>
      </w:r>
      <w:r w:rsidR="009B25BF" w:rsidRPr="00A6300E">
        <w:rPr>
          <w:sz w:val="14"/>
          <w:szCs w:val="14"/>
        </w:rPr>
        <w:t xml:space="preserve"> points</w:t>
      </w:r>
      <w:r w:rsidR="00F62832">
        <w:rPr>
          <w:sz w:val="20"/>
        </w:rPr>
        <w:tab/>
        <w:t>1</w:t>
      </w:r>
      <w:r w:rsidR="003F6768">
        <w:rPr>
          <w:sz w:val="20"/>
        </w:rPr>
        <w:t>25</w:t>
      </w:r>
      <w:r w:rsidR="008018CE" w:rsidRPr="00A6300E">
        <w:rPr>
          <w:sz w:val="20"/>
        </w:rPr>
        <w:t>.00</w:t>
      </w:r>
    </w:p>
    <w:p w14:paraId="7089C15A" w14:textId="77777777" w:rsidR="00F44967" w:rsidRDefault="008018CE" w:rsidP="00F44967">
      <w:pPr>
        <w:rPr>
          <w:sz w:val="18"/>
          <w:szCs w:val="18"/>
        </w:rPr>
      </w:pPr>
      <w:r w:rsidRPr="00A6300E">
        <w:rPr>
          <w:sz w:val="18"/>
          <w:szCs w:val="18"/>
        </w:rPr>
        <w:tab/>
      </w:r>
      <w:r w:rsidR="00D252C6">
        <w:rPr>
          <w:sz w:val="18"/>
          <w:szCs w:val="18"/>
        </w:rPr>
        <w:t>“</w:t>
      </w:r>
      <w:r w:rsidR="00F44967" w:rsidRPr="00F44967">
        <w:rPr>
          <w:sz w:val="18"/>
          <w:szCs w:val="18"/>
        </w:rPr>
        <w:t xml:space="preserve">The Delamotte 2018 Blanc de Blancs is showing well today, evoking a gourmand, complex </w:t>
      </w:r>
    </w:p>
    <w:p w14:paraId="6F047382" w14:textId="77777777" w:rsidR="00F44967" w:rsidRDefault="00F44967" w:rsidP="00F44967">
      <w:pPr>
        <w:ind w:firstLine="720"/>
        <w:rPr>
          <w:sz w:val="18"/>
          <w:szCs w:val="18"/>
        </w:rPr>
      </w:pPr>
      <w:r w:rsidRPr="00F44967">
        <w:rPr>
          <w:sz w:val="18"/>
          <w:szCs w:val="18"/>
        </w:rPr>
        <w:t xml:space="preserve">bouquet of pastry, almonds, ripe orchard fruits, spices and spring flowers. Medium to full-bodied, </w:t>
      </w:r>
    </w:p>
    <w:p w14:paraId="5B644BB5" w14:textId="77777777" w:rsidR="00F44967" w:rsidRDefault="00F44967" w:rsidP="00F44967">
      <w:pPr>
        <w:ind w:firstLine="720"/>
        <w:rPr>
          <w:sz w:val="18"/>
          <w:szCs w:val="18"/>
        </w:rPr>
      </w:pPr>
      <w:r w:rsidRPr="00F44967">
        <w:rPr>
          <w:sz w:val="18"/>
          <w:szCs w:val="18"/>
        </w:rPr>
        <w:t>layered and chiseled, it’s enveloping and round with a fleshy core of fruit, concluding with a tense</w:t>
      </w:r>
    </w:p>
    <w:p w14:paraId="44BA2239" w14:textId="2CCDAD96" w:rsidR="004B44DC" w:rsidRDefault="00F44967" w:rsidP="00F44967">
      <w:pPr>
        <w:ind w:firstLine="720"/>
        <w:rPr>
          <w:i/>
          <w:sz w:val="14"/>
          <w:szCs w:val="14"/>
        </w:rPr>
      </w:pPr>
      <w:r w:rsidRPr="00F44967">
        <w:rPr>
          <w:sz w:val="18"/>
          <w:szCs w:val="18"/>
        </w:rPr>
        <w:t>and long finish</w:t>
      </w:r>
      <w:r>
        <w:rPr>
          <w:sz w:val="18"/>
          <w:szCs w:val="18"/>
        </w:rPr>
        <w:t>.”</w:t>
      </w:r>
      <w:r w:rsidR="00930F9C" w:rsidRPr="00A6300E">
        <w:rPr>
          <w:i/>
          <w:sz w:val="14"/>
          <w:szCs w:val="14"/>
        </w:rPr>
        <w:t xml:space="preserve"> </w:t>
      </w:r>
      <w:r w:rsidRPr="00F44967">
        <w:rPr>
          <w:i/>
          <w:sz w:val="14"/>
          <w:szCs w:val="14"/>
        </w:rPr>
        <w:t>Yohan Castaing, RobertParker.com, March 2024</w:t>
      </w:r>
      <w:r>
        <w:rPr>
          <w:i/>
          <w:sz w:val="14"/>
          <w:szCs w:val="14"/>
        </w:rPr>
        <w:t xml:space="preserve"> – 93 points</w:t>
      </w:r>
    </w:p>
    <w:p w14:paraId="28C342B2" w14:textId="3A46D29E" w:rsidR="00F44967" w:rsidRDefault="00F44967" w:rsidP="00F44967">
      <w:pPr>
        <w:ind w:firstLine="720"/>
        <w:rPr>
          <w:sz w:val="18"/>
          <w:szCs w:val="18"/>
        </w:rPr>
      </w:pPr>
      <w:r>
        <w:rPr>
          <w:sz w:val="18"/>
          <w:szCs w:val="18"/>
        </w:rPr>
        <w:t>“</w:t>
      </w:r>
      <w:r w:rsidRPr="00F44967">
        <w:rPr>
          <w:sz w:val="18"/>
          <w:szCs w:val="18"/>
        </w:rPr>
        <w:t xml:space="preserve">The elevated heat of the 2018 vintage is manifest on the ripe aromas of citrus confit, poached pear, </w:t>
      </w:r>
    </w:p>
    <w:p w14:paraId="3C0FB60E" w14:textId="77777777" w:rsidR="00F44967" w:rsidRDefault="00F44967" w:rsidP="00F44967">
      <w:pPr>
        <w:ind w:firstLine="720"/>
        <w:rPr>
          <w:sz w:val="18"/>
          <w:szCs w:val="18"/>
        </w:rPr>
      </w:pPr>
      <w:r w:rsidRPr="00F44967">
        <w:rPr>
          <w:sz w:val="18"/>
          <w:szCs w:val="18"/>
        </w:rPr>
        <w:t xml:space="preserve">baked apple and quinine-scented nose. There is good richness allied with good verve to the moderately </w:t>
      </w:r>
    </w:p>
    <w:p w14:paraId="328BEDCA" w14:textId="77777777" w:rsidR="00F44967" w:rsidRDefault="00F44967" w:rsidP="00F44967">
      <w:pPr>
        <w:ind w:firstLine="720"/>
        <w:rPr>
          <w:sz w:val="18"/>
          <w:szCs w:val="18"/>
        </w:rPr>
      </w:pPr>
      <w:r w:rsidRPr="00F44967">
        <w:rPr>
          <w:sz w:val="18"/>
          <w:szCs w:val="18"/>
        </w:rPr>
        <w:t xml:space="preserve">generous medium-bodied flavors where the supporting mousse is also moderate while remaining </w:t>
      </w:r>
    </w:p>
    <w:p w14:paraId="0E2F6672" w14:textId="77777777" w:rsidR="00F44967" w:rsidRDefault="00F44967" w:rsidP="00F44967">
      <w:pPr>
        <w:ind w:firstLine="720"/>
        <w:rPr>
          <w:sz w:val="18"/>
          <w:szCs w:val="18"/>
        </w:rPr>
      </w:pPr>
      <w:r w:rsidRPr="00F44967">
        <w:rPr>
          <w:sz w:val="18"/>
          <w:szCs w:val="18"/>
        </w:rPr>
        <w:t>relatively fine before terminating in an acceptably complex, nice dry and sneaky long finale.</w:t>
      </w:r>
      <w:r>
        <w:rPr>
          <w:sz w:val="18"/>
          <w:szCs w:val="18"/>
        </w:rPr>
        <w:t xml:space="preserve">” </w:t>
      </w:r>
    </w:p>
    <w:p w14:paraId="686294E2" w14:textId="2DA781E8" w:rsidR="00F44967" w:rsidRPr="008F114C" w:rsidRDefault="00F44967" w:rsidP="00F44967">
      <w:pPr>
        <w:ind w:firstLine="720"/>
        <w:rPr>
          <w:i/>
          <w:sz w:val="14"/>
          <w:szCs w:val="14"/>
        </w:rPr>
      </w:pPr>
      <w:r w:rsidRPr="008F114C">
        <w:rPr>
          <w:i/>
          <w:sz w:val="14"/>
          <w:szCs w:val="14"/>
        </w:rPr>
        <w:t>Allen Meadows, Burghound.com, October 2024 – 92 points</w:t>
      </w:r>
    </w:p>
    <w:p w14:paraId="21F7E7CD" w14:textId="77777777" w:rsidR="00EA0F06" w:rsidRPr="008F114C" w:rsidRDefault="00EA0F06" w:rsidP="003F162A">
      <w:pPr>
        <w:tabs>
          <w:tab w:val="left" w:pos="720"/>
          <w:tab w:val="decimal" w:pos="7921"/>
        </w:tabs>
        <w:rPr>
          <w:sz w:val="8"/>
          <w:szCs w:val="8"/>
        </w:rPr>
      </w:pPr>
    </w:p>
    <w:p w14:paraId="33BFB448" w14:textId="3D1CAD44" w:rsidR="00DD2633" w:rsidRPr="00A6300E" w:rsidRDefault="003933BF" w:rsidP="003F162A">
      <w:pPr>
        <w:tabs>
          <w:tab w:val="left" w:pos="720"/>
          <w:tab w:val="decimal" w:pos="7921"/>
        </w:tabs>
        <w:rPr>
          <w:sz w:val="20"/>
        </w:rPr>
      </w:pPr>
      <w:r w:rsidRPr="00A6300E">
        <w:rPr>
          <w:sz w:val="20"/>
        </w:rPr>
        <w:t>0</w:t>
      </w:r>
      <w:r w:rsidR="009D0A63" w:rsidRPr="00A6300E">
        <w:rPr>
          <w:sz w:val="20"/>
        </w:rPr>
        <w:t>16</w:t>
      </w:r>
      <w:r w:rsidR="00DD2633" w:rsidRPr="00A6300E">
        <w:rPr>
          <w:sz w:val="20"/>
        </w:rPr>
        <w:tab/>
      </w:r>
      <w:r w:rsidR="00DD2633" w:rsidRPr="00A6300E">
        <w:rPr>
          <w:b/>
          <w:sz w:val="20"/>
        </w:rPr>
        <w:t xml:space="preserve">Dom </w:t>
      </w:r>
      <w:r w:rsidR="002E407C" w:rsidRPr="00A6300E">
        <w:rPr>
          <w:b/>
          <w:sz w:val="20"/>
        </w:rPr>
        <w:t>Pérignon</w:t>
      </w:r>
      <w:r w:rsidR="00DD2633" w:rsidRPr="00A6300E">
        <w:rPr>
          <w:b/>
          <w:sz w:val="20"/>
        </w:rPr>
        <w:t xml:space="preserve">, </w:t>
      </w:r>
      <w:r w:rsidR="009D0A63" w:rsidRPr="00A6300E">
        <w:rPr>
          <w:b/>
          <w:sz w:val="20"/>
        </w:rPr>
        <w:t>20</w:t>
      </w:r>
      <w:r w:rsidR="00E55BC2">
        <w:rPr>
          <w:b/>
          <w:sz w:val="20"/>
        </w:rPr>
        <w:t>1</w:t>
      </w:r>
      <w:r w:rsidR="00C37EB4">
        <w:rPr>
          <w:b/>
          <w:sz w:val="20"/>
        </w:rPr>
        <w:t>8</w:t>
      </w:r>
      <w:r w:rsidR="00DD2633" w:rsidRPr="00A6300E">
        <w:rPr>
          <w:sz w:val="20"/>
        </w:rPr>
        <w:tab/>
      </w:r>
      <w:r w:rsidR="001A1A2A" w:rsidRPr="00A6300E">
        <w:rPr>
          <w:sz w:val="20"/>
        </w:rPr>
        <w:t>2</w:t>
      </w:r>
      <w:r w:rsidR="00254A6C">
        <w:rPr>
          <w:sz w:val="20"/>
        </w:rPr>
        <w:t>95</w:t>
      </w:r>
      <w:r w:rsidRPr="00A6300E">
        <w:rPr>
          <w:sz w:val="20"/>
        </w:rPr>
        <w:t>.00</w:t>
      </w:r>
    </w:p>
    <w:p w14:paraId="5C74043F" w14:textId="1AC6FCD7" w:rsidR="00125AC3" w:rsidRPr="00A6300E" w:rsidRDefault="00DD2633" w:rsidP="00125AC3">
      <w:pPr>
        <w:rPr>
          <w:sz w:val="14"/>
          <w:szCs w:val="14"/>
        </w:rPr>
      </w:pPr>
      <w:r w:rsidRPr="00A6300E">
        <w:rPr>
          <w:sz w:val="20"/>
        </w:rPr>
        <w:tab/>
      </w:r>
      <w:r w:rsidR="00E55BC2">
        <w:rPr>
          <w:sz w:val="14"/>
          <w:szCs w:val="14"/>
        </w:rPr>
        <w:t>(5</w:t>
      </w:r>
      <w:r w:rsidR="00C37EB4">
        <w:rPr>
          <w:sz w:val="14"/>
          <w:szCs w:val="14"/>
        </w:rPr>
        <w:t>4</w:t>
      </w:r>
      <w:r w:rsidR="00125AC3" w:rsidRPr="00A6300E">
        <w:rPr>
          <w:sz w:val="14"/>
          <w:szCs w:val="14"/>
        </w:rPr>
        <w:t xml:space="preserve">% Pinot Noir, </w:t>
      </w:r>
      <w:r w:rsidR="001571D2" w:rsidRPr="00A6300E">
        <w:rPr>
          <w:sz w:val="14"/>
          <w:szCs w:val="14"/>
        </w:rPr>
        <w:t>4</w:t>
      </w:r>
      <w:r w:rsidR="00C37EB4">
        <w:rPr>
          <w:sz w:val="14"/>
          <w:szCs w:val="14"/>
        </w:rPr>
        <w:t>6</w:t>
      </w:r>
      <w:r w:rsidR="00125AC3" w:rsidRPr="00A6300E">
        <w:rPr>
          <w:sz w:val="14"/>
          <w:szCs w:val="14"/>
        </w:rPr>
        <w:t>% Chardonnay)</w:t>
      </w:r>
      <w:r w:rsidR="00F64EEC" w:rsidRPr="00A6300E">
        <w:rPr>
          <w:sz w:val="14"/>
          <w:szCs w:val="14"/>
        </w:rPr>
        <w:t xml:space="preserve"> </w:t>
      </w:r>
      <w:r w:rsidR="00E55BC2">
        <w:rPr>
          <w:sz w:val="14"/>
          <w:szCs w:val="14"/>
        </w:rPr>
        <w:t>Wine Spectator</w:t>
      </w:r>
      <w:r w:rsidR="00F64EEC" w:rsidRPr="00A6300E">
        <w:rPr>
          <w:sz w:val="14"/>
          <w:szCs w:val="14"/>
        </w:rPr>
        <w:t xml:space="preserve"> – 9</w:t>
      </w:r>
      <w:r w:rsidR="00574610">
        <w:rPr>
          <w:sz w:val="14"/>
          <w:szCs w:val="14"/>
        </w:rPr>
        <w:t>6</w:t>
      </w:r>
      <w:r w:rsidR="00F64EEC" w:rsidRPr="00A6300E">
        <w:rPr>
          <w:sz w:val="14"/>
          <w:szCs w:val="14"/>
        </w:rPr>
        <w:t xml:space="preserve"> points, Robert Parker – 9</w:t>
      </w:r>
      <w:r w:rsidR="00D608AB">
        <w:rPr>
          <w:sz w:val="14"/>
          <w:szCs w:val="14"/>
        </w:rPr>
        <w:t>5</w:t>
      </w:r>
      <w:r w:rsidR="00F64EEC" w:rsidRPr="00A6300E">
        <w:rPr>
          <w:sz w:val="14"/>
          <w:szCs w:val="14"/>
        </w:rPr>
        <w:t xml:space="preserve"> po</w:t>
      </w:r>
      <w:r w:rsidR="001571D2" w:rsidRPr="00A6300E">
        <w:rPr>
          <w:sz w:val="14"/>
          <w:szCs w:val="14"/>
        </w:rPr>
        <w:t>ints</w:t>
      </w:r>
      <w:r w:rsidR="00D608AB">
        <w:rPr>
          <w:sz w:val="14"/>
          <w:szCs w:val="14"/>
        </w:rPr>
        <w:t>, Decanter – 9</w:t>
      </w:r>
      <w:r w:rsidR="006E79D0">
        <w:rPr>
          <w:sz w:val="14"/>
          <w:szCs w:val="14"/>
        </w:rPr>
        <w:t>4</w:t>
      </w:r>
      <w:r w:rsidR="00D608AB">
        <w:rPr>
          <w:sz w:val="14"/>
          <w:szCs w:val="14"/>
        </w:rPr>
        <w:t xml:space="preserve"> points</w:t>
      </w:r>
    </w:p>
    <w:p w14:paraId="23064053" w14:textId="77777777" w:rsidR="006E79D0" w:rsidRDefault="009670E2" w:rsidP="006E79D0">
      <w:pPr>
        <w:tabs>
          <w:tab w:val="left" w:pos="720"/>
          <w:tab w:val="decimal" w:pos="7921"/>
        </w:tabs>
        <w:rPr>
          <w:sz w:val="18"/>
          <w:szCs w:val="18"/>
        </w:rPr>
      </w:pPr>
      <w:r w:rsidRPr="00A6300E">
        <w:rPr>
          <w:sz w:val="18"/>
          <w:szCs w:val="18"/>
        </w:rPr>
        <w:tab/>
      </w:r>
      <w:r w:rsidR="00E55BC2">
        <w:rPr>
          <w:sz w:val="18"/>
          <w:szCs w:val="18"/>
        </w:rPr>
        <w:t>“</w:t>
      </w:r>
      <w:r w:rsidR="006E79D0" w:rsidRPr="006E79D0">
        <w:rPr>
          <w:sz w:val="18"/>
          <w:szCs w:val="18"/>
        </w:rPr>
        <w:t xml:space="preserve">The 2015 Dom Pérignon is terrific. Bright and poised, the 2015 shows terrific energy. Citrus peel, </w:t>
      </w:r>
    </w:p>
    <w:p w14:paraId="0523178E"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white flowers, mint, white pepper and slate all race across the palate. There's gorgeous tension and </w:t>
      </w:r>
    </w:p>
    <w:p w14:paraId="619EF7A1"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backbone here, with bright saline notes that extend the mid-palate and finish. This is a fine showing </w:t>
      </w:r>
    </w:p>
    <w:p w14:paraId="321753D0"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in a vintage that has proven to be tricky. I am intrigued to see how the 2015 develops in the coming </w:t>
      </w:r>
    </w:p>
    <w:p w14:paraId="4B79BAD2" w14:textId="48D2A6ED" w:rsidR="00D608AB" w:rsidRPr="00D608AB" w:rsidRDefault="006E79D0" w:rsidP="006E79D0">
      <w:pPr>
        <w:tabs>
          <w:tab w:val="left" w:pos="720"/>
          <w:tab w:val="decimal" w:pos="7921"/>
        </w:tabs>
        <w:rPr>
          <w:i/>
          <w:sz w:val="14"/>
          <w:szCs w:val="14"/>
        </w:rPr>
      </w:pPr>
      <w:r>
        <w:rPr>
          <w:sz w:val="18"/>
          <w:szCs w:val="18"/>
        </w:rPr>
        <w:tab/>
      </w:r>
      <w:r w:rsidR="008F114C">
        <w:rPr>
          <w:sz w:val="18"/>
          <w:szCs w:val="18"/>
        </w:rPr>
        <w:t>years.</w:t>
      </w:r>
      <w:r w:rsidR="00574610">
        <w:rPr>
          <w:rStyle w:val="Emphasis"/>
          <w:i w:val="0"/>
          <w:sz w:val="18"/>
          <w:szCs w:val="18"/>
          <w:shd w:val="clear" w:color="auto" w:fill="FFFFFF"/>
        </w:rPr>
        <w:t>”</w:t>
      </w:r>
      <w:r w:rsidR="00574610" w:rsidRPr="00574610">
        <w:rPr>
          <w:rStyle w:val="Emphasis"/>
          <w:i w:val="0"/>
          <w:sz w:val="18"/>
          <w:szCs w:val="18"/>
          <w:shd w:val="clear" w:color="auto" w:fill="FFFFFF"/>
        </w:rPr>
        <w:t xml:space="preserve"> </w:t>
      </w:r>
      <w:r w:rsidRPr="006E79D0">
        <w:rPr>
          <w:i/>
          <w:sz w:val="14"/>
          <w:szCs w:val="14"/>
        </w:rPr>
        <w:t>Antonio Galloni, Vinous</w:t>
      </w:r>
      <w:r>
        <w:rPr>
          <w:i/>
          <w:sz w:val="14"/>
          <w:szCs w:val="14"/>
        </w:rPr>
        <w:t>, March, 2024</w:t>
      </w:r>
      <w:r w:rsidR="00D608AB">
        <w:rPr>
          <w:i/>
          <w:sz w:val="14"/>
          <w:szCs w:val="14"/>
        </w:rPr>
        <w:t xml:space="preserve"> – 9</w:t>
      </w:r>
      <w:r>
        <w:rPr>
          <w:i/>
          <w:sz w:val="14"/>
          <w:szCs w:val="14"/>
        </w:rPr>
        <w:t>6</w:t>
      </w:r>
      <w:r w:rsidR="00D608AB">
        <w:rPr>
          <w:i/>
          <w:sz w:val="14"/>
          <w:szCs w:val="14"/>
        </w:rPr>
        <w:t xml:space="preserve"> points</w:t>
      </w:r>
    </w:p>
    <w:p w14:paraId="259BB1E3" w14:textId="77777777" w:rsidR="006E79D0" w:rsidRDefault="00D608AB" w:rsidP="006E79D0">
      <w:pPr>
        <w:tabs>
          <w:tab w:val="left" w:pos="720"/>
          <w:tab w:val="decimal" w:pos="7921"/>
        </w:tabs>
        <w:rPr>
          <w:sz w:val="18"/>
          <w:szCs w:val="18"/>
        </w:rPr>
      </w:pPr>
      <w:r>
        <w:rPr>
          <w:sz w:val="18"/>
          <w:szCs w:val="18"/>
        </w:rPr>
        <w:tab/>
      </w:r>
      <w:r w:rsidR="006E79D0">
        <w:rPr>
          <w:sz w:val="18"/>
          <w:szCs w:val="18"/>
        </w:rPr>
        <w:t>“</w:t>
      </w:r>
      <w:r w:rsidR="006E79D0" w:rsidRPr="006E79D0">
        <w:rPr>
          <w:sz w:val="18"/>
          <w:szCs w:val="18"/>
        </w:rPr>
        <w:t xml:space="preserve">The 2015 Dom Perignon is a beautiful showing marked by its finesse and vibrant character. It opens </w:t>
      </w:r>
    </w:p>
    <w:p w14:paraId="5453553E"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with a mesmerizing bouquet of lemon curd and green pear, intertwined with notes of orange zest, toasted </w:t>
      </w:r>
    </w:p>
    <w:p w14:paraId="0CFC3D56"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brioche, crushed almonds, and hints of ginger and chalky minerality. The palate is impeccably balanced, </w:t>
      </w:r>
    </w:p>
    <w:p w14:paraId="19F0E67E"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showcasing a lively mousse and refreshing acidity that frames the rich flavors of citrus, orchard fruits, </w:t>
      </w:r>
    </w:p>
    <w:p w14:paraId="50E977C8"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and subtle hazelnut. A touch of salinity adds depth, leading to a long, elegant finish with lingering notes </w:t>
      </w:r>
    </w:p>
    <w:p w14:paraId="738C29B7" w14:textId="77777777" w:rsidR="006E79D0" w:rsidRDefault="006E79D0" w:rsidP="006E79D0">
      <w:pPr>
        <w:tabs>
          <w:tab w:val="left" w:pos="720"/>
          <w:tab w:val="decimal" w:pos="7921"/>
        </w:tabs>
        <w:rPr>
          <w:sz w:val="18"/>
          <w:szCs w:val="18"/>
        </w:rPr>
      </w:pPr>
      <w:r>
        <w:rPr>
          <w:sz w:val="18"/>
          <w:szCs w:val="18"/>
        </w:rPr>
        <w:tab/>
      </w:r>
      <w:r w:rsidRPr="006E79D0">
        <w:rPr>
          <w:sz w:val="18"/>
          <w:szCs w:val="18"/>
        </w:rPr>
        <w:t xml:space="preserve">of white flowers and flinty undertones. This vintage offers exceptional complexity now but also promises </w:t>
      </w:r>
    </w:p>
    <w:p w14:paraId="58DBD7F8" w14:textId="4EF1929F" w:rsidR="00D608AB" w:rsidRDefault="006E79D0" w:rsidP="006E79D0">
      <w:pPr>
        <w:tabs>
          <w:tab w:val="left" w:pos="720"/>
          <w:tab w:val="decimal" w:pos="7921"/>
        </w:tabs>
        <w:rPr>
          <w:sz w:val="18"/>
          <w:szCs w:val="18"/>
        </w:rPr>
      </w:pPr>
      <w:r>
        <w:rPr>
          <w:sz w:val="18"/>
          <w:szCs w:val="18"/>
        </w:rPr>
        <w:tab/>
      </w:r>
      <w:r w:rsidRPr="006E79D0">
        <w:rPr>
          <w:sz w:val="18"/>
          <w:szCs w:val="18"/>
        </w:rPr>
        <w:t>further refinement with some additional aging.</w:t>
      </w:r>
      <w:r>
        <w:rPr>
          <w:sz w:val="18"/>
          <w:szCs w:val="18"/>
        </w:rPr>
        <w:t>”</w:t>
      </w:r>
      <w:r w:rsidR="00D608AB">
        <w:rPr>
          <w:sz w:val="18"/>
          <w:szCs w:val="18"/>
        </w:rPr>
        <w:t xml:space="preserve"> </w:t>
      </w:r>
      <w:r>
        <w:rPr>
          <w:i/>
          <w:sz w:val="14"/>
          <w:szCs w:val="14"/>
        </w:rPr>
        <w:t xml:space="preserve">International Wine Review, Nov </w:t>
      </w:r>
      <w:r w:rsidR="00D608AB" w:rsidRPr="00D608AB">
        <w:rPr>
          <w:i/>
          <w:sz w:val="14"/>
          <w:szCs w:val="14"/>
        </w:rPr>
        <w:t>202</w:t>
      </w:r>
      <w:r>
        <w:rPr>
          <w:i/>
          <w:sz w:val="14"/>
          <w:szCs w:val="14"/>
        </w:rPr>
        <w:t xml:space="preserve">4 </w:t>
      </w:r>
      <w:r w:rsidR="00D608AB">
        <w:rPr>
          <w:i/>
          <w:sz w:val="14"/>
          <w:szCs w:val="14"/>
        </w:rPr>
        <w:t>- 9</w:t>
      </w:r>
      <w:r>
        <w:rPr>
          <w:i/>
          <w:sz w:val="14"/>
          <w:szCs w:val="14"/>
        </w:rPr>
        <w:t>6</w:t>
      </w:r>
      <w:r w:rsidR="00D608AB">
        <w:rPr>
          <w:i/>
          <w:sz w:val="14"/>
          <w:szCs w:val="14"/>
        </w:rPr>
        <w:t xml:space="preserve"> points</w:t>
      </w:r>
    </w:p>
    <w:p w14:paraId="7B74DB7B" w14:textId="77777777" w:rsidR="00EA0F06" w:rsidRPr="008F114C" w:rsidRDefault="00EA0F06" w:rsidP="005B0B26">
      <w:pPr>
        <w:tabs>
          <w:tab w:val="left" w:pos="720"/>
          <w:tab w:val="decimal" w:pos="7921"/>
        </w:tabs>
        <w:rPr>
          <w:sz w:val="8"/>
          <w:szCs w:val="8"/>
        </w:rPr>
      </w:pPr>
    </w:p>
    <w:p w14:paraId="71F56092" w14:textId="3E847B24" w:rsidR="003F162A" w:rsidRPr="00A6300E" w:rsidRDefault="003F162A" w:rsidP="005B0B26">
      <w:pPr>
        <w:tabs>
          <w:tab w:val="left" w:pos="720"/>
          <w:tab w:val="decimal" w:pos="7921"/>
        </w:tabs>
        <w:rPr>
          <w:sz w:val="20"/>
        </w:rPr>
      </w:pPr>
      <w:r w:rsidRPr="00A6300E">
        <w:rPr>
          <w:sz w:val="18"/>
          <w:szCs w:val="18"/>
        </w:rPr>
        <w:t>011</w:t>
      </w:r>
      <w:r w:rsidRPr="00A6300E">
        <w:rPr>
          <w:sz w:val="20"/>
        </w:rPr>
        <w:tab/>
      </w:r>
      <w:r w:rsidRPr="00A6300E">
        <w:rPr>
          <w:b/>
          <w:sz w:val="20"/>
        </w:rPr>
        <w:t xml:space="preserve">Pol Roger, </w:t>
      </w:r>
      <w:r w:rsidRPr="00A6300E">
        <w:rPr>
          <w:b/>
          <w:bCs/>
          <w:sz w:val="20"/>
          <w:lang w:eastAsia="en-US"/>
        </w:rPr>
        <w:t xml:space="preserve">Cuvée Sir Winston Churchill, </w:t>
      </w:r>
      <w:r w:rsidR="003A138B" w:rsidRPr="00A6300E">
        <w:rPr>
          <w:b/>
          <w:bCs/>
          <w:sz w:val="20"/>
          <w:lang w:eastAsia="en-US"/>
        </w:rPr>
        <w:t>20</w:t>
      </w:r>
      <w:r w:rsidR="00624E46">
        <w:rPr>
          <w:b/>
          <w:bCs/>
          <w:sz w:val="20"/>
          <w:lang w:eastAsia="en-US"/>
        </w:rPr>
        <w:t>15</w:t>
      </w:r>
      <w:r w:rsidRPr="00A6300E">
        <w:rPr>
          <w:sz w:val="20"/>
        </w:rPr>
        <w:tab/>
      </w:r>
      <w:r w:rsidR="00AF05B8">
        <w:rPr>
          <w:sz w:val="20"/>
        </w:rPr>
        <w:t>350</w:t>
      </w:r>
      <w:r w:rsidRPr="00A6300E">
        <w:rPr>
          <w:sz w:val="20"/>
        </w:rPr>
        <w:t>.00</w:t>
      </w:r>
    </w:p>
    <w:p w14:paraId="6D86C0A4" w14:textId="18A1CD20" w:rsidR="003F162A" w:rsidRPr="00A6300E" w:rsidRDefault="003F162A" w:rsidP="003F162A">
      <w:pPr>
        <w:pStyle w:val="Heading2"/>
        <w:ind w:left="720" w:hanging="720"/>
        <w:rPr>
          <w:b w:val="0"/>
          <w:bCs/>
          <w:sz w:val="18"/>
          <w:lang w:val="en-US"/>
        </w:rPr>
      </w:pPr>
      <w:r w:rsidRPr="00A6300E">
        <w:rPr>
          <w:b w:val="0"/>
          <w:bCs/>
          <w:sz w:val="14"/>
        </w:rPr>
        <w:tab/>
        <w:t>(70/80%</w:t>
      </w:r>
      <w:r w:rsidR="00731A1E">
        <w:rPr>
          <w:b w:val="0"/>
          <w:bCs/>
          <w:sz w:val="14"/>
        </w:rPr>
        <w:t xml:space="preserve"> Pinot Noir, 30/20% Chardonnay) </w:t>
      </w:r>
      <w:r w:rsidR="00624E46" w:rsidRPr="00624E46">
        <w:rPr>
          <w:b w:val="0"/>
          <w:bCs/>
          <w:sz w:val="14"/>
        </w:rPr>
        <w:t>Antonio Galloni, vinous.com</w:t>
      </w:r>
      <w:r w:rsidR="00624E46">
        <w:rPr>
          <w:b w:val="0"/>
          <w:bCs/>
          <w:sz w:val="14"/>
        </w:rPr>
        <w:t xml:space="preserve"> – 95 points, </w:t>
      </w:r>
      <w:r w:rsidR="00624E46" w:rsidRPr="00624E46">
        <w:rPr>
          <w:b w:val="0"/>
          <w:bCs/>
          <w:sz w:val="14"/>
        </w:rPr>
        <w:t>Jancis Robinson MW</w:t>
      </w:r>
      <w:r w:rsidR="00624E46">
        <w:rPr>
          <w:b w:val="0"/>
          <w:bCs/>
          <w:sz w:val="14"/>
        </w:rPr>
        <w:t xml:space="preserve"> – 18 points</w:t>
      </w:r>
      <w:r w:rsidRPr="00A6300E">
        <w:rPr>
          <w:b w:val="0"/>
          <w:bCs/>
          <w:sz w:val="18"/>
          <w:lang w:val="en-US"/>
        </w:rPr>
        <w:tab/>
      </w:r>
    </w:p>
    <w:p w14:paraId="65993A4E" w14:textId="77777777" w:rsidR="00FD03CE" w:rsidRPr="00A6300E" w:rsidRDefault="003F162A" w:rsidP="00FD03CE">
      <w:pPr>
        <w:rPr>
          <w:sz w:val="18"/>
          <w:szCs w:val="18"/>
          <w:lang w:eastAsia="en-US"/>
        </w:rPr>
      </w:pPr>
      <w:r w:rsidRPr="00A6300E">
        <w:rPr>
          <w:sz w:val="18"/>
          <w:szCs w:val="18"/>
          <w:lang w:eastAsia="en-US"/>
        </w:rPr>
        <w:tab/>
        <w:t>At a luncheon given by the British ambassador to France after the liberation of Paris, Churchill</w:t>
      </w:r>
    </w:p>
    <w:p w14:paraId="425E9D60" w14:textId="77777777" w:rsidR="00FD03CE" w:rsidRPr="00A6300E" w:rsidRDefault="00D65016" w:rsidP="00FD03CE">
      <w:pPr>
        <w:rPr>
          <w:sz w:val="18"/>
          <w:szCs w:val="18"/>
          <w:lang w:eastAsia="en-US"/>
        </w:rPr>
      </w:pPr>
      <w:r w:rsidRPr="00A6300E">
        <w:rPr>
          <w:sz w:val="18"/>
          <w:szCs w:val="18"/>
          <w:lang w:eastAsia="en-US"/>
        </w:rPr>
        <w:tab/>
      </w:r>
      <w:r w:rsidR="003F162A" w:rsidRPr="00A6300E">
        <w:rPr>
          <w:sz w:val="18"/>
          <w:szCs w:val="18"/>
          <w:lang w:eastAsia="en-US"/>
        </w:rPr>
        <w:t xml:space="preserve">met the charming and captivating Odette Pol-Roger and began a friendship, which lasted until Sir </w:t>
      </w:r>
    </w:p>
    <w:p w14:paraId="42C839F3" w14:textId="77777777" w:rsidR="00FD03CE" w:rsidRPr="00A6300E" w:rsidRDefault="003F162A" w:rsidP="00FD03CE">
      <w:pPr>
        <w:ind w:firstLine="720"/>
        <w:rPr>
          <w:sz w:val="18"/>
          <w:szCs w:val="18"/>
          <w:lang w:eastAsia="en-US"/>
        </w:rPr>
      </w:pPr>
      <w:r w:rsidRPr="00A6300E">
        <w:rPr>
          <w:sz w:val="18"/>
          <w:szCs w:val="18"/>
          <w:lang w:eastAsia="en-US"/>
        </w:rPr>
        <w:t xml:space="preserve">Winston's death in 1965. </w:t>
      </w:r>
      <w:r w:rsidR="00D65016" w:rsidRPr="00A6300E">
        <w:rPr>
          <w:sz w:val="18"/>
          <w:szCs w:val="18"/>
          <w:lang w:eastAsia="en-US"/>
        </w:rPr>
        <w:t>O</w:t>
      </w:r>
      <w:r w:rsidRPr="00A6300E">
        <w:rPr>
          <w:sz w:val="18"/>
          <w:szCs w:val="18"/>
          <w:lang w:eastAsia="en-US"/>
        </w:rPr>
        <w:t>n Churchill's death, Pol Roger put black-bordered</w:t>
      </w:r>
      <w:r w:rsidR="00FD03CE" w:rsidRPr="00A6300E">
        <w:rPr>
          <w:sz w:val="18"/>
          <w:szCs w:val="18"/>
          <w:lang w:eastAsia="en-US"/>
        </w:rPr>
        <w:t xml:space="preserve"> </w:t>
      </w:r>
      <w:r w:rsidRPr="00A6300E">
        <w:rPr>
          <w:sz w:val="18"/>
          <w:szCs w:val="18"/>
          <w:lang w:eastAsia="en-US"/>
        </w:rPr>
        <w:t xml:space="preserve">labels on the bottles </w:t>
      </w:r>
    </w:p>
    <w:p w14:paraId="16640376" w14:textId="77777777" w:rsidR="001F3A60" w:rsidRDefault="003F162A" w:rsidP="001F3A60">
      <w:pPr>
        <w:ind w:firstLine="720"/>
        <w:rPr>
          <w:sz w:val="18"/>
          <w:szCs w:val="18"/>
          <w:lang w:val="en"/>
        </w:rPr>
      </w:pPr>
      <w:r w:rsidRPr="00A6300E">
        <w:rPr>
          <w:sz w:val="18"/>
          <w:szCs w:val="18"/>
          <w:lang w:eastAsia="en-US"/>
        </w:rPr>
        <w:t>destined for the UK and in 1975, they named their prestige cuvée after him</w:t>
      </w:r>
      <w:r w:rsidR="00CD105D">
        <w:rPr>
          <w:sz w:val="18"/>
          <w:szCs w:val="18"/>
          <w:lang w:eastAsia="en-US"/>
        </w:rPr>
        <w:t>.</w:t>
      </w:r>
    </w:p>
    <w:p w14:paraId="4DBEA6BD" w14:textId="77777777" w:rsidR="00624E46" w:rsidRDefault="001F3A60" w:rsidP="00624E46">
      <w:pPr>
        <w:ind w:firstLine="720"/>
        <w:rPr>
          <w:rStyle w:val="Emphasis"/>
          <w:i w:val="0"/>
          <w:color w:val="000000"/>
          <w:sz w:val="18"/>
          <w:szCs w:val="18"/>
          <w:shd w:val="clear" w:color="auto" w:fill="FFFFFF"/>
        </w:rPr>
      </w:pPr>
      <w:r w:rsidRPr="001F3A60">
        <w:rPr>
          <w:i/>
          <w:sz w:val="18"/>
          <w:szCs w:val="18"/>
          <w:lang w:val="en"/>
        </w:rPr>
        <w:t>“</w:t>
      </w:r>
      <w:r w:rsidR="00624E46" w:rsidRPr="00624E46">
        <w:rPr>
          <w:rStyle w:val="Emphasis"/>
          <w:i w:val="0"/>
          <w:color w:val="000000"/>
          <w:sz w:val="18"/>
          <w:szCs w:val="18"/>
          <w:shd w:val="clear" w:color="auto" w:fill="FFFFFF"/>
        </w:rPr>
        <w:t xml:space="preserve">A strong effort in a less-acclaimed vintage, Pol Roger's newly released 2015 Cuvée Sir Winston </w:t>
      </w:r>
    </w:p>
    <w:p w14:paraId="3CDAFB27" w14:textId="77777777" w:rsidR="00624E46" w:rsidRDefault="00624E46" w:rsidP="00624E46">
      <w:pPr>
        <w:ind w:firstLine="720"/>
        <w:rPr>
          <w:rStyle w:val="Emphasis"/>
          <w:i w:val="0"/>
          <w:color w:val="000000"/>
          <w:sz w:val="18"/>
          <w:szCs w:val="18"/>
          <w:shd w:val="clear" w:color="auto" w:fill="FFFFFF"/>
        </w:rPr>
      </w:pPr>
      <w:r w:rsidRPr="00624E46">
        <w:rPr>
          <w:rStyle w:val="Emphasis"/>
          <w:i w:val="0"/>
          <w:color w:val="000000"/>
          <w:sz w:val="18"/>
          <w:szCs w:val="18"/>
          <w:shd w:val="clear" w:color="auto" w:fill="FFFFFF"/>
        </w:rPr>
        <w:t xml:space="preserve">Churchill opens in the glass with aromas of confit citrus, ripe orchard fruits and dried white flowers </w:t>
      </w:r>
    </w:p>
    <w:p w14:paraId="6EBE6431" w14:textId="77777777" w:rsidR="00624E46" w:rsidRDefault="00624E46" w:rsidP="00624E46">
      <w:pPr>
        <w:ind w:firstLine="720"/>
        <w:rPr>
          <w:rStyle w:val="Emphasis"/>
          <w:i w:val="0"/>
          <w:color w:val="000000"/>
          <w:sz w:val="18"/>
          <w:szCs w:val="18"/>
          <w:shd w:val="clear" w:color="auto" w:fill="FFFFFF"/>
        </w:rPr>
      </w:pPr>
      <w:r w:rsidRPr="00624E46">
        <w:rPr>
          <w:rStyle w:val="Emphasis"/>
          <w:i w:val="0"/>
          <w:color w:val="000000"/>
          <w:sz w:val="18"/>
          <w:szCs w:val="18"/>
          <w:shd w:val="clear" w:color="auto" w:fill="FFFFFF"/>
        </w:rPr>
        <w:t xml:space="preserve">mingled with hints of honeycomb, freshly baked bread and anise. Medium to full-bodied, vinous and </w:t>
      </w:r>
    </w:p>
    <w:p w14:paraId="11C0E2EE" w14:textId="77777777" w:rsidR="00624E46" w:rsidRDefault="00624E46" w:rsidP="00624E46">
      <w:pPr>
        <w:ind w:firstLine="720"/>
        <w:rPr>
          <w:rStyle w:val="Emphasis"/>
          <w:i w:val="0"/>
          <w:color w:val="000000"/>
          <w:sz w:val="18"/>
          <w:szCs w:val="18"/>
          <w:shd w:val="clear" w:color="auto" w:fill="FFFFFF"/>
        </w:rPr>
      </w:pPr>
      <w:r w:rsidRPr="00624E46">
        <w:rPr>
          <w:rStyle w:val="Emphasis"/>
          <w:i w:val="0"/>
          <w:color w:val="000000"/>
          <w:sz w:val="18"/>
          <w:szCs w:val="18"/>
          <w:shd w:val="clear" w:color="auto" w:fill="FFFFFF"/>
        </w:rPr>
        <w:t xml:space="preserve">concentrated, with bright acids, chalky structuring extract and a pinpoint mousse, this inherently rather </w:t>
      </w:r>
    </w:p>
    <w:p w14:paraId="1F2F601C" w14:textId="77777777" w:rsidR="00624E46" w:rsidRDefault="00624E46" w:rsidP="00624E46">
      <w:pPr>
        <w:ind w:firstLine="720"/>
        <w:rPr>
          <w:rStyle w:val="Emphasis"/>
          <w:i w:val="0"/>
          <w:color w:val="000000"/>
          <w:sz w:val="18"/>
          <w:szCs w:val="18"/>
          <w:shd w:val="clear" w:color="auto" w:fill="FFFFFF"/>
        </w:rPr>
      </w:pPr>
      <w:r w:rsidRPr="00624E46">
        <w:rPr>
          <w:rStyle w:val="Emphasis"/>
          <w:i w:val="0"/>
          <w:color w:val="000000"/>
          <w:sz w:val="18"/>
          <w:szCs w:val="18"/>
          <w:shd w:val="clear" w:color="auto" w:fill="FFFFFF"/>
        </w:rPr>
        <w:t xml:space="preserve">rich, gastronomic Champagne is quite tightly wound out of the gates and will reward a bit of bottle age. </w:t>
      </w:r>
    </w:p>
    <w:p w14:paraId="7ADE5582" w14:textId="77777777" w:rsidR="00624E46" w:rsidRDefault="00624E46" w:rsidP="00624E46">
      <w:pPr>
        <w:ind w:firstLine="720"/>
        <w:rPr>
          <w:rStyle w:val="Emphasis"/>
          <w:i w:val="0"/>
          <w:sz w:val="18"/>
          <w:szCs w:val="18"/>
          <w:shd w:val="clear" w:color="auto" w:fill="FFFFFF"/>
        </w:rPr>
      </w:pPr>
      <w:r w:rsidRPr="00624E46">
        <w:rPr>
          <w:rStyle w:val="Emphasis"/>
          <w:i w:val="0"/>
          <w:color w:val="000000"/>
          <w:sz w:val="18"/>
          <w:szCs w:val="18"/>
          <w:shd w:val="clear" w:color="auto" w:fill="FFFFFF"/>
        </w:rPr>
        <w:t>Stylistically, it is somewhat reminiscent of a modern-day version of the 1985</w:t>
      </w:r>
      <w:r w:rsidR="001F3A60" w:rsidRPr="001F3A60">
        <w:rPr>
          <w:rStyle w:val="Emphasis"/>
          <w:i w:val="0"/>
          <w:color w:val="000000"/>
          <w:sz w:val="18"/>
          <w:szCs w:val="18"/>
          <w:shd w:val="clear" w:color="auto" w:fill="FFFFFF"/>
        </w:rPr>
        <w:t>.</w:t>
      </w:r>
      <w:r w:rsidR="001F3A60" w:rsidRPr="001F3A60">
        <w:rPr>
          <w:rStyle w:val="Emphasis"/>
          <w:i w:val="0"/>
          <w:sz w:val="18"/>
          <w:szCs w:val="18"/>
          <w:shd w:val="clear" w:color="auto" w:fill="FFFFFF"/>
        </w:rPr>
        <w:t xml:space="preserve">” </w:t>
      </w:r>
    </w:p>
    <w:p w14:paraId="0DF80BEC" w14:textId="146FCB84" w:rsidR="00624E46" w:rsidRDefault="00624E46" w:rsidP="00624E46">
      <w:pPr>
        <w:ind w:firstLine="720"/>
        <w:rPr>
          <w:rStyle w:val="Emphasis"/>
          <w:sz w:val="16"/>
          <w:szCs w:val="16"/>
          <w:shd w:val="clear" w:color="auto" w:fill="FFFFFF"/>
        </w:rPr>
      </w:pPr>
      <w:r w:rsidRPr="00624E46">
        <w:rPr>
          <w:rStyle w:val="Emphasis"/>
          <w:sz w:val="14"/>
          <w:szCs w:val="14"/>
          <w:shd w:val="clear" w:color="auto" w:fill="FFFFFF"/>
        </w:rPr>
        <w:t>William Kelley, Wine Advocate, March 2023</w:t>
      </w:r>
      <w:r>
        <w:rPr>
          <w:rStyle w:val="Emphasis"/>
          <w:sz w:val="14"/>
          <w:szCs w:val="14"/>
          <w:shd w:val="clear" w:color="auto" w:fill="FFFFFF"/>
        </w:rPr>
        <w:t xml:space="preserve"> – 94+ points</w:t>
      </w:r>
    </w:p>
    <w:p w14:paraId="39F51848" w14:textId="77777777" w:rsidR="00EA0F06" w:rsidRPr="008F114C" w:rsidRDefault="00EA0F06" w:rsidP="00624E46">
      <w:pPr>
        <w:rPr>
          <w:bCs/>
          <w:sz w:val="8"/>
          <w:szCs w:val="8"/>
        </w:rPr>
      </w:pPr>
    </w:p>
    <w:p w14:paraId="74656BD2" w14:textId="4D1501DB" w:rsidR="00D52080" w:rsidRPr="00A6300E" w:rsidRDefault="00D52080" w:rsidP="00EA0F06">
      <w:pPr>
        <w:tabs>
          <w:tab w:val="left" w:pos="720"/>
          <w:tab w:val="decimal" w:pos="7921"/>
        </w:tabs>
        <w:rPr>
          <w:sz w:val="20"/>
        </w:rPr>
      </w:pPr>
      <w:r w:rsidRPr="00A6300E">
        <w:rPr>
          <w:bCs/>
          <w:sz w:val="20"/>
        </w:rPr>
        <w:t>019</w:t>
      </w:r>
      <w:r w:rsidRPr="00A6300E">
        <w:rPr>
          <w:bCs/>
          <w:sz w:val="20"/>
        </w:rPr>
        <w:tab/>
      </w:r>
      <w:r w:rsidRPr="00A6300E">
        <w:rPr>
          <w:b/>
          <w:sz w:val="20"/>
        </w:rPr>
        <w:t>Krug, Grande Cuvée, Brut</w:t>
      </w:r>
      <w:r w:rsidRPr="00A6300E">
        <w:rPr>
          <w:sz w:val="20"/>
        </w:rPr>
        <w:tab/>
      </w:r>
      <w:r w:rsidR="00663194" w:rsidRPr="00A6300E">
        <w:rPr>
          <w:sz w:val="20"/>
        </w:rPr>
        <w:t>2</w:t>
      </w:r>
      <w:r w:rsidR="0063688E">
        <w:rPr>
          <w:sz w:val="20"/>
        </w:rPr>
        <w:t>7</w:t>
      </w:r>
      <w:r w:rsidR="007727F1">
        <w:rPr>
          <w:sz w:val="20"/>
        </w:rPr>
        <w:t>5.</w:t>
      </w:r>
      <w:r w:rsidRPr="00A6300E">
        <w:rPr>
          <w:sz w:val="20"/>
        </w:rPr>
        <w:t>00</w:t>
      </w:r>
    </w:p>
    <w:p w14:paraId="71E63D30" w14:textId="19E249E9" w:rsidR="00D52080" w:rsidRPr="00A6300E" w:rsidRDefault="00D52080">
      <w:pPr>
        <w:tabs>
          <w:tab w:val="left" w:pos="720"/>
          <w:tab w:val="decimal" w:pos="7920"/>
        </w:tabs>
        <w:rPr>
          <w:sz w:val="20"/>
        </w:rPr>
      </w:pPr>
      <w:r w:rsidRPr="00A6300E">
        <w:rPr>
          <w:sz w:val="20"/>
        </w:rPr>
        <w:t>044</w:t>
      </w:r>
      <w:r w:rsidRPr="00A6300E">
        <w:rPr>
          <w:sz w:val="20"/>
        </w:rPr>
        <w:tab/>
      </w:r>
      <w:r w:rsidRPr="00A6300E">
        <w:rPr>
          <w:b/>
          <w:sz w:val="20"/>
        </w:rPr>
        <w:t xml:space="preserve">Krug, Grande Cuvée, Brut </w:t>
      </w:r>
      <w:r w:rsidRPr="00A6300E">
        <w:rPr>
          <w:bCs/>
          <w:i/>
          <w:iCs/>
          <w:sz w:val="16"/>
        </w:rPr>
        <w:t>(half bottle)</w:t>
      </w:r>
      <w:r w:rsidRPr="00A6300E">
        <w:rPr>
          <w:sz w:val="20"/>
        </w:rPr>
        <w:tab/>
      </w:r>
      <w:r w:rsidR="00663194" w:rsidRPr="00A6300E">
        <w:rPr>
          <w:sz w:val="20"/>
        </w:rPr>
        <w:t>1</w:t>
      </w:r>
      <w:r w:rsidR="0063688E">
        <w:rPr>
          <w:sz w:val="20"/>
        </w:rPr>
        <w:t>7</w:t>
      </w:r>
      <w:r w:rsidR="00254A6C">
        <w:rPr>
          <w:sz w:val="20"/>
        </w:rPr>
        <w:t>5</w:t>
      </w:r>
      <w:r w:rsidRPr="00A6300E">
        <w:rPr>
          <w:sz w:val="20"/>
        </w:rPr>
        <w:t>.00</w:t>
      </w:r>
    </w:p>
    <w:p w14:paraId="28C65BD7" w14:textId="77777777" w:rsidR="00D52080" w:rsidRPr="00A6300E" w:rsidRDefault="00D52080">
      <w:pPr>
        <w:pStyle w:val="style9"/>
        <w:spacing w:before="0" w:beforeAutospacing="0" w:after="0" w:afterAutospacing="0"/>
        <w:rPr>
          <w:rFonts w:ascii="Times New Roman" w:eastAsia="Times New Roman" w:hAnsi="Times New Roman" w:cs="Times New Roman"/>
          <w:sz w:val="14"/>
          <w:szCs w:val="20"/>
          <w:lang w:val="en-US" w:eastAsia="fr-FR"/>
        </w:rPr>
      </w:pPr>
      <w:r w:rsidRPr="00A6300E">
        <w:rPr>
          <w:rFonts w:ascii="Times New Roman" w:eastAsia="Times New Roman" w:hAnsi="Times New Roman" w:cs="Times New Roman"/>
          <w:sz w:val="14"/>
          <w:szCs w:val="20"/>
          <w:lang w:val="en-US" w:eastAsia="fr-FR"/>
        </w:rPr>
        <w:tab/>
        <w:t xml:space="preserve">(50% Pinot Noir, 15% Pinot Meunier, 35% Chardonnay) </w:t>
      </w:r>
    </w:p>
    <w:p w14:paraId="5CBE1541" w14:textId="77777777" w:rsidR="00CD105D" w:rsidRDefault="00D52080">
      <w:pPr>
        <w:ind w:firstLine="720"/>
        <w:rPr>
          <w:sz w:val="18"/>
        </w:rPr>
      </w:pPr>
      <w:r w:rsidRPr="00A6300E">
        <w:rPr>
          <w:sz w:val="18"/>
        </w:rPr>
        <w:t xml:space="preserve">A breathtaking champagne that effortlessly balances richness and freshness, power and finesse. A </w:t>
      </w:r>
    </w:p>
    <w:p w14:paraId="034249C4" w14:textId="77777777" w:rsidR="00CD105D" w:rsidRDefault="00D52080">
      <w:pPr>
        <w:ind w:firstLine="720"/>
        <w:rPr>
          <w:sz w:val="18"/>
          <w:szCs w:val="18"/>
        </w:rPr>
      </w:pPr>
      <w:r w:rsidRPr="00A6300E">
        <w:rPr>
          <w:sz w:val="18"/>
        </w:rPr>
        <w:t>gleaming gold colour, an extravagantly expansive bouquet, an almost creamy texture. B</w:t>
      </w:r>
      <w:r w:rsidRPr="00A6300E">
        <w:rPr>
          <w:sz w:val="18"/>
          <w:szCs w:val="18"/>
        </w:rPr>
        <w:t xml:space="preserve">lended from </w:t>
      </w:r>
    </w:p>
    <w:p w14:paraId="21148DF1" w14:textId="77777777" w:rsidR="00D52080" w:rsidRPr="00A6300E" w:rsidRDefault="00D52080">
      <w:pPr>
        <w:ind w:firstLine="720"/>
      </w:pPr>
      <w:r w:rsidRPr="00A6300E">
        <w:rPr>
          <w:sz w:val="18"/>
          <w:szCs w:val="18"/>
        </w:rPr>
        <w:t xml:space="preserve">as many as 50 wines from three grape varieties, 20 to 25 growths, and six to ten different years. </w:t>
      </w:r>
    </w:p>
    <w:p w14:paraId="52D523C8" w14:textId="77777777" w:rsidR="00EA0F06" w:rsidRPr="008F114C" w:rsidRDefault="00EA0F06" w:rsidP="005B4004">
      <w:pPr>
        <w:tabs>
          <w:tab w:val="left" w:pos="720"/>
          <w:tab w:val="decimal" w:pos="7921"/>
        </w:tabs>
        <w:rPr>
          <w:sz w:val="8"/>
          <w:szCs w:val="8"/>
        </w:rPr>
      </w:pPr>
    </w:p>
    <w:p w14:paraId="551BBCF4" w14:textId="333ABF3C" w:rsidR="007727F1" w:rsidRPr="005B4004" w:rsidRDefault="007727F1" w:rsidP="005B4004">
      <w:pPr>
        <w:tabs>
          <w:tab w:val="left" w:pos="720"/>
          <w:tab w:val="decimal" w:pos="7921"/>
        </w:tabs>
        <w:rPr>
          <w:rStyle w:val="searchgridnotestext"/>
          <w:sz w:val="20"/>
        </w:rPr>
      </w:pPr>
      <w:r w:rsidRPr="00976013">
        <w:rPr>
          <w:rStyle w:val="searchgridnotestext"/>
          <w:sz w:val="20"/>
        </w:rPr>
        <w:t>034</w:t>
      </w:r>
      <w:r w:rsidRPr="00976013">
        <w:rPr>
          <w:rStyle w:val="searchgridnotestext"/>
          <w:sz w:val="20"/>
        </w:rPr>
        <w:tab/>
      </w:r>
      <w:r w:rsidR="00976013" w:rsidRPr="00976013">
        <w:rPr>
          <w:b/>
          <w:color w:val="091D0C"/>
          <w:sz w:val="20"/>
          <w:shd w:val="clear" w:color="auto" w:fill="FFFFFF"/>
        </w:rPr>
        <w:t>Bollinger</w:t>
      </w:r>
      <w:r w:rsidR="008E18A7">
        <w:rPr>
          <w:b/>
          <w:color w:val="091D0C"/>
          <w:sz w:val="20"/>
          <w:shd w:val="clear" w:color="auto" w:fill="FFFFFF"/>
        </w:rPr>
        <w:t>,</w:t>
      </w:r>
      <w:r w:rsidR="00976013" w:rsidRPr="00976013">
        <w:rPr>
          <w:b/>
          <w:color w:val="091D0C"/>
          <w:sz w:val="20"/>
          <w:shd w:val="clear" w:color="auto" w:fill="FFFFFF"/>
        </w:rPr>
        <w:t xml:space="preserve"> La Grande Année, Brut</w:t>
      </w:r>
      <w:r w:rsidR="00976013">
        <w:rPr>
          <w:b/>
          <w:color w:val="091D0C"/>
          <w:sz w:val="20"/>
          <w:shd w:val="clear" w:color="auto" w:fill="FFFFFF"/>
        </w:rPr>
        <w:t>, 20</w:t>
      </w:r>
      <w:r w:rsidR="001D1641">
        <w:rPr>
          <w:b/>
          <w:color w:val="091D0C"/>
          <w:sz w:val="20"/>
          <w:shd w:val="clear" w:color="auto" w:fill="FFFFFF"/>
        </w:rPr>
        <w:t>1</w:t>
      </w:r>
      <w:r w:rsidR="003C211A">
        <w:rPr>
          <w:b/>
          <w:color w:val="091D0C"/>
          <w:sz w:val="20"/>
          <w:shd w:val="clear" w:color="auto" w:fill="FFFFFF"/>
        </w:rPr>
        <w:t>8</w:t>
      </w:r>
      <w:r w:rsidR="001D1641">
        <w:rPr>
          <w:color w:val="091D0C"/>
          <w:sz w:val="20"/>
          <w:shd w:val="clear" w:color="auto" w:fill="FFFFFF"/>
        </w:rPr>
        <w:tab/>
        <w:t>2</w:t>
      </w:r>
      <w:r w:rsidR="0096296C">
        <w:rPr>
          <w:color w:val="091D0C"/>
          <w:sz w:val="20"/>
          <w:shd w:val="clear" w:color="auto" w:fill="FFFFFF"/>
        </w:rPr>
        <w:t>10</w:t>
      </w:r>
      <w:r w:rsidR="005B4004">
        <w:rPr>
          <w:color w:val="091D0C"/>
          <w:sz w:val="20"/>
          <w:shd w:val="clear" w:color="auto" w:fill="FFFFFF"/>
        </w:rPr>
        <w:t>.00</w:t>
      </w:r>
    </w:p>
    <w:p w14:paraId="242CB68E" w14:textId="7A9399B2" w:rsidR="001F3A60" w:rsidRDefault="00976013" w:rsidP="00976013">
      <w:pPr>
        <w:ind w:firstLine="720"/>
        <w:rPr>
          <w:sz w:val="14"/>
        </w:rPr>
      </w:pPr>
      <w:r w:rsidRPr="00A6300E">
        <w:rPr>
          <w:sz w:val="14"/>
        </w:rPr>
        <w:t>(</w:t>
      </w:r>
      <w:r w:rsidR="001D1641">
        <w:rPr>
          <w:sz w:val="14"/>
        </w:rPr>
        <w:t>6</w:t>
      </w:r>
      <w:r w:rsidR="003C211A">
        <w:rPr>
          <w:sz w:val="14"/>
        </w:rPr>
        <w:t>6</w:t>
      </w:r>
      <w:r w:rsidRPr="00A6300E">
        <w:rPr>
          <w:sz w:val="14"/>
        </w:rPr>
        <w:t xml:space="preserve">% Pinot Noir, </w:t>
      </w:r>
      <w:r w:rsidR="003C211A">
        <w:rPr>
          <w:sz w:val="14"/>
        </w:rPr>
        <w:t>3</w:t>
      </w:r>
      <w:r w:rsidR="008E18A7">
        <w:rPr>
          <w:sz w:val="14"/>
        </w:rPr>
        <w:t>4</w:t>
      </w:r>
      <w:r w:rsidRPr="00A6300E">
        <w:rPr>
          <w:sz w:val="14"/>
        </w:rPr>
        <w:t>% Chardonnay)</w:t>
      </w:r>
      <w:r w:rsidR="005B4004">
        <w:rPr>
          <w:sz w:val="14"/>
        </w:rPr>
        <w:t xml:space="preserve"> </w:t>
      </w:r>
      <w:r w:rsidR="00D07760" w:rsidRPr="00D07760">
        <w:rPr>
          <w:sz w:val="14"/>
        </w:rPr>
        <w:t>Kristaps Karklins, Wine Advocate (Mar 2026)</w:t>
      </w:r>
      <w:r w:rsidR="00D07760">
        <w:rPr>
          <w:sz w:val="14"/>
        </w:rPr>
        <w:t xml:space="preserve"> – 94+ points, </w:t>
      </w:r>
      <w:r w:rsidR="00D07760" w:rsidRPr="00D07760">
        <w:rPr>
          <w:sz w:val="14"/>
        </w:rPr>
        <w:t>Tom Hewson, Decanter.com (Mar 2026)</w:t>
      </w:r>
      <w:r w:rsidR="00D07760">
        <w:rPr>
          <w:sz w:val="14"/>
        </w:rPr>
        <w:t xml:space="preserve"> – 94 points</w:t>
      </w:r>
    </w:p>
    <w:p w14:paraId="306C9112" w14:textId="4D0EBDAB" w:rsidR="00393797" w:rsidRDefault="001D1641" w:rsidP="008E703A">
      <w:pPr>
        <w:ind w:left="720"/>
        <w:rPr>
          <w:rStyle w:val="searchgridnotestext"/>
          <w:sz w:val="18"/>
          <w:szCs w:val="18"/>
        </w:rPr>
      </w:pPr>
      <w:r>
        <w:rPr>
          <w:rStyle w:val="searchgridnotestext"/>
          <w:sz w:val="18"/>
          <w:szCs w:val="18"/>
        </w:rPr>
        <w:t>“</w:t>
      </w:r>
      <w:r w:rsidR="00393797" w:rsidRPr="00393797">
        <w:rPr>
          <w:rStyle w:val="searchgridnotestext"/>
          <w:sz w:val="18"/>
          <w:szCs w:val="18"/>
        </w:rPr>
        <w:t xml:space="preserve">Bollinger’s 2018 La Grande Année is quite pretty and delicate. Floral and citrus notes are nicely </w:t>
      </w:r>
    </w:p>
    <w:p w14:paraId="1A836806" w14:textId="77777777" w:rsidR="00393797" w:rsidRDefault="00393797" w:rsidP="00393797">
      <w:pPr>
        <w:ind w:firstLine="720"/>
        <w:rPr>
          <w:rStyle w:val="searchgridnotestext"/>
          <w:sz w:val="18"/>
          <w:szCs w:val="18"/>
        </w:rPr>
      </w:pPr>
      <w:r w:rsidRPr="00393797">
        <w:rPr>
          <w:rStyle w:val="searchgridnotestext"/>
          <w:sz w:val="18"/>
          <w:szCs w:val="18"/>
        </w:rPr>
        <w:t xml:space="preserve">lifted in a Grande Année that offers notable sensuality and grace. Hints of orchard fruit, chamomile, </w:t>
      </w:r>
    </w:p>
    <w:p w14:paraId="63423EDD" w14:textId="77777777" w:rsidR="00393797" w:rsidRDefault="00393797" w:rsidP="00393797">
      <w:pPr>
        <w:ind w:firstLine="720"/>
        <w:rPr>
          <w:rStyle w:val="searchgridnotestext"/>
          <w:sz w:val="18"/>
          <w:szCs w:val="18"/>
        </w:rPr>
      </w:pPr>
      <w:r w:rsidRPr="00393797">
        <w:rPr>
          <w:rStyle w:val="searchgridnotestext"/>
          <w:sz w:val="18"/>
          <w:szCs w:val="18"/>
        </w:rPr>
        <w:t xml:space="preserve">mint and chalk build through the midpalate and into the taut, chiseled finish. There’s plenty of energy </w:t>
      </w:r>
    </w:p>
    <w:p w14:paraId="0C930ECD" w14:textId="77777777" w:rsidR="00393797" w:rsidRDefault="00393797" w:rsidP="00393797">
      <w:pPr>
        <w:ind w:firstLine="720"/>
        <w:rPr>
          <w:rStyle w:val="searchgridnotestext"/>
          <w:sz w:val="18"/>
          <w:szCs w:val="18"/>
        </w:rPr>
      </w:pPr>
      <w:r w:rsidRPr="00393797">
        <w:rPr>
          <w:rStyle w:val="searchgridnotestext"/>
          <w:sz w:val="18"/>
          <w:szCs w:val="18"/>
        </w:rPr>
        <w:t xml:space="preserve">and focus. More importantly, this is a fine effort in a year marked by high yields in Champagne. </w:t>
      </w:r>
    </w:p>
    <w:p w14:paraId="4EAAD8B1" w14:textId="77777777" w:rsidR="00393797" w:rsidRDefault="00393797" w:rsidP="00393797">
      <w:pPr>
        <w:ind w:firstLine="720"/>
        <w:rPr>
          <w:rStyle w:val="searchgridnotestext"/>
          <w:sz w:val="18"/>
          <w:szCs w:val="18"/>
        </w:rPr>
      </w:pPr>
      <w:r w:rsidRPr="00393797">
        <w:rPr>
          <w:rStyle w:val="searchgridnotestext"/>
          <w:sz w:val="18"/>
          <w:szCs w:val="18"/>
        </w:rPr>
        <w:t xml:space="preserve">The 2018 is 66% Pinot Noir and 34% Chardonnay from 19 villages, 73% Grand Cru and 37% Premier Cru. </w:t>
      </w:r>
    </w:p>
    <w:p w14:paraId="3C7BA609" w14:textId="77777777" w:rsidR="00393797" w:rsidRDefault="00393797" w:rsidP="00393797">
      <w:pPr>
        <w:ind w:firstLine="720"/>
        <w:rPr>
          <w:rStyle w:val="searchgridnotestext"/>
          <w:sz w:val="18"/>
          <w:szCs w:val="18"/>
        </w:rPr>
      </w:pPr>
      <w:r w:rsidRPr="00393797">
        <w:rPr>
          <w:rStyle w:val="searchgridnotestext"/>
          <w:sz w:val="18"/>
          <w:szCs w:val="18"/>
        </w:rPr>
        <w:t xml:space="preserve">The core villages are Aÿ, Verzenay and Mareuil for Pinot Noir and Avize, Chouilly and Cuis for the </w:t>
      </w:r>
    </w:p>
    <w:p w14:paraId="14120173" w14:textId="17116FC5" w:rsidR="001D1641" w:rsidRPr="001D1641" w:rsidRDefault="00393797" w:rsidP="00393797">
      <w:pPr>
        <w:ind w:firstLine="720"/>
        <w:rPr>
          <w:rStyle w:val="searchgridnotestext"/>
          <w:sz w:val="18"/>
          <w:szCs w:val="18"/>
        </w:rPr>
      </w:pPr>
      <w:r>
        <w:rPr>
          <w:rStyle w:val="searchgridnotestext"/>
          <w:sz w:val="18"/>
          <w:szCs w:val="18"/>
        </w:rPr>
        <w:t>C</w:t>
      </w:r>
      <w:r w:rsidRPr="00393797">
        <w:rPr>
          <w:rStyle w:val="searchgridnotestext"/>
          <w:sz w:val="18"/>
          <w:szCs w:val="18"/>
        </w:rPr>
        <w:t>hardonnay</w:t>
      </w:r>
      <w:r w:rsidR="001D1641" w:rsidRPr="001D1641">
        <w:rPr>
          <w:rStyle w:val="searchgridnotestext"/>
          <w:sz w:val="18"/>
          <w:szCs w:val="18"/>
        </w:rPr>
        <w:t>.</w:t>
      </w:r>
      <w:r w:rsidR="001D1641">
        <w:rPr>
          <w:rStyle w:val="searchgridnotestext"/>
          <w:sz w:val="18"/>
          <w:szCs w:val="18"/>
        </w:rPr>
        <w:t xml:space="preserve">” </w:t>
      </w:r>
      <w:r w:rsidR="008E18A7" w:rsidRPr="008E18A7">
        <w:rPr>
          <w:rStyle w:val="searchgridnotestext"/>
          <w:i/>
          <w:sz w:val="14"/>
          <w:szCs w:val="14"/>
        </w:rPr>
        <w:t>Antonio Galloni, vinous.com</w:t>
      </w:r>
      <w:r w:rsidR="008E18A7">
        <w:rPr>
          <w:rStyle w:val="searchgridnotestext"/>
          <w:i/>
          <w:sz w:val="14"/>
          <w:szCs w:val="14"/>
        </w:rPr>
        <w:t xml:space="preserve">, </w:t>
      </w:r>
      <w:r w:rsidR="008E703A">
        <w:rPr>
          <w:rStyle w:val="searchgridnotestext"/>
          <w:i/>
          <w:sz w:val="14"/>
          <w:szCs w:val="14"/>
        </w:rPr>
        <w:t xml:space="preserve">April 2025 </w:t>
      </w:r>
      <w:r w:rsidR="008E18A7" w:rsidRPr="008E18A7">
        <w:rPr>
          <w:rStyle w:val="searchgridnotestext"/>
          <w:i/>
          <w:sz w:val="14"/>
          <w:szCs w:val="14"/>
        </w:rPr>
        <w:t xml:space="preserve"> – 9</w:t>
      </w:r>
      <w:r w:rsidR="008E18A7">
        <w:rPr>
          <w:rStyle w:val="searchgridnotestext"/>
          <w:i/>
          <w:sz w:val="14"/>
          <w:szCs w:val="14"/>
        </w:rPr>
        <w:t>6</w:t>
      </w:r>
      <w:r w:rsidR="008E18A7" w:rsidRPr="008E18A7">
        <w:rPr>
          <w:rStyle w:val="searchgridnotestext"/>
          <w:i/>
          <w:sz w:val="14"/>
          <w:szCs w:val="14"/>
        </w:rPr>
        <w:t xml:space="preserve"> points</w:t>
      </w:r>
    </w:p>
    <w:p w14:paraId="56413594" w14:textId="560C740F" w:rsidR="00D52080" w:rsidRPr="00A6300E" w:rsidRDefault="00D52080">
      <w:pPr>
        <w:pStyle w:val="Heading2"/>
        <w:jc w:val="center"/>
      </w:pPr>
      <w:r w:rsidRPr="00A6300E">
        <w:lastRenderedPageBreak/>
        <w:t>-</w:t>
      </w:r>
      <w:r w:rsidR="00C907F1" w:rsidRPr="00A6300E">
        <w:t xml:space="preserve"> </w:t>
      </w:r>
      <w:r w:rsidR="0034031C">
        <w:t>5</w:t>
      </w:r>
      <w:r w:rsidR="00C907F1" w:rsidRPr="00A6300E">
        <w:t xml:space="preserve"> </w:t>
      </w:r>
      <w:r w:rsidRPr="00A6300E">
        <w:t>-</w:t>
      </w:r>
    </w:p>
    <w:p w14:paraId="1EB14336" w14:textId="77777777" w:rsidR="00D52080" w:rsidRPr="00A6300E" w:rsidRDefault="00D52080">
      <w:pPr>
        <w:pStyle w:val="Heading2"/>
        <w:jc w:val="center"/>
      </w:pPr>
      <w:r w:rsidRPr="00A6300E">
        <w:rPr>
          <w:sz w:val="16"/>
          <w:szCs w:val="16"/>
        </w:rPr>
        <w:cr/>
      </w:r>
      <w:r w:rsidRPr="00A6300E">
        <w:t>CHAMPAGNE – Non Vintage</w:t>
      </w:r>
    </w:p>
    <w:p w14:paraId="116C3D4C" w14:textId="77777777" w:rsidR="00D52080" w:rsidRPr="00A6300E" w:rsidRDefault="00D52080">
      <w:pPr>
        <w:pStyle w:val="Heading3"/>
        <w:jc w:val="both"/>
        <w:rPr>
          <w:sz w:val="12"/>
          <w:szCs w:val="12"/>
        </w:rPr>
      </w:pPr>
      <w:r w:rsidRPr="00A6300E">
        <w:rPr>
          <w:b w:val="0"/>
          <w:sz w:val="18"/>
        </w:rPr>
        <w:t>Non-vintage Champagne accounts for three-quarters of the region’s production. The bulk of a blend will be from the current harvest but between 10 and 20% reserve wine from as few as two, or as many as seven, older vintages may be added. By law, a non-vintage Champagne must be aged for a minimum of one year, but the best houses will give their wines at least three years in bottle. Non-vintage Champagnes are not usually the finest Champagne, yet they are capable of being so, and in years when either the character of the wine is not to an individual’s taste, or in poor harvests, the non-vintage is a better buy than the more expensive vintage.</w:t>
      </w:r>
      <w:r w:rsidRPr="00A6300E">
        <w:rPr>
          <w:sz w:val="18"/>
        </w:rPr>
        <w:cr/>
      </w:r>
    </w:p>
    <w:p w14:paraId="00783573" w14:textId="77777777" w:rsidR="00867A3E" w:rsidRPr="00A6300E" w:rsidRDefault="00867A3E" w:rsidP="001D10CC">
      <w:pPr>
        <w:pStyle w:val="Heading2"/>
        <w:tabs>
          <w:tab w:val="clear" w:pos="7920"/>
          <w:tab w:val="decimal" w:pos="7921"/>
        </w:tabs>
        <w:rPr>
          <w:b w:val="0"/>
          <w:sz w:val="8"/>
          <w:szCs w:val="8"/>
          <w:lang w:val="en-US"/>
        </w:rPr>
      </w:pPr>
    </w:p>
    <w:p w14:paraId="1EA73008" w14:textId="474FCE42" w:rsidR="006876F4" w:rsidRPr="00A6300E" w:rsidRDefault="006876F4">
      <w:pPr>
        <w:tabs>
          <w:tab w:val="left" w:pos="720"/>
          <w:tab w:val="decimal" w:pos="7921"/>
        </w:tabs>
        <w:rPr>
          <w:sz w:val="20"/>
        </w:rPr>
      </w:pPr>
      <w:r w:rsidRPr="00A6300E">
        <w:rPr>
          <w:sz w:val="20"/>
        </w:rPr>
        <w:t>040</w:t>
      </w:r>
      <w:r w:rsidRPr="00A6300E">
        <w:rPr>
          <w:sz w:val="20"/>
        </w:rPr>
        <w:tab/>
      </w:r>
      <w:r w:rsidRPr="00A6300E">
        <w:rPr>
          <w:b/>
          <w:sz w:val="20"/>
        </w:rPr>
        <w:t>Ayala, Brut Majeur, Non-Vintage</w:t>
      </w:r>
      <w:r w:rsidR="00A53152">
        <w:rPr>
          <w:sz w:val="20"/>
        </w:rPr>
        <w:tab/>
        <w:t>7</w:t>
      </w:r>
      <w:r w:rsidR="00A7014A">
        <w:rPr>
          <w:sz w:val="20"/>
        </w:rPr>
        <w:t>6</w:t>
      </w:r>
      <w:r w:rsidRPr="00A6300E">
        <w:rPr>
          <w:sz w:val="20"/>
        </w:rPr>
        <w:t>.00</w:t>
      </w:r>
    </w:p>
    <w:p w14:paraId="0EEA5FAD" w14:textId="77777777" w:rsidR="006876F4" w:rsidRPr="00A6300E" w:rsidRDefault="006876F4">
      <w:pPr>
        <w:tabs>
          <w:tab w:val="left" w:pos="720"/>
          <w:tab w:val="decimal" w:pos="7921"/>
        </w:tabs>
        <w:rPr>
          <w:sz w:val="14"/>
          <w:szCs w:val="14"/>
        </w:rPr>
      </w:pPr>
      <w:r w:rsidRPr="00A6300E">
        <w:rPr>
          <w:sz w:val="14"/>
          <w:szCs w:val="14"/>
        </w:rPr>
        <w:tab/>
        <w:t>(40% Chardonnay, 40% Pinot Noir, 20% Pinot Meunier) Wine Spectator: 92 points, Wine Enthusiast: 91 points</w:t>
      </w:r>
    </w:p>
    <w:p w14:paraId="50653ABD" w14:textId="2270F595" w:rsidR="0046209C" w:rsidRDefault="006876F4">
      <w:pPr>
        <w:tabs>
          <w:tab w:val="left" w:pos="720"/>
          <w:tab w:val="decimal" w:pos="7921"/>
        </w:tabs>
        <w:rPr>
          <w:sz w:val="18"/>
          <w:szCs w:val="18"/>
        </w:rPr>
      </w:pPr>
      <w:r w:rsidRPr="00A6300E">
        <w:rPr>
          <w:sz w:val="18"/>
          <w:szCs w:val="18"/>
        </w:rPr>
        <w:tab/>
        <w:t xml:space="preserve">Light gold, abundant </w:t>
      </w:r>
      <w:r w:rsidR="0046209C">
        <w:rPr>
          <w:sz w:val="18"/>
          <w:szCs w:val="18"/>
        </w:rPr>
        <w:t>&amp;</w:t>
      </w:r>
      <w:r w:rsidRPr="00A6300E">
        <w:rPr>
          <w:sz w:val="18"/>
          <w:szCs w:val="18"/>
        </w:rPr>
        <w:t xml:space="preserve"> fine bubbles.</w:t>
      </w:r>
      <w:r w:rsidR="0098311F">
        <w:rPr>
          <w:sz w:val="18"/>
          <w:szCs w:val="18"/>
        </w:rPr>
        <w:t xml:space="preserve"> </w:t>
      </w:r>
      <w:r w:rsidR="0046209C">
        <w:rPr>
          <w:sz w:val="18"/>
          <w:szCs w:val="18"/>
        </w:rPr>
        <w:t>O</w:t>
      </w:r>
      <w:r w:rsidRPr="00A6300E">
        <w:rPr>
          <w:sz w:val="18"/>
          <w:szCs w:val="18"/>
        </w:rPr>
        <w:t>pen and expressive nose is rich</w:t>
      </w:r>
      <w:r w:rsidR="00731A1E">
        <w:rPr>
          <w:sz w:val="18"/>
          <w:szCs w:val="18"/>
        </w:rPr>
        <w:t xml:space="preserve"> </w:t>
      </w:r>
      <w:r w:rsidR="0046209C">
        <w:rPr>
          <w:sz w:val="18"/>
          <w:szCs w:val="18"/>
        </w:rPr>
        <w:t>&amp;</w:t>
      </w:r>
      <w:r w:rsidRPr="00A6300E">
        <w:rPr>
          <w:sz w:val="18"/>
          <w:szCs w:val="18"/>
        </w:rPr>
        <w:t xml:space="preserve"> aromatic.</w:t>
      </w:r>
      <w:r w:rsidR="0046209C">
        <w:rPr>
          <w:sz w:val="18"/>
          <w:szCs w:val="18"/>
        </w:rPr>
        <w:t xml:space="preserve"> </w:t>
      </w:r>
      <w:r w:rsidRPr="00A6300E">
        <w:rPr>
          <w:sz w:val="18"/>
          <w:szCs w:val="18"/>
        </w:rPr>
        <w:t xml:space="preserve">Delicate, </w:t>
      </w:r>
    </w:p>
    <w:p w14:paraId="568B4069" w14:textId="77777777" w:rsidR="0046209C" w:rsidRDefault="0046209C" w:rsidP="006876F4">
      <w:pPr>
        <w:tabs>
          <w:tab w:val="left" w:pos="720"/>
          <w:tab w:val="decimal" w:pos="7921"/>
        </w:tabs>
        <w:rPr>
          <w:sz w:val="18"/>
          <w:szCs w:val="18"/>
        </w:rPr>
      </w:pPr>
      <w:r>
        <w:rPr>
          <w:sz w:val="18"/>
          <w:szCs w:val="18"/>
        </w:rPr>
        <w:tab/>
      </w:r>
      <w:r w:rsidR="006876F4" w:rsidRPr="00A6300E">
        <w:rPr>
          <w:sz w:val="18"/>
          <w:szCs w:val="18"/>
        </w:rPr>
        <w:t xml:space="preserve">unveiling notes of citrus, flowers and white fruits. Balanced palate, combining freshness </w:t>
      </w:r>
      <w:r w:rsidR="006876F4" w:rsidRPr="00A6300E">
        <w:rPr>
          <w:sz w:val="18"/>
          <w:szCs w:val="18"/>
        </w:rPr>
        <w:tab/>
        <w:t xml:space="preserve">and vinosity. </w:t>
      </w:r>
    </w:p>
    <w:p w14:paraId="3732D2EA" w14:textId="77777777" w:rsidR="0046209C" w:rsidRDefault="0046209C" w:rsidP="006876F4">
      <w:pPr>
        <w:tabs>
          <w:tab w:val="left" w:pos="720"/>
          <w:tab w:val="decimal" w:pos="7921"/>
        </w:tabs>
        <w:rPr>
          <w:sz w:val="18"/>
          <w:szCs w:val="18"/>
        </w:rPr>
      </w:pPr>
      <w:r>
        <w:rPr>
          <w:sz w:val="18"/>
          <w:szCs w:val="18"/>
        </w:rPr>
        <w:tab/>
      </w:r>
      <w:r w:rsidR="006876F4" w:rsidRPr="00A6300E">
        <w:rPr>
          <w:sz w:val="18"/>
          <w:szCs w:val="18"/>
        </w:rPr>
        <w:t xml:space="preserve">Precise, fruity and characterised by a long finish. Pinot Noir gives this wine richness </w:t>
      </w:r>
      <w:r w:rsidR="006876F4" w:rsidRPr="00A6300E">
        <w:rPr>
          <w:sz w:val="18"/>
          <w:szCs w:val="18"/>
        </w:rPr>
        <w:tab/>
        <w:t xml:space="preserve">and a long finish </w:t>
      </w:r>
    </w:p>
    <w:p w14:paraId="33D21B86" w14:textId="77777777" w:rsidR="0046209C" w:rsidRDefault="0046209C" w:rsidP="006876F4">
      <w:pPr>
        <w:tabs>
          <w:tab w:val="left" w:pos="720"/>
          <w:tab w:val="decimal" w:pos="7921"/>
        </w:tabs>
        <w:rPr>
          <w:sz w:val="18"/>
          <w:szCs w:val="18"/>
        </w:rPr>
      </w:pPr>
      <w:r>
        <w:rPr>
          <w:sz w:val="18"/>
          <w:szCs w:val="18"/>
        </w:rPr>
        <w:tab/>
      </w:r>
      <w:r w:rsidR="006876F4" w:rsidRPr="00A6300E">
        <w:rPr>
          <w:sz w:val="18"/>
          <w:szCs w:val="18"/>
        </w:rPr>
        <w:t xml:space="preserve">while Chardonnay, from the finest soils of the Cotes des Blancs, adds delicacy, </w:t>
      </w:r>
      <w:r w:rsidR="006876F4" w:rsidRPr="00A6300E">
        <w:rPr>
          <w:sz w:val="18"/>
          <w:szCs w:val="18"/>
        </w:rPr>
        <w:tab/>
        <w:t xml:space="preserve">liveliness and freshness. </w:t>
      </w:r>
    </w:p>
    <w:p w14:paraId="1E76A638" w14:textId="77777777" w:rsidR="006876F4" w:rsidRPr="00A6300E" w:rsidRDefault="0046209C" w:rsidP="006876F4">
      <w:pPr>
        <w:tabs>
          <w:tab w:val="left" w:pos="720"/>
          <w:tab w:val="decimal" w:pos="7921"/>
        </w:tabs>
        <w:rPr>
          <w:sz w:val="18"/>
          <w:szCs w:val="18"/>
        </w:rPr>
      </w:pPr>
      <w:r>
        <w:rPr>
          <w:sz w:val="18"/>
          <w:szCs w:val="18"/>
        </w:rPr>
        <w:tab/>
      </w:r>
      <w:r w:rsidR="006876F4" w:rsidRPr="00A6300E">
        <w:rPr>
          <w:sz w:val="18"/>
          <w:szCs w:val="18"/>
        </w:rPr>
        <w:t>Pinot Meunier, mainly from the Marne Valley, gives this wine an appealing</w:t>
      </w:r>
      <w:r>
        <w:rPr>
          <w:sz w:val="18"/>
          <w:szCs w:val="18"/>
        </w:rPr>
        <w:t xml:space="preserve"> </w:t>
      </w:r>
      <w:r w:rsidR="006876F4" w:rsidRPr="00A6300E">
        <w:rPr>
          <w:sz w:val="18"/>
          <w:szCs w:val="18"/>
        </w:rPr>
        <w:tab/>
        <w:t>fruitiness and roundness.</w:t>
      </w:r>
    </w:p>
    <w:p w14:paraId="72AAE74D" w14:textId="29F31A1D" w:rsidR="00DE7389" w:rsidRPr="00A6300E" w:rsidRDefault="00DE7389">
      <w:pPr>
        <w:tabs>
          <w:tab w:val="left" w:pos="720"/>
          <w:tab w:val="decimal" w:pos="7921"/>
        </w:tabs>
        <w:rPr>
          <w:sz w:val="20"/>
        </w:rPr>
      </w:pPr>
      <w:r w:rsidRPr="00A6300E">
        <w:rPr>
          <w:sz w:val="20"/>
        </w:rPr>
        <w:t>023</w:t>
      </w:r>
      <w:r w:rsidRPr="00A6300E">
        <w:rPr>
          <w:sz w:val="20"/>
        </w:rPr>
        <w:tab/>
      </w:r>
      <w:r w:rsidR="00E07BF3">
        <w:rPr>
          <w:b/>
          <w:sz w:val="20"/>
        </w:rPr>
        <w:t>Duval-Leroy, Brut R</w:t>
      </w:r>
      <w:r w:rsidRPr="00A6300E">
        <w:rPr>
          <w:b/>
          <w:sz w:val="20"/>
        </w:rPr>
        <w:t>é</w:t>
      </w:r>
      <w:r w:rsidR="00E07BF3">
        <w:rPr>
          <w:b/>
          <w:sz w:val="20"/>
        </w:rPr>
        <w:t>srv</w:t>
      </w:r>
      <w:r w:rsidRPr="00A6300E">
        <w:rPr>
          <w:b/>
          <w:sz w:val="20"/>
        </w:rPr>
        <w:t>e, Non-Vintage</w:t>
      </w:r>
      <w:r w:rsidRPr="00A6300E">
        <w:rPr>
          <w:sz w:val="20"/>
        </w:rPr>
        <w:tab/>
      </w:r>
      <w:r w:rsidR="009D21D6">
        <w:rPr>
          <w:sz w:val="20"/>
        </w:rPr>
        <w:t>80</w:t>
      </w:r>
      <w:r w:rsidR="008A4A4A" w:rsidRPr="00A6300E">
        <w:rPr>
          <w:sz w:val="20"/>
        </w:rPr>
        <w:t>.00</w:t>
      </w:r>
    </w:p>
    <w:p w14:paraId="21786824" w14:textId="5B751D0F" w:rsidR="00DE7389" w:rsidRPr="00A6300E" w:rsidRDefault="00DE7389">
      <w:pPr>
        <w:tabs>
          <w:tab w:val="left" w:pos="720"/>
          <w:tab w:val="decimal" w:pos="7921"/>
        </w:tabs>
        <w:rPr>
          <w:sz w:val="14"/>
          <w:szCs w:val="14"/>
        </w:rPr>
      </w:pPr>
      <w:r w:rsidRPr="00A6300E">
        <w:rPr>
          <w:sz w:val="20"/>
        </w:rPr>
        <w:tab/>
      </w:r>
      <w:r w:rsidRPr="00A6300E">
        <w:rPr>
          <w:sz w:val="14"/>
          <w:szCs w:val="14"/>
        </w:rPr>
        <w:t>(</w:t>
      </w:r>
      <w:r w:rsidR="00E07BF3">
        <w:rPr>
          <w:sz w:val="14"/>
          <w:szCs w:val="14"/>
        </w:rPr>
        <w:t>60%</w:t>
      </w:r>
      <w:r w:rsidR="00E07BF3" w:rsidRPr="00E07BF3">
        <w:rPr>
          <w:sz w:val="14"/>
          <w:szCs w:val="14"/>
        </w:rPr>
        <w:t xml:space="preserve">Pinot Noir, </w:t>
      </w:r>
      <w:r w:rsidR="00E07BF3">
        <w:rPr>
          <w:sz w:val="14"/>
          <w:szCs w:val="14"/>
        </w:rPr>
        <w:t xml:space="preserve">30% </w:t>
      </w:r>
      <w:r w:rsidR="00E07BF3" w:rsidRPr="00E07BF3">
        <w:rPr>
          <w:sz w:val="14"/>
          <w:szCs w:val="14"/>
        </w:rPr>
        <w:t xml:space="preserve">Meunier, </w:t>
      </w:r>
      <w:r w:rsidR="00E07BF3">
        <w:rPr>
          <w:sz w:val="14"/>
          <w:szCs w:val="14"/>
        </w:rPr>
        <w:t xml:space="preserve">10% </w:t>
      </w:r>
      <w:r w:rsidR="00E07BF3" w:rsidRPr="00E07BF3">
        <w:rPr>
          <w:sz w:val="14"/>
          <w:szCs w:val="14"/>
        </w:rPr>
        <w:t>Chardonnay</w:t>
      </w:r>
      <w:r w:rsidRPr="00A6300E">
        <w:rPr>
          <w:sz w:val="14"/>
          <w:szCs w:val="14"/>
        </w:rPr>
        <w:t>)</w:t>
      </w:r>
      <w:r w:rsidR="007D73D0">
        <w:rPr>
          <w:sz w:val="14"/>
          <w:szCs w:val="14"/>
        </w:rPr>
        <w:t xml:space="preserve"> Suitble for Vegans, Wine Spectator – 93 points</w:t>
      </w:r>
    </w:p>
    <w:p w14:paraId="74D125D4" w14:textId="3AC75981" w:rsidR="007D73D0" w:rsidRDefault="00DE7389" w:rsidP="00E07BF3">
      <w:pPr>
        <w:tabs>
          <w:tab w:val="left" w:pos="720"/>
          <w:tab w:val="decimal" w:pos="7921"/>
        </w:tabs>
        <w:rPr>
          <w:sz w:val="18"/>
          <w:szCs w:val="18"/>
        </w:rPr>
      </w:pPr>
      <w:r w:rsidRPr="00A6300E">
        <w:rPr>
          <w:sz w:val="18"/>
          <w:szCs w:val="18"/>
        </w:rPr>
        <w:tab/>
      </w:r>
      <w:r w:rsidR="007D73D0" w:rsidRPr="007D73D0">
        <w:rPr>
          <w:sz w:val="18"/>
          <w:szCs w:val="18"/>
        </w:rPr>
        <w:t xml:space="preserve">"This is a full-flavored, round and spicy ready-to-go bottle of bubbly. The LeRoy Neiman graphics </w:t>
      </w:r>
    </w:p>
    <w:p w14:paraId="3233E8A1" w14:textId="77777777" w:rsidR="007D73D0" w:rsidRDefault="007D73D0" w:rsidP="00E07BF3">
      <w:pPr>
        <w:tabs>
          <w:tab w:val="left" w:pos="720"/>
          <w:tab w:val="decimal" w:pos="7921"/>
        </w:tabs>
        <w:rPr>
          <w:sz w:val="18"/>
          <w:szCs w:val="18"/>
        </w:rPr>
      </w:pPr>
      <w:r>
        <w:rPr>
          <w:sz w:val="18"/>
          <w:szCs w:val="18"/>
        </w:rPr>
        <w:tab/>
      </w:r>
      <w:r w:rsidRPr="007D73D0">
        <w:rPr>
          <w:sz w:val="18"/>
          <w:szCs w:val="18"/>
        </w:rPr>
        <w:t xml:space="preserve">and cava-style bottle suggest party time, and the flavors are right up against banana-ish tropicality. </w:t>
      </w:r>
    </w:p>
    <w:p w14:paraId="50AA4A0C" w14:textId="77777777" w:rsidR="007D73D0" w:rsidRDefault="007D73D0" w:rsidP="00E07BF3">
      <w:pPr>
        <w:tabs>
          <w:tab w:val="left" w:pos="720"/>
          <w:tab w:val="decimal" w:pos="7921"/>
        </w:tabs>
        <w:rPr>
          <w:sz w:val="18"/>
          <w:szCs w:val="18"/>
        </w:rPr>
      </w:pPr>
      <w:r>
        <w:rPr>
          <w:sz w:val="18"/>
          <w:szCs w:val="18"/>
        </w:rPr>
        <w:tab/>
      </w:r>
      <w:r w:rsidRPr="007D73D0">
        <w:rPr>
          <w:sz w:val="18"/>
          <w:szCs w:val="18"/>
        </w:rPr>
        <w:t xml:space="preserve">But the ripeness is nicely cut with leesy acids, and the wine manages not to fall off a cliff; rather it </w:t>
      </w:r>
    </w:p>
    <w:p w14:paraId="2C0BFCC7" w14:textId="2FE793D0" w:rsidR="007D73D0" w:rsidRPr="007D73D0" w:rsidRDefault="007D73D0" w:rsidP="00E07BF3">
      <w:pPr>
        <w:tabs>
          <w:tab w:val="left" w:pos="720"/>
          <w:tab w:val="decimal" w:pos="7921"/>
        </w:tabs>
        <w:rPr>
          <w:i/>
          <w:sz w:val="14"/>
          <w:szCs w:val="14"/>
        </w:rPr>
      </w:pPr>
      <w:r>
        <w:rPr>
          <w:sz w:val="18"/>
          <w:szCs w:val="18"/>
        </w:rPr>
        <w:tab/>
      </w:r>
      <w:r w:rsidRPr="007D73D0">
        <w:rPr>
          <w:sz w:val="18"/>
          <w:szCs w:val="18"/>
        </w:rPr>
        <w:t>extends itself with layers of stone and mineral."</w:t>
      </w:r>
      <w:r>
        <w:rPr>
          <w:sz w:val="18"/>
          <w:szCs w:val="18"/>
        </w:rPr>
        <w:t xml:space="preserve"> </w:t>
      </w:r>
      <w:r w:rsidRPr="007D73D0">
        <w:rPr>
          <w:i/>
          <w:sz w:val="14"/>
          <w:szCs w:val="14"/>
        </w:rPr>
        <w:t>Wine Enthusiast, 91 points</w:t>
      </w:r>
    </w:p>
    <w:p w14:paraId="6374B869" w14:textId="498EF5CA" w:rsidR="00F93627" w:rsidRPr="00A6300E" w:rsidRDefault="00AE7557" w:rsidP="00F93627">
      <w:pPr>
        <w:tabs>
          <w:tab w:val="left" w:pos="720"/>
          <w:tab w:val="decimal" w:pos="7921"/>
        </w:tabs>
        <w:rPr>
          <w:sz w:val="20"/>
          <w:lang w:val="en-GB"/>
        </w:rPr>
      </w:pPr>
      <w:r w:rsidRPr="00A6300E">
        <w:rPr>
          <w:sz w:val="20"/>
        </w:rPr>
        <w:t>0</w:t>
      </w:r>
      <w:r w:rsidR="008634E7" w:rsidRPr="00A6300E">
        <w:rPr>
          <w:sz w:val="20"/>
        </w:rPr>
        <w:t>4</w:t>
      </w:r>
      <w:r w:rsidRPr="00A6300E">
        <w:rPr>
          <w:sz w:val="20"/>
        </w:rPr>
        <w:t>3</w:t>
      </w:r>
      <w:r w:rsidR="00F93627" w:rsidRPr="00A6300E">
        <w:rPr>
          <w:sz w:val="20"/>
        </w:rPr>
        <w:tab/>
      </w:r>
      <w:r w:rsidRPr="00A6300E">
        <w:rPr>
          <w:b/>
          <w:sz w:val="20"/>
        </w:rPr>
        <w:t>Perrier-Jouët</w:t>
      </w:r>
      <w:r w:rsidR="004E1E56" w:rsidRPr="00A6300E">
        <w:rPr>
          <w:b/>
          <w:sz w:val="20"/>
        </w:rPr>
        <w:t>,</w:t>
      </w:r>
      <w:r w:rsidRPr="00A6300E">
        <w:rPr>
          <w:b/>
          <w:sz w:val="20"/>
        </w:rPr>
        <w:t xml:space="preserve"> Grand Brut, Non-Vintage</w:t>
      </w:r>
      <w:r w:rsidR="00F93627" w:rsidRPr="00A6300E">
        <w:rPr>
          <w:sz w:val="20"/>
          <w:lang w:val="en-GB"/>
        </w:rPr>
        <w:tab/>
      </w:r>
      <w:r w:rsidR="00D8295C">
        <w:rPr>
          <w:sz w:val="20"/>
          <w:lang w:val="en-GB"/>
        </w:rPr>
        <w:t>9</w:t>
      </w:r>
      <w:r w:rsidR="001D1641">
        <w:rPr>
          <w:sz w:val="20"/>
          <w:lang w:val="en-GB"/>
        </w:rPr>
        <w:t>8</w:t>
      </w:r>
      <w:r w:rsidR="00F93627" w:rsidRPr="00A6300E">
        <w:rPr>
          <w:sz w:val="20"/>
          <w:lang w:val="en-GB"/>
        </w:rPr>
        <w:t>.00</w:t>
      </w:r>
    </w:p>
    <w:p w14:paraId="0FD38A3C" w14:textId="1F63F912" w:rsidR="0039146B" w:rsidRPr="00A6300E" w:rsidRDefault="00F93627" w:rsidP="00F93627">
      <w:pPr>
        <w:tabs>
          <w:tab w:val="left" w:pos="720"/>
          <w:tab w:val="decimal" w:pos="7921"/>
        </w:tabs>
        <w:rPr>
          <w:sz w:val="14"/>
          <w:szCs w:val="14"/>
          <w:lang w:val="en-GB"/>
        </w:rPr>
      </w:pPr>
      <w:r w:rsidRPr="00A6300E">
        <w:rPr>
          <w:sz w:val="14"/>
          <w:szCs w:val="14"/>
          <w:lang w:val="en-GB"/>
        </w:rPr>
        <w:tab/>
      </w:r>
      <w:r w:rsidR="0039146B" w:rsidRPr="00A6300E">
        <w:rPr>
          <w:sz w:val="14"/>
          <w:szCs w:val="14"/>
          <w:lang w:val="en-GB"/>
        </w:rPr>
        <w:t>(</w:t>
      </w:r>
      <w:r w:rsidR="007B03AA" w:rsidRPr="00A6300E">
        <w:rPr>
          <w:sz w:val="14"/>
          <w:szCs w:val="14"/>
          <w:lang w:val="en-GB"/>
        </w:rPr>
        <w:t xml:space="preserve">40% Pinot Meunier, 35% </w:t>
      </w:r>
      <w:r w:rsidR="0039146B" w:rsidRPr="00A6300E">
        <w:rPr>
          <w:sz w:val="14"/>
          <w:szCs w:val="14"/>
          <w:lang w:val="en-GB"/>
        </w:rPr>
        <w:t xml:space="preserve">Pinot Noir, </w:t>
      </w:r>
      <w:r w:rsidR="007B03AA" w:rsidRPr="00A6300E">
        <w:rPr>
          <w:sz w:val="14"/>
          <w:szCs w:val="14"/>
          <w:lang w:val="en-GB"/>
        </w:rPr>
        <w:t>25%</w:t>
      </w:r>
      <w:r w:rsidR="000C29B3">
        <w:rPr>
          <w:sz w:val="14"/>
          <w:szCs w:val="14"/>
          <w:lang w:val="en-GB"/>
        </w:rPr>
        <w:t xml:space="preserve"> </w:t>
      </w:r>
      <w:r w:rsidR="0039146B" w:rsidRPr="00A6300E">
        <w:rPr>
          <w:sz w:val="14"/>
          <w:szCs w:val="14"/>
          <w:lang w:val="en-GB"/>
        </w:rPr>
        <w:t xml:space="preserve">Chardonnay) </w:t>
      </w:r>
      <w:r w:rsidR="00AE7557" w:rsidRPr="00A6300E">
        <w:rPr>
          <w:sz w:val="14"/>
          <w:szCs w:val="14"/>
          <w:lang w:val="en-GB"/>
        </w:rPr>
        <w:t>IWSC 2013</w:t>
      </w:r>
      <w:r w:rsidR="0039146B" w:rsidRPr="00A6300E">
        <w:rPr>
          <w:sz w:val="14"/>
          <w:szCs w:val="14"/>
          <w:lang w:val="en-GB"/>
        </w:rPr>
        <w:t xml:space="preserve"> – </w:t>
      </w:r>
      <w:r w:rsidR="00AE7557" w:rsidRPr="00A6300E">
        <w:rPr>
          <w:sz w:val="14"/>
          <w:szCs w:val="14"/>
          <w:lang w:val="en-GB"/>
        </w:rPr>
        <w:t>Silver</w:t>
      </w:r>
      <w:r w:rsidR="0039146B" w:rsidRPr="00A6300E">
        <w:rPr>
          <w:sz w:val="14"/>
          <w:szCs w:val="14"/>
          <w:lang w:val="en-GB"/>
        </w:rPr>
        <w:t xml:space="preserve"> Medal, </w:t>
      </w:r>
      <w:r w:rsidR="007B03AA" w:rsidRPr="00A6300E">
        <w:rPr>
          <w:sz w:val="14"/>
          <w:szCs w:val="14"/>
          <w:lang w:val="en-GB"/>
        </w:rPr>
        <w:t>Decanter World Wines 2013</w:t>
      </w:r>
      <w:r w:rsidR="00AE7557" w:rsidRPr="00A6300E">
        <w:rPr>
          <w:sz w:val="14"/>
          <w:szCs w:val="14"/>
          <w:lang w:val="en-GB"/>
        </w:rPr>
        <w:t xml:space="preserve"> – Silver Medal</w:t>
      </w:r>
    </w:p>
    <w:p w14:paraId="416ADD77" w14:textId="77777777" w:rsidR="007B03AA" w:rsidRPr="00A6300E" w:rsidRDefault="007B03AA" w:rsidP="007B03AA">
      <w:pPr>
        <w:ind w:firstLine="720"/>
        <w:rPr>
          <w:sz w:val="18"/>
          <w:szCs w:val="18"/>
          <w:lang w:val="en-GB" w:eastAsia="en-GB"/>
        </w:rPr>
      </w:pPr>
      <w:r w:rsidRPr="00A6300E">
        <w:rPr>
          <w:sz w:val="18"/>
          <w:szCs w:val="18"/>
          <w:lang w:val="en-GB" w:eastAsia="en-GB"/>
        </w:rPr>
        <w:t>There's a mature vinosity, marked by notes of spice and perfume on the nose. These change to</w:t>
      </w:r>
    </w:p>
    <w:p w14:paraId="3BBEE484" w14:textId="77777777" w:rsidR="007B03AA" w:rsidRPr="00A6300E" w:rsidRDefault="007B03AA" w:rsidP="007B03AA">
      <w:pPr>
        <w:ind w:left="720"/>
        <w:rPr>
          <w:sz w:val="18"/>
          <w:szCs w:val="18"/>
          <w:lang w:val="en-GB" w:eastAsia="en-GB"/>
        </w:rPr>
      </w:pPr>
      <w:r w:rsidRPr="00A6300E">
        <w:rPr>
          <w:sz w:val="18"/>
          <w:szCs w:val="18"/>
          <w:lang w:val="en-GB" w:eastAsia="en-GB"/>
        </w:rPr>
        <w:t xml:space="preserve">ripe stone fruits and exotic fruits and floral accents that give the wine freshness. In the mouth, </w:t>
      </w:r>
    </w:p>
    <w:p w14:paraId="25515DF8" w14:textId="77777777" w:rsidR="007B03AA" w:rsidRPr="00A6300E" w:rsidRDefault="007B03AA" w:rsidP="007B03AA">
      <w:pPr>
        <w:ind w:left="720"/>
        <w:rPr>
          <w:sz w:val="18"/>
          <w:szCs w:val="18"/>
          <w:lang w:val="en-GB"/>
        </w:rPr>
      </w:pPr>
      <w:r w:rsidRPr="00A6300E">
        <w:rPr>
          <w:sz w:val="18"/>
          <w:szCs w:val="18"/>
          <w:lang w:val="en-GB" w:eastAsia="en-GB"/>
        </w:rPr>
        <w:t>the smooth, rounded character is balanced by the sparkle, lending the wine charm and elegance.</w:t>
      </w:r>
      <w:r w:rsidRPr="00A6300E">
        <w:rPr>
          <w:sz w:val="18"/>
          <w:szCs w:val="18"/>
          <w:lang w:val="en-GB"/>
        </w:rPr>
        <w:t xml:space="preserve"> </w:t>
      </w:r>
    </w:p>
    <w:p w14:paraId="3D8EA78B" w14:textId="77777777" w:rsidR="007B03AA" w:rsidRPr="00A6300E" w:rsidRDefault="007B03AA" w:rsidP="007B03AA">
      <w:pPr>
        <w:ind w:left="720"/>
        <w:rPr>
          <w:sz w:val="18"/>
          <w:szCs w:val="18"/>
          <w:bdr w:val="none" w:sz="0" w:space="0" w:color="auto" w:frame="1"/>
          <w:lang w:eastAsia="en-GB"/>
        </w:rPr>
      </w:pPr>
      <w:r w:rsidRPr="00A6300E">
        <w:rPr>
          <w:sz w:val="18"/>
          <w:szCs w:val="18"/>
          <w:bdr w:val="none" w:sz="0" w:space="0" w:color="auto" w:frame="1"/>
          <w:lang w:eastAsia="en-GB"/>
        </w:rPr>
        <w:t xml:space="preserve">A Champagne that is elegant yet delicate, with crisp citrus flavours and a lingering creamy finish, </w:t>
      </w:r>
    </w:p>
    <w:p w14:paraId="24BE5F08" w14:textId="77777777" w:rsidR="007B03AA" w:rsidRPr="00A6300E" w:rsidRDefault="007B03AA" w:rsidP="007B03AA">
      <w:pPr>
        <w:ind w:left="720"/>
        <w:rPr>
          <w:sz w:val="18"/>
          <w:szCs w:val="18"/>
          <w:lang w:eastAsia="en-GB"/>
        </w:rPr>
      </w:pPr>
      <w:r w:rsidRPr="00A6300E">
        <w:rPr>
          <w:sz w:val="18"/>
          <w:szCs w:val="18"/>
          <w:bdr w:val="none" w:sz="0" w:space="0" w:color="auto" w:frame="1"/>
          <w:lang w:eastAsia="en-GB"/>
        </w:rPr>
        <w:t>displaying immense complexity.</w:t>
      </w:r>
    </w:p>
    <w:p w14:paraId="494E9F16" w14:textId="2FA83273" w:rsidR="00EA0CF6" w:rsidRPr="00A6300E" w:rsidRDefault="00EA0CF6" w:rsidP="00EB3AE3">
      <w:pPr>
        <w:tabs>
          <w:tab w:val="left" w:pos="720"/>
          <w:tab w:val="decimal" w:pos="7921"/>
        </w:tabs>
        <w:rPr>
          <w:sz w:val="20"/>
        </w:rPr>
      </w:pPr>
      <w:r w:rsidRPr="00A6300E">
        <w:rPr>
          <w:sz w:val="20"/>
        </w:rPr>
        <w:t>028</w:t>
      </w:r>
      <w:r w:rsidRPr="00A6300E">
        <w:rPr>
          <w:sz w:val="20"/>
        </w:rPr>
        <w:tab/>
      </w:r>
      <w:r w:rsidRPr="00A6300E">
        <w:rPr>
          <w:b/>
          <w:bCs/>
          <w:sz w:val="20"/>
        </w:rPr>
        <w:t xml:space="preserve">Pol Roger, </w:t>
      </w:r>
      <w:r w:rsidR="00CF0A98" w:rsidRPr="00A6300E">
        <w:rPr>
          <w:b/>
          <w:bCs/>
          <w:sz w:val="20"/>
        </w:rPr>
        <w:t xml:space="preserve">Brut </w:t>
      </w:r>
      <w:r w:rsidRPr="00A6300E">
        <w:rPr>
          <w:b/>
          <w:bCs/>
          <w:sz w:val="20"/>
        </w:rPr>
        <w:t>Reserve</w:t>
      </w:r>
      <w:r w:rsidR="00FA2A92" w:rsidRPr="00A6300E">
        <w:rPr>
          <w:b/>
          <w:bCs/>
          <w:sz w:val="20"/>
        </w:rPr>
        <w:t>,</w:t>
      </w:r>
      <w:r w:rsidR="00CF0A98" w:rsidRPr="00A6300E">
        <w:rPr>
          <w:b/>
          <w:bCs/>
          <w:sz w:val="20"/>
        </w:rPr>
        <w:t xml:space="preserve"> Non-Vintage</w:t>
      </w:r>
      <w:r w:rsidR="0081386B">
        <w:rPr>
          <w:b/>
          <w:bCs/>
          <w:sz w:val="20"/>
        </w:rPr>
        <w:t xml:space="preserve"> </w:t>
      </w:r>
      <w:r w:rsidR="0081386B" w:rsidRPr="00A6300E">
        <w:rPr>
          <w:sz w:val="14"/>
          <w:lang w:val="fr-FR"/>
        </w:rPr>
        <w:t xml:space="preserve">(33% Pinot Noir, 33% Pinot Meunier, 34% Chardonnay) </w:t>
      </w:r>
      <w:r w:rsidR="0081386B">
        <w:rPr>
          <w:b/>
          <w:bCs/>
          <w:sz w:val="20"/>
        </w:rPr>
        <w:t xml:space="preserve"> </w:t>
      </w:r>
      <w:r w:rsidRPr="00A6300E">
        <w:rPr>
          <w:sz w:val="20"/>
        </w:rPr>
        <w:tab/>
      </w:r>
      <w:r w:rsidR="00E659CF">
        <w:rPr>
          <w:sz w:val="20"/>
        </w:rPr>
        <w:t>98</w:t>
      </w:r>
      <w:r w:rsidRPr="00A6300E">
        <w:rPr>
          <w:sz w:val="20"/>
        </w:rPr>
        <w:t>.00</w:t>
      </w:r>
    </w:p>
    <w:p w14:paraId="6839F9B0" w14:textId="77777777" w:rsidR="00CF0A98" w:rsidRPr="0081386B" w:rsidRDefault="00EA0CF6" w:rsidP="0081386B">
      <w:pPr>
        <w:tabs>
          <w:tab w:val="left" w:pos="720"/>
          <w:tab w:val="decimal" w:pos="7921"/>
        </w:tabs>
        <w:rPr>
          <w:sz w:val="18"/>
        </w:rPr>
      </w:pPr>
      <w:r w:rsidRPr="0081386B">
        <w:tab/>
      </w:r>
      <w:r w:rsidR="00CF0A98" w:rsidRPr="0081386B">
        <w:rPr>
          <w:sz w:val="18"/>
        </w:rPr>
        <w:t>Blended from 30 still base wines from three grape varietie</w:t>
      </w:r>
      <w:r w:rsidR="00706C7C" w:rsidRPr="0081386B">
        <w:rPr>
          <w:sz w:val="18"/>
        </w:rPr>
        <w:t>s</w:t>
      </w:r>
      <w:r w:rsidR="00CF0A98" w:rsidRPr="0081386B">
        <w:rPr>
          <w:sz w:val="18"/>
        </w:rPr>
        <w:t>: Pinot Noir for body, depth of character</w:t>
      </w:r>
    </w:p>
    <w:p w14:paraId="132CC7F5" w14:textId="77777777" w:rsidR="00CF0A98" w:rsidRPr="00A6300E" w:rsidRDefault="00CF0A98" w:rsidP="00EA0CF6">
      <w:pPr>
        <w:pStyle w:val="Heading3"/>
        <w:jc w:val="left"/>
        <w:rPr>
          <w:b w:val="0"/>
          <w:sz w:val="18"/>
        </w:rPr>
      </w:pPr>
      <w:r w:rsidRPr="00A6300E">
        <w:rPr>
          <w:b w:val="0"/>
          <w:sz w:val="18"/>
        </w:rPr>
        <w:tab/>
        <w:t xml:space="preserve">and life extending tannins, Chardonnay for lightness, elegance and finesse, Pinot Meunier for youthful </w:t>
      </w:r>
    </w:p>
    <w:p w14:paraId="37FFAE83" w14:textId="77777777" w:rsidR="00CF0A98" w:rsidRPr="00A6300E" w:rsidRDefault="00CF0A98" w:rsidP="00EA0CF6">
      <w:pPr>
        <w:pStyle w:val="Heading3"/>
        <w:jc w:val="left"/>
        <w:rPr>
          <w:b w:val="0"/>
          <w:sz w:val="18"/>
        </w:rPr>
      </w:pPr>
      <w:r w:rsidRPr="00A6300E">
        <w:rPr>
          <w:b w:val="0"/>
          <w:sz w:val="18"/>
        </w:rPr>
        <w:tab/>
        <w:t xml:space="preserve">freshness, vigour and plump character. The nose is dominated by white flowers, green apple, brioche </w:t>
      </w:r>
    </w:p>
    <w:p w14:paraId="66D6AD61" w14:textId="77777777" w:rsidR="00CF0A98" w:rsidRPr="00A6300E" w:rsidRDefault="00CF0A98" w:rsidP="00EA0CF6">
      <w:pPr>
        <w:pStyle w:val="Heading3"/>
        <w:jc w:val="left"/>
        <w:rPr>
          <w:b w:val="0"/>
          <w:sz w:val="18"/>
        </w:rPr>
      </w:pPr>
      <w:r w:rsidRPr="00A6300E">
        <w:rPr>
          <w:b w:val="0"/>
          <w:sz w:val="18"/>
        </w:rPr>
        <w:tab/>
        <w:t xml:space="preserve">and a trace on minerality. On the palate there are stone fruits, a slight nuttiness and a hint of honey </w:t>
      </w:r>
    </w:p>
    <w:p w14:paraId="54C6619E" w14:textId="77777777" w:rsidR="00CF0A98" w:rsidRPr="00A6300E" w:rsidRDefault="00CF0A98" w:rsidP="00EA0CF6">
      <w:pPr>
        <w:pStyle w:val="Heading3"/>
        <w:jc w:val="left"/>
        <w:rPr>
          <w:b w:val="0"/>
          <w:sz w:val="18"/>
        </w:rPr>
      </w:pPr>
      <w:r w:rsidRPr="00A6300E">
        <w:rPr>
          <w:b w:val="0"/>
          <w:sz w:val="18"/>
        </w:rPr>
        <w:tab/>
        <w:t>supporting the freshness of the acidity.</w:t>
      </w:r>
    </w:p>
    <w:p w14:paraId="468DB7CD" w14:textId="244D0162" w:rsidR="007840F4" w:rsidRPr="00A6300E" w:rsidRDefault="00D52080" w:rsidP="009710CE">
      <w:pPr>
        <w:tabs>
          <w:tab w:val="left" w:pos="720"/>
          <w:tab w:val="decimal" w:pos="7921"/>
        </w:tabs>
        <w:rPr>
          <w:sz w:val="20"/>
        </w:rPr>
      </w:pPr>
      <w:r w:rsidRPr="00A6300E">
        <w:rPr>
          <w:sz w:val="20"/>
        </w:rPr>
        <w:t>030</w:t>
      </w:r>
      <w:r w:rsidRPr="00A6300E">
        <w:rPr>
          <w:sz w:val="20"/>
        </w:rPr>
        <w:tab/>
      </w:r>
      <w:r w:rsidRPr="00A6300E">
        <w:rPr>
          <w:b/>
          <w:bCs/>
          <w:sz w:val="20"/>
        </w:rPr>
        <w:t>Laurent Perrier, Brut</w:t>
      </w:r>
      <w:r w:rsidR="00FA2A92" w:rsidRPr="00A6300E">
        <w:rPr>
          <w:b/>
          <w:bCs/>
          <w:sz w:val="20"/>
        </w:rPr>
        <w:t xml:space="preserve">, </w:t>
      </w:r>
      <w:r w:rsidR="00AA13AF" w:rsidRPr="00A6300E">
        <w:rPr>
          <w:b/>
          <w:bCs/>
          <w:sz w:val="20"/>
        </w:rPr>
        <w:t>Non-Vintage</w:t>
      </w:r>
      <w:r w:rsidR="0081386B">
        <w:rPr>
          <w:b/>
          <w:bCs/>
          <w:sz w:val="20"/>
        </w:rPr>
        <w:t xml:space="preserve"> </w:t>
      </w:r>
      <w:r w:rsidR="0081386B" w:rsidRPr="00A6300E">
        <w:rPr>
          <w:sz w:val="14"/>
          <w:lang w:val="fr-FR"/>
        </w:rPr>
        <w:t>(40% Pinot Noir, 15% Pinot Meunier, 45% Chardonnay)</w:t>
      </w:r>
      <w:r w:rsidRPr="00A6300E">
        <w:rPr>
          <w:sz w:val="20"/>
        </w:rPr>
        <w:tab/>
      </w:r>
      <w:r w:rsidR="00026285" w:rsidRPr="00A6300E">
        <w:rPr>
          <w:sz w:val="20"/>
        </w:rPr>
        <w:t>8</w:t>
      </w:r>
      <w:r w:rsidR="00CC7E38">
        <w:rPr>
          <w:sz w:val="20"/>
        </w:rPr>
        <w:t>5</w:t>
      </w:r>
      <w:r w:rsidRPr="00A6300E">
        <w:rPr>
          <w:sz w:val="20"/>
        </w:rPr>
        <w:t>.00</w:t>
      </w:r>
    </w:p>
    <w:p w14:paraId="05372526" w14:textId="54B43BB0" w:rsidR="006A75DE" w:rsidRPr="00A6300E" w:rsidRDefault="006A75DE" w:rsidP="006A75DE">
      <w:pPr>
        <w:tabs>
          <w:tab w:val="left" w:pos="720"/>
          <w:tab w:val="decimal" w:pos="7921"/>
        </w:tabs>
        <w:rPr>
          <w:bCs/>
          <w:sz w:val="20"/>
        </w:rPr>
      </w:pPr>
      <w:r w:rsidRPr="00A6300E">
        <w:rPr>
          <w:bCs/>
          <w:sz w:val="20"/>
        </w:rPr>
        <w:t>046</w:t>
      </w:r>
      <w:r w:rsidRPr="00A6300E">
        <w:rPr>
          <w:bCs/>
          <w:sz w:val="20"/>
        </w:rPr>
        <w:tab/>
      </w:r>
      <w:r>
        <w:rPr>
          <w:b/>
          <w:sz w:val="20"/>
        </w:rPr>
        <w:t>Laurent Perrier</w:t>
      </w:r>
      <w:r w:rsidRPr="00A6300E">
        <w:rPr>
          <w:b/>
          <w:sz w:val="20"/>
        </w:rPr>
        <w:t xml:space="preserve">, Brut, </w:t>
      </w:r>
      <w:r w:rsidRPr="00A6300E">
        <w:rPr>
          <w:b/>
          <w:bCs/>
          <w:sz w:val="20"/>
        </w:rPr>
        <w:t>Non-Vintage</w:t>
      </w:r>
      <w:r w:rsidRPr="00A6300E">
        <w:rPr>
          <w:b/>
          <w:sz w:val="20"/>
        </w:rPr>
        <w:t xml:space="preserve"> </w:t>
      </w:r>
      <w:r w:rsidRPr="00A6300E">
        <w:rPr>
          <w:bCs/>
          <w:i/>
          <w:iCs/>
          <w:sz w:val="16"/>
        </w:rPr>
        <w:t>(half bottle)</w:t>
      </w:r>
      <w:r w:rsidRPr="00A6300E">
        <w:rPr>
          <w:sz w:val="20"/>
        </w:rPr>
        <w:tab/>
      </w:r>
      <w:r>
        <w:rPr>
          <w:sz w:val="20"/>
        </w:rPr>
        <w:t>65</w:t>
      </w:r>
      <w:r w:rsidRPr="00A6300E">
        <w:rPr>
          <w:sz w:val="20"/>
        </w:rPr>
        <w:t>.00</w:t>
      </w:r>
    </w:p>
    <w:p w14:paraId="45D0FD94" w14:textId="77777777" w:rsidR="002656E0" w:rsidRPr="00A6300E" w:rsidRDefault="00D52080" w:rsidP="00550F75">
      <w:pPr>
        <w:tabs>
          <w:tab w:val="left" w:pos="720"/>
          <w:tab w:val="decimal" w:pos="7921"/>
        </w:tabs>
        <w:rPr>
          <w:sz w:val="18"/>
        </w:rPr>
      </w:pPr>
      <w:r w:rsidRPr="00A6300E">
        <w:rPr>
          <w:sz w:val="14"/>
          <w:lang w:val="fr-FR"/>
        </w:rPr>
        <w:tab/>
      </w:r>
      <w:r w:rsidR="002656E0" w:rsidRPr="00A6300E">
        <w:rPr>
          <w:sz w:val="18"/>
        </w:rPr>
        <w:t>Pale gold in colour and espec</w:t>
      </w:r>
      <w:r w:rsidRPr="00A6300E">
        <w:rPr>
          <w:sz w:val="18"/>
        </w:rPr>
        <w:t>ially noted for its small, persistent bubbles</w:t>
      </w:r>
      <w:r w:rsidR="002656E0" w:rsidRPr="00A6300E">
        <w:rPr>
          <w:sz w:val="18"/>
        </w:rPr>
        <w:t xml:space="preserve">. The aroma is delicate </w:t>
      </w:r>
    </w:p>
    <w:p w14:paraId="7D9CE2E4" w14:textId="77777777" w:rsidR="002656E0" w:rsidRPr="00A6300E" w:rsidRDefault="002656E0" w:rsidP="00550F75">
      <w:pPr>
        <w:tabs>
          <w:tab w:val="left" w:pos="720"/>
          <w:tab w:val="decimal" w:pos="7921"/>
        </w:tabs>
        <w:rPr>
          <w:sz w:val="18"/>
        </w:rPr>
      </w:pPr>
      <w:r w:rsidRPr="00A6300E">
        <w:rPr>
          <w:sz w:val="18"/>
        </w:rPr>
        <w:tab/>
        <w:t xml:space="preserve">and fresh with good complexity and notes of citrus fruits. Fresh and supple on the palate </w:t>
      </w:r>
      <w:r w:rsidR="00D52080" w:rsidRPr="00A6300E">
        <w:rPr>
          <w:sz w:val="18"/>
        </w:rPr>
        <w:t xml:space="preserve">rich, </w:t>
      </w:r>
    </w:p>
    <w:p w14:paraId="09FF33A9" w14:textId="6976F1B9" w:rsidR="00AA463E" w:rsidRPr="00A6300E" w:rsidRDefault="002656E0" w:rsidP="00550F75">
      <w:pPr>
        <w:tabs>
          <w:tab w:val="left" w:pos="720"/>
          <w:tab w:val="decimal" w:pos="7921"/>
        </w:tabs>
        <w:rPr>
          <w:bCs/>
          <w:sz w:val="20"/>
        </w:rPr>
      </w:pPr>
      <w:r w:rsidRPr="00A6300E">
        <w:rPr>
          <w:sz w:val="18"/>
        </w:rPr>
        <w:tab/>
        <w:t xml:space="preserve">rounded, expressive </w:t>
      </w:r>
      <w:r w:rsidR="00D52080" w:rsidRPr="00A6300E">
        <w:rPr>
          <w:sz w:val="18"/>
        </w:rPr>
        <w:t>creamy mousse flavour</w:t>
      </w:r>
      <w:r w:rsidRPr="00A6300E">
        <w:rPr>
          <w:sz w:val="18"/>
        </w:rPr>
        <w:t>s from which the fruit progressively emerges.</w:t>
      </w:r>
      <w:r w:rsidR="00D52080" w:rsidRPr="00A6300E">
        <w:rPr>
          <w:sz w:val="20"/>
        </w:rPr>
        <w:cr/>
      </w:r>
      <w:r w:rsidR="00D52080" w:rsidRPr="00A6300E">
        <w:rPr>
          <w:bCs/>
          <w:sz w:val="20"/>
        </w:rPr>
        <w:t>027</w:t>
      </w:r>
      <w:r w:rsidR="00D52080" w:rsidRPr="00A6300E">
        <w:rPr>
          <w:bCs/>
          <w:sz w:val="20"/>
        </w:rPr>
        <w:tab/>
      </w:r>
      <w:r w:rsidR="00D52080" w:rsidRPr="00A6300E">
        <w:rPr>
          <w:b/>
          <w:sz w:val="20"/>
        </w:rPr>
        <w:t xml:space="preserve">Taittinger, Brut Réserve, </w:t>
      </w:r>
      <w:r w:rsidR="00AA13AF" w:rsidRPr="00A6300E">
        <w:rPr>
          <w:b/>
          <w:bCs/>
          <w:sz w:val="20"/>
        </w:rPr>
        <w:t>Non-Vintage</w:t>
      </w:r>
      <w:r w:rsidR="00AA13AF" w:rsidRPr="00A6300E">
        <w:rPr>
          <w:b/>
          <w:sz w:val="20"/>
        </w:rPr>
        <w:t xml:space="preserve"> </w:t>
      </w:r>
      <w:r w:rsidR="00DB1D41" w:rsidRPr="00A6300E">
        <w:rPr>
          <w:bCs/>
          <w:sz w:val="20"/>
        </w:rPr>
        <w:tab/>
      </w:r>
      <w:r w:rsidR="000904AD">
        <w:rPr>
          <w:bCs/>
          <w:sz w:val="20"/>
        </w:rPr>
        <w:t>80</w:t>
      </w:r>
      <w:r w:rsidR="000A6471">
        <w:rPr>
          <w:bCs/>
          <w:sz w:val="20"/>
        </w:rPr>
        <w:t>.00</w:t>
      </w:r>
    </w:p>
    <w:p w14:paraId="6C6F8F9A" w14:textId="77777777" w:rsidR="00D52080" w:rsidRPr="00A6300E" w:rsidRDefault="00D52080" w:rsidP="00550F75">
      <w:pPr>
        <w:tabs>
          <w:tab w:val="left" w:pos="720"/>
          <w:tab w:val="decimal" w:pos="7921"/>
        </w:tabs>
        <w:rPr>
          <w:sz w:val="14"/>
          <w:lang w:val="fr-FR"/>
        </w:rPr>
      </w:pPr>
      <w:r w:rsidRPr="00A6300E">
        <w:rPr>
          <w:sz w:val="14"/>
          <w:lang w:val="fr-FR"/>
        </w:rPr>
        <w:tab/>
        <w:t>(60% Pinot Noir/Pinot Meunier, 40% Chardonnay)</w:t>
      </w:r>
      <w:r w:rsidR="00AC7B2A" w:rsidRPr="00A6300E">
        <w:rPr>
          <w:sz w:val="14"/>
          <w:lang w:val="fr-FR"/>
        </w:rPr>
        <w:t xml:space="preserve"> </w:t>
      </w:r>
    </w:p>
    <w:p w14:paraId="0EE504D4" w14:textId="77777777" w:rsidR="007975AD" w:rsidRPr="00A6300E" w:rsidRDefault="00D52080">
      <w:pPr>
        <w:pStyle w:val="Heading3"/>
        <w:jc w:val="left"/>
        <w:rPr>
          <w:b w:val="0"/>
          <w:sz w:val="18"/>
        </w:rPr>
      </w:pPr>
      <w:r w:rsidRPr="00A6300E">
        <w:rPr>
          <w:b w:val="0"/>
        </w:rPr>
        <w:tab/>
      </w:r>
      <w:r w:rsidRPr="00A6300E">
        <w:rPr>
          <w:b w:val="0"/>
          <w:sz w:val="18"/>
        </w:rPr>
        <w:t xml:space="preserve">Harmonious and elegant with a delightful lemony finish. Produced mainly from </w:t>
      </w:r>
      <w:r w:rsidRPr="00A6300E">
        <w:rPr>
          <w:b w:val="0"/>
          <w:sz w:val="18"/>
        </w:rPr>
        <w:tab/>
        <w:t xml:space="preserve">Chardonnay grapes, </w:t>
      </w:r>
    </w:p>
    <w:p w14:paraId="02F6F27D" w14:textId="77777777" w:rsidR="007975AD" w:rsidRPr="00A6300E" w:rsidRDefault="007975AD">
      <w:pPr>
        <w:pStyle w:val="Heading3"/>
        <w:jc w:val="left"/>
        <w:rPr>
          <w:b w:val="0"/>
          <w:sz w:val="18"/>
        </w:rPr>
      </w:pPr>
      <w:r w:rsidRPr="00A6300E">
        <w:rPr>
          <w:b w:val="0"/>
          <w:sz w:val="18"/>
        </w:rPr>
        <w:tab/>
      </w:r>
      <w:r w:rsidR="00D52080" w:rsidRPr="00A6300E">
        <w:rPr>
          <w:b w:val="0"/>
          <w:sz w:val="18"/>
        </w:rPr>
        <w:t>primarily from Taittinger’s own vineyard holdings.  This wine</w:t>
      </w:r>
      <w:r w:rsidRPr="00A6300E">
        <w:rPr>
          <w:b w:val="0"/>
          <w:sz w:val="18"/>
        </w:rPr>
        <w:t xml:space="preserve"> </w:t>
      </w:r>
      <w:r w:rsidR="00D52080" w:rsidRPr="00A6300E">
        <w:rPr>
          <w:b w:val="0"/>
          <w:sz w:val="18"/>
        </w:rPr>
        <w:t xml:space="preserve">is distinctively silky and flowery </w:t>
      </w:r>
    </w:p>
    <w:p w14:paraId="56C16519" w14:textId="77777777" w:rsidR="00D52080" w:rsidRPr="00A6300E" w:rsidRDefault="007975AD">
      <w:pPr>
        <w:pStyle w:val="Heading3"/>
        <w:jc w:val="left"/>
        <w:rPr>
          <w:b w:val="0"/>
          <w:sz w:val="18"/>
        </w:rPr>
      </w:pPr>
      <w:r w:rsidRPr="00A6300E">
        <w:rPr>
          <w:b w:val="0"/>
          <w:sz w:val="18"/>
        </w:rPr>
        <w:tab/>
      </w:r>
      <w:r w:rsidR="00D52080" w:rsidRPr="00A6300E">
        <w:rPr>
          <w:b w:val="0"/>
          <w:sz w:val="18"/>
        </w:rPr>
        <w:t>with an elegant finish.</w:t>
      </w:r>
    </w:p>
    <w:p w14:paraId="29757149" w14:textId="67FBF124" w:rsidR="00153F59" w:rsidRPr="00A6300E" w:rsidRDefault="00153F59" w:rsidP="00054D27">
      <w:pPr>
        <w:tabs>
          <w:tab w:val="left" w:pos="720"/>
          <w:tab w:val="decimal" w:pos="7921"/>
        </w:tabs>
        <w:rPr>
          <w:bCs/>
          <w:sz w:val="20"/>
        </w:rPr>
      </w:pPr>
      <w:r w:rsidRPr="00A6300E">
        <w:rPr>
          <w:bCs/>
          <w:sz w:val="20"/>
        </w:rPr>
        <w:t>035</w:t>
      </w:r>
      <w:r w:rsidRPr="00A6300E">
        <w:rPr>
          <w:bCs/>
          <w:sz w:val="20"/>
        </w:rPr>
        <w:tab/>
      </w:r>
      <w:r w:rsidRPr="00A6300E">
        <w:rPr>
          <w:b/>
          <w:bCs/>
          <w:sz w:val="20"/>
        </w:rPr>
        <w:t>D</w:t>
      </w:r>
      <w:r w:rsidR="00601D44">
        <w:rPr>
          <w:b/>
          <w:bCs/>
          <w:sz w:val="20"/>
        </w:rPr>
        <w:t xml:space="preserve">rappier, ‘Signature’, </w:t>
      </w:r>
      <w:r w:rsidRPr="00A6300E">
        <w:rPr>
          <w:b/>
          <w:bCs/>
          <w:sz w:val="20"/>
        </w:rPr>
        <w:t>Blanc de Blancs, Non-Vintage</w:t>
      </w:r>
      <w:r w:rsidR="009D346A">
        <w:rPr>
          <w:bCs/>
          <w:sz w:val="20"/>
        </w:rPr>
        <w:tab/>
        <w:t>95</w:t>
      </w:r>
      <w:r w:rsidR="002E6586">
        <w:rPr>
          <w:bCs/>
          <w:sz w:val="20"/>
        </w:rPr>
        <w:t>.00</w:t>
      </w:r>
    </w:p>
    <w:p w14:paraId="1987D962" w14:textId="77777777" w:rsidR="00601D44" w:rsidRPr="00601D44" w:rsidRDefault="00153F59" w:rsidP="00054D27">
      <w:pPr>
        <w:tabs>
          <w:tab w:val="left" w:pos="720"/>
          <w:tab w:val="decimal" w:pos="7921"/>
        </w:tabs>
        <w:rPr>
          <w:sz w:val="14"/>
          <w:szCs w:val="14"/>
        </w:rPr>
      </w:pPr>
      <w:r w:rsidRPr="00A6300E">
        <w:rPr>
          <w:bCs/>
          <w:sz w:val="14"/>
          <w:szCs w:val="14"/>
        </w:rPr>
        <w:tab/>
      </w:r>
      <w:r w:rsidR="00601D44" w:rsidRPr="00A6300E">
        <w:rPr>
          <w:bCs/>
          <w:sz w:val="14"/>
          <w:szCs w:val="14"/>
        </w:rPr>
        <w:t>(</w:t>
      </w:r>
      <w:r w:rsidR="00601D44">
        <w:rPr>
          <w:bCs/>
          <w:sz w:val="14"/>
          <w:szCs w:val="14"/>
        </w:rPr>
        <w:t>95</w:t>
      </w:r>
      <w:r w:rsidR="00601D44" w:rsidRPr="00A6300E">
        <w:rPr>
          <w:bCs/>
          <w:sz w:val="14"/>
          <w:szCs w:val="14"/>
        </w:rPr>
        <w:t>% Chardonnay</w:t>
      </w:r>
      <w:r w:rsidR="00601D44">
        <w:rPr>
          <w:bCs/>
          <w:sz w:val="14"/>
          <w:szCs w:val="14"/>
        </w:rPr>
        <w:t>, 5% Pinot Blanc</w:t>
      </w:r>
      <w:r w:rsidR="00601D44" w:rsidRPr="00A6300E">
        <w:rPr>
          <w:bCs/>
          <w:sz w:val="14"/>
          <w:szCs w:val="14"/>
        </w:rPr>
        <w:t>) Suitable for Vegans</w:t>
      </w:r>
      <w:r w:rsidR="00601D44" w:rsidRPr="00A6300E">
        <w:rPr>
          <w:sz w:val="18"/>
          <w:szCs w:val="18"/>
        </w:rPr>
        <w:t xml:space="preserve"> </w:t>
      </w:r>
      <w:r w:rsidR="00601D44" w:rsidRPr="00601D44">
        <w:rPr>
          <w:sz w:val="14"/>
          <w:szCs w:val="14"/>
        </w:rPr>
        <w:t>Wine Spectator – 91 points, James Suckling – 91 points</w:t>
      </w:r>
    </w:p>
    <w:p w14:paraId="0BAB529B" w14:textId="77777777" w:rsidR="00601D44" w:rsidRDefault="00601D44" w:rsidP="00601D44">
      <w:pPr>
        <w:rPr>
          <w:sz w:val="18"/>
          <w:szCs w:val="18"/>
        </w:rPr>
      </w:pPr>
      <w:r w:rsidRPr="00601D44">
        <w:rPr>
          <w:sz w:val="18"/>
          <w:szCs w:val="18"/>
        </w:rPr>
        <w:tab/>
        <w:t xml:space="preserve">A classic blanc de blancs, all about delicacy and finesse, with the typical white peach and apple </w:t>
      </w:r>
    </w:p>
    <w:p w14:paraId="468CBB28" w14:textId="77777777" w:rsidR="00601D44" w:rsidRDefault="00601D44" w:rsidP="00601D44">
      <w:pPr>
        <w:ind w:firstLine="720"/>
        <w:rPr>
          <w:sz w:val="18"/>
          <w:szCs w:val="18"/>
        </w:rPr>
      </w:pPr>
      <w:r w:rsidRPr="00601D44">
        <w:rPr>
          <w:sz w:val="18"/>
          <w:szCs w:val="18"/>
        </w:rPr>
        <w:t xml:space="preserve">aromas of Chardonnay lifted by a touch of floral Pinot Blanc. Lightly biscuity on the palate, with </w:t>
      </w:r>
    </w:p>
    <w:p w14:paraId="1FF4C5E0" w14:textId="77777777" w:rsidR="00153F59" w:rsidRDefault="00601D44" w:rsidP="00601D44">
      <w:pPr>
        <w:ind w:firstLine="720"/>
        <w:rPr>
          <w:sz w:val="18"/>
          <w:szCs w:val="18"/>
        </w:rPr>
      </w:pPr>
      <w:r w:rsidRPr="00601D44">
        <w:rPr>
          <w:sz w:val="18"/>
          <w:szCs w:val="18"/>
        </w:rPr>
        <w:t>great freshness and purity.</w:t>
      </w:r>
    </w:p>
    <w:p w14:paraId="0C57DBC6" w14:textId="77777777" w:rsidR="00601D44" w:rsidRDefault="00601D44" w:rsidP="00601D44">
      <w:pPr>
        <w:ind w:firstLine="720"/>
        <w:rPr>
          <w:sz w:val="18"/>
          <w:szCs w:val="18"/>
        </w:rPr>
      </w:pPr>
      <w:r>
        <w:rPr>
          <w:sz w:val="18"/>
          <w:szCs w:val="18"/>
        </w:rPr>
        <w:t>“</w:t>
      </w:r>
      <w:r w:rsidRPr="00601D44">
        <w:rPr>
          <w:sz w:val="18"/>
          <w:szCs w:val="18"/>
        </w:rPr>
        <w:t>Pale gold. Candied lemon, lime pith and white flowers on the fragrant nose, with deeper orange and</w:t>
      </w:r>
    </w:p>
    <w:p w14:paraId="2196F3A7" w14:textId="77777777" w:rsidR="00601D44" w:rsidRDefault="00601D44" w:rsidP="00601D44">
      <w:pPr>
        <w:ind w:firstLine="720"/>
        <w:rPr>
          <w:sz w:val="18"/>
          <w:szCs w:val="18"/>
        </w:rPr>
      </w:pPr>
      <w:r>
        <w:rPr>
          <w:sz w:val="18"/>
          <w:szCs w:val="18"/>
        </w:rPr>
        <w:t>b</w:t>
      </w:r>
      <w:r w:rsidRPr="00601D44">
        <w:rPr>
          <w:sz w:val="18"/>
          <w:szCs w:val="18"/>
        </w:rPr>
        <w:t>uttered</w:t>
      </w:r>
      <w:r>
        <w:rPr>
          <w:sz w:val="18"/>
          <w:szCs w:val="18"/>
        </w:rPr>
        <w:t xml:space="preserve"> </w:t>
      </w:r>
      <w:r w:rsidRPr="00601D44">
        <w:rPr>
          <w:sz w:val="18"/>
          <w:szCs w:val="18"/>
        </w:rPr>
        <w:t xml:space="preserve">toast qualities emerging with air. Juicy flavors of pear and Meyer lemon show impressive </w:t>
      </w:r>
    </w:p>
    <w:p w14:paraId="370E1467" w14:textId="77777777" w:rsidR="00601D44" w:rsidRDefault="00601D44" w:rsidP="00601D44">
      <w:pPr>
        <w:ind w:firstLine="720"/>
        <w:rPr>
          <w:sz w:val="18"/>
          <w:szCs w:val="18"/>
        </w:rPr>
      </w:pPr>
      <w:r w:rsidRPr="00601D44">
        <w:rPr>
          <w:sz w:val="18"/>
          <w:szCs w:val="18"/>
        </w:rPr>
        <w:t xml:space="preserve">depth and cut, with a gingery nuance adding energy. Bright, focused and mineral-driven on the clinging </w:t>
      </w:r>
    </w:p>
    <w:p w14:paraId="323178E1" w14:textId="77777777" w:rsidR="00601D44" w:rsidRPr="00601D44" w:rsidRDefault="00601D44" w:rsidP="00601D44">
      <w:pPr>
        <w:ind w:firstLine="720"/>
        <w:rPr>
          <w:i/>
          <w:sz w:val="14"/>
          <w:szCs w:val="14"/>
        </w:rPr>
      </w:pPr>
      <w:r w:rsidRPr="00601D44">
        <w:rPr>
          <w:sz w:val="18"/>
          <w:szCs w:val="18"/>
        </w:rPr>
        <w:t>finish, which leaves behind notes of honeysuckle and brioche.</w:t>
      </w:r>
      <w:r>
        <w:rPr>
          <w:sz w:val="18"/>
          <w:szCs w:val="18"/>
        </w:rPr>
        <w:t xml:space="preserve">” </w:t>
      </w:r>
      <w:r w:rsidRPr="00601D44">
        <w:rPr>
          <w:i/>
          <w:sz w:val="14"/>
          <w:szCs w:val="14"/>
        </w:rPr>
        <w:t>Josh Raynolds, Vinous – 91 points</w:t>
      </w:r>
    </w:p>
    <w:p w14:paraId="2EF711D4" w14:textId="1D795EEC" w:rsidR="00127359" w:rsidRPr="00A6300E" w:rsidRDefault="00054D27" w:rsidP="00054D27">
      <w:pPr>
        <w:tabs>
          <w:tab w:val="left" w:pos="720"/>
          <w:tab w:val="decimal" w:pos="7921"/>
        </w:tabs>
        <w:rPr>
          <w:bCs/>
          <w:sz w:val="20"/>
        </w:rPr>
      </w:pPr>
      <w:r w:rsidRPr="00A6300E">
        <w:rPr>
          <w:bCs/>
          <w:sz w:val="20"/>
        </w:rPr>
        <w:t>029</w:t>
      </w:r>
      <w:r w:rsidRPr="00A6300E">
        <w:rPr>
          <w:bCs/>
          <w:sz w:val="20"/>
        </w:rPr>
        <w:tab/>
      </w:r>
      <w:r w:rsidRPr="00A6300E">
        <w:rPr>
          <w:b/>
          <w:sz w:val="20"/>
        </w:rPr>
        <w:t>Veuve Clicquot, Yellow Label, Brut</w:t>
      </w:r>
      <w:r w:rsidR="00AA13AF" w:rsidRPr="00A6300E">
        <w:rPr>
          <w:b/>
          <w:sz w:val="20"/>
        </w:rPr>
        <w:t xml:space="preserve">, </w:t>
      </w:r>
      <w:r w:rsidR="00AA13AF" w:rsidRPr="00A6300E">
        <w:rPr>
          <w:b/>
          <w:bCs/>
          <w:sz w:val="20"/>
        </w:rPr>
        <w:t>Non-Vintage</w:t>
      </w:r>
      <w:r w:rsidRPr="00A6300E">
        <w:rPr>
          <w:bCs/>
          <w:sz w:val="20"/>
        </w:rPr>
        <w:tab/>
      </w:r>
      <w:r w:rsidR="00D85FCF">
        <w:rPr>
          <w:bCs/>
          <w:sz w:val="20"/>
        </w:rPr>
        <w:t>9</w:t>
      </w:r>
      <w:r w:rsidR="008D73B3">
        <w:rPr>
          <w:bCs/>
          <w:sz w:val="20"/>
        </w:rPr>
        <w:t>8</w:t>
      </w:r>
      <w:r w:rsidRPr="00A6300E">
        <w:rPr>
          <w:bCs/>
          <w:sz w:val="20"/>
        </w:rPr>
        <w:t>.00</w:t>
      </w:r>
    </w:p>
    <w:p w14:paraId="5773AD6F" w14:textId="3CD89AE4" w:rsidR="00054D27" w:rsidRPr="00A6300E" w:rsidRDefault="00054D27" w:rsidP="00054D27">
      <w:pPr>
        <w:tabs>
          <w:tab w:val="left" w:pos="720"/>
          <w:tab w:val="decimal" w:pos="7921"/>
        </w:tabs>
        <w:rPr>
          <w:bCs/>
          <w:sz w:val="20"/>
        </w:rPr>
      </w:pPr>
      <w:r w:rsidRPr="00A6300E">
        <w:rPr>
          <w:bCs/>
          <w:sz w:val="20"/>
        </w:rPr>
        <w:t>042</w:t>
      </w:r>
      <w:r w:rsidRPr="00A6300E">
        <w:rPr>
          <w:bCs/>
          <w:sz w:val="20"/>
        </w:rPr>
        <w:tab/>
      </w:r>
      <w:r w:rsidRPr="00A6300E">
        <w:rPr>
          <w:b/>
          <w:sz w:val="20"/>
        </w:rPr>
        <w:t>Veuve Clicquot, Yellow Label, Brut</w:t>
      </w:r>
      <w:r w:rsidR="00AA13AF" w:rsidRPr="00A6300E">
        <w:rPr>
          <w:b/>
          <w:sz w:val="20"/>
        </w:rPr>
        <w:t xml:space="preserve">, </w:t>
      </w:r>
      <w:r w:rsidR="00AA13AF" w:rsidRPr="00A6300E">
        <w:rPr>
          <w:b/>
          <w:bCs/>
          <w:sz w:val="20"/>
        </w:rPr>
        <w:t>Non-Vintage</w:t>
      </w:r>
      <w:r w:rsidRPr="00A6300E">
        <w:rPr>
          <w:b/>
          <w:sz w:val="20"/>
        </w:rPr>
        <w:t xml:space="preserve"> </w:t>
      </w:r>
      <w:r w:rsidRPr="00A6300E">
        <w:rPr>
          <w:bCs/>
          <w:i/>
          <w:iCs/>
          <w:sz w:val="16"/>
        </w:rPr>
        <w:t>(half bottle)</w:t>
      </w:r>
      <w:r w:rsidRPr="00A6300E">
        <w:rPr>
          <w:bCs/>
          <w:i/>
          <w:iCs/>
          <w:sz w:val="16"/>
        </w:rPr>
        <w:tab/>
      </w:r>
      <w:r w:rsidR="004D3915" w:rsidRPr="00A6300E">
        <w:rPr>
          <w:bCs/>
          <w:iCs/>
          <w:sz w:val="20"/>
        </w:rPr>
        <w:t>5</w:t>
      </w:r>
      <w:r w:rsidR="006A75DE">
        <w:rPr>
          <w:bCs/>
          <w:iCs/>
          <w:sz w:val="20"/>
        </w:rPr>
        <w:t>9</w:t>
      </w:r>
      <w:r w:rsidR="0038297B" w:rsidRPr="00A6300E">
        <w:rPr>
          <w:bCs/>
          <w:iCs/>
          <w:sz w:val="20"/>
        </w:rPr>
        <w:t>.00</w:t>
      </w:r>
    </w:p>
    <w:p w14:paraId="0BD156BE" w14:textId="77777777" w:rsidR="00054D27" w:rsidRPr="00A6300E" w:rsidRDefault="00054D27" w:rsidP="00054D27">
      <w:pPr>
        <w:tabs>
          <w:tab w:val="left" w:pos="720"/>
          <w:tab w:val="decimal" w:pos="7921"/>
        </w:tabs>
        <w:rPr>
          <w:sz w:val="14"/>
          <w:lang w:val="fr-FR"/>
        </w:rPr>
      </w:pPr>
      <w:r w:rsidRPr="00A6300E">
        <w:rPr>
          <w:b/>
        </w:rPr>
        <w:tab/>
      </w:r>
      <w:r w:rsidRPr="00A6300E">
        <w:rPr>
          <w:sz w:val="14"/>
          <w:lang w:val="fr-FR"/>
        </w:rPr>
        <w:t xml:space="preserve">(55% Pinot Noir, 15% Pinot Meunier, 30% Chardonnay) </w:t>
      </w:r>
    </w:p>
    <w:p w14:paraId="78F95B36" w14:textId="77777777" w:rsidR="00054D27" w:rsidRPr="00A6300E" w:rsidRDefault="00054D27" w:rsidP="00054D27">
      <w:pPr>
        <w:tabs>
          <w:tab w:val="left" w:pos="720"/>
          <w:tab w:val="decimal" w:pos="7921"/>
        </w:tabs>
        <w:ind w:left="720" w:hanging="720"/>
        <w:rPr>
          <w:sz w:val="18"/>
        </w:rPr>
      </w:pPr>
      <w:r w:rsidRPr="00A6300E">
        <w:rPr>
          <w:sz w:val="18"/>
        </w:rPr>
        <w:tab/>
        <w:t xml:space="preserve">A beautiful golden-colour with a foaming necklace of tiny bubbles. On the nose, initially </w:t>
      </w:r>
    </w:p>
    <w:p w14:paraId="112D1C8F" w14:textId="77777777" w:rsidR="00054D27" w:rsidRPr="00A6300E" w:rsidRDefault="00054D27" w:rsidP="00054D27">
      <w:pPr>
        <w:tabs>
          <w:tab w:val="left" w:pos="720"/>
          <w:tab w:val="decimal" w:pos="7921"/>
        </w:tabs>
        <w:ind w:left="720" w:hanging="720"/>
        <w:rPr>
          <w:sz w:val="18"/>
        </w:rPr>
      </w:pPr>
      <w:r w:rsidRPr="00A6300E">
        <w:rPr>
          <w:sz w:val="18"/>
        </w:rPr>
        <w:tab/>
        <w:t xml:space="preserve">reminiscent of white fruits and raisins, then vanilla and later brioche. There is a balance from the </w:t>
      </w:r>
    </w:p>
    <w:p w14:paraId="0AAD49D5" w14:textId="77777777" w:rsidR="00054D27" w:rsidRPr="00A6300E" w:rsidRDefault="00054D27" w:rsidP="00054D27">
      <w:pPr>
        <w:tabs>
          <w:tab w:val="left" w:pos="720"/>
          <w:tab w:val="decimal" w:pos="7921"/>
        </w:tabs>
        <w:ind w:left="720" w:hanging="720"/>
        <w:rPr>
          <w:sz w:val="18"/>
        </w:rPr>
      </w:pPr>
      <w:r w:rsidRPr="00A6300E">
        <w:rPr>
          <w:sz w:val="18"/>
        </w:rPr>
        <w:tab/>
        <w:t xml:space="preserve">fruity aromas of the grape varieties and the toasty aromas following the ageing the bottle. </w:t>
      </w:r>
      <w:r w:rsidRPr="00A6300E">
        <w:rPr>
          <w:sz w:val="18"/>
        </w:rPr>
        <w:tab/>
        <w:t xml:space="preserve">The first </w:t>
      </w:r>
    </w:p>
    <w:p w14:paraId="34F6267A" w14:textId="77777777" w:rsidR="00054D27" w:rsidRPr="00A6300E" w:rsidRDefault="00054D27" w:rsidP="00054D27">
      <w:pPr>
        <w:tabs>
          <w:tab w:val="left" w:pos="720"/>
          <w:tab w:val="decimal" w:pos="7921"/>
        </w:tabs>
        <w:ind w:left="720" w:hanging="720"/>
        <w:rPr>
          <w:sz w:val="18"/>
        </w:rPr>
      </w:pPr>
      <w:r w:rsidRPr="00A6300E">
        <w:rPr>
          <w:sz w:val="18"/>
        </w:rPr>
        <w:tab/>
        <w:t xml:space="preserve">sip delivers all the freshness and forcefulness so typical of Yellow Label with an asymphony </w:t>
      </w:r>
      <w:r w:rsidRPr="00A6300E">
        <w:rPr>
          <w:sz w:val="18"/>
        </w:rPr>
        <w:tab/>
        <w:t xml:space="preserve">of fruit </w:t>
      </w:r>
    </w:p>
    <w:p w14:paraId="622EF5B4" w14:textId="77777777" w:rsidR="00054D27" w:rsidRPr="00A6300E" w:rsidRDefault="00054D27" w:rsidP="00054D27">
      <w:pPr>
        <w:tabs>
          <w:tab w:val="left" w:pos="720"/>
          <w:tab w:val="decimal" w:pos="7921"/>
        </w:tabs>
        <w:ind w:left="720" w:hanging="720"/>
        <w:rPr>
          <w:sz w:val="18"/>
        </w:rPr>
      </w:pPr>
      <w:r w:rsidRPr="00A6300E">
        <w:rPr>
          <w:sz w:val="18"/>
        </w:rPr>
        <w:tab/>
        <w:t>tastes gollowing on. Fuller and richer than most non-vintage Champagnes’ and consistently delicious.</w:t>
      </w:r>
    </w:p>
    <w:p w14:paraId="6FEEFDF9" w14:textId="30EC33FB" w:rsidR="00D52080" w:rsidRPr="00A6300E" w:rsidRDefault="00D52080">
      <w:pPr>
        <w:pStyle w:val="Heading3"/>
        <w:jc w:val="left"/>
        <w:rPr>
          <w:b w:val="0"/>
          <w:lang w:val="fr-FR"/>
        </w:rPr>
      </w:pPr>
      <w:r w:rsidRPr="00A6300E">
        <w:rPr>
          <w:b w:val="0"/>
          <w:lang w:val="fr-FR"/>
        </w:rPr>
        <w:t>024</w:t>
      </w:r>
      <w:r w:rsidRPr="00A6300E">
        <w:rPr>
          <w:b w:val="0"/>
          <w:lang w:val="fr-FR"/>
        </w:rPr>
        <w:tab/>
      </w:r>
      <w:r w:rsidR="0016097F" w:rsidRPr="00195EFF">
        <w:rPr>
          <w:lang w:val="fr-FR"/>
        </w:rPr>
        <w:t>B</w:t>
      </w:r>
      <w:r w:rsidRPr="00195EFF">
        <w:rPr>
          <w:bCs/>
          <w:lang w:val="fr-FR"/>
        </w:rPr>
        <w:t>ollinge</w:t>
      </w:r>
      <w:r w:rsidRPr="00A6300E">
        <w:rPr>
          <w:bCs/>
          <w:lang w:val="fr-FR"/>
        </w:rPr>
        <w:t>r, Special Cuvée</w:t>
      </w:r>
      <w:r w:rsidR="0016097F">
        <w:rPr>
          <w:bCs/>
          <w:lang w:val="fr-FR"/>
        </w:rPr>
        <w:t xml:space="preserve"> </w:t>
      </w:r>
      <w:r w:rsidR="0016097F" w:rsidRPr="0016097F">
        <w:rPr>
          <w:b w:val="0"/>
          <w:sz w:val="14"/>
          <w:lang w:val="fr-FR"/>
        </w:rPr>
        <w:t>(60% Pinot Noir, 15% Pinot Meunier, 25% Chardonnay)</w:t>
      </w:r>
      <w:r w:rsidR="00DB1D41" w:rsidRPr="00A6300E">
        <w:rPr>
          <w:b w:val="0"/>
          <w:lang w:val="fr-FR"/>
        </w:rPr>
        <w:tab/>
      </w:r>
      <w:r w:rsidR="00E659CF">
        <w:rPr>
          <w:b w:val="0"/>
          <w:lang w:val="fr-FR"/>
        </w:rPr>
        <w:t>9</w:t>
      </w:r>
      <w:r w:rsidR="007F526D">
        <w:rPr>
          <w:b w:val="0"/>
          <w:lang w:val="fr-FR"/>
        </w:rPr>
        <w:t>6.00</w:t>
      </w:r>
    </w:p>
    <w:p w14:paraId="3E922368" w14:textId="77777777" w:rsidR="00412392" w:rsidRPr="00A6300E" w:rsidRDefault="00D52080" w:rsidP="0016097F">
      <w:pPr>
        <w:pStyle w:val="Header"/>
        <w:tabs>
          <w:tab w:val="clear" w:pos="4153"/>
          <w:tab w:val="clear" w:pos="8306"/>
        </w:tabs>
        <w:rPr>
          <w:sz w:val="18"/>
        </w:rPr>
      </w:pPr>
      <w:r w:rsidRPr="00A6300E">
        <w:rPr>
          <w:lang w:val="fr-FR"/>
        </w:rPr>
        <w:tab/>
      </w:r>
      <w:r w:rsidR="00412392" w:rsidRPr="00A6300E">
        <w:rPr>
          <w:sz w:val="18"/>
        </w:rPr>
        <w:t>A blen</w:t>
      </w:r>
      <w:r w:rsidR="00FA2A92" w:rsidRPr="00A6300E">
        <w:rPr>
          <w:sz w:val="18"/>
        </w:rPr>
        <w:t>d</w:t>
      </w:r>
      <w:r w:rsidR="00412392" w:rsidRPr="00A6300E">
        <w:rPr>
          <w:sz w:val="18"/>
        </w:rPr>
        <w:t xml:space="preserve"> </w:t>
      </w:r>
      <w:r w:rsidR="00412392" w:rsidRPr="00A6300E">
        <w:rPr>
          <w:i/>
          <w:sz w:val="18"/>
        </w:rPr>
        <w:t xml:space="preserve">par excellence, </w:t>
      </w:r>
      <w:r w:rsidR="00412392" w:rsidRPr="00A6300E">
        <w:rPr>
          <w:sz w:val="18"/>
        </w:rPr>
        <w:t xml:space="preserve">Special Cuvée is the most accomplished expression of the Bollinger style. </w:t>
      </w:r>
    </w:p>
    <w:p w14:paraId="076520A1" w14:textId="77777777" w:rsidR="00412392" w:rsidRPr="00A6300E" w:rsidRDefault="00412392">
      <w:pPr>
        <w:ind w:firstLine="720"/>
        <w:rPr>
          <w:sz w:val="18"/>
        </w:rPr>
      </w:pPr>
      <w:r w:rsidRPr="00A6300E">
        <w:rPr>
          <w:sz w:val="18"/>
        </w:rPr>
        <w:t xml:space="preserve">Its’ biscuity nose is endowed with hints of white fruit while the rich, full-bodied palate is perfectly </w:t>
      </w:r>
    </w:p>
    <w:p w14:paraId="4DA17DC7" w14:textId="77777777" w:rsidR="00D52080" w:rsidRDefault="00412392">
      <w:pPr>
        <w:ind w:firstLine="720"/>
        <w:rPr>
          <w:sz w:val="18"/>
        </w:rPr>
      </w:pPr>
      <w:r w:rsidRPr="00A6300E">
        <w:rPr>
          <w:sz w:val="18"/>
        </w:rPr>
        <w:t>balanced by fresh acidity and a soft, delicate mousse. A stylish Champagne.</w:t>
      </w:r>
    </w:p>
    <w:p w14:paraId="3761B6BF" w14:textId="667148CB" w:rsidR="00783D0D" w:rsidRDefault="00783D0D" w:rsidP="00783D0D">
      <w:pPr>
        <w:shd w:val="clear" w:color="auto" w:fill="FFFFFF"/>
        <w:tabs>
          <w:tab w:val="left" w:pos="720"/>
          <w:tab w:val="decimal" w:pos="7921"/>
        </w:tabs>
        <w:rPr>
          <w:sz w:val="20"/>
          <w:shd w:val="clear" w:color="auto" w:fill="FEFFF5"/>
          <w:lang w:val="en-GB" w:eastAsia="en-US"/>
        </w:rPr>
      </w:pPr>
      <w:r>
        <w:rPr>
          <w:sz w:val="20"/>
          <w:shd w:val="clear" w:color="auto" w:fill="FFFFFF"/>
          <w:lang w:val="en-GB" w:eastAsia="en-US"/>
        </w:rPr>
        <w:t>013</w:t>
      </w:r>
      <w:r>
        <w:rPr>
          <w:sz w:val="20"/>
          <w:shd w:val="clear" w:color="auto" w:fill="FFFFFF"/>
          <w:lang w:val="en-GB" w:eastAsia="en-US"/>
        </w:rPr>
        <w:tab/>
      </w:r>
      <w:r w:rsidRPr="00896F03">
        <w:rPr>
          <w:b/>
          <w:sz w:val="20"/>
          <w:shd w:val="clear" w:color="auto" w:fill="FFFFFF"/>
          <w:lang w:val="en-GB" w:eastAsia="en-US"/>
        </w:rPr>
        <w:t>Ruinart, Brut</w:t>
      </w:r>
      <w:r>
        <w:rPr>
          <w:sz w:val="14"/>
          <w:szCs w:val="14"/>
          <w:shd w:val="clear" w:color="auto" w:fill="FEFFF5"/>
          <w:lang w:val="en-GB" w:eastAsia="en-US"/>
        </w:rPr>
        <w:tab/>
      </w:r>
      <w:r w:rsidR="00E659CF">
        <w:rPr>
          <w:sz w:val="20"/>
          <w:shd w:val="clear" w:color="auto" w:fill="FEFFF5"/>
          <w:lang w:val="en-GB" w:eastAsia="en-US"/>
        </w:rPr>
        <w:t>12</w:t>
      </w:r>
      <w:r w:rsidRPr="00896F03">
        <w:rPr>
          <w:sz w:val="20"/>
          <w:shd w:val="clear" w:color="auto" w:fill="FEFFF5"/>
          <w:lang w:val="en-GB" w:eastAsia="en-US"/>
        </w:rPr>
        <w:t>0.0</w:t>
      </w:r>
      <w:r>
        <w:rPr>
          <w:sz w:val="20"/>
          <w:shd w:val="clear" w:color="auto" w:fill="FEFFF5"/>
          <w:lang w:val="en-GB" w:eastAsia="en-US"/>
        </w:rPr>
        <w:t>0</w:t>
      </w:r>
    </w:p>
    <w:p w14:paraId="27F9EF34" w14:textId="07C97246" w:rsidR="00783D0D" w:rsidRDefault="00783D0D" w:rsidP="00783D0D">
      <w:pPr>
        <w:shd w:val="clear" w:color="auto" w:fill="FFFFFF"/>
        <w:tabs>
          <w:tab w:val="left" w:pos="720"/>
          <w:tab w:val="decimal" w:pos="7921"/>
        </w:tabs>
        <w:rPr>
          <w:sz w:val="18"/>
          <w:szCs w:val="18"/>
        </w:rPr>
      </w:pPr>
      <w:r w:rsidRPr="00581BDB">
        <w:rPr>
          <w:sz w:val="18"/>
          <w:szCs w:val="18"/>
        </w:rPr>
        <w:tab/>
      </w:r>
      <w:r w:rsidRPr="00896F03">
        <w:rPr>
          <w:sz w:val="14"/>
          <w:szCs w:val="14"/>
          <w:shd w:val="clear" w:color="auto" w:fill="FEFFF5"/>
          <w:lang w:val="en-GB" w:eastAsia="en-US"/>
        </w:rPr>
        <w:t>(45% Pinot Noir, 40% Chardonnay, 15% Pinot Meunier)</w:t>
      </w:r>
    </w:p>
    <w:p w14:paraId="3AAC7EA6" w14:textId="5631A35F" w:rsidR="00783D0D" w:rsidRPr="00581BDB" w:rsidRDefault="00783D0D" w:rsidP="00783D0D">
      <w:pPr>
        <w:shd w:val="clear" w:color="auto" w:fill="FFFFFF"/>
        <w:tabs>
          <w:tab w:val="left" w:pos="720"/>
          <w:tab w:val="decimal" w:pos="7921"/>
        </w:tabs>
        <w:rPr>
          <w:sz w:val="20"/>
          <w:shd w:val="clear" w:color="auto" w:fill="FEFFF5"/>
          <w:lang w:val="en-GB" w:eastAsia="en-US"/>
        </w:rPr>
      </w:pPr>
      <w:r>
        <w:rPr>
          <w:sz w:val="18"/>
          <w:szCs w:val="18"/>
        </w:rPr>
        <w:tab/>
      </w:r>
      <w:r w:rsidRPr="00581BDB">
        <w:rPr>
          <w:sz w:val="18"/>
          <w:szCs w:val="18"/>
        </w:rPr>
        <w:t xml:space="preserve">Shimmering yellow and gold colour. First nose: autumn and summer aromas, with subtle fruity </w:t>
      </w:r>
    </w:p>
    <w:p w14:paraId="0683882A" w14:textId="77777777" w:rsidR="00783D0D" w:rsidRPr="00581BDB" w:rsidRDefault="00783D0D" w:rsidP="00783D0D">
      <w:pPr>
        <w:tabs>
          <w:tab w:val="left" w:pos="720"/>
          <w:tab w:val="decimal" w:pos="7921"/>
        </w:tabs>
        <w:rPr>
          <w:sz w:val="18"/>
          <w:szCs w:val="18"/>
        </w:rPr>
      </w:pPr>
      <w:r>
        <w:rPr>
          <w:sz w:val="18"/>
          <w:szCs w:val="18"/>
        </w:rPr>
        <w:tab/>
      </w:r>
      <w:r w:rsidRPr="00581BDB">
        <w:rPr>
          <w:sz w:val="18"/>
          <w:szCs w:val="18"/>
        </w:rPr>
        <w:t xml:space="preserve">notes of apple and apricot, as well as hazelnut and raw almond. A touch of complexity is added with </w:t>
      </w:r>
    </w:p>
    <w:p w14:paraId="7F0B6F46" w14:textId="495564D7" w:rsidR="00783D0D" w:rsidRPr="00581BDB" w:rsidRDefault="00783D0D" w:rsidP="00783D0D">
      <w:pPr>
        <w:tabs>
          <w:tab w:val="left" w:pos="720"/>
          <w:tab w:val="decimal" w:pos="7921"/>
        </w:tabs>
        <w:rPr>
          <w:sz w:val="18"/>
          <w:szCs w:val="18"/>
        </w:rPr>
      </w:pPr>
      <w:r w:rsidRPr="00581BDB">
        <w:rPr>
          <w:sz w:val="18"/>
          <w:szCs w:val="18"/>
        </w:rPr>
        <w:tab/>
        <w:t>hints of elderflower and coriander seeds. Second nose: intense aromas of brioche and biscuits.</w:t>
      </w:r>
    </w:p>
    <w:p w14:paraId="74B8BD39" w14:textId="77777777" w:rsidR="00783D0D" w:rsidRPr="00581BDB" w:rsidRDefault="00783D0D" w:rsidP="00783D0D">
      <w:pPr>
        <w:tabs>
          <w:tab w:val="left" w:pos="720"/>
          <w:tab w:val="decimal" w:pos="7921"/>
        </w:tabs>
        <w:rPr>
          <w:sz w:val="18"/>
          <w:szCs w:val="18"/>
        </w:rPr>
      </w:pPr>
      <w:r w:rsidRPr="00581BDB">
        <w:rPr>
          <w:sz w:val="18"/>
          <w:szCs w:val="18"/>
        </w:rPr>
        <w:t xml:space="preserve"> </w:t>
      </w:r>
      <w:r w:rsidRPr="00581BDB">
        <w:rPr>
          <w:sz w:val="18"/>
          <w:szCs w:val="18"/>
        </w:rPr>
        <w:tab/>
        <w:t xml:space="preserve">A harmonious and persistent roundness envelops the palate. The final note reminds us of the presence </w:t>
      </w:r>
    </w:p>
    <w:p w14:paraId="6E402A04" w14:textId="77777777" w:rsidR="00783D0D" w:rsidRPr="00581BDB" w:rsidRDefault="00783D0D" w:rsidP="00783D0D">
      <w:pPr>
        <w:tabs>
          <w:tab w:val="left" w:pos="720"/>
          <w:tab w:val="decimal" w:pos="7921"/>
        </w:tabs>
        <w:rPr>
          <w:sz w:val="18"/>
          <w:szCs w:val="18"/>
        </w:rPr>
      </w:pPr>
      <w:r w:rsidRPr="00581BDB">
        <w:rPr>
          <w:sz w:val="18"/>
          <w:szCs w:val="18"/>
        </w:rPr>
        <w:tab/>
        <w:t>of chardonnay in the blend, with its characteristic freshness.</w:t>
      </w:r>
    </w:p>
    <w:p w14:paraId="47632B76" w14:textId="77777777" w:rsidR="0081386B" w:rsidRDefault="0081386B" w:rsidP="00783D0D">
      <w:pPr>
        <w:rPr>
          <w:sz w:val="18"/>
        </w:rPr>
      </w:pPr>
    </w:p>
    <w:p w14:paraId="7DC15FAC" w14:textId="0C29F9C0" w:rsidR="002656E0" w:rsidRPr="00A6300E" w:rsidRDefault="002656E0" w:rsidP="00B423BA">
      <w:pPr>
        <w:jc w:val="center"/>
        <w:rPr>
          <w:b/>
          <w:sz w:val="20"/>
        </w:rPr>
      </w:pPr>
      <w:r w:rsidRPr="00A6300E">
        <w:rPr>
          <w:b/>
          <w:sz w:val="20"/>
        </w:rPr>
        <w:lastRenderedPageBreak/>
        <w:t>-</w:t>
      </w:r>
      <w:r w:rsidR="009A173C" w:rsidRPr="00A6300E">
        <w:rPr>
          <w:b/>
          <w:sz w:val="20"/>
        </w:rPr>
        <w:t xml:space="preserve"> </w:t>
      </w:r>
      <w:r w:rsidR="0034031C">
        <w:rPr>
          <w:b/>
          <w:sz w:val="20"/>
        </w:rPr>
        <w:t>6</w:t>
      </w:r>
      <w:r w:rsidR="009A173C" w:rsidRPr="00A6300E">
        <w:rPr>
          <w:b/>
          <w:sz w:val="20"/>
        </w:rPr>
        <w:t xml:space="preserve"> </w:t>
      </w:r>
      <w:r w:rsidRPr="00A6300E">
        <w:rPr>
          <w:b/>
          <w:sz w:val="20"/>
        </w:rPr>
        <w:t>-</w:t>
      </w:r>
    </w:p>
    <w:p w14:paraId="7E804676" w14:textId="77777777" w:rsidR="00CC7471" w:rsidRPr="00A6300E" w:rsidRDefault="00CC7471" w:rsidP="00CC7471">
      <w:pPr>
        <w:pStyle w:val="Heading2"/>
        <w:tabs>
          <w:tab w:val="clear" w:pos="720"/>
          <w:tab w:val="clear" w:pos="7920"/>
        </w:tabs>
        <w:jc w:val="center"/>
        <w:rPr>
          <w:sz w:val="12"/>
          <w:szCs w:val="12"/>
        </w:rPr>
      </w:pPr>
    </w:p>
    <w:p w14:paraId="1A1C1C2C" w14:textId="77777777" w:rsidR="00CC7471" w:rsidRPr="00A6300E" w:rsidRDefault="00CC7471" w:rsidP="00CC7471">
      <w:pPr>
        <w:pStyle w:val="Heading2"/>
        <w:tabs>
          <w:tab w:val="clear" w:pos="720"/>
          <w:tab w:val="clear" w:pos="7920"/>
        </w:tabs>
        <w:jc w:val="center"/>
      </w:pPr>
      <w:r w:rsidRPr="00A6300E">
        <w:t xml:space="preserve">CHAMPAGNE – </w:t>
      </w:r>
      <w:r w:rsidRPr="00A6300E">
        <w:rPr>
          <w:lang w:val="en-US"/>
        </w:rPr>
        <w:t>Demi-Sec</w:t>
      </w:r>
      <w:r w:rsidR="00043EDC" w:rsidRPr="00A6300E">
        <w:rPr>
          <w:lang w:val="en-US"/>
        </w:rPr>
        <w:t xml:space="preserve"> &amp; P</w:t>
      </w:r>
      <w:r w:rsidR="004B44DC" w:rsidRPr="00A6300E">
        <w:rPr>
          <w:lang w:val="en-US"/>
        </w:rPr>
        <w:t>relude Cuvée</w:t>
      </w:r>
    </w:p>
    <w:p w14:paraId="43718ED6" w14:textId="77777777" w:rsidR="00CC7471" w:rsidRPr="00A6300E" w:rsidRDefault="00CC7471" w:rsidP="00CC7471">
      <w:pPr>
        <w:pStyle w:val="Heading3"/>
        <w:tabs>
          <w:tab w:val="clear" w:pos="720"/>
          <w:tab w:val="clear" w:pos="7920"/>
        </w:tabs>
        <w:rPr>
          <w:sz w:val="8"/>
          <w:szCs w:val="8"/>
        </w:rPr>
      </w:pPr>
    </w:p>
    <w:p w14:paraId="76819330" w14:textId="77777777" w:rsidR="00CC7471" w:rsidRPr="00A6300E" w:rsidRDefault="00CC7471" w:rsidP="00CC7471">
      <w:pPr>
        <w:tabs>
          <w:tab w:val="left" w:pos="720"/>
          <w:tab w:val="decimal" w:pos="7921"/>
        </w:tabs>
        <w:rPr>
          <w:sz w:val="20"/>
        </w:rPr>
      </w:pPr>
      <w:r w:rsidRPr="00A6300E">
        <w:rPr>
          <w:sz w:val="20"/>
        </w:rPr>
        <w:t>012</w:t>
      </w:r>
      <w:r w:rsidRPr="00A6300E">
        <w:rPr>
          <w:sz w:val="20"/>
        </w:rPr>
        <w:tab/>
      </w:r>
      <w:r w:rsidRPr="00A6300E">
        <w:rPr>
          <w:b/>
          <w:sz w:val="20"/>
        </w:rPr>
        <w:t>Pol Roger, Rich, Extra Cuvée de Reserve, Non-Vintage</w:t>
      </w:r>
      <w:r w:rsidR="007A531F" w:rsidRPr="00A6300E">
        <w:rPr>
          <w:sz w:val="20"/>
        </w:rPr>
        <w:tab/>
      </w:r>
      <w:r w:rsidR="003F760C">
        <w:rPr>
          <w:sz w:val="20"/>
        </w:rPr>
        <w:t>90</w:t>
      </w:r>
      <w:r w:rsidRPr="00A6300E">
        <w:rPr>
          <w:sz w:val="20"/>
        </w:rPr>
        <w:t>.00</w:t>
      </w:r>
    </w:p>
    <w:p w14:paraId="63F88468" w14:textId="77777777" w:rsidR="00CC7471" w:rsidRPr="00A6300E" w:rsidRDefault="00CC7471" w:rsidP="00CC7471">
      <w:pPr>
        <w:tabs>
          <w:tab w:val="left" w:pos="720"/>
          <w:tab w:val="decimal" w:pos="7921"/>
        </w:tabs>
        <w:rPr>
          <w:sz w:val="14"/>
          <w:szCs w:val="14"/>
        </w:rPr>
      </w:pPr>
      <w:r w:rsidRPr="00A6300E">
        <w:rPr>
          <w:sz w:val="14"/>
          <w:szCs w:val="14"/>
        </w:rPr>
        <w:tab/>
        <w:t>(</w:t>
      </w:r>
      <w:r w:rsidRPr="00A6300E">
        <w:rPr>
          <w:sz w:val="14"/>
          <w:szCs w:val="14"/>
          <w:lang w:eastAsia="en-US"/>
        </w:rPr>
        <w:t>34% Chardonnay, 33% Pinot Noir, 33% Pinot Meunier)</w:t>
      </w:r>
      <w:r w:rsidRPr="00A6300E">
        <w:rPr>
          <w:sz w:val="14"/>
          <w:szCs w:val="14"/>
        </w:rPr>
        <w:tab/>
      </w:r>
    </w:p>
    <w:p w14:paraId="4FFC803E" w14:textId="77777777" w:rsidR="00CC7471" w:rsidRPr="00A6300E" w:rsidRDefault="00CC7471" w:rsidP="00CC7471">
      <w:pPr>
        <w:autoSpaceDE w:val="0"/>
        <w:autoSpaceDN w:val="0"/>
        <w:adjustRightInd w:val="0"/>
        <w:ind w:firstLine="720"/>
        <w:rPr>
          <w:sz w:val="18"/>
          <w:szCs w:val="18"/>
          <w:lang w:eastAsia="en-US"/>
        </w:rPr>
      </w:pPr>
      <w:r w:rsidRPr="00A6300E">
        <w:rPr>
          <w:sz w:val="18"/>
          <w:szCs w:val="18"/>
          <w:lang w:eastAsia="en-US"/>
        </w:rPr>
        <w:t xml:space="preserve">The nose opens with beguiling hints of beeswax and apricot which are repeated on the palate and </w:t>
      </w:r>
    </w:p>
    <w:p w14:paraId="24D0AB08" w14:textId="77777777" w:rsidR="00CC7471" w:rsidRPr="00A6300E" w:rsidRDefault="00CC7471" w:rsidP="00CC7471">
      <w:pPr>
        <w:autoSpaceDE w:val="0"/>
        <w:autoSpaceDN w:val="0"/>
        <w:adjustRightInd w:val="0"/>
        <w:ind w:firstLine="720"/>
        <w:rPr>
          <w:sz w:val="18"/>
          <w:szCs w:val="18"/>
          <w:lang w:eastAsia="en-US"/>
        </w:rPr>
      </w:pPr>
      <w:r w:rsidRPr="00A6300E">
        <w:rPr>
          <w:sz w:val="18"/>
          <w:szCs w:val="18"/>
          <w:lang w:eastAsia="en-US"/>
        </w:rPr>
        <w:t xml:space="preserve">reinforced with notes of acacia honey. Despite the sweetness it is remarkably refreshing and the </w:t>
      </w:r>
    </w:p>
    <w:p w14:paraId="743E29F2" w14:textId="77777777" w:rsidR="00CC7471" w:rsidRPr="00A6300E" w:rsidRDefault="00CC7471" w:rsidP="00CC7471">
      <w:pPr>
        <w:autoSpaceDE w:val="0"/>
        <w:autoSpaceDN w:val="0"/>
        <w:adjustRightInd w:val="0"/>
        <w:ind w:firstLine="720"/>
        <w:rPr>
          <w:sz w:val="18"/>
          <w:szCs w:val="18"/>
          <w:lang w:eastAsia="en-US"/>
        </w:rPr>
      </w:pPr>
      <w:r w:rsidRPr="00A6300E">
        <w:rPr>
          <w:sz w:val="18"/>
          <w:szCs w:val="18"/>
          <w:lang w:eastAsia="en-US"/>
        </w:rPr>
        <w:t xml:space="preserve">acidity cuts right through the heart of the champagne leaving the palate cleansed. This would be </w:t>
      </w:r>
    </w:p>
    <w:p w14:paraId="0FDC132A" w14:textId="77777777" w:rsidR="00CC7471" w:rsidRPr="00A6300E" w:rsidRDefault="00CC7471" w:rsidP="00CC7471">
      <w:pPr>
        <w:autoSpaceDE w:val="0"/>
        <w:autoSpaceDN w:val="0"/>
        <w:adjustRightInd w:val="0"/>
        <w:ind w:firstLine="720"/>
        <w:rPr>
          <w:sz w:val="18"/>
          <w:szCs w:val="18"/>
          <w:lang w:eastAsia="en-US"/>
        </w:rPr>
      </w:pPr>
      <w:r w:rsidRPr="00A6300E">
        <w:rPr>
          <w:sz w:val="18"/>
          <w:szCs w:val="18"/>
          <w:lang w:eastAsia="en-US"/>
        </w:rPr>
        <w:t xml:space="preserve">the perfect toast to serve with wedding cake but equally it complements tarts and crumbles. Makes </w:t>
      </w:r>
    </w:p>
    <w:p w14:paraId="08D7FB9E" w14:textId="77777777" w:rsidR="00CC7471" w:rsidRPr="00A6300E" w:rsidRDefault="00CC7471" w:rsidP="00CC7471">
      <w:pPr>
        <w:autoSpaceDE w:val="0"/>
        <w:autoSpaceDN w:val="0"/>
        <w:adjustRightInd w:val="0"/>
        <w:ind w:firstLine="720"/>
        <w:rPr>
          <w:sz w:val="18"/>
          <w:szCs w:val="18"/>
          <w:lang w:eastAsia="en-US"/>
        </w:rPr>
      </w:pPr>
      <w:r w:rsidRPr="00A6300E">
        <w:rPr>
          <w:sz w:val="18"/>
          <w:szCs w:val="18"/>
          <w:lang w:eastAsia="en-US"/>
        </w:rPr>
        <w:t>it the perfect drink for occasions when something a little less dry is called for.</w:t>
      </w:r>
    </w:p>
    <w:p w14:paraId="60DC8934" w14:textId="722FBF98" w:rsidR="00CC7471" w:rsidRPr="00A6300E" w:rsidRDefault="00CC7471" w:rsidP="00CC7471">
      <w:pPr>
        <w:tabs>
          <w:tab w:val="left" w:pos="720"/>
          <w:tab w:val="decimal" w:pos="7921"/>
        </w:tabs>
        <w:rPr>
          <w:sz w:val="20"/>
          <w:lang w:val="it-IT"/>
        </w:rPr>
      </w:pPr>
      <w:r w:rsidRPr="00A6300E">
        <w:rPr>
          <w:sz w:val="20"/>
          <w:lang w:val="it-IT"/>
        </w:rPr>
        <w:t>025</w:t>
      </w:r>
      <w:r w:rsidRPr="00A6300E">
        <w:rPr>
          <w:sz w:val="20"/>
          <w:lang w:val="it-IT"/>
        </w:rPr>
        <w:tab/>
      </w:r>
      <w:r w:rsidRPr="00A6300E">
        <w:rPr>
          <w:b/>
          <w:bCs/>
          <w:sz w:val="20"/>
          <w:lang w:val="it-IT"/>
        </w:rPr>
        <w:t xml:space="preserve">Veuve Clicquot, Demi-Sec, Non-Vintage </w:t>
      </w:r>
      <w:r w:rsidR="00026285" w:rsidRPr="00A6300E">
        <w:rPr>
          <w:sz w:val="20"/>
          <w:lang w:val="it-IT"/>
        </w:rPr>
        <w:tab/>
      </w:r>
      <w:r w:rsidR="005542A3">
        <w:rPr>
          <w:sz w:val="20"/>
          <w:lang w:val="it-IT"/>
        </w:rPr>
        <w:t>98</w:t>
      </w:r>
      <w:r w:rsidRPr="00A6300E">
        <w:rPr>
          <w:sz w:val="20"/>
          <w:lang w:val="it-IT"/>
        </w:rPr>
        <w:t>.00</w:t>
      </w:r>
    </w:p>
    <w:p w14:paraId="07888190" w14:textId="77777777" w:rsidR="00CC7471" w:rsidRPr="00A6300E" w:rsidRDefault="00CC7471" w:rsidP="00CC7471">
      <w:pPr>
        <w:ind w:firstLine="720"/>
        <w:rPr>
          <w:sz w:val="14"/>
          <w:szCs w:val="18"/>
          <w:lang w:val="en"/>
        </w:rPr>
      </w:pPr>
      <w:r w:rsidRPr="00A6300E">
        <w:rPr>
          <w:sz w:val="14"/>
          <w:szCs w:val="18"/>
          <w:lang w:val="en"/>
        </w:rPr>
        <w:t xml:space="preserve">(40/45% Pinot Noir, 30/35% Pinot Meunier, 20/25% Chardonnay) </w:t>
      </w:r>
    </w:p>
    <w:p w14:paraId="1ADF137B" w14:textId="77777777" w:rsidR="00CC7471" w:rsidRPr="00A6300E" w:rsidRDefault="00CC7471" w:rsidP="00CC7471">
      <w:pPr>
        <w:ind w:left="720"/>
        <w:rPr>
          <w:sz w:val="18"/>
          <w:szCs w:val="18"/>
          <w:lang w:val="en"/>
        </w:rPr>
      </w:pPr>
      <w:r w:rsidRPr="00A6300E">
        <w:rPr>
          <w:sz w:val="18"/>
          <w:szCs w:val="18"/>
          <w:lang w:val="en"/>
        </w:rPr>
        <w:t xml:space="preserve">A beautiful yellow colour with deep golden glints, and fine, even mousse. An intense fragrance </w:t>
      </w:r>
    </w:p>
    <w:p w14:paraId="7AFB28ED" w14:textId="77777777" w:rsidR="00CC7471" w:rsidRPr="00A6300E" w:rsidRDefault="00CC7471" w:rsidP="00CC7471">
      <w:pPr>
        <w:ind w:left="720"/>
        <w:rPr>
          <w:sz w:val="18"/>
          <w:szCs w:val="18"/>
          <w:lang w:val="en"/>
        </w:rPr>
      </w:pPr>
      <w:r w:rsidRPr="00A6300E">
        <w:rPr>
          <w:sz w:val="18"/>
          <w:szCs w:val="18"/>
          <w:lang w:val="en"/>
        </w:rPr>
        <w:t xml:space="preserve">reminiscent of ripe fruit with notes of brioche and toast. Round and mellow in the mouth, </w:t>
      </w:r>
    </w:p>
    <w:p w14:paraId="105E04BC" w14:textId="77777777" w:rsidR="00CC7471" w:rsidRPr="00A6300E" w:rsidRDefault="00CC7471" w:rsidP="00CC7471">
      <w:pPr>
        <w:ind w:left="720"/>
        <w:rPr>
          <w:sz w:val="18"/>
          <w:szCs w:val="18"/>
          <w:lang w:val="en"/>
        </w:rPr>
      </w:pPr>
      <w:r w:rsidRPr="00A6300E">
        <w:rPr>
          <w:sz w:val="18"/>
          <w:szCs w:val="18"/>
          <w:lang w:val="en"/>
        </w:rPr>
        <w:t>combined with a delightful freshness due to its’ mild acidity and maintaining a pleasant silkiness.</w:t>
      </w:r>
    </w:p>
    <w:p w14:paraId="01E864DC" w14:textId="77777777" w:rsidR="004B44DC" w:rsidRPr="00A6300E" w:rsidRDefault="004B44DC" w:rsidP="004B44DC">
      <w:pPr>
        <w:tabs>
          <w:tab w:val="left" w:pos="720"/>
          <w:tab w:val="decimal" w:pos="7921"/>
        </w:tabs>
        <w:ind w:left="720" w:hanging="720"/>
        <w:rPr>
          <w:bCs/>
          <w:sz w:val="14"/>
        </w:rPr>
      </w:pPr>
      <w:r w:rsidRPr="00A6300E">
        <w:rPr>
          <w:sz w:val="20"/>
        </w:rPr>
        <w:t>021</w:t>
      </w:r>
      <w:r w:rsidRPr="00A6300E">
        <w:tab/>
      </w:r>
      <w:r w:rsidRPr="00A6300E">
        <w:rPr>
          <w:rStyle w:val="Heading2Char"/>
          <w:sz w:val="20"/>
          <w:lang w:val="en-US"/>
        </w:rPr>
        <w:t>Taittinger, Cuvée Nocturne, Sec, N.V.</w:t>
      </w:r>
      <w:r w:rsidRPr="00A6300E">
        <w:rPr>
          <w:b/>
        </w:rPr>
        <w:tab/>
      </w:r>
      <w:r w:rsidR="00026285" w:rsidRPr="00A6300E">
        <w:rPr>
          <w:sz w:val="20"/>
        </w:rPr>
        <w:t>10</w:t>
      </w:r>
      <w:r w:rsidR="007727F1">
        <w:rPr>
          <w:sz w:val="20"/>
        </w:rPr>
        <w:t>7</w:t>
      </w:r>
      <w:r w:rsidRPr="00A6300E">
        <w:rPr>
          <w:sz w:val="20"/>
        </w:rPr>
        <w:t>.00</w:t>
      </w:r>
      <w:r w:rsidRPr="00A6300E">
        <w:rPr>
          <w:b/>
          <w:sz w:val="20"/>
        </w:rPr>
        <w:cr/>
      </w:r>
      <w:r w:rsidRPr="00A6300E">
        <w:rPr>
          <w:bCs/>
          <w:sz w:val="14"/>
        </w:rPr>
        <w:t xml:space="preserve">(40% Chardonnay, 60% Pinot Noir/Pinot Meunier) </w:t>
      </w:r>
    </w:p>
    <w:p w14:paraId="4B72071D" w14:textId="77777777" w:rsidR="004B44DC" w:rsidRPr="00A6300E" w:rsidRDefault="004B44DC" w:rsidP="004B44DC">
      <w:pPr>
        <w:tabs>
          <w:tab w:val="left" w:pos="720"/>
          <w:tab w:val="decimal" w:pos="7921"/>
        </w:tabs>
        <w:ind w:left="720" w:hanging="720"/>
        <w:rPr>
          <w:sz w:val="18"/>
        </w:rPr>
      </w:pPr>
      <w:r w:rsidRPr="00A6300E">
        <w:rPr>
          <w:sz w:val="20"/>
        </w:rPr>
        <w:tab/>
      </w:r>
      <w:r w:rsidRPr="00A6300E">
        <w:rPr>
          <w:sz w:val="18"/>
        </w:rPr>
        <w:t xml:space="preserve">Taittinger is the owner of one of the most important vineyard in Champagne. Nocturne is a </w:t>
      </w:r>
    </w:p>
    <w:p w14:paraId="7087D068" w14:textId="77777777" w:rsidR="004B44DC" w:rsidRPr="00A6300E" w:rsidRDefault="004B44DC" w:rsidP="004B44DC">
      <w:pPr>
        <w:tabs>
          <w:tab w:val="left" w:pos="720"/>
          <w:tab w:val="decimal" w:pos="7921"/>
        </w:tabs>
        <w:ind w:left="720" w:hanging="720"/>
        <w:rPr>
          <w:sz w:val="18"/>
        </w:rPr>
      </w:pPr>
      <w:r w:rsidRPr="00A6300E">
        <w:rPr>
          <w:sz w:val="18"/>
        </w:rPr>
        <w:tab/>
        <w:t xml:space="preserve">Champagne made with reserve wines from great vintages. Long ageing in cellars </w:t>
      </w:r>
      <w:r w:rsidRPr="00A6300E">
        <w:rPr>
          <w:sz w:val="18"/>
        </w:rPr>
        <w:tab/>
        <w:t xml:space="preserve">provides this wine </w:t>
      </w:r>
    </w:p>
    <w:p w14:paraId="255313B4" w14:textId="77777777" w:rsidR="004B44DC" w:rsidRPr="00A6300E" w:rsidRDefault="004B44DC" w:rsidP="004B44DC">
      <w:pPr>
        <w:tabs>
          <w:tab w:val="left" w:pos="720"/>
          <w:tab w:val="decimal" w:pos="7921"/>
        </w:tabs>
        <w:ind w:left="720" w:hanging="720"/>
        <w:rPr>
          <w:sz w:val="18"/>
        </w:rPr>
      </w:pPr>
      <w:r w:rsidRPr="00A6300E">
        <w:rPr>
          <w:sz w:val="18"/>
        </w:rPr>
        <w:tab/>
        <w:t>with maturity and mellowness. It is the refined Champagne for a successful evening.</w:t>
      </w:r>
    </w:p>
    <w:p w14:paraId="7F27A5D8" w14:textId="77777777" w:rsidR="009C6AE0" w:rsidRPr="00A6300E" w:rsidRDefault="009C6AE0" w:rsidP="004B44DC">
      <w:pPr>
        <w:tabs>
          <w:tab w:val="left" w:pos="720"/>
          <w:tab w:val="decimal" w:pos="7921"/>
        </w:tabs>
        <w:ind w:left="720" w:hanging="720"/>
        <w:rPr>
          <w:sz w:val="18"/>
        </w:rPr>
      </w:pPr>
    </w:p>
    <w:p w14:paraId="2F125E49" w14:textId="77777777" w:rsidR="000E2CED" w:rsidRPr="00A6300E" w:rsidRDefault="000E2CED" w:rsidP="000E2CED">
      <w:pPr>
        <w:pStyle w:val="Heading3"/>
      </w:pPr>
      <w:r w:rsidRPr="00A6300E">
        <w:t>CHAMPAGNE – Rosé</w:t>
      </w:r>
    </w:p>
    <w:p w14:paraId="6EB7D216" w14:textId="77777777" w:rsidR="000E2CED" w:rsidRPr="00A6300E" w:rsidRDefault="000E2CED" w:rsidP="000E2CED">
      <w:pPr>
        <w:pStyle w:val="Heading3"/>
        <w:jc w:val="both"/>
        <w:rPr>
          <w:b w:val="0"/>
          <w:sz w:val="12"/>
          <w:szCs w:val="12"/>
        </w:rPr>
      </w:pPr>
    </w:p>
    <w:p w14:paraId="1D037F58" w14:textId="77777777" w:rsidR="000E2CED" w:rsidRPr="00A6300E" w:rsidRDefault="000E2CED" w:rsidP="000E2CED">
      <w:pPr>
        <w:pStyle w:val="Heading3"/>
        <w:jc w:val="both"/>
        <w:rPr>
          <w:b w:val="0"/>
          <w:sz w:val="18"/>
        </w:rPr>
      </w:pPr>
      <w:r w:rsidRPr="00A6300E">
        <w:rPr>
          <w:b w:val="0"/>
          <w:sz w:val="18"/>
        </w:rPr>
        <w:t xml:space="preserve">Most pink Champagnes have a higher proportion of black grapes than white, and some are pure Pinot Noir, </w:t>
      </w:r>
    </w:p>
    <w:p w14:paraId="2A39156F" w14:textId="77777777" w:rsidR="000E2CED" w:rsidRPr="00A6300E" w:rsidRDefault="000E2CED" w:rsidP="000E2CED">
      <w:pPr>
        <w:pStyle w:val="Heading3"/>
        <w:jc w:val="both"/>
        <w:rPr>
          <w:b w:val="0"/>
          <w:sz w:val="18"/>
        </w:rPr>
      </w:pPr>
      <w:r w:rsidRPr="00A6300E">
        <w:rPr>
          <w:b w:val="0"/>
          <w:sz w:val="18"/>
        </w:rPr>
        <w:t xml:space="preserve">but many houses simply add a little red wine to their basic non-vintage or vintage </w:t>
      </w:r>
      <w:r w:rsidRPr="00A6300E">
        <w:rPr>
          <w:b w:val="0"/>
          <w:i/>
          <w:sz w:val="18"/>
        </w:rPr>
        <w:t>cuvée</w:t>
      </w:r>
      <w:r w:rsidRPr="00A6300E">
        <w:rPr>
          <w:b w:val="0"/>
          <w:sz w:val="18"/>
        </w:rPr>
        <w:t xml:space="preserve">s. A good pink </w:t>
      </w:r>
    </w:p>
    <w:p w14:paraId="6AF7FB38" w14:textId="77777777" w:rsidR="000E2CED" w:rsidRPr="00A6300E" w:rsidRDefault="000E2CED" w:rsidP="000E2CED">
      <w:pPr>
        <w:pStyle w:val="Heading3"/>
        <w:jc w:val="both"/>
        <w:rPr>
          <w:sz w:val="12"/>
        </w:rPr>
      </w:pPr>
      <w:r w:rsidRPr="00A6300E">
        <w:rPr>
          <w:b w:val="0"/>
          <w:sz w:val="18"/>
        </w:rPr>
        <w:t xml:space="preserve">Champagne will have an attractive colour, perfect limpidity and a snow-white </w:t>
      </w:r>
      <w:r w:rsidRPr="00A6300E">
        <w:rPr>
          <w:b w:val="0"/>
          <w:i/>
          <w:sz w:val="18"/>
        </w:rPr>
        <w:t>mousse</w:t>
      </w:r>
      <w:r w:rsidRPr="00A6300E">
        <w:rPr>
          <w:b w:val="0"/>
          <w:sz w:val="18"/>
        </w:rPr>
        <w:t>.</w:t>
      </w:r>
      <w:r w:rsidRPr="00A6300E">
        <w:rPr>
          <w:sz w:val="18"/>
        </w:rPr>
        <w:cr/>
      </w:r>
    </w:p>
    <w:p w14:paraId="466D8084" w14:textId="473321FA" w:rsidR="000E2CED" w:rsidRPr="00A6300E" w:rsidRDefault="000E2CED" w:rsidP="000E2CED">
      <w:pPr>
        <w:tabs>
          <w:tab w:val="left" w:pos="720"/>
          <w:tab w:val="decimal" w:pos="7921"/>
        </w:tabs>
        <w:rPr>
          <w:sz w:val="20"/>
        </w:rPr>
      </w:pPr>
      <w:r w:rsidRPr="00A6300E">
        <w:rPr>
          <w:sz w:val="20"/>
        </w:rPr>
        <w:t>047</w:t>
      </w:r>
      <w:r w:rsidRPr="00A6300E">
        <w:rPr>
          <w:sz w:val="20"/>
        </w:rPr>
        <w:tab/>
      </w:r>
      <w:r w:rsidR="007038FB" w:rsidRPr="00A1208B">
        <w:rPr>
          <w:b/>
          <w:sz w:val="20"/>
        </w:rPr>
        <w:t>Billecart-Salmon</w:t>
      </w:r>
      <w:r w:rsidR="00A1208B" w:rsidRPr="00A1208B">
        <w:rPr>
          <w:b/>
          <w:sz w:val="20"/>
        </w:rPr>
        <w:t>, Le</w:t>
      </w:r>
      <w:r w:rsidR="00C56845" w:rsidRPr="00A1208B">
        <w:rPr>
          <w:b/>
          <w:sz w:val="20"/>
        </w:rPr>
        <w:t xml:space="preserve"> Rosé</w:t>
      </w:r>
      <w:r w:rsidR="00462E0B">
        <w:rPr>
          <w:sz w:val="20"/>
        </w:rPr>
        <w:tab/>
        <w:t>1</w:t>
      </w:r>
      <w:r w:rsidR="00E659CF">
        <w:rPr>
          <w:sz w:val="20"/>
        </w:rPr>
        <w:t>4</w:t>
      </w:r>
      <w:r w:rsidR="00DD2778">
        <w:rPr>
          <w:sz w:val="20"/>
        </w:rPr>
        <w:t>0</w:t>
      </w:r>
      <w:r w:rsidRPr="00A6300E">
        <w:rPr>
          <w:sz w:val="20"/>
        </w:rPr>
        <w:t>.00</w:t>
      </w:r>
    </w:p>
    <w:p w14:paraId="71E81474" w14:textId="66E094AC" w:rsidR="00A7642B" w:rsidRDefault="000E2CED" w:rsidP="000E2CED">
      <w:pPr>
        <w:tabs>
          <w:tab w:val="left" w:pos="720"/>
          <w:tab w:val="decimal" w:pos="7921"/>
        </w:tabs>
        <w:ind w:left="567"/>
        <w:rPr>
          <w:sz w:val="14"/>
          <w:szCs w:val="14"/>
        </w:rPr>
      </w:pPr>
      <w:r w:rsidRPr="00A6300E">
        <w:rPr>
          <w:sz w:val="14"/>
          <w:szCs w:val="14"/>
        </w:rPr>
        <w:tab/>
        <w:t>(</w:t>
      </w:r>
      <w:r w:rsidR="007038FB">
        <w:rPr>
          <w:sz w:val="14"/>
          <w:szCs w:val="14"/>
        </w:rPr>
        <w:t>45</w:t>
      </w:r>
      <w:r w:rsidRPr="00A6300E">
        <w:rPr>
          <w:sz w:val="14"/>
          <w:szCs w:val="14"/>
        </w:rPr>
        <w:t xml:space="preserve">% </w:t>
      </w:r>
      <w:r w:rsidR="007038FB">
        <w:rPr>
          <w:sz w:val="14"/>
          <w:szCs w:val="14"/>
        </w:rPr>
        <w:t xml:space="preserve">Chardonnay, 35% </w:t>
      </w:r>
      <w:r w:rsidRPr="00A6300E">
        <w:rPr>
          <w:sz w:val="14"/>
          <w:szCs w:val="14"/>
        </w:rPr>
        <w:t>Pinot</w:t>
      </w:r>
      <w:r w:rsidR="007038FB">
        <w:rPr>
          <w:sz w:val="14"/>
          <w:szCs w:val="14"/>
        </w:rPr>
        <w:t xml:space="preserve"> Noir, 20% Meunier</w:t>
      </w:r>
      <w:r w:rsidRPr="00A6300E">
        <w:rPr>
          <w:sz w:val="14"/>
          <w:szCs w:val="14"/>
        </w:rPr>
        <w:t>)</w:t>
      </w:r>
      <w:r w:rsidR="00A7642B">
        <w:rPr>
          <w:sz w:val="14"/>
          <w:szCs w:val="14"/>
        </w:rPr>
        <w:t xml:space="preserve"> Organic, Bio-Dynamic, Suitable fo</w:t>
      </w:r>
      <w:r w:rsidR="00A96DE1">
        <w:rPr>
          <w:sz w:val="14"/>
          <w:szCs w:val="14"/>
        </w:rPr>
        <w:t>r</w:t>
      </w:r>
      <w:r w:rsidR="00A7642B">
        <w:rPr>
          <w:sz w:val="14"/>
          <w:szCs w:val="14"/>
        </w:rPr>
        <w:t xml:space="preserve"> Vegetarians</w:t>
      </w:r>
    </w:p>
    <w:p w14:paraId="6F65916F" w14:textId="60C16E10" w:rsidR="000E2CED" w:rsidRPr="00A6300E" w:rsidRDefault="00A7642B" w:rsidP="000E2CED">
      <w:pPr>
        <w:tabs>
          <w:tab w:val="left" w:pos="720"/>
          <w:tab w:val="decimal" w:pos="7921"/>
        </w:tabs>
        <w:ind w:left="567"/>
        <w:rPr>
          <w:sz w:val="14"/>
          <w:szCs w:val="14"/>
        </w:rPr>
      </w:pPr>
      <w:r>
        <w:rPr>
          <w:sz w:val="14"/>
          <w:szCs w:val="14"/>
        </w:rPr>
        <w:tab/>
        <w:t>Ja</w:t>
      </w:r>
      <w:r w:rsidR="00DD2778">
        <w:rPr>
          <w:sz w:val="14"/>
          <w:szCs w:val="14"/>
        </w:rPr>
        <w:t xml:space="preserve">mes Suckling </w:t>
      </w:r>
      <w:r>
        <w:rPr>
          <w:sz w:val="14"/>
          <w:szCs w:val="14"/>
        </w:rPr>
        <w:t>– 93 points</w:t>
      </w:r>
      <w:r w:rsidR="00DD2778">
        <w:rPr>
          <w:sz w:val="14"/>
          <w:szCs w:val="14"/>
        </w:rPr>
        <w:t xml:space="preserve">, </w:t>
      </w:r>
      <w:r w:rsidR="007038FB">
        <w:rPr>
          <w:sz w:val="14"/>
          <w:szCs w:val="14"/>
        </w:rPr>
        <w:t>Jeb Dunnuck</w:t>
      </w:r>
      <w:r w:rsidR="00DD2778">
        <w:rPr>
          <w:sz w:val="14"/>
          <w:szCs w:val="14"/>
        </w:rPr>
        <w:t xml:space="preserve"> – 94 points</w:t>
      </w:r>
    </w:p>
    <w:p w14:paraId="6A2BAE09" w14:textId="77777777" w:rsidR="007038FB" w:rsidRDefault="000E2CED" w:rsidP="007038FB">
      <w:pPr>
        <w:rPr>
          <w:sz w:val="18"/>
          <w:szCs w:val="18"/>
        </w:rPr>
      </w:pPr>
      <w:r w:rsidRPr="00272471">
        <w:rPr>
          <w:sz w:val="18"/>
          <w:szCs w:val="18"/>
          <w:lang w:val="en-GB" w:eastAsia="en-US"/>
        </w:rPr>
        <w:tab/>
      </w:r>
      <w:r w:rsidR="007038FB" w:rsidRPr="007038FB">
        <w:rPr>
          <w:sz w:val="18"/>
          <w:szCs w:val="18"/>
        </w:rPr>
        <w:t xml:space="preserve">A radiant colour with a sparkling intensity, entwined with a beautiful pale pink hue. An elegant </w:t>
      </w:r>
    </w:p>
    <w:p w14:paraId="6FF9CE91" w14:textId="77777777" w:rsidR="007038FB" w:rsidRDefault="007038FB" w:rsidP="007038FB">
      <w:pPr>
        <w:ind w:firstLine="720"/>
        <w:rPr>
          <w:sz w:val="18"/>
          <w:szCs w:val="18"/>
        </w:rPr>
      </w:pPr>
      <w:r w:rsidRPr="007038FB">
        <w:rPr>
          <w:sz w:val="18"/>
          <w:szCs w:val="18"/>
        </w:rPr>
        <w:t>visual ensemble bestowed with a graceful effervescence.</w:t>
      </w:r>
      <w:r>
        <w:rPr>
          <w:sz w:val="18"/>
          <w:szCs w:val="18"/>
        </w:rPr>
        <w:t xml:space="preserve"> </w:t>
      </w:r>
      <w:r w:rsidRPr="007038FB">
        <w:rPr>
          <w:sz w:val="18"/>
          <w:szCs w:val="18"/>
        </w:rPr>
        <w:t xml:space="preserve">Subtle and fine aromas, leading to a </w:t>
      </w:r>
    </w:p>
    <w:p w14:paraId="294D51BA" w14:textId="77777777" w:rsidR="007038FB" w:rsidRDefault="007038FB" w:rsidP="007038FB">
      <w:pPr>
        <w:ind w:firstLine="720"/>
        <w:rPr>
          <w:sz w:val="18"/>
          <w:szCs w:val="18"/>
        </w:rPr>
      </w:pPr>
      <w:r w:rsidRPr="007038FB">
        <w:rPr>
          <w:sz w:val="18"/>
          <w:szCs w:val="18"/>
        </w:rPr>
        <w:t xml:space="preserve">gourmand seduction of red berry flavours and citrus zest with an aromatic burst of great finesse </w:t>
      </w:r>
    </w:p>
    <w:p w14:paraId="1E2E8A11" w14:textId="77777777" w:rsidR="007038FB" w:rsidRDefault="007038FB" w:rsidP="007038FB">
      <w:pPr>
        <w:ind w:firstLine="720"/>
        <w:rPr>
          <w:sz w:val="18"/>
          <w:szCs w:val="18"/>
        </w:rPr>
      </w:pPr>
      <w:r w:rsidRPr="007038FB">
        <w:rPr>
          <w:sz w:val="18"/>
          <w:szCs w:val="18"/>
        </w:rPr>
        <w:t>which is both floral and refreshing.</w:t>
      </w:r>
      <w:r>
        <w:rPr>
          <w:sz w:val="18"/>
          <w:szCs w:val="18"/>
        </w:rPr>
        <w:t xml:space="preserve"> On the palate a</w:t>
      </w:r>
      <w:r w:rsidRPr="007038FB">
        <w:rPr>
          <w:sz w:val="18"/>
          <w:szCs w:val="18"/>
        </w:rPr>
        <w:t xml:space="preserve">n outstanding tactile sensation with a creamy </w:t>
      </w:r>
    </w:p>
    <w:p w14:paraId="39619F3A" w14:textId="77777777" w:rsidR="007038FB" w:rsidRDefault="007038FB" w:rsidP="007038FB">
      <w:pPr>
        <w:ind w:firstLine="720"/>
        <w:rPr>
          <w:sz w:val="18"/>
          <w:szCs w:val="18"/>
        </w:rPr>
      </w:pPr>
      <w:r w:rsidRPr="007038FB">
        <w:rPr>
          <w:sz w:val="18"/>
          <w:szCs w:val="18"/>
        </w:rPr>
        <w:t xml:space="preserve">smoothness, which evolves into a very noble notion with a character of wild strawberries and a </w:t>
      </w:r>
    </w:p>
    <w:p w14:paraId="62A087A9" w14:textId="7A736E76" w:rsidR="007038FB" w:rsidRPr="007038FB" w:rsidRDefault="007038FB" w:rsidP="007038FB">
      <w:pPr>
        <w:ind w:firstLine="720"/>
        <w:rPr>
          <w:sz w:val="18"/>
          <w:szCs w:val="18"/>
        </w:rPr>
      </w:pPr>
      <w:r w:rsidRPr="007038FB">
        <w:rPr>
          <w:sz w:val="18"/>
          <w:szCs w:val="18"/>
        </w:rPr>
        <w:t>slightly raspberry finish. A harmonious and delicious equilibrium with a remarkable precision.</w:t>
      </w:r>
    </w:p>
    <w:p w14:paraId="59DF4BCB" w14:textId="77777777" w:rsidR="005C3F46" w:rsidRPr="005C3F46" w:rsidRDefault="005C3F46" w:rsidP="00DD2778">
      <w:pPr>
        <w:tabs>
          <w:tab w:val="left" w:pos="720"/>
          <w:tab w:val="decimal" w:pos="7921"/>
        </w:tabs>
        <w:rPr>
          <w:bCs/>
          <w:sz w:val="6"/>
          <w:szCs w:val="6"/>
        </w:rPr>
      </w:pPr>
    </w:p>
    <w:p w14:paraId="349D27BE" w14:textId="03EDEE65" w:rsidR="000E2CED" w:rsidRPr="00DD2778" w:rsidRDefault="000E2CED" w:rsidP="00DD2778">
      <w:pPr>
        <w:tabs>
          <w:tab w:val="left" w:pos="720"/>
          <w:tab w:val="decimal" w:pos="7921"/>
        </w:tabs>
        <w:rPr>
          <w:b/>
          <w:bCs/>
          <w:sz w:val="20"/>
        </w:rPr>
      </w:pPr>
      <w:r w:rsidRPr="00DD2778">
        <w:rPr>
          <w:bCs/>
          <w:sz w:val="20"/>
        </w:rPr>
        <w:t>033</w:t>
      </w:r>
      <w:r w:rsidRPr="00DD2778">
        <w:rPr>
          <w:bCs/>
          <w:sz w:val="20"/>
        </w:rPr>
        <w:tab/>
      </w:r>
      <w:r w:rsidRPr="00DD2778">
        <w:rPr>
          <w:b/>
          <w:bCs/>
          <w:sz w:val="20"/>
        </w:rPr>
        <w:t>Ruinart Brut, Rosé</w:t>
      </w:r>
      <w:r w:rsidRPr="00DD2778">
        <w:rPr>
          <w:bCs/>
          <w:sz w:val="20"/>
        </w:rPr>
        <w:tab/>
      </w:r>
      <w:r w:rsidR="001563B2" w:rsidRPr="00DD2778">
        <w:rPr>
          <w:bCs/>
          <w:sz w:val="20"/>
        </w:rPr>
        <w:t>1</w:t>
      </w:r>
      <w:r w:rsidR="00E659CF">
        <w:rPr>
          <w:bCs/>
          <w:sz w:val="20"/>
        </w:rPr>
        <w:t>65</w:t>
      </w:r>
      <w:r w:rsidRPr="00DD2778">
        <w:rPr>
          <w:bCs/>
          <w:sz w:val="20"/>
        </w:rPr>
        <w:t>.00</w:t>
      </w:r>
    </w:p>
    <w:p w14:paraId="0C0A7254" w14:textId="47A1CC2F" w:rsidR="000E2CED" w:rsidRPr="00A6300E" w:rsidRDefault="000E2CED" w:rsidP="000E2CED">
      <w:pPr>
        <w:pStyle w:val="Heading3"/>
        <w:tabs>
          <w:tab w:val="clear" w:pos="7920"/>
          <w:tab w:val="decimal" w:pos="7921"/>
        </w:tabs>
        <w:jc w:val="left"/>
        <w:rPr>
          <w:b w:val="0"/>
          <w:bCs/>
        </w:rPr>
      </w:pPr>
      <w:r w:rsidRPr="00A6300E">
        <w:rPr>
          <w:b w:val="0"/>
          <w:bCs/>
        </w:rPr>
        <w:t>041</w:t>
      </w:r>
      <w:r w:rsidRPr="00A6300E">
        <w:rPr>
          <w:b w:val="0"/>
          <w:bCs/>
        </w:rPr>
        <w:tab/>
      </w:r>
      <w:r w:rsidRPr="00A6300E">
        <w:rPr>
          <w:bCs/>
        </w:rPr>
        <w:t xml:space="preserve">Ruinart Brut, Rosé </w:t>
      </w:r>
      <w:r w:rsidRPr="00A6300E">
        <w:rPr>
          <w:b w:val="0"/>
          <w:bCs/>
          <w:sz w:val="16"/>
          <w:szCs w:val="16"/>
        </w:rPr>
        <w:t>(half bottle)</w:t>
      </w:r>
      <w:r w:rsidR="00887B00">
        <w:rPr>
          <w:b w:val="0"/>
          <w:bCs/>
        </w:rPr>
        <w:tab/>
        <w:t>9</w:t>
      </w:r>
      <w:r w:rsidR="007B44A5">
        <w:rPr>
          <w:b w:val="0"/>
          <w:bCs/>
        </w:rPr>
        <w:t>8.00</w:t>
      </w:r>
    </w:p>
    <w:p w14:paraId="07D0ACE0" w14:textId="77777777" w:rsidR="000E2CED" w:rsidRPr="00A6300E" w:rsidRDefault="000E2CED" w:rsidP="000E2CED">
      <w:pPr>
        <w:pStyle w:val="Heading3"/>
        <w:tabs>
          <w:tab w:val="clear" w:pos="7920"/>
          <w:tab w:val="decimal" w:pos="7921"/>
        </w:tabs>
        <w:jc w:val="left"/>
        <w:rPr>
          <w:b w:val="0"/>
          <w:bCs/>
          <w:sz w:val="18"/>
        </w:rPr>
      </w:pPr>
      <w:r w:rsidRPr="00A6300E">
        <w:rPr>
          <w:b w:val="0"/>
          <w:sz w:val="18"/>
        </w:rPr>
        <w:t xml:space="preserve">            </w:t>
      </w:r>
      <w:r w:rsidRPr="00A6300E">
        <w:rPr>
          <w:b w:val="0"/>
          <w:sz w:val="18"/>
        </w:rPr>
        <w:tab/>
      </w:r>
      <w:r w:rsidRPr="00A6300E">
        <w:rPr>
          <w:b w:val="0"/>
          <w:bCs/>
          <w:sz w:val="14"/>
          <w:lang w:val="fr-FR"/>
        </w:rPr>
        <w:t>(55% Pinot Noir, 45% Chardonnay)</w:t>
      </w:r>
      <w:r w:rsidRPr="00A6300E">
        <w:rPr>
          <w:b w:val="0"/>
          <w:bCs/>
          <w:sz w:val="18"/>
        </w:rPr>
        <w:t xml:space="preserve"> </w:t>
      </w:r>
    </w:p>
    <w:p w14:paraId="6B84D53B" w14:textId="77777777" w:rsidR="000E2CED" w:rsidRPr="00A6300E" w:rsidRDefault="000E2CED" w:rsidP="000E2CED">
      <w:pPr>
        <w:pStyle w:val="Heading3"/>
        <w:tabs>
          <w:tab w:val="clear" w:pos="7920"/>
          <w:tab w:val="decimal" w:pos="7921"/>
        </w:tabs>
        <w:jc w:val="left"/>
        <w:rPr>
          <w:b w:val="0"/>
          <w:bCs/>
          <w:sz w:val="18"/>
        </w:rPr>
      </w:pPr>
      <w:r w:rsidRPr="00A6300E">
        <w:rPr>
          <w:b w:val="0"/>
          <w:bCs/>
          <w:sz w:val="18"/>
        </w:rPr>
        <w:tab/>
        <w:t xml:space="preserve">The nose is fine, fresh, subtle and spring-like evoking fragrances of red fruits – cherry raspberry, </w:t>
      </w:r>
    </w:p>
    <w:p w14:paraId="61F519B0" w14:textId="77777777" w:rsidR="000E2CED" w:rsidRPr="00A6300E" w:rsidRDefault="000E2CED" w:rsidP="000E2CED">
      <w:pPr>
        <w:pStyle w:val="Heading3"/>
        <w:tabs>
          <w:tab w:val="clear" w:pos="7920"/>
          <w:tab w:val="decimal" w:pos="7921"/>
        </w:tabs>
        <w:jc w:val="left"/>
        <w:rPr>
          <w:b w:val="0"/>
          <w:bCs/>
          <w:sz w:val="18"/>
        </w:rPr>
      </w:pPr>
      <w:r w:rsidRPr="00A6300E">
        <w:rPr>
          <w:b w:val="0"/>
          <w:bCs/>
          <w:sz w:val="18"/>
        </w:rPr>
        <w:tab/>
        <w:t xml:space="preserve">wild strawberry and red berries. Their relatively young primary aromas present a wonderful </w:t>
      </w:r>
    </w:p>
    <w:p w14:paraId="12E76C74" w14:textId="77777777" w:rsidR="000E2CED" w:rsidRPr="00A6300E" w:rsidRDefault="000E2CED" w:rsidP="000E2CED">
      <w:pPr>
        <w:pStyle w:val="Heading3"/>
        <w:tabs>
          <w:tab w:val="clear" w:pos="7920"/>
          <w:tab w:val="decimal" w:pos="7921"/>
        </w:tabs>
        <w:jc w:val="left"/>
        <w:rPr>
          <w:b w:val="0"/>
          <w:bCs/>
          <w:sz w:val="18"/>
        </w:rPr>
      </w:pPr>
      <w:r w:rsidRPr="00A6300E">
        <w:rPr>
          <w:b w:val="0"/>
          <w:bCs/>
          <w:sz w:val="18"/>
        </w:rPr>
        <w:tab/>
        <w:t xml:space="preserve">bouquet. The first impression is balanced and fresh. The wine is supple, round and silky on the </w:t>
      </w:r>
    </w:p>
    <w:p w14:paraId="533846C0" w14:textId="77777777" w:rsidR="000E2CED" w:rsidRPr="00A6300E" w:rsidRDefault="000E2CED" w:rsidP="000E2CED">
      <w:pPr>
        <w:pStyle w:val="Heading3"/>
        <w:tabs>
          <w:tab w:val="clear" w:pos="7920"/>
          <w:tab w:val="decimal" w:pos="7921"/>
        </w:tabs>
        <w:jc w:val="left"/>
        <w:rPr>
          <w:b w:val="0"/>
          <w:bCs/>
          <w:sz w:val="18"/>
        </w:rPr>
      </w:pPr>
      <w:r w:rsidRPr="00A6300E">
        <w:rPr>
          <w:b w:val="0"/>
          <w:bCs/>
          <w:sz w:val="18"/>
        </w:rPr>
        <w:tab/>
        <w:t xml:space="preserve">palate developing fruity notes with a deliciously bold finish.  </w:t>
      </w:r>
    </w:p>
    <w:p w14:paraId="30FF1ED3" w14:textId="77777777" w:rsidR="000E2CED" w:rsidRPr="00A6300E" w:rsidRDefault="000E2CED" w:rsidP="000E2CED">
      <w:pPr>
        <w:tabs>
          <w:tab w:val="left" w:pos="720"/>
          <w:tab w:val="decimal" w:pos="7921"/>
        </w:tabs>
        <w:rPr>
          <w:bCs/>
          <w:sz w:val="6"/>
          <w:szCs w:val="6"/>
        </w:rPr>
      </w:pPr>
    </w:p>
    <w:p w14:paraId="464E4DC8" w14:textId="147C26C2" w:rsidR="000E2CED" w:rsidRPr="00A6300E" w:rsidRDefault="000E2CED" w:rsidP="000E2CED">
      <w:pPr>
        <w:tabs>
          <w:tab w:val="left" w:pos="720"/>
          <w:tab w:val="decimal" w:pos="7921"/>
        </w:tabs>
        <w:rPr>
          <w:sz w:val="14"/>
        </w:rPr>
      </w:pPr>
      <w:r w:rsidRPr="00A6300E">
        <w:rPr>
          <w:bCs/>
          <w:sz w:val="20"/>
        </w:rPr>
        <w:t>037</w:t>
      </w:r>
      <w:r w:rsidRPr="00A6300E">
        <w:rPr>
          <w:bCs/>
          <w:sz w:val="20"/>
        </w:rPr>
        <w:tab/>
      </w:r>
      <w:r w:rsidRPr="00A6300E">
        <w:rPr>
          <w:b/>
          <w:sz w:val="20"/>
        </w:rPr>
        <w:t>Laurent Perrier, Cuvée Rosé, Brut</w:t>
      </w:r>
      <w:r w:rsidR="00D85FCF">
        <w:rPr>
          <w:bCs/>
          <w:sz w:val="20"/>
        </w:rPr>
        <w:tab/>
        <w:t>1</w:t>
      </w:r>
      <w:r w:rsidR="00F93A5A">
        <w:rPr>
          <w:bCs/>
          <w:sz w:val="20"/>
        </w:rPr>
        <w:t>2</w:t>
      </w:r>
      <w:r w:rsidR="00D85FCF">
        <w:rPr>
          <w:bCs/>
          <w:sz w:val="20"/>
        </w:rPr>
        <w:t>0</w:t>
      </w:r>
      <w:r w:rsidRPr="00A6300E">
        <w:rPr>
          <w:bCs/>
          <w:sz w:val="20"/>
        </w:rPr>
        <w:t>.00</w:t>
      </w:r>
      <w:r w:rsidRPr="00A6300E">
        <w:rPr>
          <w:bCs/>
          <w:sz w:val="20"/>
        </w:rPr>
        <w:cr/>
      </w:r>
      <w:r w:rsidRPr="00A6300E">
        <w:rPr>
          <w:b/>
          <w:sz w:val="18"/>
        </w:rPr>
        <w:tab/>
      </w:r>
      <w:r w:rsidRPr="00A6300E">
        <w:rPr>
          <w:sz w:val="14"/>
          <w:lang w:val="fr-FR"/>
        </w:rPr>
        <w:t>(</w:t>
      </w:r>
      <w:r w:rsidRPr="00A6300E">
        <w:rPr>
          <w:sz w:val="14"/>
        </w:rPr>
        <w:t>100% Pinot Noir)</w:t>
      </w:r>
    </w:p>
    <w:p w14:paraId="450AD649" w14:textId="77777777" w:rsidR="00AB7A56" w:rsidRDefault="000E2CED" w:rsidP="00AB7A56">
      <w:pPr>
        <w:tabs>
          <w:tab w:val="left" w:pos="720"/>
          <w:tab w:val="decimal" w:pos="7921"/>
        </w:tabs>
        <w:rPr>
          <w:sz w:val="18"/>
          <w:lang w:val="en-GB"/>
        </w:rPr>
      </w:pPr>
      <w:r w:rsidRPr="00A6300E">
        <w:rPr>
          <w:b/>
          <w:sz w:val="18"/>
        </w:rPr>
        <w:tab/>
      </w:r>
      <w:r w:rsidR="00AB7A56" w:rsidRPr="00AB7A56">
        <w:rPr>
          <w:sz w:val="18"/>
          <w:lang w:val="en-GB"/>
        </w:rPr>
        <w:t xml:space="preserve">Salmon-pink in colour. The nose is precise and very crisp with a lasting impression of freshness, </w:t>
      </w:r>
    </w:p>
    <w:p w14:paraId="4BCB862F" w14:textId="77777777" w:rsidR="00AB7A56" w:rsidRPr="00AB7A56" w:rsidRDefault="00AB7A56" w:rsidP="00AB7A56">
      <w:pPr>
        <w:tabs>
          <w:tab w:val="left" w:pos="720"/>
          <w:tab w:val="decimal" w:pos="7921"/>
        </w:tabs>
        <w:rPr>
          <w:sz w:val="18"/>
          <w:lang w:val="en-GB"/>
        </w:rPr>
      </w:pPr>
      <w:r>
        <w:rPr>
          <w:sz w:val="18"/>
          <w:lang w:val="en-GB"/>
        </w:rPr>
        <w:tab/>
      </w:r>
      <w:r w:rsidRPr="00AB7A56">
        <w:rPr>
          <w:sz w:val="18"/>
          <w:lang w:val="en-GB"/>
        </w:rPr>
        <w:t>it has hints of soft red fruits, such as strawberries, redcurrants, raspberries and black cherries.</w:t>
      </w:r>
    </w:p>
    <w:p w14:paraId="0D8BFD69" w14:textId="77777777" w:rsidR="007038FB" w:rsidRDefault="00AB7A56" w:rsidP="00AB7A56">
      <w:pPr>
        <w:tabs>
          <w:tab w:val="left" w:pos="720"/>
          <w:tab w:val="decimal" w:pos="7921"/>
        </w:tabs>
        <w:rPr>
          <w:sz w:val="18"/>
          <w:lang w:val="en-GB"/>
        </w:rPr>
      </w:pPr>
      <w:r>
        <w:rPr>
          <w:sz w:val="18"/>
          <w:lang w:val="en-GB"/>
        </w:rPr>
        <w:tab/>
      </w:r>
      <w:r w:rsidRPr="00AB7A56">
        <w:rPr>
          <w:sz w:val="18"/>
          <w:lang w:val="en-GB"/>
        </w:rPr>
        <w:t xml:space="preserve">Intensely fruity flavours begin clean and well-defined upon entry, the wine then opens up to </w:t>
      </w:r>
    </w:p>
    <w:p w14:paraId="17E49729" w14:textId="77777777" w:rsidR="007038FB" w:rsidRDefault="007038FB" w:rsidP="00AB7A56">
      <w:pPr>
        <w:tabs>
          <w:tab w:val="left" w:pos="720"/>
          <w:tab w:val="decimal" w:pos="7921"/>
        </w:tabs>
        <w:rPr>
          <w:sz w:val="18"/>
          <w:lang w:val="en-GB"/>
        </w:rPr>
      </w:pPr>
      <w:r>
        <w:rPr>
          <w:sz w:val="18"/>
          <w:lang w:val="en-GB"/>
        </w:rPr>
        <w:tab/>
      </w:r>
      <w:r w:rsidR="00AB7A56" w:rsidRPr="00AB7A56">
        <w:rPr>
          <w:sz w:val="18"/>
          <w:lang w:val="en-GB"/>
        </w:rPr>
        <w:t>provide a melange of flavours consisting of fresh strawberries, raspberries and wild cherries.</w:t>
      </w:r>
    </w:p>
    <w:p w14:paraId="2D5CFD5B" w14:textId="77777777" w:rsidR="007038FB" w:rsidRDefault="007038FB" w:rsidP="00AB7A56">
      <w:pPr>
        <w:tabs>
          <w:tab w:val="left" w:pos="720"/>
          <w:tab w:val="decimal" w:pos="7921"/>
        </w:tabs>
        <w:rPr>
          <w:sz w:val="18"/>
          <w:lang w:val="en-GB"/>
        </w:rPr>
      </w:pPr>
      <w:r>
        <w:rPr>
          <w:sz w:val="18"/>
          <w:lang w:val="en-GB"/>
        </w:rPr>
        <w:tab/>
      </w:r>
      <w:r w:rsidR="00AB7A56" w:rsidRPr="00AB7A56">
        <w:rPr>
          <w:sz w:val="18"/>
          <w:lang w:val="en-GB"/>
        </w:rPr>
        <w:t>It has great length and is rounded and supple on the finish.</w:t>
      </w:r>
      <w:r w:rsidR="00AB7A56">
        <w:rPr>
          <w:sz w:val="18"/>
          <w:lang w:val="en-GB"/>
        </w:rPr>
        <w:t xml:space="preserve"> </w:t>
      </w:r>
      <w:r w:rsidR="00AB7A56" w:rsidRPr="00AB7A56">
        <w:rPr>
          <w:sz w:val="18"/>
          <w:lang w:val="en-GB"/>
        </w:rPr>
        <w:t>Laurent Perrier Ros</w:t>
      </w:r>
      <w:r w:rsidR="00AB7A56">
        <w:rPr>
          <w:sz w:val="18"/>
          <w:lang w:val="en-GB"/>
        </w:rPr>
        <w:t>é</w:t>
      </w:r>
      <w:r w:rsidR="00AB7A56" w:rsidRPr="00AB7A56">
        <w:rPr>
          <w:sz w:val="18"/>
          <w:lang w:val="en-GB"/>
        </w:rPr>
        <w:t xml:space="preserve"> is famous for its</w:t>
      </w:r>
      <w:r>
        <w:rPr>
          <w:sz w:val="18"/>
          <w:lang w:val="en-GB"/>
        </w:rPr>
        <w:t>’</w:t>
      </w:r>
    </w:p>
    <w:p w14:paraId="10EB3EB5" w14:textId="1BE580C0" w:rsidR="007038FB" w:rsidRDefault="007038FB" w:rsidP="00AB7A56">
      <w:pPr>
        <w:tabs>
          <w:tab w:val="left" w:pos="720"/>
          <w:tab w:val="decimal" w:pos="7921"/>
        </w:tabs>
        <w:rPr>
          <w:sz w:val="18"/>
          <w:lang w:val="en-GB"/>
        </w:rPr>
      </w:pPr>
      <w:r>
        <w:rPr>
          <w:sz w:val="18"/>
          <w:lang w:val="en-GB"/>
        </w:rPr>
        <w:tab/>
      </w:r>
      <w:r w:rsidR="00AB7A56" w:rsidRPr="00AB7A56">
        <w:rPr>
          <w:sz w:val="18"/>
          <w:lang w:val="en-GB"/>
        </w:rPr>
        <w:t xml:space="preserve">highly expressive bouquet, which stems from the very careful preservation of the grape's natural </w:t>
      </w:r>
    </w:p>
    <w:p w14:paraId="0A6CF3C5" w14:textId="2C735926" w:rsidR="007038FB" w:rsidRDefault="007038FB" w:rsidP="00AB7A56">
      <w:pPr>
        <w:tabs>
          <w:tab w:val="left" w:pos="720"/>
          <w:tab w:val="decimal" w:pos="7921"/>
        </w:tabs>
        <w:rPr>
          <w:sz w:val="18"/>
          <w:lang w:val="en-GB"/>
        </w:rPr>
      </w:pPr>
      <w:r>
        <w:rPr>
          <w:sz w:val="18"/>
          <w:lang w:val="en-GB"/>
        </w:rPr>
        <w:tab/>
      </w:r>
      <w:r w:rsidR="00AB7A56" w:rsidRPr="00AB7A56">
        <w:rPr>
          <w:sz w:val="18"/>
          <w:lang w:val="en-GB"/>
        </w:rPr>
        <w:t xml:space="preserve">fresh red fruit aromas. It is one of the rare </w:t>
      </w:r>
      <w:r w:rsidR="00AB7A56">
        <w:rPr>
          <w:sz w:val="18"/>
          <w:lang w:val="en-GB"/>
        </w:rPr>
        <w:t>R</w:t>
      </w:r>
      <w:r w:rsidR="00AB7A56" w:rsidRPr="00AB7A56">
        <w:rPr>
          <w:sz w:val="18"/>
          <w:lang w:val="en-GB"/>
        </w:rPr>
        <w:t>os</w:t>
      </w:r>
      <w:r w:rsidR="00AB7A56">
        <w:rPr>
          <w:sz w:val="18"/>
          <w:lang w:val="en-GB"/>
        </w:rPr>
        <w:t>é</w:t>
      </w:r>
      <w:r w:rsidR="00AB7A56" w:rsidRPr="00AB7A56">
        <w:rPr>
          <w:sz w:val="18"/>
          <w:lang w:val="en-GB"/>
        </w:rPr>
        <w:t xml:space="preserve"> champagnes to be made using the maceration </w:t>
      </w:r>
    </w:p>
    <w:p w14:paraId="6DC6A52F" w14:textId="5D31D3E7" w:rsidR="007038FB" w:rsidRDefault="007038FB" w:rsidP="00AB7A56">
      <w:pPr>
        <w:tabs>
          <w:tab w:val="left" w:pos="720"/>
          <w:tab w:val="decimal" w:pos="7921"/>
        </w:tabs>
        <w:rPr>
          <w:sz w:val="18"/>
          <w:lang w:val="en-GB"/>
        </w:rPr>
      </w:pPr>
      <w:r>
        <w:rPr>
          <w:sz w:val="18"/>
          <w:lang w:val="en-GB"/>
        </w:rPr>
        <w:tab/>
      </w:r>
      <w:r w:rsidR="00AB7A56" w:rsidRPr="00AB7A56">
        <w:rPr>
          <w:sz w:val="18"/>
          <w:lang w:val="en-GB"/>
        </w:rPr>
        <w:t xml:space="preserve">(skin contact) technique, which gives it the extraordinary depth and freshness that has made it </w:t>
      </w:r>
    </w:p>
    <w:p w14:paraId="3540DD47" w14:textId="0221AB42" w:rsidR="007038FB" w:rsidRDefault="007038FB" w:rsidP="00AB7A56">
      <w:pPr>
        <w:tabs>
          <w:tab w:val="left" w:pos="720"/>
          <w:tab w:val="decimal" w:pos="7921"/>
        </w:tabs>
        <w:rPr>
          <w:sz w:val="18"/>
          <w:lang w:val="en-GB"/>
        </w:rPr>
      </w:pPr>
      <w:r>
        <w:rPr>
          <w:sz w:val="18"/>
          <w:lang w:val="en-GB"/>
        </w:rPr>
        <w:tab/>
      </w:r>
      <w:r w:rsidR="00AB7A56" w:rsidRPr="00AB7A56">
        <w:rPr>
          <w:sz w:val="18"/>
          <w:lang w:val="en-GB"/>
        </w:rPr>
        <w:t xml:space="preserve">the benchmark for </w:t>
      </w:r>
      <w:r w:rsidR="00AB7A56">
        <w:rPr>
          <w:sz w:val="18"/>
          <w:lang w:val="en-GB"/>
        </w:rPr>
        <w:t>Rosé</w:t>
      </w:r>
      <w:r w:rsidR="00AB7A56" w:rsidRPr="00AB7A56">
        <w:rPr>
          <w:sz w:val="18"/>
          <w:lang w:val="en-GB"/>
        </w:rPr>
        <w:t xml:space="preserve"> champagne around the world.</w:t>
      </w:r>
      <w:r w:rsidR="00AB7A56">
        <w:rPr>
          <w:sz w:val="18"/>
          <w:lang w:val="en-GB"/>
        </w:rPr>
        <w:t xml:space="preserve"> </w:t>
      </w:r>
      <w:r w:rsidR="00AB7A56" w:rsidRPr="00AB7A56">
        <w:rPr>
          <w:sz w:val="18"/>
          <w:lang w:val="en-GB"/>
        </w:rPr>
        <w:t>Blended from ten different cr</w:t>
      </w:r>
      <w:r w:rsidR="00AB7A56">
        <w:rPr>
          <w:sz w:val="18"/>
          <w:lang w:val="en-GB"/>
        </w:rPr>
        <w:t>û</w:t>
      </w:r>
      <w:r w:rsidR="00AB7A56" w:rsidRPr="00AB7A56">
        <w:rPr>
          <w:sz w:val="18"/>
          <w:lang w:val="en-GB"/>
        </w:rPr>
        <w:t xml:space="preserve">s or villages </w:t>
      </w:r>
    </w:p>
    <w:p w14:paraId="13111CC4" w14:textId="38DCCC5D" w:rsidR="007038FB" w:rsidRDefault="007038FB" w:rsidP="00AB7A56">
      <w:pPr>
        <w:tabs>
          <w:tab w:val="left" w:pos="720"/>
          <w:tab w:val="decimal" w:pos="7921"/>
        </w:tabs>
        <w:rPr>
          <w:sz w:val="18"/>
          <w:lang w:val="en-GB"/>
        </w:rPr>
      </w:pPr>
      <w:r>
        <w:rPr>
          <w:sz w:val="18"/>
          <w:lang w:val="en-GB"/>
        </w:rPr>
        <w:tab/>
      </w:r>
      <w:r w:rsidR="00AB7A56" w:rsidRPr="00AB7A56">
        <w:rPr>
          <w:sz w:val="18"/>
          <w:lang w:val="en-GB"/>
        </w:rPr>
        <w:t xml:space="preserve">considered to be among the finest villages in Champagne, including Ambonnay, Bouzy, Louvois </w:t>
      </w:r>
    </w:p>
    <w:p w14:paraId="0BD5880A" w14:textId="4A112E8C" w:rsidR="000E2CED" w:rsidRDefault="007038FB" w:rsidP="00AB7A56">
      <w:pPr>
        <w:tabs>
          <w:tab w:val="left" w:pos="720"/>
          <w:tab w:val="decimal" w:pos="7921"/>
        </w:tabs>
        <w:rPr>
          <w:sz w:val="18"/>
          <w:szCs w:val="18"/>
        </w:rPr>
      </w:pPr>
      <w:r>
        <w:rPr>
          <w:sz w:val="18"/>
          <w:lang w:val="en-GB"/>
        </w:rPr>
        <w:tab/>
      </w:r>
      <w:r w:rsidR="00AB7A56" w:rsidRPr="00AB7A56">
        <w:rPr>
          <w:sz w:val="18"/>
          <w:lang w:val="en-GB"/>
        </w:rPr>
        <w:t>and Tours-sur-Marne.</w:t>
      </w:r>
      <w:r w:rsidR="00AB7A56">
        <w:rPr>
          <w:sz w:val="18"/>
          <w:lang w:val="en-GB"/>
        </w:rPr>
        <w:t xml:space="preserve"> </w:t>
      </w:r>
      <w:r w:rsidR="000E2CED" w:rsidRPr="00AB7A56">
        <w:rPr>
          <w:sz w:val="18"/>
          <w:szCs w:val="18"/>
        </w:rPr>
        <w:t>In many minds the finest non-vintage Rosé champagne.</w:t>
      </w:r>
    </w:p>
    <w:p w14:paraId="103397BD" w14:textId="77777777" w:rsidR="00BD4BD4" w:rsidRPr="00BD4BD4" w:rsidRDefault="00BD4BD4" w:rsidP="00AB7A56">
      <w:pPr>
        <w:tabs>
          <w:tab w:val="left" w:pos="720"/>
          <w:tab w:val="decimal" w:pos="7921"/>
        </w:tabs>
        <w:rPr>
          <w:sz w:val="6"/>
          <w:szCs w:val="6"/>
        </w:rPr>
      </w:pPr>
    </w:p>
    <w:p w14:paraId="6852F38F" w14:textId="702508AF" w:rsidR="00BD4BD4" w:rsidRPr="00BD4BD4" w:rsidRDefault="00BD4BD4" w:rsidP="00AB7A56">
      <w:pPr>
        <w:tabs>
          <w:tab w:val="left" w:pos="720"/>
          <w:tab w:val="decimal" w:pos="7921"/>
        </w:tabs>
        <w:rPr>
          <w:sz w:val="20"/>
        </w:rPr>
      </w:pPr>
      <w:r w:rsidRPr="00BD4BD4">
        <w:rPr>
          <w:sz w:val="20"/>
        </w:rPr>
        <w:t>026</w:t>
      </w:r>
      <w:r w:rsidRPr="00BD4BD4">
        <w:rPr>
          <w:sz w:val="20"/>
        </w:rPr>
        <w:tab/>
      </w:r>
      <w:r w:rsidRPr="00BD4BD4">
        <w:rPr>
          <w:b/>
          <w:sz w:val="20"/>
        </w:rPr>
        <w:t>Drappier, Grande Sendrée, Rosé, 2010</w:t>
      </w:r>
      <w:r w:rsidR="008C0561">
        <w:rPr>
          <w:sz w:val="20"/>
        </w:rPr>
        <w:tab/>
        <w:t>195</w:t>
      </w:r>
      <w:r>
        <w:rPr>
          <w:sz w:val="20"/>
        </w:rPr>
        <w:t>.00</w:t>
      </w:r>
    </w:p>
    <w:p w14:paraId="4AA1511B" w14:textId="578F828B" w:rsidR="00BD4BD4" w:rsidRPr="005C3F46" w:rsidRDefault="00BD4BD4" w:rsidP="00AB7A56">
      <w:pPr>
        <w:tabs>
          <w:tab w:val="left" w:pos="720"/>
          <w:tab w:val="decimal" w:pos="7921"/>
        </w:tabs>
        <w:rPr>
          <w:sz w:val="14"/>
          <w:szCs w:val="14"/>
        </w:rPr>
      </w:pPr>
      <w:r w:rsidRPr="005C3F46">
        <w:rPr>
          <w:sz w:val="14"/>
          <w:szCs w:val="14"/>
        </w:rPr>
        <w:tab/>
      </w:r>
      <w:r w:rsidR="005C3F46" w:rsidRPr="005C3F46">
        <w:rPr>
          <w:sz w:val="14"/>
          <w:szCs w:val="14"/>
        </w:rPr>
        <w:t>(80% Chardonnay, 20% Pinot Noir)</w:t>
      </w:r>
    </w:p>
    <w:p w14:paraId="01B7561A"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"The 2010 Extra Brut Rosé Grande Send</w:t>
      </w:r>
      <w:r>
        <w:rPr>
          <w:sz w:val="18"/>
          <w:szCs w:val="18"/>
        </w:rPr>
        <w:t>rée is a blend of Rosé de S</w:t>
      </w:r>
      <w:r w:rsidR="00BD4BD4" w:rsidRPr="00BD4BD4">
        <w:rPr>
          <w:sz w:val="18"/>
          <w:szCs w:val="18"/>
        </w:rPr>
        <w:t xml:space="preserve">aignée and Chardonnay, partly </w:t>
      </w:r>
    </w:p>
    <w:p w14:paraId="3481B83D"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aged in large foudre</w:t>
      </w:r>
      <w:r>
        <w:rPr>
          <w:sz w:val="18"/>
          <w:szCs w:val="18"/>
        </w:rPr>
        <w:t xml:space="preserve"> (large wooden vat)</w:t>
      </w:r>
      <w:r w:rsidR="00BD4BD4" w:rsidRPr="00BD4BD4">
        <w:rPr>
          <w:sz w:val="18"/>
          <w:szCs w:val="18"/>
        </w:rPr>
        <w:t xml:space="preserve">, picked in a single vineyard in Urville. Creaminess on the </w:t>
      </w:r>
    </w:p>
    <w:p w14:paraId="76D249AD"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nose holds notions of blood orange peel and beautiful pepper spice with clove overtones. That same </w:t>
      </w:r>
    </w:p>
    <w:p w14:paraId="21A92DFE"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creaminess unites lemon, panettone and tart apple flavors on the palate, but sprightly mousse adds </w:t>
      </w:r>
    </w:p>
    <w:p w14:paraId="09D5CF76"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a driven, energetic freshness. The result is a combination of richness, spice, aromatic citrus and </w:t>
      </w:r>
    </w:p>
    <w:p w14:paraId="60BB54F6" w14:textId="6A84A7DA" w:rsidR="00BD4BD4" w:rsidRPr="005C3F46" w:rsidRDefault="005C3F46" w:rsidP="00AB7A56">
      <w:pPr>
        <w:tabs>
          <w:tab w:val="left" w:pos="720"/>
          <w:tab w:val="decimal" w:pos="7921"/>
        </w:tabs>
        <w:rPr>
          <w:i/>
          <w:sz w:val="14"/>
          <w:szCs w:val="14"/>
        </w:rPr>
      </w:pPr>
      <w:r>
        <w:rPr>
          <w:sz w:val="18"/>
          <w:szCs w:val="18"/>
        </w:rPr>
        <w:tab/>
      </w:r>
      <w:r w:rsidR="00BD4BD4" w:rsidRPr="00BD4BD4">
        <w:rPr>
          <w:sz w:val="18"/>
          <w:szCs w:val="18"/>
        </w:rPr>
        <w:t>brightness with substance and length. Lovely.</w:t>
      </w:r>
      <w:r w:rsidR="00BD4BD4">
        <w:rPr>
          <w:sz w:val="18"/>
          <w:szCs w:val="18"/>
        </w:rPr>
        <w:t>”</w:t>
      </w:r>
      <w:r w:rsidR="00BD4BD4" w:rsidRPr="00BD4BD4">
        <w:rPr>
          <w:sz w:val="18"/>
          <w:szCs w:val="18"/>
        </w:rPr>
        <w:t xml:space="preserve"> </w:t>
      </w:r>
      <w:r w:rsidR="00BD4BD4" w:rsidRPr="005C3F46">
        <w:rPr>
          <w:i/>
          <w:sz w:val="14"/>
          <w:szCs w:val="14"/>
        </w:rPr>
        <w:t>Anne Krebiehl, MW (Vinous), Nov 2023 – 94 points</w:t>
      </w:r>
    </w:p>
    <w:p w14:paraId="72EB537D" w14:textId="77777777" w:rsidR="005C3F46" w:rsidRPr="005C3F46" w:rsidRDefault="005C3F46" w:rsidP="00AB7A56">
      <w:pPr>
        <w:tabs>
          <w:tab w:val="left" w:pos="720"/>
          <w:tab w:val="decimal" w:pos="7921"/>
        </w:tabs>
        <w:rPr>
          <w:sz w:val="6"/>
          <w:szCs w:val="6"/>
        </w:rPr>
      </w:pPr>
      <w:r w:rsidRPr="005C3F46">
        <w:rPr>
          <w:sz w:val="6"/>
          <w:szCs w:val="6"/>
        </w:rPr>
        <w:tab/>
      </w:r>
    </w:p>
    <w:p w14:paraId="0B878123" w14:textId="6159F556"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"The 2010 Champagne Grande Sendrée Rosé is 20% Chardonnay and 80% </w:t>
      </w:r>
      <w:r>
        <w:rPr>
          <w:sz w:val="18"/>
          <w:szCs w:val="18"/>
        </w:rPr>
        <w:t>S</w:t>
      </w:r>
      <w:r w:rsidR="008C7E8F">
        <w:rPr>
          <w:sz w:val="18"/>
          <w:szCs w:val="18"/>
        </w:rPr>
        <w:t>aignée method Pinot Noir,</w:t>
      </w:r>
    </w:p>
    <w:p w14:paraId="59AB7C42"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that spent ten years on the lees. Pale salmon-hued with a hint of copper, the nose is elegant and fresh, </w:t>
      </w:r>
    </w:p>
    <w:p w14:paraId="5C953C59"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with ripe stone fruit, apricot, peach, strawberry, and fresh flowers. The palate is dry and structured, </w:t>
      </w:r>
    </w:p>
    <w:p w14:paraId="05F28D40" w14:textId="77777777" w:rsidR="005C3F46" w:rsidRDefault="005C3F46" w:rsidP="00AB7A56">
      <w:pPr>
        <w:tabs>
          <w:tab w:val="left" w:pos="720"/>
          <w:tab w:val="decimal" w:pos="7921"/>
        </w:tabs>
      </w:pPr>
      <w:r>
        <w:rPr>
          <w:sz w:val="18"/>
          <w:szCs w:val="18"/>
        </w:rPr>
        <w:tab/>
      </w:r>
      <w:r w:rsidR="00BD4BD4" w:rsidRPr="00BD4BD4">
        <w:rPr>
          <w:sz w:val="18"/>
          <w:szCs w:val="18"/>
        </w:rPr>
        <w:t>with citrus pith and grapefruit, and its tannic grip makes this a gastronomic style to have at the table.</w:t>
      </w:r>
      <w:r w:rsidR="00BD4BD4" w:rsidRPr="00BD4BD4">
        <w:t xml:space="preserve"> </w:t>
      </w:r>
    </w:p>
    <w:p w14:paraId="1326DB23" w14:textId="45219183" w:rsidR="00BD4BD4" w:rsidRPr="005C3F46" w:rsidRDefault="005C3F46" w:rsidP="00AB7A56">
      <w:pPr>
        <w:tabs>
          <w:tab w:val="left" w:pos="720"/>
          <w:tab w:val="decimal" w:pos="7921"/>
        </w:tabs>
        <w:rPr>
          <w:i/>
          <w:sz w:val="14"/>
          <w:szCs w:val="14"/>
        </w:rPr>
      </w:pPr>
      <w:r>
        <w:tab/>
      </w:r>
      <w:r w:rsidR="00BD4BD4" w:rsidRPr="005C3F46">
        <w:rPr>
          <w:i/>
          <w:sz w:val="14"/>
          <w:szCs w:val="14"/>
        </w:rPr>
        <w:t xml:space="preserve">Audrey Frick (JebDunnuck.com), July 2022 – 94 points </w:t>
      </w:r>
    </w:p>
    <w:p w14:paraId="50C293DA" w14:textId="77777777" w:rsidR="005C3F46" w:rsidRPr="005C3F46" w:rsidRDefault="005C3F46" w:rsidP="00AB7A56">
      <w:pPr>
        <w:tabs>
          <w:tab w:val="left" w:pos="720"/>
          <w:tab w:val="decimal" w:pos="7921"/>
        </w:tabs>
        <w:rPr>
          <w:sz w:val="6"/>
          <w:szCs w:val="6"/>
        </w:rPr>
      </w:pPr>
      <w:r w:rsidRPr="005C3F46">
        <w:rPr>
          <w:sz w:val="6"/>
          <w:szCs w:val="6"/>
        </w:rPr>
        <w:tab/>
      </w:r>
    </w:p>
    <w:p w14:paraId="45AC21D4" w14:textId="53AF04C3" w:rsidR="005C3F46" w:rsidRDefault="005C3F46" w:rsidP="00AB7A56">
      <w:pPr>
        <w:tabs>
          <w:tab w:val="left" w:pos="720"/>
          <w:tab w:val="decimal" w:pos="7921"/>
        </w:tabs>
        <w:rPr>
          <w:sz w:val="18"/>
          <w:szCs w:val="18"/>
        </w:rPr>
      </w:pPr>
      <w:r>
        <w:rPr>
          <w:sz w:val="18"/>
          <w:szCs w:val="18"/>
        </w:rPr>
        <w:tab/>
        <w:t>“</w:t>
      </w:r>
      <w:r w:rsidR="00BD4BD4" w:rsidRPr="00BD4BD4">
        <w:rPr>
          <w:sz w:val="18"/>
          <w:szCs w:val="18"/>
        </w:rPr>
        <w:t xml:space="preserve">Expressive notes of steeped raspberry and cherry fruit pull you into the glass of this vivacious rosé </w:t>
      </w:r>
    </w:p>
    <w:p w14:paraId="7A2B0E0B"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Champagne, riding the satiny mousse and layered with accents of mandarin orange peel, dried thyme </w:t>
      </w:r>
    </w:p>
    <w:p w14:paraId="4A9BC224" w14:textId="77777777" w:rsidR="005C3F46" w:rsidRDefault="005C3F46" w:rsidP="00AB7A56">
      <w:pPr>
        <w:tabs>
          <w:tab w:val="left" w:pos="720"/>
          <w:tab w:val="decimal" w:pos="7921"/>
        </w:tabs>
        <w:rPr>
          <w:sz w:val="18"/>
          <w:szCs w:val="18"/>
        </w:rPr>
      </w:pPr>
      <w:r>
        <w:rPr>
          <w:sz w:val="18"/>
          <w:szCs w:val="18"/>
        </w:rPr>
        <w:tab/>
      </w:r>
      <w:r w:rsidR="00BD4BD4" w:rsidRPr="00BD4BD4">
        <w:rPr>
          <w:sz w:val="18"/>
          <w:szCs w:val="18"/>
        </w:rPr>
        <w:t xml:space="preserve">and biscuit. A vinous version, with the finely knit flavors underscored by a streak of tangy mineral </w:t>
      </w:r>
    </w:p>
    <w:p w14:paraId="70414471" w14:textId="5D1D98C8" w:rsidR="00BD4BD4" w:rsidRPr="005C3F46" w:rsidRDefault="005C3F46" w:rsidP="00AB7A56">
      <w:pPr>
        <w:tabs>
          <w:tab w:val="left" w:pos="720"/>
          <w:tab w:val="decimal" w:pos="7921"/>
        </w:tabs>
        <w:rPr>
          <w:i/>
          <w:sz w:val="14"/>
          <w:szCs w:val="14"/>
        </w:rPr>
      </w:pPr>
      <w:r>
        <w:rPr>
          <w:sz w:val="18"/>
          <w:szCs w:val="18"/>
        </w:rPr>
        <w:tab/>
      </w:r>
      <w:r w:rsidR="00BD4BD4" w:rsidRPr="00BD4BD4">
        <w:rPr>
          <w:sz w:val="18"/>
          <w:szCs w:val="18"/>
        </w:rPr>
        <w:t>that drives through the spiced finish.</w:t>
      </w:r>
      <w:r>
        <w:rPr>
          <w:sz w:val="18"/>
          <w:szCs w:val="18"/>
        </w:rPr>
        <w:t xml:space="preserve">” </w:t>
      </w:r>
      <w:r w:rsidRPr="005C3F46">
        <w:rPr>
          <w:i/>
          <w:sz w:val="14"/>
          <w:szCs w:val="14"/>
        </w:rPr>
        <w:t>Wine Spectator – 94 points</w:t>
      </w:r>
    </w:p>
    <w:p w14:paraId="19D0B004" w14:textId="77777777" w:rsidR="000E2CED" w:rsidRPr="00AB7A56" w:rsidRDefault="000E2CED" w:rsidP="00FE4319">
      <w:pPr>
        <w:pStyle w:val="style9"/>
        <w:tabs>
          <w:tab w:val="left" w:pos="720"/>
          <w:tab w:val="decimal" w:pos="7921"/>
        </w:tabs>
        <w:spacing w:before="0" w:beforeAutospacing="0" w:after="0" w:afterAutospacing="0"/>
        <w:jc w:val="center"/>
        <w:rPr>
          <w:rFonts w:ascii="Times New Roman" w:eastAsia="Times New Roman" w:hAnsi="Times New Roman" w:cs="Times New Roman"/>
          <w:b/>
          <w:lang w:val="it-IT" w:eastAsia="fr-FR"/>
        </w:rPr>
      </w:pPr>
    </w:p>
    <w:p w14:paraId="784C2934" w14:textId="31B7ACEB" w:rsidR="00CC7471" w:rsidRPr="00A6300E" w:rsidRDefault="00CC7471" w:rsidP="00FE4319">
      <w:pPr>
        <w:pStyle w:val="style9"/>
        <w:tabs>
          <w:tab w:val="left" w:pos="720"/>
          <w:tab w:val="decimal" w:pos="7921"/>
        </w:tabs>
        <w:spacing w:before="0" w:beforeAutospacing="0" w:after="0" w:afterAutospacing="0"/>
        <w:jc w:val="center"/>
        <w:rPr>
          <w:rFonts w:ascii="Times New Roman" w:eastAsia="Times New Roman" w:hAnsi="Times New Roman" w:cs="Times New Roman"/>
          <w:b/>
          <w:sz w:val="20"/>
          <w:szCs w:val="20"/>
          <w:lang w:val="it-IT" w:eastAsia="fr-FR"/>
        </w:rPr>
      </w:pPr>
      <w:r w:rsidRPr="00A6300E">
        <w:rPr>
          <w:rFonts w:ascii="Times New Roman" w:eastAsia="Times New Roman" w:hAnsi="Times New Roman" w:cs="Times New Roman"/>
          <w:b/>
          <w:sz w:val="20"/>
          <w:szCs w:val="20"/>
          <w:lang w:val="it-IT" w:eastAsia="fr-FR"/>
        </w:rPr>
        <w:lastRenderedPageBreak/>
        <w:t xml:space="preserve">- </w:t>
      </w:r>
      <w:r w:rsidR="0034031C">
        <w:rPr>
          <w:rFonts w:ascii="Times New Roman" w:eastAsia="Times New Roman" w:hAnsi="Times New Roman" w:cs="Times New Roman"/>
          <w:b/>
          <w:sz w:val="20"/>
          <w:szCs w:val="20"/>
          <w:lang w:val="it-IT" w:eastAsia="fr-FR"/>
        </w:rPr>
        <w:t>7</w:t>
      </w:r>
      <w:r w:rsidRPr="00A6300E">
        <w:rPr>
          <w:rFonts w:ascii="Times New Roman" w:eastAsia="Times New Roman" w:hAnsi="Times New Roman" w:cs="Times New Roman"/>
          <w:b/>
          <w:sz w:val="20"/>
          <w:szCs w:val="20"/>
          <w:lang w:val="it-IT" w:eastAsia="fr-FR"/>
        </w:rPr>
        <w:t xml:space="preserve"> –</w:t>
      </w:r>
    </w:p>
    <w:p w14:paraId="49422389" w14:textId="77777777" w:rsidR="00DF06A8" w:rsidRPr="00D37CB7" w:rsidRDefault="00DF06A8" w:rsidP="00496F9D">
      <w:pPr>
        <w:pStyle w:val="style9"/>
        <w:tabs>
          <w:tab w:val="left" w:pos="720"/>
          <w:tab w:val="decimal" w:pos="7921"/>
        </w:tabs>
        <w:spacing w:before="0" w:beforeAutospacing="0" w:after="0" w:afterAutospacing="0"/>
        <w:rPr>
          <w:rFonts w:ascii="Times New Roman" w:eastAsia="Times New Roman" w:hAnsi="Times New Roman" w:cs="Times New Roman"/>
          <w:sz w:val="8"/>
          <w:szCs w:val="8"/>
          <w:lang w:val="en-US" w:eastAsia="fr-FR"/>
        </w:rPr>
      </w:pPr>
    </w:p>
    <w:p w14:paraId="095A281F" w14:textId="77777777" w:rsidR="000E2CED" w:rsidRPr="00A6300E" w:rsidRDefault="000E2CED" w:rsidP="000E2CED">
      <w:pPr>
        <w:pStyle w:val="style9"/>
        <w:tabs>
          <w:tab w:val="left" w:pos="720"/>
          <w:tab w:val="decimal" w:pos="7921"/>
        </w:tabs>
        <w:spacing w:before="0" w:beforeAutospacing="0" w:after="0" w:afterAutospacing="0"/>
        <w:jc w:val="center"/>
        <w:rPr>
          <w:rFonts w:ascii="Times New Roman" w:eastAsia="Times New Roman" w:hAnsi="Times New Roman" w:cs="Times New Roman"/>
          <w:b/>
          <w:sz w:val="20"/>
          <w:szCs w:val="20"/>
          <w:lang w:val="it-IT" w:eastAsia="fr-FR"/>
        </w:rPr>
      </w:pPr>
      <w:r w:rsidRPr="00A6300E">
        <w:rPr>
          <w:rFonts w:ascii="Times New Roman" w:eastAsia="Times New Roman" w:hAnsi="Times New Roman" w:cs="Times New Roman"/>
          <w:b/>
          <w:sz w:val="20"/>
          <w:szCs w:val="20"/>
          <w:lang w:val="it-IT" w:eastAsia="fr-FR"/>
        </w:rPr>
        <w:t>SPARKLING WINE</w:t>
      </w:r>
    </w:p>
    <w:p w14:paraId="62C1EF92" w14:textId="77777777" w:rsidR="000E2CED" w:rsidRPr="00A6300E" w:rsidRDefault="000E2CED" w:rsidP="000E2CED">
      <w:pPr>
        <w:pStyle w:val="style9"/>
        <w:tabs>
          <w:tab w:val="left" w:pos="720"/>
          <w:tab w:val="decimal" w:pos="7921"/>
        </w:tabs>
        <w:spacing w:before="0" w:beforeAutospacing="0" w:after="0" w:afterAutospacing="0"/>
        <w:rPr>
          <w:rFonts w:ascii="Times New Roman" w:eastAsia="Times New Roman" w:hAnsi="Times New Roman" w:cs="Times New Roman"/>
          <w:sz w:val="8"/>
          <w:szCs w:val="8"/>
          <w:lang w:val="it-IT" w:eastAsia="fr-FR"/>
        </w:rPr>
      </w:pPr>
    </w:p>
    <w:p w14:paraId="4510AABA" w14:textId="051E7783" w:rsidR="000E2CED" w:rsidRPr="00F206A1" w:rsidRDefault="000E2CED" w:rsidP="000E2CED">
      <w:pPr>
        <w:tabs>
          <w:tab w:val="left" w:pos="720"/>
          <w:tab w:val="decimal" w:pos="7796"/>
          <w:tab w:val="decimal" w:pos="7921"/>
        </w:tabs>
        <w:rPr>
          <w:sz w:val="20"/>
          <w:lang w:val="it-IT"/>
        </w:rPr>
      </w:pPr>
      <w:r w:rsidRPr="00A6300E">
        <w:rPr>
          <w:sz w:val="20"/>
          <w:lang w:val="it-IT"/>
        </w:rPr>
        <w:t>453</w:t>
      </w:r>
      <w:r w:rsidRPr="00A6300E">
        <w:rPr>
          <w:sz w:val="20"/>
          <w:lang w:val="it-IT"/>
        </w:rPr>
        <w:tab/>
      </w:r>
      <w:r w:rsidRPr="00A6300E">
        <w:rPr>
          <w:b/>
          <w:sz w:val="20"/>
          <w:lang w:val="en-GB" w:eastAsia="en-GB"/>
        </w:rPr>
        <w:t>Sylvoz Prosecco, Le Colture, Brut, DOC, N.V.</w:t>
      </w:r>
      <w:r w:rsidR="002B3B13">
        <w:rPr>
          <w:b/>
          <w:sz w:val="20"/>
          <w:lang w:val="en-GB" w:eastAsia="en-GB"/>
        </w:rPr>
        <w:t xml:space="preserve"> </w:t>
      </w:r>
      <w:r w:rsidR="002B3B13" w:rsidRPr="00A6300E">
        <w:rPr>
          <w:sz w:val="14"/>
          <w:szCs w:val="14"/>
        </w:rPr>
        <w:t>(100% Glera) Suitable for Vegetarians</w:t>
      </w:r>
      <w:r w:rsidRPr="00A6300E">
        <w:rPr>
          <w:sz w:val="20"/>
          <w:lang w:val="en-GB" w:eastAsia="en-GB"/>
        </w:rPr>
        <w:tab/>
      </w:r>
      <w:r w:rsidR="00F206A1" w:rsidRPr="00F206A1">
        <w:rPr>
          <w:sz w:val="20"/>
          <w:lang w:val="it-IT"/>
        </w:rPr>
        <w:tab/>
        <w:t>42</w:t>
      </w:r>
      <w:r w:rsidR="009D371D" w:rsidRPr="00F206A1">
        <w:rPr>
          <w:sz w:val="20"/>
          <w:lang w:val="it-IT"/>
        </w:rPr>
        <w:t>.00</w:t>
      </w:r>
    </w:p>
    <w:p w14:paraId="60574F70" w14:textId="77777777" w:rsidR="000E2CED" w:rsidRPr="00A6300E" w:rsidRDefault="000E2CED" w:rsidP="003C3761">
      <w:pPr>
        <w:tabs>
          <w:tab w:val="left" w:pos="720"/>
          <w:tab w:val="decimal" w:pos="7513"/>
          <w:tab w:val="decimal" w:pos="7921"/>
        </w:tabs>
        <w:rPr>
          <w:sz w:val="18"/>
          <w:szCs w:val="18"/>
          <w:shd w:val="clear" w:color="auto" w:fill="FFFFFF"/>
        </w:rPr>
      </w:pPr>
      <w:r w:rsidRPr="00A6300E">
        <w:rPr>
          <w:sz w:val="18"/>
          <w:szCs w:val="18"/>
        </w:rPr>
        <w:tab/>
      </w:r>
      <w:r w:rsidRPr="00A6300E">
        <w:rPr>
          <w:sz w:val="18"/>
          <w:szCs w:val="18"/>
          <w:shd w:val="clear" w:color="auto" w:fill="FFFFFF"/>
        </w:rPr>
        <w:t xml:space="preserve">Le Colture, based in the lush green hills of Valdobbiadene, are true sparkling wine experts. </w:t>
      </w:r>
    </w:p>
    <w:p w14:paraId="108F6710" w14:textId="77777777" w:rsidR="000E2CED" w:rsidRPr="00A6300E" w:rsidRDefault="000E2CED" w:rsidP="000E2CED">
      <w:pPr>
        <w:tabs>
          <w:tab w:val="left" w:pos="720"/>
          <w:tab w:val="decimal" w:pos="7513"/>
          <w:tab w:val="decimal" w:pos="7921"/>
        </w:tabs>
        <w:rPr>
          <w:sz w:val="18"/>
          <w:szCs w:val="18"/>
          <w:shd w:val="clear" w:color="auto" w:fill="FFFFFF"/>
        </w:rPr>
      </w:pPr>
      <w:r w:rsidRPr="00A6300E">
        <w:rPr>
          <w:sz w:val="18"/>
          <w:szCs w:val="18"/>
          <w:shd w:val="clear" w:color="auto" w:fill="FFFFFF"/>
        </w:rPr>
        <w:tab/>
        <w:t xml:space="preserve">Over 500 years of experience have led this old-established family to produce a world class </w:t>
      </w:r>
    </w:p>
    <w:p w14:paraId="68718F73" w14:textId="77777777" w:rsidR="000E2CED" w:rsidRDefault="000E2CED" w:rsidP="000E2CED">
      <w:pPr>
        <w:tabs>
          <w:tab w:val="left" w:pos="720"/>
          <w:tab w:val="decimal" w:pos="7513"/>
          <w:tab w:val="decimal" w:pos="7921"/>
        </w:tabs>
        <w:rPr>
          <w:sz w:val="18"/>
          <w:szCs w:val="18"/>
          <w:shd w:val="clear" w:color="auto" w:fill="FFFFFF"/>
        </w:rPr>
      </w:pPr>
      <w:r w:rsidRPr="00A6300E">
        <w:rPr>
          <w:sz w:val="18"/>
          <w:szCs w:val="18"/>
          <w:shd w:val="clear" w:color="auto" w:fill="FFFFFF"/>
        </w:rPr>
        <w:tab/>
        <w:t>Prosecco: light and delicate, with notes of orchard fruit and white flowers.</w:t>
      </w:r>
    </w:p>
    <w:p w14:paraId="28112D7C" w14:textId="4F706435" w:rsidR="007F2AF6" w:rsidRPr="00BA5914" w:rsidRDefault="007F2AF6" w:rsidP="007A596B">
      <w:pPr>
        <w:tabs>
          <w:tab w:val="left" w:pos="720"/>
          <w:tab w:val="decimal" w:pos="7921"/>
        </w:tabs>
        <w:rPr>
          <w:sz w:val="20"/>
          <w:lang w:val="en"/>
        </w:rPr>
      </w:pPr>
      <w:r>
        <w:rPr>
          <w:sz w:val="20"/>
          <w:lang w:val="en"/>
        </w:rPr>
        <w:t>017</w:t>
      </w:r>
      <w:r>
        <w:rPr>
          <w:sz w:val="20"/>
          <w:lang w:val="en"/>
        </w:rPr>
        <w:tab/>
      </w:r>
      <w:r w:rsidRPr="007F2AF6">
        <w:rPr>
          <w:b/>
          <w:sz w:val="20"/>
          <w:lang w:val="en"/>
        </w:rPr>
        <w:t>Coates &amp; Seely, Brut Reserve, NV</w:t>
      </w:r>
      <w:r w:rsidR="00BA5914">
        <w:rPr>
          <w:b/>
          <w:sz w:val="20"/>
          <w:lang w:val="en"/>
        </w:rPr>
        <w:t>, Hampshire</w:t>
      </w:r>
      <w:r w:rsidR="00BA5914">
        <w:rPr>
          <w:sz w:val="20"/>
          <w:lang w:val="en"/>
        </w:rPr>
        <w:tab/>
        <w:t>89.00</w:t>
      </w:r>
    </w:p>
    <w:p w14:paraId="3F95FC52" w14:textId="77777777" w:rsidR="007F2AF6" w:rsidRPr="001B429A" w:rsidRDefault="007F2AF6" w:rsidP="003C3761">
      <w:pPr>
        <w:tabs>
          <w:tab w:val="left" w:pos="720"/>
          <w:tab w:val="decimal" w:pos="6946"/>
          <w:tab w:val="decimal" w:pos="7513"/>
          <w:tab w:val="decimal" w:pos="8647"/>
        </w:tabs>
        <w:rPr>
          <w:i/>
          <w:sz w:val="14"/>
          <w:szCs w:val="14"/>
          <w:shd w:val="clear" w:color="auto" w:fill="FFFFFF"/>
        </w:rPr>
      </w:pPr>
      <w:r>
        <w:rPr>
          <w:sz w:val="20"/>
          <w:lang w:val="en"/>
        </w:rPr>
        <w:tab/>
      </w:r>
      <w:r w:rsidRPr="001B429A">
        <w:rPr>
          <w:i/>
          <w:sz w:val="14"/>
          <w:szCs w:val="14"/>
          <w:shd w:val="clear" w:color="auto" w:fill="FFFFFF"/>
        </w:rPr>
        <w:t>(50% Pinot Noir, 40% Chardonnay, 10% Pinot Meunier) James Suckling – 92 points</w:t>
      </w:r>
    </w:p>
    <w:p w14:paraId="264C586B" w14:textId="77777777" w:rsidR="007F2AF6" w:rsidRDefault="007F2AF6" w:rsidP="003C3761">
      <w:pPr>
        <w:tabs>
          <w:tab w:val="left" w:pos="720"/>
          <w:tab w:val="decimal" w:pos="6946"/>
          <w:tab w:val="decimal" w:pos="7513"/>
          <w:tab w:val="decimal" w:pos="8647"/>
        </w:tabs>
        <w:rPr>
          <w:sz w:val="18"/>
          <w:szCs w:val="18"/>
          <w:shd w:val="clear" w:color="auto" w:fill="FFFFFF"/>
        </w:rPr>
      </w:pPr>
      <w:r w:rsidRPr="001B429A">
        <w:rPr>
          <w:sz w:val="18"/>
          <w:szCs w:val="18"/>
          <w:shd w:val="clear" w:color="auto" w:fill="FFFFFF"/>
        </w:rPr>
        <w:tab/>
        <w:t xml:space="preserve">‘It’s pale gold in colour, with a steady stream of fine bubbles; aromatically you’ll find ultra-freshness </w:t>
      </w:r>
    </w:p>
    <w:p w14:paraId="69C2CB5C" w14:textId="77777777" w:rsidR="007F2AF6" w:rsidRDefault="007F2AF6" w:rsidP="003C3761">
      <w:pPr>
        <w:tabs>
          <w:tab w:val="left" w:pos="720"/>
          <w:tab w:val="decimal" w:pos="6946"/>
          <w:tab w:val="decimal" w:pos="7513"/>
          <w:tab w:val="decimal" w:pos="8647"/>
        </w:tabs>
        <w:rPr>
          <w:sz w:val="18"/>
          <w:szCs w:val="18"/>
          <w:shd w:val="clear" w:color="auto" w:fill="FFFFFF"/>
        </w:rPr>
      </w:pPr>
      <w:r>
        <w:rPr>
          <w:sz w:val="18"/>
          <w:szCs w:val="18"/>
          <w:shd w:val="clear" w:color="auto" w:fill="FFFFFF"/>
        </w:rPr>
        <w:tab/>
      </w:r>
      <w:r w:rsidRPr="001B429A">
        <w:rPr>
          <w:sz w:val="18"/>
          <w:szCs w:val="18"/>
          <w:shd w:val="clear" w:color="auto" w:fill="FFFFFF"/>
        </w:rPr>
        <w:t xml:space="preserve">and a distinctive sappy cool infusing the shy orchard fruits, like a sniff of an early spring morning before </w:t>
      </w:r>
    </w:p>
    <w:p w14:paraId="7DE8637C" w14:textId="77777777" w:rsidR="007F2AF6" w:rsidRDefault="007F2AF6" w:rsidP="003C3761">
      <w:pPr>
        <w:tabs>
          <w:tab w:val="left" w:pos="720"/>
          <w:tab w:val="decimal" w:pos="6946"/>
          <w:tab w:val="decimal" w:pos="7513"/>
          <w:tab w:val="decimal" w:pos="8647"/>
        </w:tabs>
        <w:rPr>
          <w:sz w:val="18"/>
          <w:szCs w:val="18"/>
          <w:shd w:val="clear" w:color="auto" w:fill="FFFFFF"/>
        </w:rPr>
      </w:pPr>
      <w:r>
        <w:rPr>
          <w:sz w:val="18"/>
          <w:szCs w:val="18"/>
          <w:shd w:val="clear" w:color="auto" w:fill="FFFFFF"/>
        </w:rPr>
        <w:tab/>
      </w:r>
      <w:r w:rsidRPr="001B429A">
        <w:rPr>
          <w:sz w:val="18"/>
          <w:szCs w:val="18"/>
          <w:shd w:val="clear" w:color="auto" w:fill="FFFFFF"/>
        </w:rPr>
        <w:t xml:space="preserve">the mist has lifted. It’s taut, tight and stony on the palate — but the quality of the fruit, teased to ripeness </w:t>
      </w:r>
    </w:p>
    <w:p w14:paraId="5C6F6C54" w14:textId="573D9384" w:rsidR="007F2AF6" w:rsidRPr="001B429A" w:rsidRDefault="007F2AF6" w:rsidP="003C3761">
      <w:pPr>
        <w:tabs>
          <w:tab w:val="left" w:pos="720"/>
          <w:tab w:val="decimal" w:pos="6946"/>
          <w:tab w:val="decimal" w:pos="7513"/>
          <w:tab w:val="decimal" w:pos="8647"/>
        </w:tabs>
        <w:rPr>
          <w:i/>
          <w:sz w:val="14"/>
          <w:szCs w:val="14"/>
          <w:shd w:val="clear" w:color="auto" w:fill="FFFFFF"/>
        </w:rPr>
      </w:pPr>
      <w:r>
        <w:rPr>
          <w:sz w:val="18"/>
          <w:szCs w:val="18"/>
          <w:shd w:val="clear" w:color="auto" w:fill="FFFFFF"/>
        </w:rPr>
        <w:tab/>
      </w:r>
      <w:r w:rsidRPr="001B429A">
        <w:rPr>
          <w:sz w:val="18"/>
          <w:szCs w:val="18"/>
          <w:shd w:val="clear" w:color="auto" w:fill="FFFFFF"/>
        </w:rPr>
        <w:t>over the long-houred English summer, is there for all to taste.’</w:t>
      </w:r>
      <w:r>
        <w:rPr>
          <w:sz w:val="18"/>
          <w:szCs w:val="18"/>
          <w:shd w:val="clear" w:color="auto" w:fill="FFFFFF"/>
        </w:rPr>
        <w:t xml:space="preserve">  </w:t>
      </w:r>
      <w:r w:rsidRPr="001B429A">
        <w:rPr>
          <w:i/>
          <w:sz w:val="14"/>
          <w:szCs w:val="14"/>
          <w:shd w:val="clear" w:color="auto" w:fill="FFFFFF"/>
        </w:rPr>
        <w:t>Decanter World Wine Award Judges – 97 points</w:t>
      </w:r>
    </w:p>
    <w:p w14:paraId="79D1AEAE" w14:textId="5A3E6E0F" w:rsidR="000E2CED" w:rsidRPr="00A6300E" w:rsidRDefault="000E2CED" w:rsidP="007A596B">
      <w:pPr>
        <w:tabs>
          <w:tab w:val="left" w:pos="720"/>
          <w:tab w:val="decimal" w:pos="7921"/>
        </w:tabs>
        <w:rPr>
          <w:sz w:val="20"/>
          <w:lang w:val="en"/>
        </w:rPr>
      </w:pPr>
      <w:r w:rsidRPr="00A6300E">
        <w:rPr>
          <w:sz w:val="20"/>
          <w:lang w:val="en"/>
        </w:rPr>
        <w:t>392</w:t>
      </w:r>
      <w:r w:rsidRPr="00A6300E">
        <w:rPr>
          <w:sz w:val="20"/>
          <w:lang w:val="en"/>
        </w:rPr>
        <w:tab/>
      </w:r>
      <w:r w:rsidRPr="00A6300E">
        <w:rPr>
          <w:b/>
          <w:sz w:val="20"/>
          <w:lang w:val="en"/>
        </w:rPr>
        <w:t>Corney &amp; Barrow Sparkling, Blanc de Blancs, NV</w:t>
      </w:r>
      <w:r w:rsidR="007A596B">
        <w:rPr>
          <w:b/>
          <w:sz w:val="20"/>
          <w:lang w:val="en"/>
        </w:rPr>
        <w:t xml:space="preserve"> </w:t>
      </w:r>
      <w:r w:rsidR="007A596B" w:rsidRPr="00A6300E">
        <w:rPr>
          <w:sz w:val="14"/>
          <w:szCs w:val="14"/>
          <w:lang w:val="fr-FR"/>
        </w:rPr>
        <w:t>Méthode traditionnelle</w:t>
      </w:r>
      <w:r w:rsidR="007A596B">
        <w:rPr>
          <w:sz w:val="14"/>
          <w:szCs w:val="14"/>
          <w:lang w:val="fr-FR"/>
        </w:rPr>
        <w:tab/>
      </w:r>
      <w:r w:rsidRPr="00A6300E">
        <w:rPr>
          <w:sz w:val="20"/>
          <w:lang w:val="en"/>
        </w:rPr>
        <w:t>3</w:t>
      </w:r>
      <w:r w:rsidR="001563B2">
        <w:rPr>
          <w:sz w:val="20"/>
          <w:lang w:val="en"/>
        </w:rPr>
        <w:t>6</w:t>
      </w:r>
      <w:r w:rsidRPr="00A6300E">
        <w:rPr>
          <w:sz w:val="20"/>
          <w:lang w:val="en"/>
        </w:rPr>
        <w:t>.00</w:t>
      </w:r>
    </w:p>
    <w:p w14:paraId="0B186F2C" w14:textId="47006C64" w:rsidR="000E2CED" w:rsidRPr="00A6300E" w:rsidRDefault="000E2CED" w:rsidP="007A596B">
      <w:pPr>
        <w:rPr>
          <w:sz w:val="18"/>
          <w:szCs w:val="18"/>
          <w:lang w:val="en"/>
        </w:rPr>
      </w:pPr>
      <w:r w:rsidRPr="00A6300E">
        <w:rPr>
          <w:sz w:val="18"/>
          <w:szCs w:val="18"/>
          <w:lang w:val="en"/>
        </w:rPr>
        <w:tab/>
        <w:t xml:space="preserve">Located a few miles from the Swiss border, the region of Savoie produces mainly sparkling </w:t>
      </w:r>
    </w:p>
    <w:p w14:paraId="436D9685" w14:textId="77777777" w:rsidR="000E2CED" w:rsidRPr="00A6300E" w:rsidRDefault="000E2CED" w:rsidP="000E2CED">
      <w:pPr>
        <w:ind w:firstLine="720"/>
        <w:rPr>
          <w:sz w:val="18"/>
          <w:szCs w:val="18"/>
          <w:lang w:val="en"/>
        </w:rPr>
      </w:pPr>
      <w:r w:rsidRPr="00A6300E">
        <w:rPr>
          <w:sz w:val="18"/>
          <w:szCs w:val="18"/>
          <w:lang w:val="en"/>
        </w:rPr>
        <w:t xml:space="preserve">white wines. Here, unpolluted lakes and mountain air give these wines a characteristic freshness. </w:t>
      </w:r>
    </w:p>
    <w:p w14:paraId="5E34343F" w14:textId="77777777" w:rsidR="000E2CED" w:rsidRPr="00A6300E" w:rsidRDefault="000E2CED" w:rsidP="000E2CED">
      <w:pPr>
        <w:ind w:left="720"/>
        <w:rPr>
          <w:sz w:val="18"/>
          <w:szCs w:val="18"/>
          <w:lang w:val="en"/>
        </w:rPr>
      </w:pPr>
      <w:r w:rsidRPr="00A6300E">
        <w:rPr>
          <w:sz w:val="18"/>
          <w:szCs w:val="18"/>
          <w:lang w:val="en"/>
        </w:rPr>
        <w:t>A Chenin-based blend of important local grape varieties, this wine is bone dry with delicate, crisp</w:t>
      </w:r>
    </w:p>
    <w:p w14:paraId="13C53D1D" w14:textId="77777777" w:rsidR="000E2CED" w:rsidRDefault="000E2CED" w:rsidP="000E2CED">
      <w:pPr>
        <w:ind w:left="720"/>
        <w:rPr>
          <w:sz w:val="18"/>
          <w:szCs w:val="18"/>
          <w:lang w:val="en"/>
        </w:rPr>
      </w:pPr>
      <w:r w:rsidRPr="00A6300E">
        <w:rPr>
          <w:sz w:val="18"/>
          <w:szCs w:val="18"/>
          <w:lang w:val="en"/>
        </w:rPr>
        <w:t>apple and light brioche notes.</w:t>
      </w:r>
    </w:p>
    <w:p w14:paraId="22BAF9EC" w14:textId="77777777" w:rsidR="000E2CED" w:rsidRPr="00A6300E" w:rsidRDefault="000E2CED" w:rsidP="000E2CED">
      <w:pPr>
        <w:tabs>
          <w:tab w:val="left" w:pos="720"/>
          <w:tab w:val="decimal" w:pos="7921"/>
        </w:tabs>
        <w:rPr>
          <w:sz w:val="20"/>
          <w:lang w:val="en"/>
        </w:rPr>
      </w:pPr>
      <w:r w:rsidRPr="00A6300E">
        <w:rPr>
          <w:sz w:val="20"/>
          <w:lang w:val="en"/>
        </w:rPr>
        <w:t>450</w:t>
      </w:r>
      <w:r w:rsidRPr="00A6300E">
        <w:rPr>
          <w:sz w:val="20"/>
          <w:lang w:val="en"/>
        </w:rPr>
        <w:tab/>
      </w:r>
      <w:r w:rsidRPr="00A6300E">
        <w:rPr>
          <w:b/>
          <w:sz w:val="20"/>
          <w:lang w:val="en"/>
        </w:rPr>
        <w:t>Vouvray Mousseux Brut, Jean-Claude and Didier Aubert, Loire</w:t>
      </w:r>
      <w:r w:rsidR="001F6F37">
        <w:rPr>
          <w:sz w:val="20"/>
          <w:lang w:val="en"/>
        </w:rPr>
        <w:tab/>
        <w:t>43</w:t>
      </w:r>
      <w:r w:rsidRPr="00A6300E">
        <w:rPr>
          <w:sz w:val="20"/>
          <w:lang w:val="en"/>
        </w:rPr>
        <w:t>.00</w:t>
      </w:r>
    </w:p>
    <w:p w14:paraId="7A129C29" w14:textId="77777777" w:rsidR="000E2CED" w:rsidRPr="00A6300E" w:rsidRDefault="000E2CED" w:rsidP="000E2CED">
      <w:pPr>
        <w:rPr>
          <w:sz w:val="14"/>
          <w:szCs w:val="14"/>
          <w:lang w:val="fr-FR"/>
        </w:rPr>
      </w:pPr>
      <w:r w:rsidRPr="00A6300E">
        <w:rPr>
          <w:sz w:val="14"/>
          <w:szCs w:val="14"/>
          <w:lang w:val="en"/>
        </w:rPr>
        <w:tab/>
        <w:t>(100% Chenin Blanc</w:t>
      </w:r>
      <w:r w:rsidRPr="00A6300E">
        <w:rPr>
          <w:sz w:val="14"/>
          <w:szCs w:val="14"/>
          <w:lang w:val="fr-FR"/>
        </w:rPr>
        <w:t>) Méthode traditionnelle</w:t>
      </w:r>
    </w:p>
    <w:p w14:paraId="02328C34" w14:textId="77777777" w:rsidR="007A596B" w:rsidRDefault="000E2CED" w:rsidP="007A596B">
      <w:pPr>
        <w:rPr>
          <w:sz w:val="18"/>
          <w:szCs w:val="18"/>
        </w:rPr>
      </w:pPr>
      <w:r w:rsidRPr="00A6300E">
        <w:rPr>
          <w:sz w:val="18"/>
          <w:szCs w:val="18"/>
          <w:lang w:val="fr-FR"/>
        </w:rPr>
        <w:tab/>
      </w:r>
      <w:r w:rsidRPr="00A6300E">
        <w:rPr>
          <w:sz w:val="18"/>
          <w:szCs w:val="18"/>
        </w:rPr>
        <w:t xml:space="preserve">This marvellous Vouvray Mousseux Brut is hand-riddled and bottle-fermented. It has a toasty nose, a lively </w:t>
      </w:r>
    </w:p>
    <w:p w14:paraId="1E40B5F0" w14:textId="68394FF3" w:rsidR="000E2CED" w:rsidRDefault="000E2CED" w:rsidP="000E2CED">
      <w:pPr>
        <w:ind w:firstLine="720"/>
        <w:rPr>
          <w:sz w:val="18"/>
          <w:szCs w:val="18"/>
        </w:rPr>
      </w:pPr>
      <w:r w:rsidRPr="00A6300E">
        <w:rPr>
          <w:sz w:val="18"/>
          <w:szCs w:val="18"/>
        </w:rPr>
        <w:t>mousse and an elegant dry palate of ripe orchard fruit, making it perfect for parties and family celebrations.</w:t>
      </w:r>
    </w:p>
    <w:p w14:paraId="4A1CC0C9" w14:textId="51918EDE" w:rsidR="000E2CED" w:rsidRPr="00A6300E" w:rsidRDefault="000E2CED" w:rsidP="002B3B13">
      <w:pPr>
        <w:tabs>
          <w:tab w:val="left" w:pos="720"/>
          <w:tab w:val="decimal" w:pos="7921"/>
        </w:tabs>
        <w:rPr>
          <w:sz w:val="20"/>
          <w:lang w:val="fr-FR"/>
        </w:rPr>
      </w:pPr>
      <w:r w:rsidRPr="00A6300E">
        <w:rPr>
          <w:sz w:val="20"/>
          <w:lang w:val="fr-FR"/>
        </w:rPr>
        <w:t>022</w:t>
      </w:r>
      <w:r w:rsidRPr="00A6300E">
        <w:rPr>
          <w:sz w:val="20"/>
          <w:lang w:val="fr-FR"/>
        </w:rPr>
        <w:tab/>
      </w:r>
      <w:r w:rsidRPr="00A6300E">
        <w:rPr>
          <w:b/>
          <w:sz w:val="20"/>
          <w:lang w:val="fr-FR"/>
        </w:rPr>
        <w:t>Classic Cuvée, Nyetimber Estate</w:t>
      </w:r>
      <w:r w:rsidR="00690FBE">
        <w:rPr>
          <w:b/>
          <w:sz w:val="20"/>
          <w:lang w:val="fr-FR"/>
        </w:rPr>
        <w:t>, West Sussex</w:t>
      </w:r>
      <w:r w:rsidR="002B3B13">
        <w:rPr>
          <w:b/>
          <w:sz w:val="20"/>
          <w:lang w:val="fr-FR"/>
        </w:rPr>
        <w:t xml:space="preserve"> </w:t>
      </w:r>
      <w:r w:rsidR="002B3B13" w:rsidRPr="00A6300E">
        <w:rPr>
          <w:sz w:val="14"/>
          <w:szCs w:val="14"/>
          <w:lang w:val="fr-FR"/>
        </w:rPr>
        <w:t>(60% Chardonnay, 40% Pinot Noir/Pinot Meunier)</w:t>
      </w:r>
      <w:r w:rsidR="002B3B13">
        <w:rPr>
          <w:sz w:val="14"/>
          <w:szCs w:val="14"/>
          <w:lang w:val="fr-FR"/>
        </w:rPr>
        <w:tab/>
      </w:r>
      <w:r w:rsidR="00893DD4">
        <w:rPr>
          <w:sz w:val="20"/>
          <w:lang w:val="fr-FR"/>
        </w:rPr>
        <w:t>6</w:t>
      </w:r>
      <w:r w:rsidR="007B44A5">
        <w:rPr>
          <w:sz w:val="20"/>
          <w:lang w:val="fr-FR"/>
        </w:rPr>
        <w:t>8</w:t>
      </w:r>
      <w:r w:rsidRPr="00A6300E">
        <w:rPr>
          <w:sz w:val="20"/>
          <w:lang w:val="fr-FR"/>
        </w:rPr>
        <w:t>.00</w:t>
      </w:r>
    </w:p>
    <w:p w14:paraId="07370737" w14:textId="6AD154B8" w:rsidR="000E2CED" w:rsidRPr="00A6300E" w:rsidRDefault="000E2CED" w:rsidP="002B3B13">
      <w:pPr>
        <w:rPr>
          <w:sz w:val="18"/>
          <w:szCs w:val="18"/>
        </w:rPr>
      </w:pPr>
      <w:r w:rsidRPr="00A6300E">
        <w:rPr>
          <w:sz w:val="18"/>
          <w:szCs w:val="18"/>
          <w:lang w:val="fr-FR"/>
        </w:rPr>
        <w:tab/>
      </w:r>
      <w:r w:rsidRPr="00A6300E">
        <w:rPr>
          <w:sz w:val="18"/>
          <w:szCs w:val="18"/>
        </w:rPr>
        <w:t xml:space="preserve">Produced from a mixture of Chardonnay, Pinot Noir and Pinot Meunier grapes, this Classic Cuvée </w:t>
      </w:r>
    </w:p>
    <w:p w14:paraId="651C7F4D" w14:textId="77777777" w:rsidR="000E2CED" w:rsidRPr="00A6300E" w:rsidRDefault="000E2CED" w:rsidP="000E2CED">
      <w:pPr>
        <w:ind w:firstLine="720"/>
        <w:rPr>
          <w:sz w:val="18"/>
          <w:szCs w:val="18"/>
        </w:rPr>
      </w:pPr>
      <w:r w:rsidRPr="00A6300E">
        <w:rPr>
          <w:sz w:val="18"/>
          <w:szCs w:val="18"/>
        </w:rPr>
        <w:t>displays tiny bubbles in a light golden hue. The aroma of sweet fruits such as peaches and apricots are</w:t>
      </w:r>
    </w:p>
    <w:p w14:paraId="114CA144" w14:textId="77777777" w:rsidR="000E2CED" w:rsidRPr="00A6300E" w:rsidRDefault="000E2CED" w:rsidP="000E2CED">
      <w:pPr>
        <w:ind w:firstLine="720"/>
        <w:rPr>
          <w:sz w:val="18"/>
          <w:szCs w:val="18"/>
        </w:rPr>
      </w:pPr>
      <w:r w:rsidRPr="00A6300E">
        <w:rPr>
          <w:sz w:val="18"/>
          <w:szCs w:val="18"/>
        </w:rPr>
        <w:t xml:space="preserve">strong and fresh. Ginger and vanilla contribute a further layer of interest. The palate has a sweet fruity </w:t>
      </w:r>
    </w:p>
    <w:p w14:paraId="43D35D95" w14:textId="77777777" w:rsidR="000E2CED" w:rsidRPr="00A6300E" w:rsidRDefault="000E2CED" w:rsidP="000E2CED">
      <w:pPr>
        <w:ind w:firstLine="720"/>
        <w:rPr>
          <w:sz w:val="18"/>
          <w:szCs w:val="18"/>
        </w:rPr>
      </w:pPr>
      <w:r w:rsidRPr="00A6300E">
        <w:rPr>
          <w:sz w:val="18"/>
          <w:szCs w:val="18"/>
        </w:rPr>
        <w:t xml:space="preserve">start with strong intensity of flavour which combined with delicate bubbles fill the mouth. Flavours of </w:t>
      </w:r>
    </w:p>
    <w:p w14:paraId="1EB9F998" w14:textId="77777777" w:rsidR="000E2CED" w:rsidRDefault="000E2CED" w:rsidP="000E2CED">
      <w:pPr>
        <w:ind w:firstLine="720"/>
        <w:rPr>
          <w:sz w:val="18"/>
          <w:szCs w:val="18"/>
        </w:rPr>
      </w:pPr>
      <w:r w:rsidRPr="00A6300E">
        <w:rPr>
          <w:sz w:val="18"/>
          <w:szCs w:val="18"/>
        </w:rPr>
        <w:t>roasted almonds and baked peach are also present. The high fruit intensity lingers on a long and fresh finish.</w:t>
      </w:r>
    </w:p>
    <w:p w14:paraId="20A0C8E1" w14:textId="1D5EA42F" w:rsidR="007A596B" w:rsidRPr="00310EC5" w:rsidRDefault="007A596B" w:rsidP="007A596B">
      <w:pPr>
        <w:tabs>
          <w:tab w:val="left" w:pos="720"/>
          <w:tab w:val="decimal" w:pos="7921"/>
        </w:tabs>
        <w:rPr>
          <w:sz w:val="20"/>
          <w:lang w:val="en-GB"/>
        </w:rPr>
      </w:pPr>
      <w:r w:rsidRPr="00310EC5">
        <w:rPr>
          <w:sz w:val="20"/>
          <w:lang w:val="en-GB"/>
        </w:rPr>
        <w:t xml:space="preserve">032 </w:t>
      </w:r>
      <w:r>
        <w:rPr>
          <w:sz w:val="20"/>
          <w:lang w:val="en-GB"/>
        </w:rPr>
        <w:tab/>
      </w:r>
      <w:r>
        <w:rPr>
          <w:b/>
          <w:sz w:val="20"/>
          <w:lang w:val="en-GB"/>
        </w:rPr>
        <w:t>Tillington, Classic</w:t>
      </w:r>
      <w:r w:rsidRPr="007A596B">
        <w:rPr>
          <w:b/>
          <w:sz w:val="20"/>
          <w:lang w:val="fr-FR"/>
        </w:rPr>
        <w:t xml:space="preserve"> </w:t>
      </w:r>
      <w:r w:rsidRPr="00A6300E">
        <w:rPr>
          <w:b/>
          <w:sz w:val="20"/>
          <w:lang w:val="fr-FR"/>
        </w:rPr>
        <w:t>Cuvée</w:t>
      </w:r>
      <w:r w:rsidRPr="007053D0">
        <w:rPr>
          <w:b/>
          <w:sz w:val="20"/>
          <w:lang w:val="en-GB"/>
        </w:rPr>
        <w:t xml:space="preserve">, </w:t>
      </w:r>
      <w:r>
        <w:rPr>
          <w:b/>
          <w:sz w:val="20"/>
          <w:lang w:val="en-GB"/>
        </w:rPr>
        <w:t xml:space="preserve">Nyetimbe Estate, West Sussex, </w:t>
      </w:r>
      <w:r w:rsidRPr="007053D0">
        <w:rPr>
          <w:b/>
          <w:sz w:val="20"/>
          <w:lang w:val="en-GB"/>
        </w:rPr>
        <w:t>20</w:t>
      </w:r>
      <w:r>
        <w:rPr>
          <w:b/>
          <w:sz w:val="20"/>
          <w:lang w:val="en-GB"/>
        </w:rPr>
        <w:t>14</w:t>
      </w:r>
      <w:r w:rsidRPr="00F93A5A">
        <w:rPr>
          <w:sz w:val="20"/>
          <w:lang w:val="en-GB"/>
        </w:rPr>
        <w:tab/>
        <w:t>105.00</w:t>
      </w:r>
    </w:p>
    <w:p w14:paraId="53473468" w14:textId="3FDBDCBF" w:rsidR="007A596B" w:rsidRPr="0024065C" w:rsidRDefault="007A596B" w:rsidP="007A596B">
      <w:pPr>
        <w:tabs>
          <w:tab w:val="left" w:pos="720"/>
          <w:tab w:val="decimal" w:pos="7920"/>
        </w:tabs>
        <w:rPr>
          <w:sz w:val="14"/>
          <w:szCs w:val="14"/>
          <w:lang w:val="en-GB"/>
        </w:rPr>
      </w:pPr>
      <w:r>
        <w:rPr>
          <w:sz w:val="14"/>
          <w:szCs w:val="14"/>
          <w:lang w:val="en-GB"/>
        </w:rPr>
        <w:tab/>
      </w:r>
      <w:r w:rsidRPr="00310EC5">
        <w:rPr>
          <w:sz w:val="14"/>
          <w:szCs w:val="14"/>
          <w:lang w:val="en-GB"/>
        </w:rPr>
        <w:t>(7</w:t>
      </w:r>
      <w:r>
        <w:rPr>
          <w:sz w:val="14"/>
          <w:szCs w:val="14"/>
          <w:lang w:val="en-GB"/>
        </w:rPr>
        <w:t>8</w:t>
      </w:r>
      <w:r w:rsidRPr="00310EC5">
        <w:rPr>
          <w:sz w:val="14"/>
          <w:szCs w:val="14"/>
          <w:lang w:val="en-GB"/>
        </w:rPr>
        <w:t>% Pinot Noir, 2</w:t>
      </w:r>
      <w:r>
        <w:rPr>
          <w:sz w:val="14"/>
          <w:szCs w:val="14"/>
          <w:lang w:val="en-GB"/>
        </w:rPr>
        <w:t>2</w:t>
      </w:r>
      <w:r w:rsidRPr="00310EC5">
        <w:rPr>
          <w:sz w:val="14"/>
          <w:szCs w:val="14"/>
          <w:lang w:val="en-GB"/>
        </w:rPr>
        <w:t>% Chardonnay)</w:t>
      </w:r>
      <w:r>
        <w:rPr>
          <w:sz w:val="14"/>
          <w:szCs w:val="14"/>
          <w:lang w:val="en-GB"/>
        </w:rPr>
        <w:t xml:space="preserve"> </w:t>
      </w:r>
      <w:r w:rsidRPr="0024065C">
        <w:rPr>
          <w:sz w:val="14"/>
          <w:szCs w:val="14"/>
        </w:rPr>
        <w:t>Anne Krebiehl MW, Vinous.com</w:t>
      </w:r>
      <w:r w:rsidRPr="0024065C">
        <w:rPr>
          <w:iCs/>
          <w:sz w:val="14"/>
          <w:szCs w:val="14"/>
        </w:rPr>
        <w:t> – 94 points (Jan 2022)</w:t>
      </w:r>
    </w:p>
    <w:p w14:paraId="295866CB" w14:textId="77777777" w:rsidR="007A596B" w:rsidRDefault="007A596B" w:rsidP="007A596B">
      <w:pPr>
        <w:tabs>
          <w:tab w:val="left" w:pos="720"/>
          <w:tab w:val="decimal" w:pos="7920"/>
        </w:tabs>
        <w:rPr>
          <w:sz w:val="18"/>
          <w:szCs w:val="18"/>
          <w:lang w:val="en-GB"/>
        </w:rPr>
      </w:pPr>
      <w:r>
        <w:rPr>
          <w:sz w:val="18"/>
          <w:szCs w:val="18"/>
          <w:lang w:val="en-GB"/>
        </w:rPr>
        <w:tab/>
      </w:r>
      <w:r w:rsidRPr="0024065C">
        <w:rPr>
          <w:sz w:val="18"/>
          <w:szCs w:val="18"/>
          <w:lang w:val="en-GB"/>
        </w:rPr>
        <w:t>The 2014 vintage marks the fourth iteration of Nyetimber's Tillington Vineyard</w:t>
      </w:r>
      <w:r>
        <w:rPr>
          <w:sz w:val="18"/>
          <w:szCs w:val="18"/>
          <w:lang w:val="en-GB"/>
        </w:rPr>
        <w:t>.</w:t>
      </w:r>
      <w:r w:rsidRPr="0024065C">
        <w:rPr>
          <w:sz w:val="18"/>
          <w:szCs w:val="18"/>
          <w:lang w:val="en-GB"/>
        </w:rPr>
        <w:t xml:space="preserve"> The grapes for this </w:t>
      </w:r>
    </w:p>
    <w:p w14:paraId="3C0EC0B5" w14:textId="77777777" w:rsidR="007A596B" w:rsidRDefault="007A596B" w:rsidP="007A596B">
      <w:pPr>
        <w:tabs>
          <w:tab w:val="left" w:pos="720"/>
          <w:tab w:val="decimal" w:pos="7920"/>
        </w:tabs>
        <w:rPr>
          <w:sz w:val="18"/>
          <w:szCs w:val="18"/>
          <w:lang w:val="en-GB"/>
        </w:rPr>
      </w:pPr>
      <w:r>
        <w:rPr>
          <w:sz w:val="18"/>
          <w:szCs w:val="18"/>
          <w:lang w:val="en-GB"/>
        </w:rPr>
        <w:tab/>
      </w:r>
      <w:r w:rsidRPr="0024065C">
        <w:rPr>
          <w:sz w:val="18"/>
          <w:szCs w:val="18"/>
          <w:lang w:val="en-GB"/>
        </w:rPr>
        <w:t xml:space="preserve">cuvée come from a tiny 2ha plot (total area Nyetimber has under vina is 37ha). Pale gold in colour. </w:t>
      </w:r>
    </w:p>
    <w:p w14:paraId="756F7190" w14:textId="77777777" w:rsidR="007A596B" w:rsidRDefault="007A596B" w:rsidP="007A596B">
      <w:pPr>
        <w:tabs>
          <w:tab w:val="left" w:pos="720"/>
          <w:tab w:val="decimal" w:pos="7920"/>
        </w:tabs>
        <w:rPr>
          <w:sz w:val="18"/>
          <w:szCs w:val="18"/>
          <w:lang w:val="en-GB"/>
        </w:rPr>
      </w:pPr>
      <w:r>
        <w:rPr>
          <w:sz w:val="18"/>
          <w:szCs w:val="18"/>
          <w:lang w:val="en-GB"/>
        </w:rPr>
        <w:tab/>
      </w:r>
      <w:r w:rsidRPr="0024065C">
        <w:rPr>
          <w:sz w:val="18"/>
          <w:szCs w:val="18"/>
          <w:lang w:val="en-GB"/>
        </w:rPr>
        <w:t xml:space="preserve">Notes of honeysuckle &amp; white flowers to start, then ripe citrus, red apple and lemon tart. Very elegant </w:t>
      </w:r>
    </w:p>
    <w:p w14:paraId="7F6671E9" w14:textId="77777777" w:rsidR="007A596B" w:rsidRDefault="007A596B" w:rsidP="007A596B">
      <w:pPr>
        <w:tabs>
          <w:tab w:val="left" w:pos="720"/>
          <w:tab w:val="decimal" w:pos="7920"/>
        </w:tabs>
        <w:rPr>
          <w:sz w:val="18"/>
          <w:szCs w:val="18"/>
          <w:lang w:val="en-GB"/>
        </w:rPr>
      </w:pPr>
      <w:r>
        <w:rPr>
          <w:sz w:val="18"/>
          <w:szCs w:val="18"/>
          <w:lang w:val="en-GB"/>
        </w:rPr>
        <w:tab/>
      </w:r>
      <w:r w:rsidRPr="0024065C">
        <w:rPr>
          <w:sz w:val="18"/>
          <w:szCs w:val="18"/>
          <w:lang w:val="en-GB"/>
        </w:rPr>
        <w:t xml:space="preserve">nose. Lovely overall feel on the palate. More of that lemon tart and a bit of brioche. There's great texture </w:t>
      </w:r>
    </w:p>
    <w:p w14:paraId="6DB25D5C" w14:textId="182D06AF" w:rsidR="007A596B" w:rsidRDefault="007A596B" w:rsidP="007A596B">
      <w:pPr>
        <w:tabs>
          <w:tab w:val="left" w:pos="720"/>
          <w:tab w:val="decimal" w:pos="7920"/>
        </w:tabs>
        <w:rPr>
          <w:sz w:val="18"/>
          <w:szCs w:val="18"/>
          <w:lang w:val="en-GB"/>
        </w:rPr>
      </w:pPr>
      <w:r>
        <w:rPr>
          <w:sz w:val="18"/>
          <w:szCs w:val="18"/>
          <w:lang w:val="en-GB"/>
        </w:rPr>
        <w:tab/>
      </w:r>
      <w:r w:rsidRPr="0024065C">
        <w:rPr>
          <w:sz w:val="18"/>
          <w:szCs w:val="18"/>
          <w:lang w:val="en-GB"/>
        </w:rPr>
        <w:t>and it is expertly balanced. Already very approachable, but should reward a few more years in bottle. Delicious.</w:t>
      </w:r>
    </w:p>
    <w:p w14:paraId="6FD507C3" w14:textId="37207DA5" w:rsidR="000E2CED" w:rsidRPr="00A6300E" w:rsidRDefault="00C55B9B" w:rsidP="000E2CED">
      <w:pPr>
        <w:tabs>
          <w:tab w:val="left" w:pos="720"/>
          <w:tab w:val="decimal" w:pos="7921"/>
        </w:tabs>
        <w:rPr>
          <w:sz w:val="20"/>
          <w:lang w:val="fr-FR"/>
        </w:rPr>
      </w:pPr>
      <w:r>
        <w:rPr>
          <w:sz w:val="20"/>
          <w:lang w:val="fr-FR"/>
        </w:rPr>
        <w:t>452</w:t>
      </w:r>
      <w:r w:rsidR="000E2CED" w:rsidRPr="00A6300E">
        <w:rPr>
          <w:sz w:val="20"/>
          <w:lang w:val="fr-FR"/>
        </w:rPr>
        <w:tab/>
      </w:r>
      <w:r w:rsidR="000E2CED" w:rsidRPr="00A6300E">
        <w:rPr>
          <w:b/>
          <w:sz w:val="20"/>
          <w:lang w:val="fr-FR"/>
        </w:rPr>
        <w:t>Pelorus, NV, Cloudy Bay, Marlborough, New Zealand</w:t>
      </w:r>
      <w:r w:rsidR="000E2CED" w:rsidRPr="00A6300E">
        <w:rPr>
          <w:sz w:val="20"/>
          <w:lang w:val="fr-FR"/>
        </w:rPr>
        <w:tab/>
        <w:t>5</w:t>
      </w:r>
      <w:r w:rsidR="00120E0B">
        <w:rPr>
          <w:sz w:val="20"/>
          <w:lang w:val="fr-FR"/>
        </w:rPr>
        <w:t>8</w:t>
      </w:r>
      <w:r w:rsidR="000E2CED" w:rsidRPr="00A6300E">
        <w:rPr>
          <w:sz w:val="20"/>
          <w:lang w:val="fr-FR"/>
        </w:rPr>
        <w:t>.00</w:t>
      </w:r>
    </w:p>
    <w:p w14:paraId="0FD67FB7" w14:textId="1C4B230C" w:rsidR="00C55B9B" w:rsidRDefault="00C55B9B" w:rsidP="002B3B13">
      <w:pPr>
        <w:pStyle w:val="Default"/>
        <w:rPr>
          <w:rFonts w:ascii="Times New Roman" w:hAnsi="Times New Roman" w:cs="Times New Roman"/>
          <w:color w:val="auto"/>
          <w:sz w:val="14"/>
          <w:szCs w:val="14"/>
          <w:lang w:val="fr-FR"/>
        </w:rPr>
      </w:pPr>
      <w:r>
        <w:rPr>
          <w:rFonts w:ascii="Times New Roman" w:hAnsi="Times New Roman" w:cs="Times New Roman"/>
          <w:color w:val="auto"/>
          <w:sz w:val="14"/>
          <w:szCs w:val="14"/>
          <w:lang w:val="fr-FR"/>
        </w:rPr>
        <w:tab/>
      </w:r>
      <w:r w:rsidRPr="00C55B9B">
        <w:rPr>
          <w:rFonts w:ascii="Times New Roman" w:hAnsi="Times New Roman" w:cs="Times New Roman"/>
          <w:color w:val="auto"/>
          <w:sz w:val="14"/>
          <w:szCs w:val="14"/>
          <w:lang w:val="fr-FR"/>
        </w:rPr>
        <w:t>(</w:t>
      </w:r>
      <w:r w:rsidR="002B603F">
        <w:rPr>
          <w:rFonts w:ascii="Times New Roman" w:hAnsi="Times New Roman" w:cs="Times New Roman"/>
          <w:color w:val="auto"/>
          <w:sz w:val="14"/>
          <w:szCs w:val="14"/>
          <w:lang w:val="fr-FR"/>
        </w:rPr>
        <w:t xml:space="preserve">60% </w:t>
      </w:r>
      <w:r w:rsidRPr="00C55B9B">
        <w:rPr>
          <w:rFonts w:ascii="Times New Roman" w:hAnsi="Times New Roman" w:cs="Times New Roman"/>
          <w:color w:val="auto"/>
          <w:sz w:val="14"/>
          <w:szCs w:val="14"/>
          <w:lang w:val="fr-FR"/>
        </w:rPr>
        <w:t>Chardonnay</w:t>
      </w:r>
      <w:r w:rsidR="002B603F">
        <w:rPr>
          <w:rFonts w:ascii="Times New Roman" w:hAnsi="Times New Roman" w:cs="Times New Roman"/>
          <w:color w:val="auto"/>
          <w:sz w:val="14"/>
          <w:szCs w:val="14"/>
          <w:lang w:val="fr-FR"/>
        </w:rPr>
        <w:t xml:space="preserve">, 40% </w:t>
      </w:r>
      <w:r w:rsidRPr="00C55B9B">
        <w:rPr>
          <w:rFonts w:ascii="Times New Roman" w:hAnsi="Times New Roman" w:cs="Times New Roman"/>
          <w:color w:val="auto"/>
          <w:sz w:val="14"/>
          <w:szCs w:val="14"/>
          <w:lang w:val="fr-FR"/>
        </w:rPr>
        <w:t>Pinot Noir)</w:t>
      </w:r>
      <w:r w:rsidR="000E2CED" w:rsidRPr="002B3B13">
        <w:rPr>
          <w:rFonts w:ascii="Times New Roman" w:hAnsi="Times New Roman" w:cs="Times New Roman"/>
          <w:color w:val="auto"/>
          <w:sz w:val="14"/>
          <w:szCs w:val="14"/>
          <w:lang w:val="fr-FR"/>
        </w:rPr>
        <w:tab/>
      </w:r>
      <w:r>
        <w:rPr>
          <w:rFonts w:ascii="Times New Roman" w:hAnsi="Times New Roman" w:cs="Times New Roman"/>
          <w:color w:val="auto"/>
          <w:sz w:val="14"/>
          <w:szCs w:val="14"/>
          <w:lang w:val="fr-FR"/>
        </w:rPr>
        <w:t xml:space="preserve">Decanter, </w:t>
      </w:r>
      <w:r w:rsidRPr="00C55B9B">
        <w:rPr>
          <w:rFonts w:ascii="Times New Roman" w:hAnsi="Times New Roman" w:cs="Times New Roman"/>
          <w:color w:val="auto"/>
          <w:sz w:val="14"/>
          <w:szCs w:val="14"/>
          <w:lang w:val="fr-FR"/>
        </w:rPr>
        <w:t>Emma Jenkins MW</w:t>
      </w:r>
      <w:r>
        <w:rPr>
          <w:rFonts w:ascii="Times New Roman" w:hAnsi="Times New Roman" w:cs="Times New Roman"/>
          <w:color w:val="auto"/>
          <w:sz w:val="14"/>
          <w:szCs w:val="14"/>
          <w:lang w:val="fr-FR"/>
        </w:rPr>
        <w:t xml:space="preserve"> (Oct 2023) – 92 points</w:t>
      </w:r>
    </w:p>
    <w:p w14:paraId="0B822929" w14:textId="7480E4CD" w:rsidR="000E2CED" w:rsidRPr="002B3B13" w:rsidRDefault="000E2CED" w:rsidP="00C55B9B">
      <w:pPr>
        <w:pStyle w:val="Default"/>
        <w:ind w:firstLine="720"/>
        <w:rPr>
          <w:rFonts w:ascii="Times New Roman" w:hAnsi="Times New Roman" w:cs="Times New Roman"/>
          <w:sz w:val="18"/>
          <w:szCs w:val="18"/>
        </w:rPr>
      </w:pPr>
      <w:r w:rsidRPr="002B3B13">
        <w:rPr>
          <w:rFonts w:ascii="Times New Roman" w:hAnsi="Times New Roman" w:cs="Times New Roman"/>
          <w:sz w:val="18"/>
          <w:szCs w:val="18"/>
        </w:rPr>
        <w:t>A superb s</w:t>
      </w:r>
      <w:r w:rsidRPr="002B3B13">
        <w:rPr>
          <w:rFonts w:ascii="Times New Roman" w:hAnsi="Times New Roman" w:cs="Times New Roman"/>
          <w:sz w:val="18"/>
          <w:szCs w:val="18"/>
          <w:lang w:val="en"/>
        </w:rPr>
        <w:t>parkling wine from one of New Zealand's most-coveted producers.</w:t>
      </w:r>
      <w:r w:rsidRPr="002B3B13">
        <w:rPr>
          <w:rFonts w:ascii="Times New Roman" w:hAnsi="Times New Roman" w:cs="Times New Roman"/>
          <w:sz w:val="18"/>
          <w:szCs w:val="18"/>
        </w:rPr>
        <w:t xml:space="preserve"> The pale straw </w:t>
      </w:r>
    </w:p>
    <w:p w14:paraId="1B71BE32" w14:textId="77777777" w:rsidR="000E2CED" w:rsidRPr="00A6300E" w:rsidRDefault="000E2CED" w:rsidP="000E2CED">
      <w:pPr>
        <w:ind w:firstLine="720"/>
        <w:rPr>
          <w:sz w:val="18"/>
          <w:szCs w:val="18"/>
          <w:lang w:eastAsia="en-US"/>
        </w:rPr>
      </w:pPr>
      <w:r w:rsidRPr="00A6300E">
        <w:rPr>
          <w:sz w:val="18"/>
          <w:szCs w:val="18"/>
          <w:lang w:eastAsia="en-US"/>
        </w:rPr>
        <w:t xml:space="preserve">colour and aromas of ripe citrus fruits indicate the Chardonnay origins of Pelorus N.V. A bouquet </w:t>
      </w:r>
    </w:p>
    <w:p w14:paraId="759A55C2" w14:textId="77777777" w:rsidR="000E2CED" w:rsidRPr="00A6300E" w:rsidRDefault="000E2CED" w:rsidP="000E2CED">
      <w:pPr>
        <w:ind w:firstLine="720"/>
        <w:rPr>
          <w:sz w:val="18"/>
          <w:szCs w:val="18"/>
          <w:lang w:eastAsia="en-US"/>
        </w:rPr>
      </w:pPr>
      <w:r w:rsidRPr="00A6300E">
        <w:rPr>
          <w:sz w:val="18"/>
          <w:szCs w:val="18"/>
          <w:lang w:eastAsia="en-US"/>
        </w:rPr>
        <w:t xml:space="preserve">of apple and lemon complements fresh bready notes derived from two years bottle ageing on lees. </w:t>
      </w:r>
    </w:p>
    <w:p w14:paraId="3CD8EC43" w14:textId="77777777" w:rsidR="000E2CED" w:rsidRPr="00A6300E" w:rsidRDefault="000E2CED" w:rsidP="000E2CED">
      <w:pPr>
        <w:ind w:firstLine="720"/>
        <w:rPr>
          <w:sz w:val="18"/>
          <w:szCs w:val="18"/>
          <w:lang w:eastAsia="en-US"/>
        </w:rPr>
      </w:pPr>
      <w:r w:rsidRPr="00A6300E">
        <w:rPr>
          <w:sz w:val="18"/>
          <w:szCs w:val="18"/>
          <w:lang w:eastAsia="en-US"/>
        </w:rPr>
        <w:t xml:space="preserve">The deliciously crisp palate displays toasty, creamy complexity, enhanced by a lingering nutty finish. </w:t>
      </w:r>
    </w:p>
    <w:p w14:paraId="68EC98AF" w14:textId="77777777" w:rsidR="000E2CED" w:rsidRPr="00A6300E" w:rsidRDefault="000E2CED" w:rsidP="000E2CED">
      <w:pPr>
        <w:ind w:firstLine="720"/>
        <w:rPr>
          <w:sz w:val="18"/>
          <w:szCs w:val="18"/>
          <w:lang w:val="en"/>
        </w:rPr>
      </w:pPr>
      <w:r w:rsidRPr="00A6300E">
        <w:rPr>
          <w:sz w:val="18"/>
          <w:szCs w:val="18"/>
          <w:lang w:val="en"/>
        </w:rPr>
        <w:t xml:space="preserve">Sunny skies and the long cool summer days of Marlborough ensure the slow ripening so essential for </w:t>
      </w:r>
    </w:p>
    <w:p w14:paraId="57AA6350" w14:textId="10573D79" w:rsidR="000E2CED" w:rsidRDefault="000E2CED" w:rsidP="000E2CED">
      <w:pPr>
        <w:ind w:firstLine="720"/>
        <w:rPr>
          <w:sz w:val="18"/>
          <w:szCs w:val="18"/>
          <w:lang w:val="en"/>
        </w:rPr>
      </w:pPr>
      <w:r w:rsidRPr="00A6300E">
        <w:rPr>
          <w:sz w:val="18"/>
          <w:szCs w:val="18"/>
          <w:lang w:val="en"/>
        </w:rPr>
        <w:t>achieving the elegance, crispness and complexity inherent in this quality sparkling wine.</w:t>
      </w:r>
    </w:p>
    <w:p w14:paraId="29299218" w14:textId="411C4A38" w:rsidR="00690FBE" w:rsidRPr="00310EC5" w:rsidRDefault="00690FBE" w:rsidP="00690FBE">
      <w:pPr>
        <w:tabs>
          <w:tab w:val="left" w:pos="720"/>
          <w:tab w:val="decimal" w:pos="7921"/>
        </w:tabs>
        <w:rPr>
          <w:sz w:val="20"/>
          <w:lang w:val="en-GB"/>
        </w:rPr>
      </w:pPr>
      <w:r w:rsidRPr="00310EC5">
        <w:rPr>
          <w:sz w:val="20"/>
          <w:lang w:val="en-GB"/>
        </w:rPr>
        <w:t xml:space="preserve">031 </w:t>
      </w:r>
      <w:r>
        <w:rPr>
          <w:sz w:val="20"/>
          <w:lang w:val="en-GB"/>
        </w:rPr>
        <w:tab/>
      </w:r>
      <w:r w:rsidR="006F3757" w:rsidRPr="006F3757">
        <w:rPr>
          <w:b/>
          <w:sz w:val="20"/>
          <w:lang w:val="en-GB"/>
        </w:rPr>
        <w:t xml:space="preserve">Wiston, </w:t>
      </w:r>
      <w:r w:rsidRPr="006F3757">
        <w:rPr>
          <w:b/>
          <w:sz w:val="20"/>
          <w:lang w:val="en-GB"/>
        </w:rPr>
        <w:t>Blanc</w:t>
      </w:r>
      <w:r>
        <w:rPr>
          <w:b/>
          <w:sz w:val="20"/>
          <w:lang w:val="en-GB"/>
        </w:rPr>
        <w:t xml:space="preserve"> de Blancs, West Sussex, 201</w:t>
      </w:r>
      <w:r w:rsidR="006F3757">
        <w:rPr>
          <w:b/>
          <w:sz w:val="20"/>
          <w:lang w:val="en-GB"/>
        </w:rPr>
        <w:t>8</w:t>
      </w:r>
      <w:r w:rsidR="003C3761">
        <w:rPr>
          <w:b/>
          <w:sz w:val="20"/>
          <w:lang w:val="en-GB"/>
        </w:rPr>
        <w:t xml:space="preserve"> </w:t>
      </w:r>
      <w:r w:rsidR="003C3761" w:rsidRPr="00C55B9B">
        <w:rPr>
          <w:sz w:val="14"/>
          <w:szCs w:val="14"/>
          <w:lang w:val="en-GB"/>
        </w:rPr>
        <w:t>(100% Chardonnay)</w:t>
      </w:r>
      <w:r>
        <w:rPr>
          <w:i/>
          <w:sz w:val="14"/>
          <w:szCs w:val="14"/>
          <w:lang w:val="en-GB"/>
        </w:rPr>
        <w:tab/>
      </w:r>
      <w:r>
        <w:rPr>
          <w:sz w:val="20"/>
          <w:lang w:val="en-GB"/>
        </w:rPr>
        <w:t>89.00</w:t>
      </w:r>
    </w:p>
    <w:p w14:paraId="24873893" w14:textId="5695F057" w:rsidR="00031D52" w:rsidRDefault="00690FBE" w:rsidP="006F3757">
      <w:pPr>
        <w:tabs>
          <w:tab w:val="left" w:pos="720"/>
          <w:tab w:val="decimal" w:pos="7920"/>
        </w:tabs>
        <w:rPr>
          <w:sz w:val="18"/>
          <w:szCs w:val="18"/>
        </w:rPr>
      </w:pPr>
      <w:r>
        <w:rPr>
          <w:i/>
          <w:sz w:val="14"/>
          <w:szCs w:val="14"/>
          <w:lang w:val="en-GB"/>
        </w:rPr>
        <w:tab/>
      </w:r>
      <w:r w:rsidR="00031D52" w:rsidRPr="00031D52">
        <w:rPr>
          <w:sz w:val="18"/>
          <w:szCs w:val="18"/>
        </w:rPr>
        <w:t xml:space="preserve">Intense nougat and lemon zest on the nose, with ripe greengage, apples and pastry flavours on </w:t>
      </w:r>
    </w:p>
    <w:p w14:paraId="24FF2907" w14:textId="72921F50" w:rsidR="00031D52" w:rsidRPr="00031D52" w:rsidRDefault="00031D52" w:rsidP="006F3757">
      <w:pPr>
        <w:tabs>
          <w:tab w:val="left" w:pos="720"/>
          <w:tab w:val="decimal" w:pos="7920"/>
        </w:tabs>
        <w:rPr>
          <w:sz w:val="18"/>
          <w:szCs w:val="18"/>
          <w:lang w:val="en-GB"/>
        </w:rPr>
      </w:pPr>
      <w:r>
        <w:rPr>
          <w:sz w:val="18"/>
          <w:szCs w:val="18"/>
        </w:rPr>
        <w:tab/>
      </w:r>
      <w:r w:rsidRPr="00031D52">
        <w:rPr>
          <w:sz w:val="18"/>
          <w:szCs w:val="18"/>
        </w:rPr>
        <w:t>the palate. With notes of fresh buttered scones and candied lemon peel,</w:t>
      </w:r>
      <w:r w:rsidRPr="00031D52">
        <w:rPr>
          <w:sz w:val="18"/>
          <w:szCs w:val="18"/>
          <w:lang w:val="en-GB"/>
        </w:rPr>
        <w:t xml:space="preserve"> </w:t>
      </w:r>
    </w:p>
    <w:p w14:paraId="5D39ADAC" w14:textId="6BD5A983" w:rsidR="006F3757" w:rsidRDefault="00031D52" w:rsidP="006F3757">
      <w:pPr>
        <w:tabs>
          <w:tab w:val="left" w:pos="720"/>
          <w:tab w:val="decimal" w:pos="7920"/>
        </w:tabs>
        <w:rPr>
          <w:sz w:val="18"/>
          <w:szCs w:val="18"/>
          <w:lang w:val="en-GB"/>
        </w:rPr>
      </w:pPr>
      <w:r>
        <w:rPr>
          <w:sz w:val="18"/>
          <w:szCs w:val="18"/>
          <w:lang w:val="en-GB"/>
        </w:rPr>
        <w:tab/>
      </w:r>
      <w:r w:rsidR="006F3757" w:rsidRPr="006F3757">
        <w:rPr>
          <w:sz w:val="18"/>
          <w:szCs w:val="18"/>
          <w:lang w:val="en-GB"/>
        </w:rPr>
        <w:t xml:space="preserve">“Frothy mousse. Lifted brioche aromas with a nice palate, mouth coating centred. Baked apple, </w:t>
      </w:r>
    </w:p>
    <w:p w14:paraId="71AE038D" w14:textId="1992EBBB" w:rsidR="00690FBE" w:rsidRPr="00310EC5" w:rsidRDefault="006F3757" w:rsidP="006F3757">
      <w:pPr>
        <w:tabs>
          <w:tab w:val="left" w:pos="720"/>
          <w:tab w:val="decimal" w:pos="7920"/>
        </w:tabs>
        <w:rPr>
          <w:i/>
          <w:sz w:val="20"/>
          <w:lang w:val="en-GB"/>
        </w:rPr>
      </w:pPr>
      <w:r>
        <w:rPr>
          <w:sz w:val="18"/>
          <w:szCs w:val="18"/>
          <w:lang w:val="en-GB"/>
        </w:rPr>
        <w:tab/>
      </w:r>
      <w:r w:rsidRPr="006F3757">
        <w:rPr>
          <w:sz w:val="18"/>
          <w:szCs w:val="18"/>
          <w:lang w:val="en-GB"/>
        </w:rPr>
        <w:t>grapefruit, well balanced acidity with a lovely long finish.</w:t>
      </w:r>
      <w:r>
        <w:rPr>
          <w:sz w:val="18"/>
          <w:szCs w:val="18"/>
          <w:lang w:val="en-GB"/>
        </w:rPr>
        <w:t xml:space="preserve">” </w:t>
      </w:r>
      <w:r w:rsidRPr="006F3757">
        <w:rPr>
          <w:i/>
          <w:sz w:val="14"/>
          <w:szCs w:val="14"/>
          <w:lang w:val="en-GB"/>
        </w:rPr>
        <w:t>Interntional Wine Challaenge, 2023 – Gold Medal, 95 points</w:t>
      </w:r>
    </w:p>
    <w:p w14:paraId="3EB0E9ED" w14:textId="77777777" w:rsidR="000E2CED" w:rsidRPr="00A6300E" w:rsidRDefault="000E2CED" w:rsidP="000E2CED">
      <w:pPr>
        <w:rPr>
          <w:sz w:val="16"/>
          <w:szCs w:val="16"/>
          <w:lang w:val="en"/>
        </w:rPr>
      </w:pPr>
    </w:p>
    <w:p w14:paraId="240AF839" w14:textId="77777777" w:rsidR="000E2CED" w:rsidRPr="00A6300E" w:rsidRDefault="000E2CED" w:rsidP="000E2CED">
      <w:pPr>
        <w:pStyle w:val="style9"/>
        <w:tabs>
          <w:tab w:val="left" w:pos="720"/>
          <w:tab w:val="decimal" w:pos="7921"/>
        </w:tabs>
        <w:spacing w:before="0" w:beforeAutospacing="0" w:after="0" w:afterAutospacing="0"/>
        <w:jc w:val="center"/>
        <w:rPr>
          <w:rFonts w:ascii="Times New Roman" w:eastAsia="Times New Roman" w:hAnsi="Times New Roman" w:cs="Times New Roman"/>
          <w:b/>
          <w:lang w:val="it-IT" w:eastAsia="fr-FR"/>
        </w:rPr>
      </w:pPr>
      <w:r w:rsidRPr="00A6300E">
        <w:rPr>
          <w:rFonts w:ascii="Times New Roman" w:eastAsia="Times New Roman" w:hAnsi="Times New Roman" w:cs="Times New Roman"/>
          <w:b/>
          <w:sz w:val="20"/>
          <w:szCs w:val="20"/>
          <w:lang w:val="it-IT" w:eastAsia="fr-FR"/>
        </w:rPr>
        <w:t>SPARKLING WINE</w:t>
      </w:r>
      <w:r w:rsidRPr="00A6300E">
        <w:rPr>
          <w:rFonts w:ascii="Times New Roman" w:eastAsia="Times New Roman" w:hAnsi="Times New Roman" w:cs="Times New Roman"/>
          <w:b/>
          <w:lang w:val="it-IT" w:eastAsia="fr-FR"/>
        </w:rPr>
        <w:t xml:space="preserve"> - Rosé</w:t>
      </w:r>
    </w:p>
    <w:p w14:paraId="53E1755A" w14:textId="77777777" w:rsidR="000E2CED" w:rsidRPr="003C3761" w:rsidRDefault="000E2CED" w:rsidP="000E2CED">
      <w:pPr>
        <w:tabs>
          <w:tab w:val="left" w:pos="720"/>
          <w:tab w:val="decimal" w:pos="7921"/>
        </w:tabs>
        <w:rPr>
          <w:sz w:val="4"/>
          <w:szCs w:val="4"/>
          <w:lang w:val="fr-FR"/>
        </w:rPr>
      </w:pPr>
    </w:p>
    <w:p w14:paraId="0B5FE4F3" w14:textId="720D0200" w:rsidR="000E2CED" w:rsidRPr="00A6300E" w:rsidRDefault="000E2CED" w:rsidP="000E2CED">
      <w:pPr>
        <w:tabs>
          <w:tab w:val="left" w:pos="720"/>
          <w:tab w:val="decimal" w:pos="7921"/>
        </w:tabs>
        <w:rPr>
          <w:sz w:val="20"/>
          <w:lang w:val="fr-FR"/>
        </w:rPr>
      </w:pPr>
      <w:r w:rsidRPr="00A6300E">
        <w:rPr>
          <w:sz w:val="20"/>
          <w:lang w:val="fr-FR"/>
        </w:rPr>
        <w:t>454</w:t>
      </w:r>
      <w:r w:rsidRPr="00A6300E">
        <w:rPr>
          <w:sz w:val="20"/>
          <w:lang w:val="fr-FR"/>
        </w:rPr>
        <w:tab/>
      </w:r>
      <w:r w:rsidR="000C3D1A" w:rsidRPr="000C3D1A">
        <w:rPr>
          <w:b/>
          <w:sz w:val="20"/>
          <w:lang w:val="fr-FR"/>
        </w:rPr>
        <w:t xml:space="preserve">Mirabeau La Folie </w:t>
      </w:r>
      <w:r w:rsidRPr="000C3D1A">
        <w:rPr>
          <w:b/>
          <w:sz w:val="20"/>
          <w:lang w:val="fr-FR"/>
        </w:rPr>
        <w:t xml:space="preserve">Sparkling Rosé, </w:t>
      </w:r>
      <w:r w:rsidR="000C3D1A" w:rsidRPr="000C3D1A">
        <w:rPr>
          <w:b/>
          <w:sz w:val="20"/>
          <w:lang w:val="fr-FR"/>
        </w:rPr>
        <w:t>NV</w:t>
      </w:r>
      <w:r w:rsidR="00133E3F">
        <w:rPr>
          <w:b/>
          <w:sz w:val="20"/>
          <w:lang w:val="fr-FR"/>
        </w:rPr>
        <w:tab/>
      </w:r>
      <w:r w:rsidR="00133E3F">
        <w:rPr>
          <w:sz w:val="20"/>
          <w:lang w:val="fr-FR"/>
        </w:rPr>
        <w:t>4</w:t>
      </w:r>
      <w:r w:rsidR="000C3D1A">
        <w:rPr>
          <w:sz w:val="20"/>
          <w:lang w:val="fr-FR"/>
        </w:rPr>
        <w:t>0</w:t>
      </w:r>
      <w:r w:rsidRPr="00A6300E">
        <w:rPr>
          <w:sz w:val="20"/>
          <w:lang w:val="fr-FR"/>
        </w:rPr>
        <w:t>.00</w:t>
      </w:r>
      <w:r w:rsidRPr="00A6300E">
        <w:rPr>
          <w:sz w:val="20"/>
          <w:lang w:val="fr-FR"/>
        </w:rPr>
        <w:tab/>
      </w:r>
    </w:p>
    <w:p w14:paraId="78DEFD4A" w14:textId="2DEB78EF" w:rsidR="000E2CED" w:rsidRPr="00A6300E" w:rsidRDefault="000E2CED" w:rsidP="000C3D1A">
      <w:pPr>
        <w:rPr>
          <w:sz w:val="14"/>
          <w:szCs w:val="14"/>
          <w:lang w:val="fr-FR"/>
        </w:rPr>
      </w:pPr>
      <w:r w:rsidRPr="00A6300E">
        <w:rPr>
          <w:sz w:val="14"/>
          <w:szCs w:val="14"/>
          <w:lang w:val="fr-FR"/>
        </w:rPr>
        <w:tab/>
        <w:t>(</w:t>
      </w:r>
      <w:r w:rsidR="000C3D1A" w:rsidRPr="000C3D1A">
        <w:rPr>
          <w:sz w:val="14"/>
          <w:szCs w:val="14"/>
          <w:lang w:val="fr-FR"/>
        </w:rPr>
        <w:t>94,85% Colombard, 2.85% Cabernet Franc, 1.11% Cabernet Sauvignon, 0.65% Merlot, 0.46% Tannat, 0.05% Syrah Noir, 0.03% Fer Noir</w:t>
      </w:r>
      <w:r w:rsidR="000C3D1A">
        <w:rPr>
          <w:sz w:val="14"/>
          <w:szCs w:val="14"/>
          <w:lang w:val="fr-FR"/>
        </w:rPr>
        <w:t>)</w:t>
      </w:r>
    </w:p>
    <w:p w14:paraId="56D39C08" w14:textId="77777777" w:rsidR="003C3761" w:rsidRDefault="000E2CED" w:rsidP="003C3761">
      <w:pPr>
        <w:rPr>
          <w:sz w:val="18"/>
          <w:szCs w:val="18"/>
          <w:lang w:eastAsia="en-US"/>
        </w:rPr>
      </w:pPr>
      <w:r w:rsidRPr="00A6300E">
        <w:rPr>
          <w:sz w:val="18"/>
          <w:szCs w:val="18"/>
          <w:lang w:val="fr-FR"/>
        </w:rPr>
        <w:tab/>
      </w:r>
      <w:r w:rsidR="000C3D1A" w:rsidRPr="000C3D1A">
        <w:rPr>
          <w:sz w:val="18"/>
          <w:szCs w:val="18"/>
          <w:lang w:eastAsia="en-US"/>
        </w:rPr>
        <w:t xml:space="preserve">A peachy pink rosé, with an intense nose majoring on lime and pink grapefruit, with an exotic hint of </w:t>
      </w:r>
    </w:p>
    <w:p w14:paraId="3455C941" w14:textId="77777777" w:rsidR="003C3761" w:rsidRDefault="000C3D1A" w:rsidP="000C3D1A">
      <w:pPr>
        <w:ind w:firstLine="720"/>
        <w:rPr>
          <w:sz w:val="18"/>
          <w:szCs w:val="18"/>
          <w:lang w:eastAsia="en-US"/>
        </w:rPr>
      </w:pPr>
      <w:r w:rsidRPr="000C3D1A">
        <w:rPr>
          <w:sz w:val="18"/>
          <w:szCs w:val="18"/>
          <w:lang w:eastAsia="en-US"/>
        </w:rPr>
        <w:t xml:space="preserve">passion fruit. On the palate, plenty of white stone fruit flavours, peaches, and a touch of fresh brioche. </w:t>
      </w:r>
    </w:p>
    <w:p w14:paraId="0DC60BE2" w14:textId="36C48E57" w:rsidR="00EF7196" w:rsidRPr="00690FBE" w:rsidRDefault="000C3D1A" w:rsidP="000C3D1A">
      <w:pPr>
        <w:ind w:firstLine="720"/>
        <w:rPr>
          <w:sz w:val="4"/>
          <w:szCs w:val="4"/>
          <w:lang w:eastAsia="en-US"/>
        </w:rPr>
      </w:pPr>
      <w:r w:rsidRPr="000C3D1A">
        <w:rPr>
          <w:sz w:val="18"/>
          <w:szCs w:val="18"/>
          <w:lang w:eastAsia="en-US"/>
        </w:rPr>
        <w:t>A well-balanced mouthfeel to achieve a sense of freshness alongside these very vivacious fruit aromas.</w:t>
      </w:r>
    </w:p>
    <w:p w14:paraId="01C29766" w14:textId="7EB58999" w:rsidR="000E2CED" w:rsidRPr="00A6300E" w:rsidRDefault="000E2CED" w:rsidP="00EF7196">
      <w:pPr>
        <w:tabs>
          <w:tab w:val="left" w:pos="720"/>
          <w:tab w:val="decimal" w:pos="7921"/>
        </w:tabs>
        <w:rPr>
          <w:sz w:val="20"/>
          <w:lang w:eastAsia="en-US"/>
        </w:rPr>
      </w:pPr>
      <w:r w:rsidRPr="00A6300E">
        <w:rPr>
          <w:sz w:val="20"/>
          <w:lang w:eastAsia="en-US"/>
        </w:rPr>
        <w:t>036</w:t>
      </w:r>
      <w:r w:rsidRPr="00A6300E">
        <w:rPr>
          <w:sz w:val="20"/>
          <w:lang w:eastAsia="en-US"/>
        </w:rPr>
        <w:tab/>
      </w:r>
      <w:r w:rsidRPr="00A6300E">
        <w:rPr>
          <w:b/>
          <w:sz w:val="20"/>
          <w:lang w:eastAsia="en-US"/>
        </w:rPr>
        <w:t>Rosé, Nyetimber Estate,</w:t>
      </w:r>
      <w:r w:rsidR="009735BA">
        <w:rPr>
          <w:b/>
          <w:sz w:val="20"/>
          <w:lang w:eastAsia="en-US"/>
        </w:rPr>
        <w:t xml:space="preserve"> </w:t>
      </w:r>
      <w:r w:rsidR="00F4736D">
        <w:rPr>
          <w:b/>
          <w:sz w:val="20"/>
          <w:lang w:eastAsia="en-US"/>
        </w:rPr>
        <w:t>NV</w:t>
      </w:r>
      <w:r w:rsidR="00690FBE">
        <w:rPr>
          <w:b/>
          <w:sz w:val="20"/>
          <w:lang w:eastAsia="en-US"/>
        </w:rPr>
        <w:t xml:space="preserve">, West Sussex </w:t>
      </w:r>
      <w:r w:rsidR="00690FBE" w:rsidRPr="00A6300E">
        <w:rPr>
          <w:sz w:val="14"/>
          <w:szCs w:val="14"/>
          <w:lang w:val="fr-FR"/>
        </w:rPr>
        <w:t>(75% Chardonnay, 25% Pinot Noir)</w:t>
      </w:r>
      <w:r w:rsidR="001F6F37">
        <w:rPr>
          <w:sz w:val="20"/>
          <w:lang w:eastAsia="en-US"/>
        </w:rPr>
        <w:tab/>
        <w:t>78</w:t>
      </w:r>
      <w:r w:rsidRPr="00A6300E">
        <w:rPr>
          <w:sz w:val="20"/>
          <w:lang w:eastAsia="en-US"/>
        </w:rPr>
        <w:t>.00</w:t>
      </w:r>
    </w:p>
    <w:p w14:paraId="51C8F921" w14:textId="0489CC90" w:rsidR="000E2CED" w:rsidRPr="00A6300E" w:rsidRDefault="000E2CED" w:rsidP="00690FBE">
      <w:pPr>
        <w:tabs>
          <w:tab w:val="left" w:pos="720"/>
          <w:tab w:val="decimal" w:pos="7921"/>
        </w:tabs>
        <w:rPr>
          <w:sz w:val="18"/>
          <w:szCs w:val="18"/>
          <w:lang w:eastAsia="en-GB"/>
        </w:rPr>
      </w:pPr>
      <w:r w:rsidRPr="00A6300E">
        <w:rPr>
          <w:sz w:val="20"/>
          <w:lang w:eastAsia="en-US"/>
        </w:rPr>
        <w:tab/>
      </w:r>
      <w:r w:rsidRPr="00A6300E">
        <w:rPr>
          <w:sz w:val="14"/>
          <w:szCs w:val="14"/>
          <w:lang w:val="fr-FR"/>
        </w:rPr>
        <w:t xml:space="preserve"> </w:t>
      </w:r>
      <w:r w:rsidRPr="00A6300E">
        <w:rPr>
          <w:sz w:val="18"/>
          <w:szCs w:val="18"/>
          <w:lang w:eastAsia="en-GB"/>
        </w:rPr>
        <w:t xml:space="preserve">Tiny gentle bubbles and a vibrant salmon colour. Lovely black currant and strawberry aromas </w:t>
      </w:r>
    </w:p>
    <w:p w14:paraId="260A47F3" w14:textId="77777777" w:rsidR="000E2CED" w:rsidRPr="00A6300E" w:rsidRDefault="000E2CED" w:rsidP="000E2CED">
      <w:pPr>
        <w:ind w:firstLine="720"/>
        <w:rPr>
          <w:sz w:val="18"/>
          <w:szCs w:val="18"/>
          <w:lang w:eastAsia="en-GB"/>
        </w:rPr>
      </w:pPr>
      <w:r w:rsidRPr="00A6300E">
        <w:rPr>
          <w:sz w:val="18"/>
          <w:szCs w:val="18"/>
          <w:lang w:eastAsia="en-GB"/>
        </w:rPr>
        <w:t xml:space="preserve">intermingle with hints of spice and brioche to add layers of complexity and interest. The supple </w:t>
      </w:r>
    </w:p>
    <w:p w14:paraId="7376EA66" w14:textId="77777777" w:rsidR="000E2CED" w:rsidRPr="00A6300E" w:rsidRDefault="000E2CED" w:rsidP="000E2CED">
      <w:pPr>
        <w:ind w:firstLine="720"/>
        <w:rPr>
          <w:sz w:val="18"/>
          <w:szCs w:val="18"/>
          <w:lang w:eastAsia="en-GB"/>
        </w:rPr>
      </w:pPr>
      <w:r w:rsidRPr="00A6300E">
        <w:rPr>
          <w:sz w:val="18"/>
          <w:szCs w:val="18"/>
          <w:lang w:eastAsia="en-GB"/>
        </w:rPr>
        <w:t xml:space="preserve">texture of the wine is coaxed out by these ripe sweet red fruit flavours together with its frothy </w:t>
      </w:r>
    </w:p>
    <w:p w14:paraId="340B42F1" w14:textId="77777777" w:rsidR="000E2CED" w:rsidRDefault="000E2CED" w:rsidP="000431D0">
      <w:pPr>
        <w:tabs>
          <w:tab w:val="right" w:pos="9607"/>
        </w:tabs>
        <w:ind w:firstLine="720"/>
        <w:rPr>
          <w:sz w:val="18"/>
          <w:szCs w:val="18"/>
          <w:lang w:eastAsia="en-GB"/>
        </w:rPr>
      </w:pPr>
      <w:r w:rsidRPr="00A6300E">
        <w:rPr>
          <w:sz w:val="18"/>
          <w:szCs w:val="18"/>
          <w:lang w:eastAsia="en-GB"/>
        </w:rPr>
        <w:t>character. A bright currant flavour balances the fullness and leaves the palate refreshed.</w:t>
      </w:r>
      <w:r w:rsidR="000431D0">
        <w:rPr>
          <w:sz w:val="18"/>
          <w:szCs w:val="18"/>
          <w:lang w:eastAsia="en-GB"/>
        </w:rPr>
        <w:tab/>
      </w:r>
    </w:p>
    <w:p w14:paraId="28F873D5" w14:textId="34D55749" w:rsidR="00EF7196" w:rsidRPr="00EF7196" w:rsidRDefault="00EF7196" w:rsidP="00EF7196">
      <w:pPr>
        <w:shd w:val="clear" w:color="auto" w:fill="FFFFFF"/>
        <w:tabs>
          <w:tab w:val="left" w:pos="720"/>
          <w:tab w:val="decimal" w:pos="7921"/>
        </w:tabs>
        <w:rPr>
          <w:sz w:val="20"/>
          <w:shd w:val="clear" w:color="auto" w:fill="FFFFFF"/>
        </w:rPr>
      </w:pPr>
      <w:r w:rsidRPr="00EF7196">
        <w:rPr>
          <w:sz w:val="20"/>
          <w:shd w:val="clear" w:color="auto" w:fill="FFFFFF"/>
        </w:rPr>
        <w:t>459</w:t>
      </w:r>
      <w:r w:rsidRPr="00EF7196">
        <w:rPr>
          <w:sz w:val="20"/>
          <w:shd w:val="clear" w:color="auto" w:fill="FFFFFF"/>
        </w:rPr>
        <w:tab/>
      </w:r>
      <w:r w:rsidRPr="00EF7196">
        <w:rPr>
          <w:b/>
          <w:sz w:val="20"/>
          <w:shd w:val="clear" w:color="auto" w:fill="FFFFFF"/>
        </w:rPr>
        <w:t>Crémant de Loire Rosé, Domaine Langlois-Ch</w:t>
      </w:r>
      <w:r w:rsidR="00D15CCC">
        <w:rPr>
          <w:b/>
          <w:sz w:val="20"/>
          <w:shd w:val="clear" w:color="auto" w:fill="FFFFFF"/>
        </w:rPr>
        <w:t>â</w:t>
      </w:r>
      <w:r w:rsidRPr="00EF7196">
        <w:rPr>
          <w:b/>
          <w:sz w:val="20"/>
          <w:shd w:val="clear" w:color="auto" w:fill="FFFFFF"/>
        </w:rPr>
        <w:t>teau, Brut, NV</w:t>
      </w:r>
      <w:r w:rsidR="00690FBE">
        <w:rPr>
          <w:b/>
          <w:sz w:val="20"/>
          <w:shd w:val="clear" w:color="auto" w:fill="FFFFFF"/>
        </w:rPr>
        <w:t xml:space="preserve"> </w:t>
      </w:r>
      <w:r w:rsidR="00690FBE" w:rsidRPr="00EF7196">
        <w:rPr>
          <w:sz w:val="14"/>
          <w:szCs w:val="14"/>
          <w:shd w:val="clear" w:color="auto" w:fill="FFFFFF"/>
        </w:rPr>
        <w:t>(100% Cabernet Franc)</w:t>
      </w:r>
      <w:r w:rsidR="00406245">
        <w:rPr>
          <w:b/>
          <w:sz w:val="20"/>
          <w:shd w:val="clear" w:color="auto" w:fill="FFFFFF"/>
        </w:rPr>
        <w:tab/>
      </w:r>
      <w:r w:rsidR="00254A6C">
        <w:rPr>
          <w:sz w:val="20"/>
          <w:shd w:val="clear" w:color="auto" w:fill="FFFFFF"/>
        </w:rPr>
        <w:t>4</w:t>
      </w:r>
      <w:r w:rsidR="00040ACF">
        <w:rPr>
          <w:sz w:val="20"/>
          <w:shd w:val="clear" w:color="auto" w:fill="FFFFFF"/>
        </w:rPr>
        <w:t>2</w:t>
      </w:r>
      <w:r w:rsidR="00254A6C">
        <w:rPr>
          <w:sz w:val="20"/>
          <w:shd w:val="clear" w:color="auto" w:fill="FFFFFF"/>
        </w:rPr>
        <w:t>.00</w:t>
      </w:r>
      <w:r w:rsidRPr="00EF7196">
        <w:rPr>
          <w:sz w:val="20"/>
          <w:shd w:val="clear" w:color="auto" w:fill="FFFFFF"/>
        </w:rPr>
        <w:tab/>
      </w:r>
    </w:p>
    <w:p w14:paraId="0256EBA0" w14:textId="77826162" w:rsidR="00406245" w:rsidRDefault="00EF7196" w:rsidP="00690FBE">
      <w:pPr>
        <w:shd w:val="clear" w:color="auto" w:fill="FFFFFF"/>
        <w:tabs>
          <w:tab w:val="left" w:pos="720"/>
          <w:tab w:val="decimal" w:pos="7921"/>
        </w:tabs>
        <w:rPr>
          <w:sz w:val="18"/>
          <w:szCs w:val="18"/>
        </w:rPr>
      </w:pPr>
      <w:r w:rsidRPr="00EF7196">
        <w:rPr>
          <w:sz w:val="14"/>
          <w:szCs w:val="14"/>
          <w:shd w:val="clear" w:color="auto" w:fill="FFFFFF"/>
        </w:rPr>
        <w:tab/>
      </w:r>
      <w:r w:rsidRPr="00406245">
        <w:rPr>
          <w:sz w:val="18"/>
          <w:szCs w:val="18"/>
        </w:rPr>
        <w:tab/>
      </w:r>
      <w:r w:rsidR="00406245" w:rsidRPr="00406245">
        <w:rPr>
          <w:sz w:val="18"/>
          <w:szCs w:val="18"/>
        </w:rPr>
        <w:t xml:space="preserve">Now under the ownership of Bollinger, </w:t>
      </w:r>
      <w:r w:rsidRPr="00406245">
        <w:rPr>
          <w:sz w:val="18"/>
          <w:szCs w:val="18"/>
        </w:rPr>
        <w:t>Langlois-Ch</w:t>
      </w:r>
      <w:r w:rsidR="00D15CCC">
        <w:rPr>
          <w:sz w:val="18"/>
          <w:szCs w:val="18"/>
        </w:rPr>
        <w:t>â</w:t>
      </w:r>
      <w:r w:rsidRPr="00406245">
        <w:rPr>
          <w:sz w:val="18"/>
          <w:szCs w:val="18"/>
        </w:rPr>
        <w:t>teau first established its reputation with its</w:t>
      </w:r>
      <w:r w:rsidR="00406245">
        <w:rPr>
          <w:sz w:val="18"/>
          <w:szCs w:val="18"/>
        </w:rPr>
        <w:t>’</w:t>
      </w:r>
      <w:r w:rsidRPr="00406245">
        <w:rPr>
          <w:sz w:val="18"/>
          <w:szCs w:val="18"/>
        </w:rPr>
        <w:t xml:space="preserve"> rich </w:t>
      </w:r>
    </w:p>
    <w:p w14:paraId="5B9A167D" w14:textId="77777777" w:rsidR="00406245" w:rsidRDefault="00EF7196" w:rsidP="00406245">
      <w:pPr>
        <w:ind w:firstLine="720"/>
        <w:rPr>
          <w:sz w:val="18"/>
          <w:szCs w:val="18"/>
        </w:rPr>
      </w:pPr>
      <w:r w:rsidRPr="00406245">
        <w:rPr>
          <w:sz w:val="18"/>
          <w:szCs w:val="18"/>
        </w:rPr>
        <w:t xml:space="preserve">and elegant Crémant de Loire sparkling wines.  This Rosé is mostly made from domaine vineyards in </w:t>
      </w:r>
    </w:p>
    <w:p w14:paraId="415DB08C" w14:textId="77777777" w:rsidR="00406245" w:rsidRDefault="00EF7196" w:rsidP="00406245">
      <w:pPr>
        <w:ind w:firstLine="720"/>
        <w:rPr>
          <w:sz w:val="18"/>
          <w:szCs w:val="18"/>
        </w:rPr>
      </w:pPr>
      <w:r w:rsidRPr="00406245">
        <w:rPr>
          <w:sz w:val="18"/>
          <w:szCs w:val="18"/>
        </w:rPr>
        <w:t>the Saumur region and is 100% Cabernet Franc</w:t>
      </w:r>
      <w:r w:rsidR="00406245" w:rsidRPr="00406245">
        <w:rPr>
          <w:sz w:val="18"/>
          <w:szCs w:val="18"/>
        </w:rPr>
        <w:t xml:space="preserve">. Pale salmon pink in colour, with aromas of fresh </w:t>
      </w:r>
    </w:p>
    <w:p w14:paraId="424AD45C" w14:textId="77777777" w:rsidR="00406245" w:rsidRDefault="00406245" w:rsidP="00406245">
      <w:pPr>
        <w:ind w:firstLine="720"/>
        <w:rPr>
          <w:sz w:val="18"/>
          <w:szCs w:val="18"/>
        </w:rPr>
      </w:pPr>
      <w:r w:rsidRPr="00406245">
        <w:rPr>
          <w:sz w:val="18"/>
          <w:szCs w:val="18"/>
        </w:rPr>
        <w:t xml:space="preserve">strawberries and red berry fruit. Full bodied and rich on the palate, with fine bubbles and persistent </w:t>
      </w:r>
    </w:p>
    <w:p w14:paraId="4BC19DAB" w14:textId="77777777" w:rsidR="00406245" w:rsidRDefault="00406245" w:rsidP="00406245">
      <w:pPr>
        <w:ind w:firstLine="720"/>
        <w:rPr>
          <w:sz w:val="18"/>
          <w:szCs w:val="18"/>
        </w:rPr>
      </w:pPr>
      <w:r w:rsidRPr="00406245">
        <w:rPr>
          <w:sz w:val="18"/>
          <w:szCs w:val="18"/>
        </w:rPr>
        <w:t xml:space="preserve">mousse. Raspberries, cream and vanilla dominate, leading to a long, lingering finish. The Crémant de </w:t>
      </w:r>
    </w:p>
    <w:p w14:paraId="5DCA9790" w14:textId="77777777" w:rsidR="00EF7196" w:rsidRPr="00406245" w:rsidRDefault="00406245" w:rsidP="00406245">
      <w:pPr>
        <w:ind w:firstLine="720"/>
        <w:rPr>
          <w:sz w:val="18"/>
          <w:szCs w:val="18"/>
        </w:rPr>
      </w:pPr>
      <w:r w:rsidRPr="00406245">
        <w:rPr>
          <w:sz w:val="18"/>
          <w:szCs w:val="18"/>
        </w:rPr>
        <w:t xml:space="preserve">Loire Appellation is among the most demanding sparkling wine appellations in France.  </w:t>
      </w:r>
    </w:p>
    <w:p w14:paraId="4025657A" w14:textId="77777777" w:rsidR="00DF06A8" w:rsidRPr="0073482F" w:rsidRDefault="00DF06A8" w:rsidP="00496F9D">
      <w:pPr>
        <w:pStyle w:val="style9"/>
        <w:tabs>
          <w:tab w:val="left" w:pos="720"/>
          <w:tab w:val="decimal" w:pos="7921"/>
        </w:tabs>
        <w:spacing w:before="0" w:beforeAutospacing="0" w:after="0" w:afterAutospacing="0"/>
        <w:rPr>
          <w:rFonts w:ascii="Times New Roman" w:eastAsia="Times New Roman" w:hAnsi="Times New Roman" w:cs="Times New Roman"/>
          <w:sz w:val="16"/>
          <w:szCs w:val="16"/>
          <w:lang w:val="en-US" w:eastAsia="fr-FR"/>
        </w:rPr>
      </w:pPr>
    </w:p>
    <w:p w14:paraId="75B2BDF4" w14:textId="77777777" w:rsidR="0073482F" w:rsidRDefault="0073482F" w:rsidP="0073482F">
      <w:pPr>
        <w:pStyle w:val="style9"/>
        <w:tabs>
          <w:tab w:val="left" w:pos="720"/>
          <w:tab w:val="decimal" w:pos="7921"/>
        </w:tabs>
        <w:spacing w:before="0" w:beforeAutospacing="0" w:after="0" w:afterAutospacing="0"/>
        <w:jc w:val="center"/>
        <w:rPr>
          <w:rFonts w:ascii="Times New Roman" w:eastAsia="Times New Roman" w:hAnsi="Times New Roman" w:cs="Times New Roman"/>
          <w:b/>
          <w:lang w:val="it-IT" w:eastAsia="fr-FR"/>
        </w:rPr>
      </w:pPr>
      <w:r w:rsidRPr="00A6300E">
        <w:rPr>
          <w:rFonts w:ascii="Times New Roman" w:eastAsia="Times New Roman" w:hAnsi="Times New Roman" w:cs="Times New Roman"/>
          <w:b/>
          <w:sz w:val="20"/>
          <w:szCs w:val="20"/>
          <w:lang w:val="it-IT" w:eastAsia="fr-FR"/>
        </w:rPr>
        <w:t>SPARKLING WINE</w:t>
      </w:r>
      <w:r w:rsidRPr="00A6300E">
        <w:rPr>
          <w:rFonts w:ascii="Times New Roman" w:eastAsia="Times New Roman" w:hAnsi="Times New Roman" w:cs="Times New Roman"/>
          <w:b/>
          <w:lang w:val="it-IT" w:eastAsia="fr-FR"/>
        </w:rPr>
        <w:t xml:space="preserve"> </w:t>
      </w:r>
      <w:r>
        <w:rPr>
          <w:rFonts w:ascii="Times New Roman" w:eastAsia="Times New Roman" w:hAnsi="Times New Roman" w:cs="Times New Roman"/>
          <w:b/>
          <w:lang w:val="it-IT" w:eastAsia="fr-FR"/>
        </w:rPr>
        <w:t>–</w:t>
      </w:r>
      <w:r w:rsidRPr="00A6300E">
        <w:rPr>
          <w:rFonts w:ascii="Times New Roman" w:eastAsia="Times New Roman" w:hAnsi="Times New Roman" w:cs="Times New Roman"/>
          <w:b/>
          <w:lang w:val="it-IT" w:eastAsia="fr-FR"/>
        </w:rPr>
        <w:t xml:space="preserve"> </w:t>
      </w:r>
      <w:r>
        <w:rPr>
          <w:rFonts w:ascii="Times New Roman" w:eastAsia="Times New Roman" w:hAnsi="Times New Roman" w:cs="Times New Roman"/>
          <w:b/>
          <w:lang w:val="it-IT" w:eastAsia="fr-FR"/>
        </w:rPr>
        <w:t>Demi-Sec</w:t>
      </w:r>
    </w:p>
    <w:p w14:paraId="652E222A" w14:textId="77777777" w:rsidR="0073482F" w:rsidRPr="003C3761" w:rsidRDefault="0073482F" w:rsidP="0073482F">
      <w:pPr>
        <w:pStyle w:val="style9"/>
        <w:tabs>
          <w:tab w:val="left" w:pos="720"/>
          <w:tab w:val="decimal" w:pos="7921"/>
        </w:tabs>
        <w:spacing w:before="0" w:beforeAutospacing="0" w:after="0" w:afterAutospacing="0"/>
        <w:jc w:val="center"/>
        <w:rPr>
          <w:rFonts w:ascii="Times New Roman" w:eastAsia="Times New Roman" w:hAnsi="Times New Roman" w:cs="Times New Roman"/>
          <w:b/>
          <w:sz w:val="4"/>
          <w:szCs w:val="4"/>
          <w:lang w:val="it-IT" w:eastAsia="fr-FR"/>
        </w:rPr>
      </w:pPr>
    </w:p>
    <w:p w14:paraId="35E18E15" w14:textId="455F9FAB" w:rsidR="0073482F" w:rsidRDefault="0073482F" w:rsidP="0073482F">
      <w:pPr>
        <w:tabs>
          <w:tab w:val="left" w:pos="720"/>
          <w:tab w:val="decimal" w:pos="7921"/>
        </w:tabs>
        <w:rPr>
          <w:sz w:val="20"/>
          <w:lang w:val="it-IT"/>
        </w:rPr>
      </w:pPr>
      <w:r>
        <w:rPr>
          <w:sz w:val="20"/>
          <w:lang w:val="it-IT"/>
        </w:rPr>
        <w:t>008</w:t>
      </w:r>
      <w:r>
        <w:rPr>
          <w:sz w:val="20"/>
          <w:lang w:val="it-IT"/>
        </w:rPr>
        <w:tab/>
      </w:r>
      <w:r w:rsidRPr="0073482F">
        <w:rPr>
          <w:b/>
          <w:sz w:val="20"/>
          <w:lang w:val="it-IT"/>
        </w:rPr>
        <w:t>Nyetimber,</w:t>
      </w:r>
      <w:r w:rsidRPr="002618AD">
        <w:rPr>
          <w:b/>
          <w:sz w:val="20"/>
          <w:lang w:val="it-IT"/>
        </w:rPr>
        <w:t xml:space="preserve"> </w:t>
      </w:r>
      <w:r w:rsidRPr="002618AD">
        <w:rPr>
          <w:b/>
          <w:sz w:val="20"/>
        </w:rPr>
        <w:t>Cuvée</w:t>
      </w:r>
      <w:r>
        <w:rPr>
          <w:b/>
          <w:sz w:val="20"/>
        </w:rPr>
        <w:t xml:space="preserve"> Chérie, Demi-Sec</w:t>
      </w:r>
      <w:r w:rsidR="007A596B">
        <w:rPr>
          <w:b/>
          <w:sz w:val="20"/>
        </w:rPr>
        <w:t xml:space="preserve"> </w:t>
      </w:r>
      <w:r w:rsidR="007A596B" w:rsidRPr="002618AD">
        <w:rPr>
          <w:sz w:val="14"/>
          <w:szCs w:val="14"/>
          <w:lang w:val="it-IT"/>
        </w:rPr>
        <w:t>(</w:t>
      </w:r>
      <w:r w:rsidR="007A596B">
        <w:rPr>
          <w:sz w:val="14"/>
          <w:szCs w:val="14"/>
          <w:lang w:val="it-IT"/>
        </w:rPr>
        <w:t>100</w:t>
      </w:r>
      <w:r w:rsidR="007A596B" w:rsidRPr="002618AD">
        <w:rPr>
          <w:sz w:val="14"/>
          <w:szCs w:val="14"/>
        </w:rPr>
        <w:t>% Chardonnay</w:t>
      </w:r>
      <w:r w:rsidR="007A596B">
        <w:rPr>
          <w:sz w:val="14"/>
          <w:szCs w:val="14"/>
        </w:rPr>
        <w:t>)</w:t>
      </w:r>
      <w:r>
        <w:rPr>
          <w:b/>
          <w:sz w:val="20"/>
          <w:lang w:val="it-IT"/>
        </w:rPr>
        <w:tab/>
      </w:r>
      <w:r>
        <w:rPr>
          <w:sz w:val="20"/>
          <w:lang w:val="it-IT"/>
        </w:rPr>
        <w:t>68.00</w:t>
      </w:r>
      <w:r>
        <w:rPr>
          <w:sz w:val="20"/>
          <w:lang w:val="it-IT"/>
        </w:rPr>
        <w:tab/>
      </w:r>
    </w:p>
    <w:p w14:paraId="6042AF4E" w14:textId="77777777" w:rsidR="003C3761" w:rsidRDefault="0073482F" w:rsidP="0073482F">
      <w:pPr>
        <w:tabs>
          <w:tab w:val="left" w:pos="720"/>
          <w:tab w:val="decimal" w:pos="7921"/>
        </w:tabs>
        <w:rPr>
          <w:sz w:val="18"/>
          <w:szCs w:val="18"/>
        </w:rPr>
      </w:pPr>
      <w:r w:rsidRPr="002618AD">
        <w:rPr>
          <w:sz w:val="14"/>
          <w:szCs w:val="14"/>
          <w:lang w:val="it-IT"/>
        </w:rPr>
        <w:tab/>
      </w:r>
      <w:r w:rsidR="00304DF8">
        <w:rPr>
          <w:sz w:val="14"/>
          <w:szCs w:val="14"/>
        </w:rPr>
        <w:t xml:space="preserve"> </w:t>
      </w:r>
      <w:r w:rsidRPr="0073482F">
        <w:rPr>
          <w:sz w:val="18"/>
          <w:szCs w:val="18"/>
        </w:rPr>
        <w:t xml:space="preserve">A wine designed with food very much in mind, initially made </w:t>
      </w:r>
      <w:r>
        <w:rPr>
          <w:sz w:val="18"/>
          <w:szCs w:val="18"/>
        </w:rPr>
        <w:tab/>
      </w:r>
      <w:r w:rsidRPr="0073482F">
        <w:rPr>
          <w:sz w:val="18"/>
          <w:szCs w:val="18"/>
        </w:rPr>
        <w:t xml:space="preserve">to complement delicate British desserts, </w:t>
      </w:r>
    </w:p>
    <w:p w14:paraId="0BA36AEC" w14:textId="5BE5D826" w:rsidR="003C3761" w:rsidRDefault="003C3761" w:rsidP="0073482F">
      <w:pPr>
        <w:tabs>
          <w:tab w:val="left" w:pos="720"/>
          <w:tab w:val="decimal" w:pos="7921"/>
        </w:tabs>
        <w:rPr>
          <w:sz w:val="18"/>
          <w:szCs w:val="18"/>
        </w:rPr>
      </w:pPr>
      <w:r>
        <w:rPr>
          <w:sz w:val="18"/>
          <w:szCs w:val="18"/>
        </w:rPr>
        <w:tab/>
      </w:r>
      <w:r w:rsidR="0073482F" w:rsidRPr="0073482F">
        <w:rPr>
          <w:sz w:val="18"/>
          <w:szCs w:val="18"/>
        </w:rPr>
        <w:t xml:space="preserve">but it is equally well-suited to gently spiced and fragrant savoury dishes. This cuvee has the delicate </w:t>
      </w:r>
    </w:p>
    <w:p w14:paraId="424FE094" w14:textId="57AF059A" w:rsidR="0073482F" w:rsidRDefault="003C3761" w:rsidP="0073482F">
      <w:pPr>
        <w:tabs>
          <w:tab w:val="left" w:pos="720"/>
          <w:tab w:val="decimal" w:pos="7921"/>
        </w:tabs>
        <w:rPr>
          <w:sz w:val="18"/>
          <w:szCs w:val="18"/>
        </w:rPr>
      </w:pPr>
      <w:r>
        <w:rPr>
          <w:sz w:val="18"/>
          <w:szCs w:val="18"/>
        </w:rPr>
        <w:tab/>
      </w:r>
      <w:r w:rsidR="0073482F" w:rsidRPr="0073482F">
        <w:rPr>
          <w:sz w:val="18"/>
          <w:szCs w:val="18"/>
        </w:rPr>
        <w:t xml:space="preserve">sweetness of honey notes, balanced with pure citrus lemon and tangerine flavours and a </w:t>
      </w:r>
      <w:r>
        <w:rPr>
          <w:sz w:val="18"/>
          <w:szCs w:val="18"/>
        </w:rPr>
        <w:tab/>
      </w:r>
      <w:r w:rsidR="0073482F" w:rsidRPr="0073482F">
        <w:rPr>
          <w:sz w:val="18"/>
          <w:szCs w:val="18"/>
        </w:rPr>
        <w:t>refreshing minerali</w:t>
      </w:r>
      <w:r>
        <w:rPr>
          <w:sz w:val="18"/>
          <w:szCs w:val="18"/>
        </w:rPr>
        <w:t>ty.</w:t>
      </w:r>
    </w:p>
    <w:p w14:paraId="535D52B6" w14:textId="42D0F091" w:rsidR="002656E0" w:rsidRPr="00A6300E" w:rsidRDefault="00496F9D" w:rsidP="004622E5">
      <w:pPr>
        <w:jc w:val="center"/>
        <w:rPr>
          <w:b/>
          <w:sz w:val="20"/>
          <w:lang w:val="fr-FR"/>
        </w:rPr>
      </w:pPr>
      <w:r w:rsidRPr="00A6300E">
        <w:rPr>
          <w:b/>
          <w:sz w:val="20"/>
          <w:lang w:val="fr-FR"/>
        </w:rPr>
        <w:lastRenderedPageBreak/>
        <w:t xml:space="preserve">- </w:t>
      </w:r>
      <w:r w:rsidR="0034031C">
        <w:rPr>
          <w:b/>
          <w:sz w:val="20"/>
          <w:lang w:val="fr-FR"/>
        </w:rPr>
        <w:t>8</w:t>
      </w:r>
      <w:r w:rsidRPr="00A6300E">
        <w:rPr>
          <w:b/>
          <w:sz w:val="20"/>
          <w:lang w:val="fr-FR"/>
        </w:rPr>
        <w:t xml:space="preserve"> -</w:t>
      </w:r>
    </w:p>
    <w:p w14:paraId="3E3AFAF7" w14:textId="77777777" w:rsidR="002656E0" w:rsidRPr="00A6300E" w:rsidRDefault="002656E0" w:rsidP="00B0502B">
      <w:pPr>
        <w:rPr>
          <w:sz w:val="18"/>
          <w:szCs w:val="18"/>
          <w:lang w:val="fr-FR"/>
        </w:rPr>
      </w:pPr>
    </w:p>
    <w:p w14:paraId="51B5536A" w14:textId="2BAD63E7" w:rsidR="009C6AE0" w:rsidRPr="00A6300E" w:rsidRDefault="009C6AE0" w:rsidP="008F210C">
      <w:pPr>
        <w:pStyle w:val="Heading6"/>
        <w:tabs>
          <w:tab w:val="clear" w:pos="720"/>
          <w:tab w:val="clear" w:pos="7920"/>
        </w:tabs>
        <w:rPr>
          <w:sz w:val="20"/>
        </w:rPr>
      </w:pPr>
      <w:r w:rsidRPr="00A6300E">
        <w:rPr>
          <w:sz w:val="20"/>
        </w:rPr>
        <w:t>ROSÉ WINES</w:t>
      </w:r>
      <w:r w:rsidRPr="00A6300E">
        <w:rPr>
          <w:sz w:val="20"/>
        </w:rPr>
        <w:tab/>
      </w:r>
    </w:p>
    <w:p w14:paraId="344DDB7B" w14:textId="77777777" w:rsidR="009C6AE0" w:rsidRPr="00A6300E" w:rsidRDefault="009C6AE0" w:rsidP="009C6AE0">
      <w:pPr>
        <w:pStyle w:val="Heading2"/>
        <w:rPr>
          <w:sz w:val="12"/>
        </w:rPr>
      </w:pPr>
      <w:r w:rsidRPr="00A6300E">
        <w:rPr>
          <w:sz w:val="12"/>
        </w:rPr>
        <w:tab/>
      </w:r>
    </w:p>
    <w:p w14:paraId="29E9CC96" w14:textId="578C39DD" w:rsidR="009C6AE0" w:rsidRPr="00A6300E" w:rsidRDefault="009C6AE0" w:rsidP="0061249C">
      <w:pPr>
        <w:tabs>
          <w:tab w:val="left" w:pos="720"/>
          <w:tab w:val="decimal" w:pos="7920"/>
        </w:tabs>
        <w:rPr>
          <w:sz w:val="14"/>
          <w:szCs w:val="14"/>
        </w:rPr>
      </w:pPr>
      <w:r w:rsidRPr="00A6300E">
        <w:rPr>
          <w:sz w:val="20"/>
        </w:rPr>
        <w:t>349</w:t>
      </w:r>
      <w:r w:rsidRPr="00A6300E">
        <w:rPr>
          <w:sz w:val="20"/>
        </w:rPr>
        <w:tab/>
      </w:r>
      <w:r w:rsidRPr="00A6300E">
        <w:rPr>
          <w:b/>
          <w:sz w:val="20"/>
        </w:rPr>
        <w:t>Pinot Grigio Blush, Sacche</w:t>
      </w:r>
      <w:r w:rsidR="00B15B6C">
        <w:rPr>
          <w:b/>
          <w:sz w:val="20"/>
        </w:rPr>
        <w:t>tto, Venezie, I.G.T., Italy, 202</w:t>
      </w:r>
      <w:r w:rsidR="00A43511">
        <w:rPr>
          <w:b/>
          <w:sz w:val="20"/>
        </w:rPr>
        <w:t>4</w:t>
      </w:r>
      <w:r w:rsidR="00A859D8">
        <w:rPr>
          <w:b/>
          <w:sz w:val="20"/>
        </w:rPr>
        <w:tab/>
      </w:r>
      <w:r w:rsidR="00A859D8">
        <w:rPr>
          <w:sz w:val="20"/>
        </w:rPr>
        <w:t>3</w:t>
      </w:r>
      <w:r w:rsidR="001D549F">
        <w:rPr>
          <w:sz w:val="20"/>
        </w:rPr>
        <w:t>3</w:t>
      </w:r>
      <w:r w:rsidR="00A859D8">
        <w:rPr>
          <w:sz w:val="20"/>
        </w:rPr>
        <w:t>.00</w:t>
      </w:r>
      <w:r w:rsidRPr="00A6300E">
        <w:rPr>
          <w:sz w:val="18"/>
        </w:rPr>
        <w:tab/>
      </w:r>
      <w:r w:rsidRPr="00A6300E">
        <w:rPr>
          <w:sz w:val="14"/>
          <w:szCs w:val="14"/>
        </w:rPr>
        <w:tab/>
        <w:t xml:space="preserve">(95% Pinot Grigio, 5% Chardonnay) </w:t>
      </w:r>
      <w:r w:rsidRPr="00A6300E">
        <w:rPr>
          <w:sz w:val="14"/>
        </w:rPr>
        <w:t>Suitable for Vegetarians</w:t>
      </w:r>
    </w:p>
    <w:p w14:paraId="095A543D" w14:textId="77777777" w:rsidR="009C6AE0" w:rsidRPr="00A6300E" w:rsidRDefault="009C6AE0" w:rsidP="009C6AE0">
      <w:pPr>
        <w:tabs>
          <w:tab w:val="left" w:pos="720"/>
          <w:tab w:val="decimal" w:pos="7920"/>
        </w:tabs>
        <w:rPr>
          <w:sz w:val="18"/>
          <w:szCs w:val="18"/>
        </w:rPr>
      </w:pPr>
      <w:r w:rsidRPr="00A6300E">
        <w:rPr>
          <w:sz w:val="18"/>
          <w:szCs w:val="18"/>
        </w:rPr>
        <w:tab/>
        <w:t xml:space="preserve">A dry, fresh and fruity rosé with delicate aromas of red berries and crammed with summer fruit </w:t>
      </w:r>
    </w:p>
    <w:p w14:paraId="695E4F0C" w14:textId="77777777" w:rsidR="009C6AE0" w:rsidRPr="00A6300E" w:rsidRDefault="009C6AE0" w:rsidP="009C6AE0">
      <w:pPr>
        <w:tabs>
          <w:tab w:val="left" w:pos="720"/>
          <w:tab w:val="decimal" w:pos="7920"/>
        </w:tabs>
        <w:rPr>
          <w:sz w:val="18"/>
          <w:szCs w:val="18"/>
        </w:rPr>
      </w:pPr>
      <w:r w:rsidRPr="00A6300E">
        <w:rPr>
          <w:sz w:val="18"/>
          <w:szCs w:val="18"/>
        </w:rPr>
        <w:tab/>
        <w:t xml:space="preserve">flavours. Crisp and lively on the palate with good intensity of ripe berry and red cherry fruit. </w:t>
      </w:r>
    </w:p>
    <w:p w14:paraId="620B639D" w14:textId="77777777" w:rsidR="009C6AE0" w:rsidRPr="00BD5456" w:rsidRDefault="009C6AE0" w:rsidP="009C6AE0">
      <w:pPr>
        <w:tabs>
          <w:tab w:val="left" w:pos="720"/>
          <w:tab w:val="decimal" w:pos="7920"/>
        </w:tabs>
        <w:rPr>
          <w:sz w:val="12"/>
          <w:szCs w:val="12"/>
        </w:rPr>
      </w:pPr>
    </w:p>
    <w:p w14:paraId="1DE0BBB9" w14:textId="1F458A6C" w:rsidR="00D1009A" w:rsidRPr="00A6300E" w:rsidRDefault="00D1009A" w:rsidP="00E06E67">
      <w:pPr>
        <w:tabs>
          <w:tab w:val="left" w:pos="720"/>
          <w:tab w:val="decimal" w:pos="7921"/>
        </w:tabs>
        <w:rPr>
          <w:sz w:val="20"/>
        </w:rPr>
      </w:pPr>
      <w:r w:rsidRPr="00A6300E">
        <w:rPr>
          <w:sz w:val="20"/>
        </w:rPr>
        <w:t>34</w:t>
      </w:r>
      <w:r w:rsidR="00E06E67">
        <w:rPr>
          <w:sz w:val="20"/>
        </w:rPr>
        <w:t>1</w:t>
      </w:r>
      <w:r w:rsidRPr="00A6300E">
        <w:rPr>
          <w:sz w:val="20"/>
        </w:rPr>
        <w:tab/>
      </w:r>
      <w:r w:rsidR="00B6449E" w:rsidRPr="00A6300E">
        <w:rPr>
          <w:b/>
          <w:sz w:val="20"/>
        </w:rPr>
        <w:t>Sancerre</w:t>
      </w:r>
      <w:r w:rsidRPr="00A6300E">
        <w:rPr>
          <w:b/>
          <w:sz w:val="20"/>
        </w:rPr>
        <w:t xml:space="preserve"> Rosé, </w:t>
      </w:r>
      <w:r w:rsidR="00E06E67" w:rsidRPr="00E06E67">
        <w:rPr>
          <w:b/>
          <w:sz w:val="20"/>
          <w:lang w:val="en-GB" w:eastAsia="en-GB"/>
        </w:rPr>
        <w:t>Comte Jean Marechal Henri Bourgeois</w:t>
      </w:r>
      <w:r w:rsidR="00A45F13" w:rsidRPr="00A6300E">
        <w:rPr>
          <w:b/>
          <w:sz w:val="20"/>
        </w:rPr>
        <w:t>,</w:t>
      </w:r>
      <w:r w:rsidR="00E06E67">
        <w:rPr>
          <w:b/>
          <w:sz w:val="20"/>
        </w:rPr>
        <w:t xml:space="preserve"> </w:t>
      </w:r>
      <w:r w:rsidR="00A45F13" w:rsidRPr="00A6300E">
        <w:rPr>
          <w:b/>
          <w:sz w:val="20"/>
        </w:rPr>
        <w:t>Loire, 20</w:t>
      </w:r>
      <w:r w:rsidR="00E06E67">
        <w:rPr>
          <w:b/>
          <w:sz w:val="20"/>
        </w:rPr>
        <w:t>2</w:t>
      </w:r>
      <w:r w:rsidR="00D76A01">
        <w:rPr>
          <w:b/>
          <w:sz w:val="20"/>
        </w:rPr>
        <w:t>3</w:t>
      </w:r>
      <w:r w:rsidR="00026285" w:rsidRPr="00A6300E">
        <w:rPr>
          <w:sz w:val="20"/>
        </w:rPr>
        <w:tab/>
      </w:r>
      <w:r w:rsidR="0009420D">
        <w:rPr>
          <w:sz w:val="20"/>
        </w:rPr>
        <w:t>6</w:t>
      </w:r>
      <w:r w:rsidR="00D76A01">
        <w:rPr>
          <w:sz w:val="20"/>
        </w:rPr>
        <w:t>7</w:t>
      </w:r>
      <w:r w:rsidR="00214CFB">
        <w:rPr>
          <w:sz w:val="20"/>
        </w:rPr>
        <w:t>.00</w:t>
      </w:r>
      <w:r w:rsidRPr="00A6300E">
        <w:rPr>
          <w:sz w:val="20"/>
        </w:rPr>
        <w:tab/>
      </w:r>
    </w:p>
    <w:p w14:paraId="518E5DC8" w14:textId="77777777" w:rsidR="00D1009A" w:rsidRPr="00A6300E" w:rsidRDefault="00D1009A" w:rsidP="00026285">
      <w:pPr>
        <w:tabs>
          <w:tab w:val="left" w:pos="720"/>
          <w:tab w:val="decimal" w:pos="7921"/>
        </w:tabs>
        <w:rPr>
          <w:sz w:val="14"/>
          <w:szCs w:val="14"/>
        </w:rPr>
      </w:pPr>
      <w:r w:rsidRPr="00A6300E">
        <w:rPr>
          <w:sz w:val="14"/>
          <w:szCs w:val="14"/>
        </w:rPr>
        <w:tab/>
        <w:t xml:space="preserve">(100% Pinot Noir) </w:t>
      </w:r>
    </w:p>
    <w:p w14:paraId="3360D241" w14:textId="77777777" w:rsidR="00E06E67" w:rsidRDefault="00D1009A" w:rsidP="00E06E67">
      <w:pPr>
        <w:tabs>
          <w:tab w:val="left" w:pos="720"/>
          <w:tab w:val="decimal" w:pos="7921"/>
        </w:tabs>
        <w:rPr>
          <w:sz w:val="18"/>
          <w:szCs w:val="18"/>
          <w:shd w:val="clear" w:color="auto" w:fill="FFFFFF"/>
        </w:rPr>
      </w:pPr>
      <w:r w:rsidRPr="00A6300E">
        <w:rPr>
          <w:sz w:val="18"/>
          <w:szCs w:val="18"/>
        </w:rPr>
        <w:tab/>
      </w:r>
      <w:r w:rsidR="00E06E67">
        <w:rPr>
          <w:sz w:val="18"/>
          <w:szCs w:val="18"/>
        </w:rPr>
        <w:t>T</w:t>
      </w:r>
      <w:r w:rsidR="00E06E67" w:rsidRPr="00E06E67">
        <w:rPr>
          <w:sz w:val="18"/>
          <w:szCs w:val="18"/>
          <w:shd w:val="clear" w:color="auto" w:fill="FFFFFF"/>
        </w:rPr>
        <w:t xml:space="preserve">his delicate Sancerre rosé is made by the classic producer Henri Bourgeois, from vineyards in </w:t>
      </w:r>
    </w:p>
    <w:p w14:paraId="515D9220" w14:textId="77777777" w:rsidR="00E06E67" w:rsidRDefault="00E06E67" w:rsidP="00E06E67">
      <w:pPr>
        <w:tabs>
          <w:tab w:val="left" w:pos="720"/>
          <w:tab w:val="decimal" w:pos="7921"/>
        </w:tabs>
        <w:rPr>
          <w:sz w:val="18"/>
          <w:szCs w:val="18"/>
          <w:shd w:val="clear" w:color="auto" w:fill="FFFFFF"/>
        </w:rPr>
      </w:pPr>
      <w:r>
        <w:rPr>
          <w:sz w:val="18"/>
          <w:szCs w:val="18"/>
          <w:shd w:val="clear" w:color="auto" w:fill="FFFFFF"/>
        </w:rPr>
        <w:tab/>
      </w:r>
      <w:r w:rsidRPr="00E06E67">
        <w:rPr>
          <w:sz w:val="18"/>
          <w:szCs w:val="18"/>
          <w:shd w:val="clear" w:color="auto" w:fill="FFFFFF"/>
        </w:rPr>
        <w:t xml:space="preserve">the village of Chavignol, at the very heart of the Sancerre appellation. A vibrant, rose petal wine </w:t>
      </w:r>
    </w:p>
    <w:p w14:paraId="5A2ECF0F" w14:textId="77777777" w:rsidR="00E06E67" w:rsidRDefault="00E06E67" w:rsidP="00E06E67">
      <w:pPr>
        <w:tabs>
          <w:tab w:val="left" w:pos="720"/>
          <w:tab w:val="decimal" w:pos="7921"/>
        </w:tabs>
        <w:rPr>
          <w:sz w:val="18"/>
          <w:szCs w:val="18"/>
          <w:shd w:val="clear" w:color="auto" w:fill="FFFFFF"/>
        </w:rPr>
      </w:pPr>
      <w:r>
        <w:rPr>
          <w:sz w:val="18"/>
          <w:szCs w:val="18"/>
          <w:shd w:val="clear" w:color="auto" w:fill="FFFFFF"/>
        </w:rPr>
        <w:tab/>
      </w:r>
      <w:r w:rsidRPr="00E06E67">
        <w:rPr>
          <w:sz w:val="18"/>
          <w:szCs w:val="18"/>
          <w:shd w:val="clear" w:color="auto" w:fill="FFFFFF"/>
        </w:rPr>
        <w:t>from Pinot Noir, with translucent, golden hints. Aromas of ripe cherries and strawberries, interlaced</w:t>
      </w:r>
    </w:p>
    <w:p w14:paraId="68C49957" w14:textId="77777777" w:rsidR="00E06E67" w:rsidRDefault="00E06E67" w:rsidP="00E06E67">
      <w:pPr>
        <w:tabs>
          <w:tab w:val="left" w:pos="720"/>
          <w:tab w:val="decimal" w:pos="7921"/>
        </w:tabs>
        <w:rPr>
          <w:sz w:val="18"/>
          <w:szCs w:val="18"/>
          <w:shd w:val="clear" w:color="auto" w:fill="FFFFFF"/>
        </w:rPr>
      </w:pPr>
      <w:r>
        <w:rPr>
          <w:sz w:val="18"/>
          <w:szCs w:val="18"/>
          <w:shd w:val="clear" w:color="auto" w:fill="FFFFFF"/>
        </w:rPr>
        <w:tab/>
      </w:r>
      <w:r w:rsidRPr="00E06E67">
        <w:rPr>
          <w:sz w:val="18"/>
          <w:szCs w:val="18"/>
          <w:shd w:val="clear" w:color="auto" w:fill="FFFFFF"/>
        </w:rPr>
        <w:t>with a creamy lees touch. The palate is ample with fr</w:t>
      </w:r>
      <w:r>
        <w:rPr>
          <w:sz w:val="18"/>
          <w:szCs w:val="18"/>
          <w:shd w:val="clear" w:color="auto" w:fill="FFFFFF"/>
        </w:rPr>
        <w:t xml:space="preserve">esh, lively acidity for balance </w:t>
      </w:r>
      <w:r w:rsidRPr="00E06E67">
        <w:rPr>
          <w:sz w:val="18"/>
          <w:szCs w:val="18"/>
          <w:shd w:val="clear" w:color="auto" w:fill="FFFFFF"/>
        </w:rPr>
        <w:t xml:space="preserve">that offers all the </w:t>
      </w:r>
    </w:p>
    <w:p w14:paraId="7E6DAC16" w14:textId="65CE74B7" w:rsidR="00E06E67" w:rsidRDefault="00E06E67" w:rsidP="00E06E67">
      <w:pPr>
        <w:tabs>
          <w:tab w:val="left" w:pos="720"/>
          <w:tab w:val="decimal" w:pos="7921"/>
        </w:tabs>
        <w:rPr>
          <w:sz w:val="18"/>
          <w:szCs w:val="18"/>
          <w:shd w:val="clear" w:color="auto" w:fill="FFFFFF"/>
        </w:rPr>
      </w:pPr>
      <w:r>
        <w:rPr>
          <w:sz w:val="18"/>
          <w:szCs w:val="18"/>
          <w:shd w:val="clear" w:color="auto" w:fill="FFFFFF"/>
        </w:rPr>
        <w:tab/>
      </w:r>
      <w:r w:rsidRPr="00E06E67">
        <w:rPr>
          <w:sz w:val="18"/>
          <w:szCs w:val="18"/>
          <w:shd w:val="clear" w:color="auto" w:fill="FFFFFF"/>
        </w:rPr>
        <w:t>class of Bourgeois’ wines.</w:t>
      </w:r>
    </w:p>
    <w:p w14:paraId="3C6088BE" w14:textId="77777777" w:rsidR="00E06E67" w:rsidRPr="00BD5456" w:rsidRDefault="00E06E67" w:rsidP="00E06E67">
      <w:pPr>
        <w:tabs>
          <w:tab w:val="left" w:pos="720"/>
          <w:tab w:val="decimal" w:pos="7921"/>
        </w:tabs>
        <w:rPr>
          <w:sz w:val="12"/>
          <w:szCs w:val="12"/>
          <w:shd w:val="clear" w:color="auto" w:fill="FFFFFF"/>
        </w:rPr>
      </w:pPr>
    </w:p>
    <w:p w14:paraId="1115C38B" w14:textId="43333356" w:rsidR="009652C9" w:rsidRPr="009652C9" w:rsidRDefault="009652C9" w:rsidP="009652C9">
      <w:pPr>
        <w:tabs>
          <w:tab w:val="left" w:pos="720"/>
          <w:tab w:val="decimal" w:pos="7921"/>
        </w:tabs>
        <w:rPr>
          <w:bCs/>
          <w:color w:val="000000"/>
          <w:sz w:val="20"/>
          <w:lang w:val="it-IT" w:eastAsia="en-US"/>
        </w:rPr>
      </w:pPr>
      <w:r w:rsidRPr="009652C9">
        <w:rPr>
          <w:color w:val="000000"/>
          <w:sz w:val="20"/>
          <w:lang w:val="it-IT"/>
        </w:rPr>
        <w:t>342</w:t>
      </w:r>
      <w:r w:rsidRPr="009652C9">
        <w:rPr>
          <w:color w:val="000000"/>
          <w:sz w:val="20"/>
          <w:lang w:val="it-IT"/>
        </w:rPr>
        <w:tab/>
      </w:r>
      <w:r w:rsidR="00641FC6">
        <w:rPr>
          <w:b/>
          <w:bCs/>
          <w:color w:val="000000"/>
          <w:sz w:val="20"/>
          <w:lang w:val="it-IT" w:eastAsia="en-US"/>
        </w:rPr>
        <w:t>Rosé d’Anjou, ‘Les Martignolles’, Château la Varière</w:t>
      </w:r>
      <w:r w:rsidRPr="009652C9">
        <w:rPr>
          <w:b/>
          <w:bCs/>
          <w:color w:val="000000"/>
          <w:sz w:val="20"/>
          <w:lang w:val="it-IT" w:eastAsia="en-US"/>
        </w:rPr>
        <w:t xml:space="preserve">, </w:t>
      </w:r>
      <w:r w:rsidR="00BD383F">
        <w:rPr>
          <w:b/>
          <w:bCs/>
          <w:color w:val="000000"/>
          <w:sz w:val="20"/>
          <w:lang w:val="it-IT" w:eastAsia="en-US"/>
        </w:rPr>
        <w:t xml:space="preserve">Loire, </w:t>
      </w:r>
      <w:r w:rsidR="007A3639">
        <w:rPr>
          <w:b/>
          <w:bCs/>
          <w:color w:val="000000"/>
          <w:sz w:val="20"/>
          <w:lang w:val="it-IT" w:eastAsia="en-US"/>
        </w:rPr>
        <w:t>202</w:t>
      </w:r>
      <w:r w:rsidR="00641FC6">
        <w:rPr>
          <w:b/>
          <w:bCs/>
          <w:color w:val="000000"/>
          <w:sz w:val="20"/>
          <w:lang w:val="it-IT" w:eastAsia="en-US"/>
        </w:rPr>
        <w:t>5</w:t>
      </w:r>
      <w:r w:rsidRPr="009652C9">
        <w:rPr>
          <w:b/>
          <w:bCs/>
          <w:color w:val="000000"/>
          <w:sz w:val="20"/>
          <w:lang w:val="it-IT" w:eastAsia="en-US"/>
        </w:rPr>
        <w:tab/>
      </w:r>
      <w:r w:rsidR="00693B79">
        <w:rPr>
          <w:bCs/>
          <w:color w:val="000000"/>
          <w:sz w:val="20"/>
          <w:lang w:val="it-IT" w:eastAsia="en-US"/>
        </w:rPr>
        <w:t>3</w:t>
      </w:r>
      <w:r w:rsidR="001D5306">
        <w:rPr>
          <w:bCs/>
          <w:color w:val="000000"/>
          <w:sz w:val="20"/>
          <w:lang w:val="it-IT" w:eastAsia="en-US"/>
        </w:rPr>
        <w:t>8</w:t>
      </w:r>
      <w:r w:rsidRPr="009652C9">
        <w:rPr>
          <w:bCs/>
          <w:color w:val="000000"/>
          <w:sz w:val="20"/>
          <w:lang w:val="it-IT" w:eastAsia="en-US"/>
        </w:rPr>
        <w:t>.00</w:t>
      </w:r>
    </w:p>
    <w:p w14:paraId="0AFB5D1A" w14:textId="360E34D5" w:rsidR="009652C9" w:rsidRPr="004530B5" w:rsidRDefault="009652C9" w:rsidP="00641FC6">
      <w:pPr>
        <w:tabs>
          <w:tab w:val="left" w:pos="720"/>
          <w:tab w:val="decimal" w:pos="7921"/>
        </w:tabs>
        <w:rPr>
          <w:color w:val="333333"/>
          <w:sz w:val="14"/>
          <w:szCs w:val="14"/>
          <w:shd w:val="clear" w:color="auto" w:fill="FFFFFF"/>
        </w:rPr>
      </w:pPr>
      <w:r w:rsidRPr="004530B5">
        <w:rPr>
          <w:bCs/>
          <w:color w:val="000000"/>
          <w:sz w:val="14"/>
          <w:szCs w:val="14"/>
          <w:lang w:val="it-IT" w:eastAsia="en-US"/>
        </w:rPr>
        <w:tab/>
        <w:t>(</w:t>
      </w:r>
      <w:r w:rsidR="00BD5456" w:rsidRPr="00BD5456">
        <w:rPr>
          <w:bCs/>
          <w:color w:val="000000"/>
          <w:sz w:val="14"/>
          <w:szCs w:val="14"/>
          <w:lang w:val="it-IT" w:eastAsia="en-US"/>
        </w:rPr>
        <w:t xml:space="preserve">50% Cabernet Franc, </w:t>
      </w:r>
      <w:r w:rsidR="00BD5456" w:rsidRPr="00BD5456">
        <w:rPr>
          <w:color w:val="333333"/>
          <w:sz w:val="14"/>
          <w:szCs w:val="14"/>
          <w:shd w:val="clear" w:color="auto" w:fill="FFFFFF"/>
        </w:rPr>
        <w:t>3</w:t>
      </w:r>
      <w:r w:rsidRPr="00BD5456">
        <w:rPr>
          <w:color w:val="333333"/>
          <w:sz w:val="14"/>
          <w:szCs w:val="14"/>
          <w:shd w:val="clear" w:color="auto" w:fill="FFFFFF"/>
        </w:rPr>
        <w:t xml:space="preserve">0% Grolleau, </w:t>
      </w:r>
      <w:r w:rsidR="00BD5456" w:rsidRPr="00BD5456">
        <w:rPr>
          <w:color w:val="333333"/>
          <w:sz w:val="14"/>
          <w:szCs w:val="14"/>
          <w:shd w:val="clear" w:color="auto" w:fill="FFFFFF"/>
        </w:rPr>
        <w:t xml:space="preserve">20% </w:t>
      </w:r>
      <w:r w:rsidR="00641FC6" w:rsidRPr="00BD5456">
        <w:rPr>
          <w:color w:val="333333"/>
          <w:sz w:val="14"/>
          <w:szCs w:val="14"/>
          <w:shd w:val="clear" w:color="auto" w:fill="FFFFFF"/>
        </w:rPr>
        <w:t>Cabernet Sauvignon</w:t>
      </w:r>
      <w:r w:rsidRPr="00BD5456">
        <w:rPr>
          <w:color w:val="333333"/>
          <w:sz w:val="14"/>
          <w:szCs w:val="14"/>
          <w:shd w:val="clear" w:color="auto" w:fill="FFFFFF"/>
        </w:rPr>
        <w:t>)</w:t>
      </w:r>
      <w:r w:rsidRPr="004530B5">
        <w:rPr>
          <w:color w:val="333333"/>
          <w:sz w:val="14"/>
          <w:szCs w:val="14"/>
          <w:shd w:val="clear" w:color="auto" w:fill="FFFFFF"/>
        </w:rPr>
        <w:t xml:space="preserve"> Suitable for Vegans</w:t>
      </w:r>
    </w:p>
    <w:p w14:paraId="5A39EA3F" w14:textId="77777777" w:rsidR="00BD5456" w:rsidRDefault="00641FC6" w:rsidP="00BD5456">
      <w:pPr>
        <w:pStyle w:val="NoSpacing"/>
        <w:ind w:firstLine="720"/>
        <w:rPr>
          <w:rFonts w:ascii="Times New Roman" w:hAnsi="Times New Roman"/>
          <w:sz w:val="18"/>
          <w:szCs w:val="18"/>
        </w:rPr>
      </w:pPr>
      <w:r w:rsidRPr="00BD5456">
        <w:rPr>
          <w:rFonts w:ascii="Times New Roman" w:hAnsi="Times New Roman"/>
          <w:sz w:val="18"/>
          <w:szCs w:val="18"/>
        </w:rPr>
        <w:t xml:space="preserve">This Rosé d'Anjou seduces with its beautiful pale salmon colour, announcing a refreshing experience. </w:t>
      </w:r>
    </w:p>
    <w:p w14:paraId="1BAC6360" w14:textId="77777777" w:rsidR="00BD5456" w:rsidRDefault="00641FC6" w:rsidP="00BD5456">
      <w:pPr>
        <w:pStyle w:val="NoSpacing"/>
        <w:ind w:firstLine="720"/>
        <w:rPr>
          <w:rFonts w:ascii="Times New Roman" w:hAnsi="Times New Roman"/>
          <w:sz w:val="18"/>
          <w:szCs w:val="18"/>
        </w:rPr>
      </w:pPr>
      <w:r w:rsidRPr="00BD5456">
        <w:rPr>
          <w:rFonts w:ascii="Times New Roman" w:hAnsi="Times New Roman"/>
          <w:sz w:val="18"/>
          <w:szCs w:val="18"/>
        </w:rPr>
        <w:t>On</w:t>
      </w:r>
      <w:r w:rsidR="00BD5456">
        <w:rPr>
          <w:rFonts w:ascii="Times New Roman" w:hAnsi="Times New Roman"/>
          <w:sz w:val="18"/>
          <w:szCs w:val="18"/>
        </w:rPr>
        <w:t xml:space="preserve"> </w:t>
      </w:r>
      <w:r w:rsidRPr="00BD5456">
        <w:rPr>
          <w:rFonts w:ascii="Times New Roman" w:hAnsi="Times New Roman"/>
          <w:sz w:val="18"/>
          <w:szCs w:val="18"/>
        </w:rPr>
        <w:t xml:space="preserve">the nose, it opens with delicate notes of raspberries and wild strawberries, inviting you to taste. </w:t>
      </w:r>
    </w:p>
    <w:p w14:paraId="5885E642" w14:textId="77777777" w:rsidR="00BD5456" w:rsidRDefault="00641FC6" w:rsidP="00BD5456">
      <w:pPr>
        <w:pStyle w:val="NoSpacing"/>
        <w:ind w:firstLine="720"/>
        <w:rPr>
          <w:rFonts w:ascii="Times New Roman" w:hAnsi="Times New Roman"/>
          <w:sz w:val="18"/>
          <w:szCs w:val="18"/>
        </w:rPr>
      </w:pPr>
      <w:r w:rsidRPr="00BD5456">
        <w:rPr>
          <w:rFonts w:ascii="Times New Roman" w:hAnsi="Times New Roman"/>
          <w:sz w:val="18"/>
          <w:szCs w:val="18"/>
        </w:rPr>
        <w:t xml:space="preserve">On the palate, its balance between fruitiness </w:t>
      </w:r>
      <w:r w:rsidR="00BD5456" w:rsidRPr="00BD5456">
        <w:rPr>
          <w:rFonts w:ascii="Times New Roman" w:hAnsi="Times New Roman"/>
          <w:sz w:val="18"/>
          <w:szCs w:val="18"/>
        </w:rPr>
        <w:t xml:space="preserve">(redcurrant, rosehip and strawberry) </w:t>
      </w:r>
      <w:r w:rsidRPr="00BD5456">
        <w:rPr>
          <w:rFonts w:ascii="Times New Roman" w:hAnsi="Times New Roman"/>
          <w:sz w:val="18"/>
          <w:szCs w:val="18"/>
        </w:rPr>
        <w:t xml:space="preserve">and freshness makes </w:t>
      </w:r>
    </w:p>
    <w:p w14:paraId="4B3B0244" w14:textId="77777777" w:rsidR="00BD5456" w:rsidRDefault="00641FC6" w:rsidP="00BD5456">
      <w:pPr>
        <w:pStyle w:val="NoSpacing"/>
        <w:ind w:firstLine="720"/>
        <w:rPr>
          <w:rFonts w:ascii="Times New Roman" w:hAnsi="Times New Roman"/>
          <w:sz w:val="18"/>
          <w:szCs w:val="18"/>
        </w:rPr>
      </w:pPr>
      <w:r w:rsidRPr="00BD5456">
        <w:rPr>
          <w:rFonts w:ascii="Times New Roman" w:hAnsi="Times New Roman"/>
          <w:sz w:val="18"/>
          <w:szCs w:val="18"/>
        </w:rPr>
        <w:t xml:space="preserve">it an ideal companion for convivial moments. An elegant and tasty choice that will charm palates in </w:t>
      </w:r>
    </w:p>
    <w:p w14:paraId="2B1F7D14" w14:textId="23DF5E8D" w:rsidR="00641FC6" w:rsidRPr="00BD5456" w:rsidRDefault="00641FC6" w:rsidP="00BD5456">
      <w:pPr>
        <w:pStyle w:val="NoSpacing"/>
        <w:ind w:firstLine="720"/>
        <w:rPr>
          <w:rFonts w:ascii="Times New Roman" w:hAnsi="Times New Roman"/>
          <w:sz w:val="18"/>
          <w:szCs w:val="18"/>
        </w:rPr>
      </w:pPr>
      <w:r w:rsidRPr="00BD5456">
        <w:rPr>
          <w:rFonts w:ascii="Times New Roman" w:hAnsi="Times New Roman"/>
          <w:sz w:val="18"/>
          <w:szCs w:val="18"/>
        </w:rPr>
        <w:t>search of lightness.</w:t>
      </w:r>
      <w:r w:rsidR="00BD5456" w:rsidRPr="00BD5456">
        <w:rPr>
          <w:rFonts w:ascii="Times New Roman" w:hAnsi="Times New Roman"/>
          <w:sz w:val="18"/>
          <w:szCs w:val="18"/>
        </w:rPr>
        <w:t xml:space="preserve"> This is an off-dry, yet crisp and youthful style of rosé</w:t>
      </w:r>
    </w:p>
    <w:p w14:paraId="2B62D953" w14:textId="77777777" w:rsidR="00BD5456" w:rsidRPr="00BD5456" w:rsidRDefault="00BD5456" w:rsidP="00232AE6">
      <w:pPr>
        <w:tabs>
          <w:tab w:val="left" w:pos="720"/>
          <w:tab w:val="decimal" w:pos="7920"/>
        </w:tabs>
        <w:rPr>
          <w:sz w:val="12"/>
          <w:szCs w:val="12"/>
          <w:lang w:val="en"/>
        </w:rPr>
      </w:pPr>
    </w:p>
    <w:p w14:paraId="07FC2A3D" w14:textId="489C3324" w:rsidR="006F2006" w:rsidRPr="00A6300E" w:rsidRDefault="00C11FFB" w:rsidP="00232AE6">
      <w:pPr>
        <w:tabs>
          <w:tab w:val="left" w:pos="720"/>
          <w:tab w:val="decimal" w:pos="7920"/>
        </w:tabs>
        <w:rPr>
          <w:bCs/>
          <w:sz w:val="20"/>
          <w:lang w:val="it-IT" w:eastAsia="en-US"/>
        </w:rPr>
      </w:pPr>
      <w:r w:rsidRPr="00A6300E">
        <w:rPr>
          <w:sz w:val="20"/>
          <w:lang w:val="en"/>
        </w:rPr>
        <w:t>348</w:t>
      </w:r>
      <w:r w:rsidRPr="00A6300E">
        <w:rPr>
          <w:sz w:val="20"/>
          <w:lang w:val="en"/>
        </w:rPr>
        <w:tab/>
      </w:r>
      <w:r w:rsidR="006F2006" w:rsidRPr="00A6300E">
        <w:rPr>
          <w:b/>
          <w:sz w:val="20"/>
          <w:lang w:val="en"/>
        </w:rPr>
        <w:t xml:space="preserve">Zinfandel </w:t>
      </w:r>
      <w:r w:rsidR="00532E7B">
        <w:rPr>
          <w:b/>
          <w:bCs/>
          <w:sz w:val="20"/>
          <w:lang w:val="it-IT" w:eastAsia="en-US"/>
        </w:rPr>
        <w:t xml:space="preserve">Rosé, Sunset Point, </w:t>
      </w:r>
      <w:r w:rsidR="00BC46CD" w:rsidRPr="00A6300E">
        <w:rPr>
          <w:b/>
          <w:bCs/>
          <w:sz w:val="20"/>
          <w:lang w:val="it-IT" w:eastAsia="en-US"/>
        </w:rPr>
        <w:t>Calif</w:t>
      </w:r>
      <w:r w:rsidR="00C6603C">
        <w:rPr>
          <w:b/>
          <w:bCs/>
          <w:sz w:val="20"/>
          <w:lang w:val="it-IT" w:eastAsia="en-US"/>
        </w:rPr>
        <w:t>ornia</w:t>
      </w:r>
      <w:r w:rsidR="00532E7B">
        <w:rPr>
          <w:b/>
          <w:bCs/>
          <w:sz w:val="20"/>
          <w:lang w:val="it-IT" w:eastAsia="en-US"/>
        </w:rPr>
        <w:t>,</w:t>
      </w:r>
      <w:r w:rsidR="00A43511">
        <w:rPr>
          <w:b/>
          <w:bCs/>
          <w:sz w:val="20"/>
          <w:lang w:val="it-IT" w:eastAsia="en-US"/>
        </w:rPr>
        <w:t xml:space="preserve"> 2024</w:t>
      </w:r>
      <w:r w:rsidR="006F2006" w:rsidRPr="00A6300E">
        <w:rPr>
          <w:b/>
          <w:bCs/>
          <w:sz w:val="20"/>
          <w:lang w:val="it-IT" w:eastAsia="en-US"/>
        </w:rPr>
        <w:tab/>
      </w:r>
      <w:r w:rsidR="001A1A2A" w:rsidRPr="00A6300E">
        <w:rPr>
          <w:bCs/>
          <w:sz w:val="20"/>
          <w:lang w:val="it-IT" w:eastAsia="en-US"/>
        </w:rPr>
        <w:t>2</w:t>
      </w:r>
      <w:r w:rsidR="008652EF">
        <w:rPr>
          <w:bCs/>
          <w:sz w:val="20"/>
          <w:lang w:val="it-IT" w:eastAsia="en-US"/>
        </w:rPr>
        <w:t>9</w:t>
      </w:r>
      <w:r w:rsidR="001A1A2A" w:rsidRPr="00A6300E">
        <w:rPr>
          <w:bCs/>
          <w:sz w:val="20"/>
          <w:lang w:val="it-IT" w:eastAsia="en-US"/>
        </w:rPr>
        <w:t>.00</w:t>
      </w:r>
    </w:p>
    <w:p w14:paraId="6FED29F6" w14:textId="77777777" w:rsidR="00C11FFB" w:rsidRPr="00A6300E" w:rsidRDefault="006F2006" w:rsidP="00232AE6">
      <w:pPr>
        <w:tabs>
          <w:tab w:val="left" w:pos="720"/>
          <w:tab w:val="decimal" w:pos="7920"/>
        </w:tabs>
        <w:rPr>
          <w:sz w:val="14"/>
          <w:szCs w:val="14"/>
          <w:lang w:val="en"/>
        </w:rPr>
      </w:pPr>
      <w:r w:rsidRPr="00A6300E">
        <w:rPr>
          <w:bCs/>
          <w:sz w:val="14"/>
          <w:szCs w:val="14"/>
          <w:lang w:val="it-IT" w:eastAsia="en-US"/>
        </w:rPr>
        <w:tab/>
        <w:t>(</w:t>
      </w:r>
      <w:r w:rsidR="00C11FFB" w:rsidRPr="00A6300E">
        <w:rPr>
          <w:sz w:val="14"/>
          <w:szCs w:val="14"/>
        </w:rPr>
        <w:t>98% White Zinfandel</w:t>
      </w:r>
      <w:r w:rsidR="007102AF" w:rsidRPr="00A6300E">
        <w:rPr>
          <w:sz w:val="14"/>
          <w:szCs w:val="14"/>
        </w:rPr>
        <w:t>,</w:t>
      </w:r>
      <w:r w:rsidR="00C11FFB" w:rsidRPr="00A6300E">
        <w:rPr>
          <w:sz w:val="14"/>
          <w:szCs w:val="14"/>
        </w:rPr>
        <w:t xml:space="preserve"> 2% Symphonia</w:t>
      </w:r>
      <w:r w:rsidRPr="00A6300E">
        <w:rPr>
          <w:sz w:val="14"/>
          <w:szCs w:val="14"/>
        </w:rPr>
        <w:t>)</w:t>
      </w:r>
    </w:p>
    <w:tbl>
      <w:tblPr>
        <w:tblW w:w="5000" w:type="pct"/>
        <w:tblCellMar>
          <w:top w:w="15" w:type="dxa"/>
          <w:left w:w="15" w:type="dxa"/>
          <w:bottom w:w="15" w:type="dxa"/>
          <w:right w:w="15" w:type="dxa"/>
        </w:tblCellMar>
        <w:tblLook w:val="04A0" w:firstRow="1" w:lastRow="0" w:firstColumn="1" w:lastColumn="0" w:noHBand="0" w:noVBand="1"/>
      </w:tblPr>
      <w:tblGrid>
        <w:gridCol w:w="9605"/>
      </w:tblGrid>
      <w:tr w:rsidR="006F2006" w:rsidRPr="00A6300E" w14:paraId="031E4277" w14:textId="77777777" w:rsidTr="006F2006">
        <w:tc>
          <w:tcPr>
            <w:tcW w:w="0" w:type="auto"/>
            <w:vAlign w:val="center"/>
            <w:hideMark/>
          </w:tcPr>
          <w:p w14:paraId="15621095" w14:textId="77777777" w:rsidR="00532E7B" w:rsidRDefault="00532E7B" w:rsidP="00532E7B">
            <w:pPr>
              <w:ind w:left="720"/>
              <w:rPr>
                <w:sz w:val="18"/>
                <w:szCs w:val="18"/>
                <w:lang w:eastAsia="en-GB"/>
              </w:rPr>
            </w:pPr>
            <w:r w:rsidRPr="00532E7B">
              <w:rPr>
                <w:sz w:val="18"/>
                <w:szCs w:val="18"/>
                <w:lang w:eastAsia="en-GB"/>
              </w:rPr>
              <w:t xml:space="preserve">Zinfandel Blush is the Las Vegas of the wine world. An unapologetic show-stopper which offers </w:t>
            </w:r>
          </w:p>
          <w:p w14:paraId="4A06A35C" w14:textId="77777777" w:rsidR="00532E7B" w:rsidRDefault="00532E7B" w:rsidP="00532E7B">
            <w:pPr>
              <w:ind w:left="720"/>
              <w:rPr>
                <w:sz w:val="18"/>
                <w:szCs w:val="18"/>
                <w:lang w:eastAsia="en-GB"/>
              </w:rPr>
            </w:pPr>
            <w:r w:rsidRPr="00532E7B">
              <w:rPr>
                <w:sz w:val="18"/>
                <w:szCs w:val="18"/>
                <w:lang w:eastAsia="en-GB"/>
              </w:rPr>
              <w:t xml:space="preserve">an unpretentious response to our need for simplicity and diversion, it has certainly justified its place </w:t>
            </w:r>
          </w:p>
          <w:p w14:paraId="0A6C0F0D" w14:textId="77777777" w:rsidR="00532E7B" w:rsidRDefault="00532E7B" w:rsidP="00532E7B">
            <w:pPr>
              <w:ind w:left="720"/>
              <w:rPr>
                <w:sz w:val="18"/>
                <w:szCs w:val="18"/>
                <w:lang w:val="en-GB" w:eastAsia="en-GB"/>
              </w:rPr>
            </w:pPr>
            <w:r w:rsidRPr="00532E7B">
              <w:rPr>
                <w:sz w:val="18"/>
                <w:szCs w:val="18"/>
                <w:lang w:eastAsia="en-GB"/>
              </w:rPr>
              <w:t>in the wine world's big tent in recent years.</w:t>
            </w:r>
            <w:r w:rsidRPr="00532E7B">
              <w:rPr>
                <w:sz w:val="18"/>
                <w:szCs w:val="18"/>
                <w:lang w:val="en-GB" w:eastAsia="en-GB"/>
              </w:rPr>
              <w:t xml:space="preserve"> The white Zinfandel displays classic red berry and pink </w:t>
            </w:r>
          </w:p>
          <w:p w14:paraId="421B1507" w14:textId="77777777" w:rsidR="00532E7B" w:rsidRDefault="00532E7B" w:rsidP="00532E7B">
            <w:pPr>
              <w:ind w:left="720"/>
              <w:rPr>
                <w:sz w:val="18"/>
                <w:szCs w:val="18"/>
                <w:lang w:val="en-GB" w:eastAsia="en-GB"/>
              </w:rPr>
            </w:pPr>
            <w:r w:rsidRPr="00532E7B">
              <w:rPr>
                <w:sz w:val="18"/>
                <w:szCs w:val="18"/>
                <w:lang w:val="en-GB" w:eastAsia="en-GB"/>
              </w:rPr>
              <w:t xml:space="preserve">grapefruit aromas augmented by hints of black pepper and wild herbs. In the mouth, its delicate </w:t>
            </w:r>
          </w:p>
          <w:p w14:paraId="3DD4322D" w14:textId="77777777" w:rsidR="00532E7B" w:rsidRDefault="00532E7B" w:rsidP="00532E7B">
            <w:pPr>
              <w:ind w:left="720"/>
              <w:rPr>
                <w:sz w:val="18"/>
                <w:szCs w:val="18"/>
                <w:lang w:val="en-GB" w:eastAsia="en-GB"/>
              </w:rPr>
            </w:pPr>
            <w:r w:rsidRPr="00532E7B">
              <w:rPr>
                <w:sz w:val="18"/>
                <w:szCs w:val="18"/>
                <w:lang w:val="en-GB" w:eastAsia="en-GB"/>
              </w:rPr>
              <w:t>berry flavours have a refreshing citric edge and a light pepper spice tone</w:t>
            </w:r>
            <w:r>
              <w:rPr>
                <w:sz w:val="18"/>
                <w:szCs w:val="18"/>
                <w:lang w:val="en-GB" w:eastAsia="en-GB"/>
              </w:rPr>
              <w:t xml:space="preserve">. </w:t>
            </w:r>
            <w:r w:rsidRPr="00532E7B">
              <w:rPr>
                <w:sz w:val="18"/>
                <w:szCs w:val="18"/>
                <w:lang w:val="en-GB" w:eastAsia="en-GB"/>
              </w:rPr>
              <w:t xml:space="preserve">Moderately sweet and </w:t>
            </w:r>
          </w:p>
          <w:p w14:paraId="722B530E" w14:textId="70D53160" w:rsidR="00532E7B" w:rsidRPr="00A6300E" w:rsidRDefault="00532E7B" w:rsidP="00532E7B">
            <w:pPr>
              <w:ind w:left="720"/>
              <w:rPr>
                <w:sz w:val="18"/>
                <w:szCs w:val="18"/>
                <w:lang w:val="en-GB" w:eastAsia="en-GB"/>
              </w:rPr>
            </w:pPr>
            <w:r w:rsidRPr="00532E7B">
              <w:rPr>
                <w:sz w:val="18"/>
                <w:szCs w:val="18"/>
                <w:lang w:val="en-GB" w:eastAsia="en-GB"/>
              </w:rPr>
              <w:t>well-balanced, with a crisp finish</w:t>
            </w:r>
          </w:p>
        </w:tc>
      </w:tr>
    </w:tbl>
    <w:p w14:paraId="5B8F8563" w14:textId="77777777" w:rsidR="00532E7B" w:rsidRPr="00BD5456" w:rsidRDefault="00532E7B" w:rsidP="00232AE6">
      <w:pPr>
        <w:tabs>
          <w:tab w:val="left" w:pos="720"/>
          <w:tab w:val="decimal" w:pos="7920"/>
        </w:tabs>
        <w:rPr>
          <w:sz w:val="12"/>
          <w:szCs w:val="12"/>
          <w:lang w:val="en"/>
        </w:rPr>
      </w:pPr>
    </w:p>
    <w:p w14:paraId="053BA7D0" w14:textId="1BDD9704" w:rsidR="009C6AE0" w:rsidRPr="00A6300E" w:rsidRDefault="004E7AEA" w:rsidP="00232AE6">
      <w:pPr>
        <w:tabs>
          <w:tab w:val="left" w:pos="720"/>
          <w:tab w:val="decimal" w:pos="7920"/>
        </w:tabs>
        <w:rPr>
          <w:sz w:val="20"/>
          <w:lang w:val="en"/>
        </w:rPr>
      </w:pPr>
      <w:r>
        <w:rPr>
          <w:sz w:val="20"/>
          <w:lang w:val="en"/>
        </w:rPr>
        <w:t>000</w:t>
      </w:r>
      <w:r w:rsidR="009C6AE0" w:rsidRPr="00A6300E">
        <w:rPr>
          <w:sz w:val="20"/>
          <w:lang w:val="en"/>
        </w:rPr>
        <w:tab/>
      </w:r>
      <w:r w:rsidR="009C6AE0" w:rsidRPr="00A6300E">
        <w:rPr>
          <w:b/>
          <w:bCs/>
          <w:sz w:val="20"/>
        </w:rPr>
        <w:t>Coeur de Grain, Clos Mireille, Doma</w:t>
      </w:r>
      <w:r w:rsidR="00693B79">
        <w:rPr>
          <w:b/>
          <w:bCs/>
          <w:sz w:val="20"/>
        </w:rPr>
        <w:t>ine Ott, Côtes de Provence,</w:t>
      </w:r>
      <w:r w:rsidR="00293B9A">
        <w:rPr>
          <w:b/>
          <w:bCs/>
          <w:sz w:val="20"/>
        </w:rPr>
        <w:t xml:space="preserve"> 2022</w:t>
      </w:r>
      <w:r w:rsidR="009C6AE0" w:rsidRPr="00A6300E">
        <w:rPr>
          <w:b/>
          <w:bCs/>
          <w:sz w:val="20"/>
        </w:rPr>
        <w:tab/>
      </w:r>
      <w:r w:rsidR="005A502E">
        <w:rPr>
          <w:bCs/>
          <w:sz w:val="20"/>
        </w:rPr>
        <w:t>69</w:t>
      </w:r>
      <w:r w:rsidR="009C6AE0" w:rsidRPr="00A6300E">
        <w:rPr>
          <w:bCs/>
          <w:sz w:val="20"/>
        </w:rPr>
        <w:t>.00</w:t>
      </w:r>
      <w:r w:rsidR="009C6AE0" w:rsidRPr="00A6300E">
        <w:rPr>
          <w:bCs/>
          <w:sz w:val="20"/>
        </w:rPr>
        <w:tab/>
      </w:r>
    </w:p>
    <w:p w14:paraId="5CA179ED" w14:textId="3BDCF7FE" w:rsidR="009C6AE0" w:rsidRPr="00A6300E" w:rsidRDefault="009C6AE0" w:rsidP="009C6AE0">
      <w:pPr>
        <w:rPr>
          <w:sz w:val="14"/>
          <w:szCs w:val="14"/>
        </w:rPr>
      </w:pPr>
      <w:r w:rsidRPr="00A6300E">
        <w:rPr>
          <w:sz w:val="14"/>
          <w:szCs w:val="14"/>
          <w:lang w:val="en"/>
        </w:rPr>
        <w:tab/>
        <w:t>(</w:t>
      </w:r>
      <w:r w:rsidR="00293B9A">
        <w:rPr>
          <w:sz w:val="14"/>
          <w:szCs w:val="14"/>
          <w:lang w:val="en"/>
        </w:rPr>
        <w:t>7</w:t>
      </w:r>
      <w:r w:rsidRPr="00A6300E">
        <w:rPr>
          <w:sz w:val="14"/>
          <w:szCs w:val="14"/>
        </w:rPr>
        <w:t xml:space="preserve">0% Grenache, </w:t>
      </w:r>
      <w:r w:rsidR="00293B9A">
        <w:rPr>
          <w:sz w:val="14"/>
          <w:szCs w:val="14"/>
        </w:rPr>
        <w:t>20% Cinsault, 10% Rolle</w:t>
      </w:r>
      <w:r w:rsidRPr="00A6300E">
        <w:rPr>
          <w:sz w:val="14"/>
          <w:szCs w:val="14"/>
        </w:rPr>
        <w:t>)</w:t>
      </w:r>
    </w:p>
    <w:p w14:paraId="39CF6F1C" w14:textId="77777777" w:rsidR="00301A41" w:rsidRPr="00A6300E" w:rsidRDefault="009C6AE0" w:rsidP="009C6AE0">
      <w:pPr>
        <w:rPr>
          <w:sz w:val="18"/>
          <w:szCs w:val="18"/>
        </w:rPr>
      </w:pPr>
      <w:r w:rsidRPr="00A6300E">
        <w:rPr>
          <w:sz w:val="18"/>
          <w:szCs w:val="18"/>
          <w:lang w:val="en"/>
        </w:rPr>
        <w:tab/>
        <w:t xml:space="preserve">This is beautifully presented, delicately blended and quite light. </w:t>
      </w:r>
      <w:r w:rsidRPr="00A6300E">
        <w:rPr>
          <w:sz w:val="18"/>
          <w:szCs w:val="18"/>
        </w:rPr>
        <w:t xml:space="preserve">A silky nose of white fleshed </w:t>
      </w:r>
    </w:p>
    <w:p w14:paraId="65E6623B" w14:textId="77777777" w:rsidR="00301A41" w:rsidRPr="00A6300E" w:rsidRDefault="009C6AE0" w:rsidP="009C6AE0">
      <w:pPr>
        <w:ind w:firstLine="720"/>
        <w:rPr>
          <w:sz w:val="18"/>
          <w:szCs w:val="18"/>
          <w:lang w:val="en"/>
        </w:rPr>
      </w:pPr>
      <w:r w:rsidRPr="00A6300E">
        <w:rPr>
          <w:sz w:val="18"/>
          <w:szCs w:val="18"/>
        </w:rPr>
        <w:t>fruit with further f</w:t>
      </w:r>
      <w:r w:rsidRPr="00A6300E">
        <w:rPr>
          <w:sz w:val="18"/>
          <w:szCs w:val="18"/>
          <w:lang w:val="en"/>
        </w:rPr>
        <w:t xml:space="preserve">ulsome aromas of plants, flowers and fruits encourage you to try it. Perhaps </w:t>
      </w:r>
    </w:p>
    <w:p w14:paraId="52536233" w14:textId="77777777" w:rsidR="00301A41" w:rsidRPr="00A6300E" w:rsidRDefault="009C6AE0" w:rsidP="00301A41">
      <w:pPr>
        <w:ind w:left="720"/>
        <w:rPr>
          <w:sz w:val="18"/>
          <w:szCs w:val="18"/>
          <w:lang w:val="en"/>
        </w:rPr>
      </w:pPr>
      <w:r w:rsidRPr="00A6300E">
        <w:rPr>
          <w:sz w:val="18"/>
          <w:szCs w:val="18"/>
          <w:lang w:val="en"/>
        </w:rPr>
        <w:t xml:space="preserve">more medium bodied rather than as light as some Rosés. There is an abundance of flavour with </w:t>
      </w:r>
    </w:p>
    <w:p w14:paraId="63EB2687" w14:textId="77777777" w:rsidR="009C6AE0" w:rsidRPr="00A6300E" w:rsidRDefault="009C6AE0" w:rsidP="00301A41">
      <w:pPr>
        <w:ind w:left="720"/>
        <w:rPr>
          <w:sz w:val="18"/>
          <w:szCs w:val="18"/>
        </w:rPr>
      </w:pPr>
      <w:r w:rsidRPr="00A6300E">
        <w:rPr>
          <w:sz w:val="18"/>
          <w:szCs w:val="18"/>
          <w:lang w:val="en"/>
        </w:rPr>
        <w:t>a</w:t>
      </w:r>
      <w:r w:rsidRPr="00A6300E">
        <w:rPr>
          <w:sz w:val="18"/>
          <w:szCs w:val="18"/>
        </w:rPr>
        <w:t xml:space="preserve"> harmonious balance between liveliness and freshness notes of fresh fruit and generous roundness.</w:t>
      </w:r>
    </w:p>
    <w:p w14:paraId="4F31E761" w14:textId="77777777" w:rsidR="009C6AE0" w:rsidRPr="00A6300E" w:rsidRDefault="009C6AE0" w:rsidP="009C6AE0">
      <w:pPr>
        <w:ind w:firstLine="720"/>
        <w:rPr>
          <w:sz w:val="18"/>
          <w:szCs w:val="18"/>
        </w:rPr>
      </w:pPr>
      <w:r w:rsidRPr="00A6300E">
        <w:rPr>
          <w:sz w:val="18"/>
          <w:szCs w:val="18"/>
          <w:lang w:val="en"/>
        </w:rPr>
        <w:t xml:space="preserve">It has an intensity that builds to a pleasant finish which lasts nicely in the mouth. </w:t>
      </w:r>
      <w:r w:rsidRPr="00A6300E">
        <w:rPr>
          <w:sz w:val="18"/>
          <w:szCs w:val="18"/>
        </w:rPr>
        <w:t xml:space="preserve">Finishing on peaches </w:t>
      </w:r>
    </w:p>
    <w:p w14:paraId="48864203" w14:textId="77777777" w:rsidR="00301A41" w:rsidRPr="00A6300E" w:rsidRDefault="009C6AE0" w:rsidP="009C6AE0">
      <w:pPr>
        <w:ind w:firstLine="720"/>
        <w:rPr>
          <w:sz w:val="18"/>
          <w:szCs w:val="18"/>
        </w:rPr>
      </w:pPr>
      <w:r w:rsidRPr="00A6300E">
        <w:rPr>
          <w:sz w:val="18"/>
          <w:szCs w:val="18"/>
        </w:rPr>
        <w:t xml:space="preserve">and nectarines. Fantastic as an aperitif. The favourite luncheon wine for the wealthy elite on the </w:t>
      </w:r>
    </w:p>
    <w:p w14:paraId="619F5BC2" w14:textId="4AF359CA" w:rsidR="009C6AE0" w:rsidRDefault="009C6AE0" w:rsidP="009C6AE0">
      <w:pPr>
        <w:ind w:firstLine="720"/>
        <w:rPr>
          <w:sz w:val="18"/>
          <w:szCs w:val="18"/>
        </w:rPr>
      </w:pPr>
      <w:r w:rsidRPr="00A6300E">
        <w:rPr>
          <w:sz w:val="18"/>
          <w:szCs w:val="18"/>
        </w:rPr>
        <w:t>Cote d'Azur!</w:t>
      </w:r>
    </w:p>
    <w:p w14:paraId="74C86F59" w14:textId="77777777" w:rsidR="00293B9A" w:rsidRPr="00293B9A" w:rsidRDefault="00293B9A" w:rsidP="009C6AE0">
      <w:pPr>
        <w:ind w:firstLine="720"/>
        <w:rPr>
          <w:sz w:val="8"/>
          <w:szCs w:val="8"/>
        </w:rPr>
      </w:pPr>
    </w:p>
    <w:p w14:paraId="78FC85FF" w14:textId="77777777" w:rsidR="00293B9A" w:rsidRDefault="00293B9A" w:rsidP="009C6AE0">
      <w:pPr>
        <w:ind w:firstLine="720"/>
        <w:rPr>
          <w:sz w:val="18"/>
          <w:szCs w:val="18"/>
        </w:rPr>
      </w:pPr>
      <w:r>
        <w:rPr>
          <w:sz w:val="18"/>
          <w:szCs w:val="18"/>
        </w:rPr>
        <w:t>“</w:t>
      </w:r>
      <w:r w:rsidRPr="00293B9A">
        <w:rPr>
          <w:sz w:val="18"/>
          <w:szCs w:val="18"/>
        </w:rPr>
        <w:t xml:space="preserve">Instantly brilliant in the glass, the 2022 Cotes de Provence Rose Clos Mireille, a blend of </w:t>
      </w:r>
    </w:p>
    <w:p w14:paraId="3AA37E7F" w14:textId="77777777" w:rsidR="00293B9A" w:rsidRDefault="00293B9A" w:rsidP="009C6AE0">
      <w:pPr>
        <w:ind w:firstLine="720"/>
        <w:rPr>
          <w:sz w:val="18"/>
          <w:szCs w:val="18"/>
        </w:rPr>
      </w:pPr>
      <w:r w:rsidRPr="00293B9A">
        <w:rPr>
          <w:sz w:val="18"/>
          <w:szCs w:val="18"/>
        </w:rPr>
        <w:t xml:space="preserve">70% Grenache, 20% Cinsault and the balance of Rolle (or Vermentino), exhales aromas of red berries, </w:t>
      </w:r>
    </w:p>
    <w:p w14:paraId="702F6366" w14:textId="77777777" w:rsidR="00293B9A" w:rsidRDefault="00293B9A" w:rsidP="009C6AE0">
      <w:pPr>
        <w:ind w:firstLine="720"/>
        <w:rPr>
          <w:sz w:val="18"/>
          <w:szCs w:val="18"/>
        </w:rPr>
      </w:pPr>
      <w:r w:rsidRPr="00293B9A">
        <w:rPr>
          <w:sz w:val="18"/>
          <w:szCs w:val="18"/>
        </w:rPr>
        <w:t xml:space="preserve">lemon, peach, guava and hints of curry leaf. On the palate, the wine is medium-bodied, combining fine </w:t>
      </w:r>
    </w:p>
    <w:p w14:paraId="10E74AB2" w14:textId="77777777" w:rsidR="00293B9A" w:rsidRDefault="00293B9A" w:rsidP="009C6AE0">
      <w:pPr>
        <w:ind w:firstLine="720"/>
        <w:rPr>
          <w:sz w:val="18"/>
          <w:szCs w:val="18"/>
        </w:rPr>
      </w:pPr>
      <w:r w:rsidRPr="00293B9A">
        <w:rPr>
          <w:sz w:val="18"/>
          <w:szCs w:val="18"/>
        </w:rPr>
        <w:t xml:space="preserve">acidity and a salty, penetrating, mouthwatering finish. It’s one of the more gourmand, fleshy, generous </w:t>
      </w:r>
    </w:p>
    <w:p w14:paraId="1693EC4C" w14:textId="1CD5A3A3" w:rsidR="00293B9A" w:rsidRPr="00293B9A" w:rsidRDefault="00293B9A" w:rsidP="009C6AE0">
      <w:pPr>
        <w:ind w:firstLine="720"/>
        <w:rPr>
          <w:i/>
          <w:sz w:val="14"/>
          <w:szCs w:val="14"/>
        </w:rPr>
      </w:pPr>
      <w:r w:rsidRPr="00293B9A">
        <w:rPr>
          <w:sz w:val="18"/>
          <w:szCs w:val="18"/>
        </w:rPr>
        <w:t>wines in the Domaines Ott range.</w:t>
      </w:r>
      <w:r>
        <w:rPr>
          <w:sz w:val="18"/>
          <w:szCs w:val="18"/>
        </w:rPr>
        <w:t xml:space="preserve">” </w:t>
      </w:r>
      <w:r w:rsidRPr="00293B9A">
        <w:rPr>
          <w:i/>
          <w:sz w:val="14"/>
          <w:szCs w:val="14"/>
        </w:rPr>
        <w:t>Wine Advocate, June 2023 – 90 points</w:t>
      </w:r>
    </w:p>
    <w:p w14:paraId="3990062E" w14:textId="77777777" w:rsidR="00232AE6" w:rsidRPr="00BD5456" w:rsidRDefault="00232AE6" w:rsidP="00232AE6">
      <w:pPr>
        <w:rPr>
          <w:sz w:val="12"/>
          <w:szCs w:val="12"/>
        </w:rPr>
      </w:pPr>
    </w:p>
    <w:p w14:paraId="6549F158" w14:textId="62B876FB" w:rsidR="00232AE6" w:rsidRPr="00A6300E" w:rsidRDefault="00232AE6" w:rsidP="00232AE6">
      <w:pPr>
        <w:tabs>
          <w:tab w:val="left" w:pos="720"/>
          <w:tab w:val="decimal" w:pos="7921"/>
        </w:tabs>
        <w:ind w:right="-686"/>
        <w:rPr>
          <w:sz w:val="20"/>
        </w:rPr>
      </w:pPr>
      <w:r w:rsidRPr="00A6300E">
        <w:rPr>
          <w:sz w:val="20"/>
        </w:rPr>
        <w:t>34</w:t>
      </w:r>
      <w:r w:rsidR="00BC46CD" w:rsidRPr="00A6300E">
        <w:rPr>
          <w:sz w:val="20"/>
        </w:rPr>
        <w:t>5</w:t>
      </w:r>
      <w:r w:rsidRPr="00A6300E">
        <w:rPr>
          <w:sz w:val="20"/>
        </w:rPr>
        <w:tab/>
      </w:r>
      <w:r w:rsidR="00CB6246" w:rsidRPr="00CB6246">
        <w:rPr>
          <w:b/>
          <w:bCs/>
          <w:sz w:val="20"/>
        </w:rPr>
        <w:t>Costa di Rose, Umberto Cesari, Rubicone, Emilia Romagna</w:t>
      </w:r>
      <w:r w:rsidR="00CB6246">
        <w:rPr>
          <w:b/>
          <w:bCs/>
          <w:sz w:val="20"/>
        </w:rPr>
        <w:t>, 2024</w:t>
      </w:r>
      <w:r w:rsidRPr="00A6300E">
        <w:rPr>
          <w:b/>
          <w:sz w:val="20"/>
        </w:rPr>
        <w:tab/>
      </w:r>
      <w:r w:rsidR="00CA5FB9" w:rsidRPr="004A5756">
        <w:rPr>
          <w:sz w:val="20"/>
        </w:rPr>
        <w:t>5</w:t>
      </w:r>
      <w:r w:rsidR="004E7DD2" w:rsidRPr="004A5756">
        <w:rPr>
          <w:sz w:val="20"/>
        </w:rPr>
        <w:t>5</w:t>
      </w:r>
      <w:r w:rsidR="0004755D" w:rsidRPr="004A5756">
        <w:rPr>
          <w:sz w:val="20"/>
        </w:rPr>
        <w:t>.00</w:t>
      </w:r>
    </w:p>
    <w:p w14:paraId="60BCA69E" w14:textId="44E0A825" w:rsidR="00232AE6" w:rsidRPr="00A6300E" w:rsidRDefault="00232AE6" w:rsidP="00232AE6">
      <w:pPr>
        <w:tabs>
          <w:tab w:val="left" w:pos="720"/>
          <w:tab w:val="decimal" w:pos="7921"/>
        </w:tabs>
        <w:ind w:right="-686"/>
        <w:rPr>
          <w:sz w:val="14"/>
          <w:szCs w:val="14"/>
        </w:rPr>
      </w:pPr>
      <w:r w:rsidRPr="00A6300E">
        <w:rPr>
          <w:sz w:val="14"/>
          <w:szCs w:val="14"/>
        </w:rPr>
        <w:tab/>
        <w:t>(</w:t>
      </w:r>
      <w:r w:rsidR="00CB6246">
        <w:rPr>
          <w:sz w:val="14"/>
          <w:szCs w:val="14"/>
        </w:rPr>
        <w:t>100</w:t>
      </w:r>
      <w:r w:rsidR="007D51C4" w:rsidRPr="007D51C4">
        <w:rPr>
          <w:sz w:val="14"/>
          <w:szCs w:val="14"/>
        </w:rPr>
        <w:t xml:space="preserve">% </w:t>
      </w:r>
      <w:r w:rsidR="00CB6246" w:rsidRPr="00CB6246">
        <w:rPr>
          <w:sz w:val="14"/>
          <w:szCs w:val="14"/>
        </w:rPr>
        <w:t>Sangiovese</w:t>
      </w:r>
      <w:r w:rsidRPr="00A6300E">
        <w:rPr>
          <w:sz w:val="14"/>
          <w:szCs w:val="14"/>
        </w:rPr>
        <w:t>) Suitable for vegans</w:t>
      </w:r>
      <w:r w:rsidR="00CB6246">
        <w:rPr>
          <w:sz w:val="14"/>
          <w:szCs w:val="14"/>
        </w:rPr>
        <w:t xml:space="preserve">, </w:t>
      </w:r>
    </w:p>
    <w:p w14:paraId="53EA1E52" w14:textId="32EE7CC4" w:rsidR="00CB6246" w:rsidRDefault="00232AE6" w:rsidP="00CB6246">
      <w:pPr>
        <w:tabs>
          <w:tab w:val="left" w:pos="720"/>
          <w:tab w:val="decimal" w:pos="7921"/>
        </w:tabs>
        <w:ind w:right="-686"/>
        <w:rPr>
          <w:sz w:val="18"/>
          <w:szCs w:val="18"/>
        </w:rPr>
      </w:pPr>
      <w:r w:rsidRPr="00A6300E">
        <w:rPr>
          <w:sz w:val="18"/>
          <w:szCs w:val="18"/>
        </w:rPr>
        <w:tab/>
      </w:r>
      <w:r w:rsidR="00CB6246">
        <w:rPr>
          <w:sz w:val="18"/>
          <w:szCs w:val="18"/>
        </w:rPr>
        <w:t>“</w:t>
      </w:r>
      <w:r w:rsidR="00CB6246" w:rsidRPr="00CB6246">
        <w:rPr>
          <w:sz w:val="18"/>
          <w:szCs w:val="18"/>
        </w:rPr>
        <w:t xml:space="preserve">A very light salmon pink with a silver sheen. Grapefruit, blackberry and candied lime on the nose, </w:t>
      </w:r>
    </w:p>
    <w:p w14:paraId="23464BEC" w14:textId="77777777" w:rsidR="00CB6246" w:rsidRDefault="00CB6246" w:rsidP="00CB6246">
      <w:pPr>
        <w:tabs>
          <w:tab w:val="left" w:pos="720"/>
          <w:tab w:val="decimal" w:pos="7921"/>
        </w:tabs>
        <w:ind w:right="-686"/>
        <w:rPr>
          <w:sz w:val="18"/>
          <w:szCs w:val="18"/>
        </w:rPr>
      </w:pPr>
      <w:r>
        <w:rPr>
          <w:sz w:val="18"/>
          <w:szCs w:val="18"/>
        </w:rPr>
        <w:tab/>
      </w:r>
      <w:r w:rsidRPr="00CB6246">
        <w:rPr>
          <w:sz w:val="18"/>
          <w:szCs w:val="18"/>
        </w:rPr>
        <w:t xml:space="preserve">with some fine gravel. Soft and creamy on the palate, again grapefruit, a gentle persistence and a </w:t>
      </w:r>
    </w:p>
    <w:p w14:paraId="06B1BCF2" w14:textId="41EB5E3C" w:rsidR="009C6AE0" w:rsidRDefault="00CB6246" w:rsidP="00CB6246">
      <w:pPr>
        <w:tabs>
          <w:tab w:val="left" w:pos="720"/>
          <w:tab w:val="decimal" w:pos="7921"/>
        </w:tabs>
        <w:ind w:right="-686"/>
        <w:rPr>
          <w:sz w:val="18"/>
          <w:szCs w:val="18"/>
        </w:rPr>
      </w:pPr>
      <w:r>
        <w:rPr>
          <w:sz w:val="18"/>
          <w:szCs w:val="18"/>
        </w:rPr>
        <w:tab/>
      </w:r>
      <w:r w:rsidRPr="00CB6246">
        <w:rPr>
          <w:sz w:val="18"/>
          <w:szCs w:val="18"/>
        </w:rPr>
        <w:t>touch salty, structured and drinking well.</w:t>
      </w:r>
      <w:r>
        <w:rPr>
          <w:sz w:val="18"/>
          <w:szCs w:val="18"/>
        </w:rPr>
        <w:t>”</w:t>
      </w:r>
      <w:r w:rsidR="00BD5456">
        <w:rPr>
          <w:sz w:val="18"/>
          <w:szCs w:val="18"/>
        </w:rPr>
        <w:t xml:space="preserve"> </w:t>
      </w:r>
      <w:r w:rsidR="00BD5456" w:rsidRPr="00BD5456">
        <w:rPr>
          <w:i/>
          <w:sz w:val="14"/>
          <w:szCs w:val="14"/>
        </w:rPr>
        <w:t>Othmar Kiem, Simon Staffler, Falstaff – 92 points (Oct 2025)</w:t>
      </w:r>
    </w:p>
    <w:p w14:paraId="656D4EA6" w14:textId="77777777" w:rsidR="00BD5456" w:rsidRDefault="00BD5456" w:rsidP="00BD5456">
      <w:pPr>
        <w:tabs>
          <w:tab w:val="left" w:pos="720"/>
          <w:tab w:val="decimal" w:pos="7921"/>
        </w:tabs>
        <w:ind w:right="-686"/>
        <w:rPr>
          <w:sz w:val="18"/>
          <w:szCs w:val="18"/>
        </w:rPr>
      </w:pPr>
      <w:r>
        <w:rPr>
          <w:sz w:val="18"/>
          <w:szCs w:val="18"/>
        </w:rPr>
        <w:tab/>
      </w:r>
      <w:r w:rsidRPr="00BD5456">
        <w:rPr>
          <w:sz w:val="18"/>
          <w:szCs w:val="18"/>
        </w:rPr>
        <w:t>As pioneers of quality, this family-run estate wins numerous</w:t>
      </w:r>
      <w:r>
        <w:rPr>
          <w:sz w:val="18"/>
          <w:szCs w:val="18"/>
        </w:rPr>
        <w:t xml:space="preserve"> </w:t>
      </w:r>
      <w:r w:rsidRPr="00BD5456">
        <w:rPr>
          <w:sz w:val="18"/>
          <w:szCs w:val="18"/>
        </w:rPr>
        <w:t xml:space="preserve">accolades every year and has been </w:t>
      </w:r>
    </w:p>
    <w:p w14:paraId="3F88A0F7" w14:textId="77777777" w:rsidR="00BD5456" w:rsidRDefault="00BD5456" w:rsidP="00BD5456">
      <w:pPr>
        <w:tabs>
          <w:tab w:val="left" w:pos="720"/>
          <w:tab w:val="decimal" w:pos="7921"/>
        </w:tabs>
        <w:ind w:right="-686"/>
        <w:rPr>
          <w:sz w:val="18"/>
          <w:szCs w:val="18"/>
        </w:rPr>
      </w:pPr>
      <w:r>
        <w:rPr>
          <w:sz w:val="18"/>
          <w:szCs w:val="18"/>
        </w:rPr>
        <w:tab/>
      </w:r>
      <w:r w:rsidRPr="00BD5456">
        <w:rPr>
          <w:sz w:val="18"/>
          <w:szCs w:val="18"/>
        </w:rPr>
        <w:t>awarded 'IWSC Italian Winemaker of the Year' four</w:t>
      </w:r>
      <w:r>
        <w:rPr>
          <w:sz w:val="18"/>
          <w:szCs w:val="18"/>
        </w:rPr>
        <w:t xml:space="preserve"> </w:t>
      </w:r>
      <w:r w:rsidRPr="00BD5456">
        <w:rPr>
          <w:sz w:val="18"/>
          <w:szCs w:val="18"/>
        </w:rPr>
        <w:t xml:space="preserve">times in the last 15 years. The estate is now in </w:t>
      </w:r>
    </w:p>
    <w:p w14:paraId="3C16C624" w14:textId="54A0D5B5" w:rsidR="00BD5456" w:rsidRDefault="00BD5456" w:rsidP="00BD5456">
      <w:pPr>
        <w:tabs>
          <w:tab w:val="left" w:pos="720"/>
          <w:tab w:val="decimal" w:pos="7921"/>
        </w:tabs>
        <w:ind w:right="-686"/>
        <w:rPr>
          <w:sz w:val="18"/>
          <w:szCs w:val="18"/>
        </w:rPr>
      </w:pPr>
      <w:r>
        <w:rPr>
          <w:sz w:val="18"/>
          <w:szCs w:val="18"/>
        </w:rPr>
        <w:tab/>
      </w:r>
      <w:r w:rsidRPr="00BD5456">
        <w:rPr>
          <w:sz w:val="18"/>
          <w:szCs w:val="18"/>
        </w:rPr>
        <w:t>the hands of Umberto’s son, Gianmaria</w:t>
      </w:r>
      <w:r>
        <w:rPr>
          <w:sz w:val="18"/>
          <w:szCs w:val="18"/>
        </w:rPr>
        <w:t xml:space="preserve"> </w:t>
      </w:r>
      <w:r w:rsidRPr="00BD5456">
        <w:rPr>
          <w:sz w:val="18"/>
          <w:szCs w:val="18"/>
        </w:rPr>
        <w:t>Cesari, who follows in Umberto's footsteps.</w:t>
      </w:r>
    </w:p>
    <w:p w14:paraId="39335520" w14:textId="7B97BF07" w:rsidR="00BD5456" w:rsidRPr="0060325B" w:rsidRDefault="00BD5456" w:rsidP="00BD5456">
      <w:pPr>
        <w:tabs>
          <w:tab w:val="left" w:pos="720"/>
          <w:tab w:val="decimal" w:pos="7921"/>
        </w:tabs>
        <w:ind w:right="-686"/>
        <w:rPr>
          <w:sz w:val="12"/>
          <w:szCs w:val="12"/>
        </w:rPr>
      </w:pPr>
    </w:p>
    <w:p w14:paraId="07886D47" w14:textId="217A84FB" w:rsidR="00BD5456" w:rsidRPr="004E7AEA" w:rsidRDefault="004E7AEA" w:rsidP="00BD5456">
      <w:pPr>
        <w:tabs>
          <w:tab w:val="left" w:pos="720"/>
          <w:tab w:val="decimal" w:pos="7921"/>
        </w:tabs>
        <w:ind w:right="-686"/>
        <w:rPr>
          <w:sz w:val="20"/>
        </w:rPr>
      </w:pPr>
      <w:r>
        <w:rPr>
          <w:sz w:val="20"/>
        </w:rPr>
        <w:t>346</w:t>
      </w:r>
      <w:r w:rsidR="00BD5456">
        <w:rPr>
          <w:sz w:val="20"/>
        </w:rPr>
        <w:tab/>
      </w:r>
      <w:r w:rsidR="0060325B" w:rsidRPr="008F210C">
        <w:rPr>
          <w:b/>
          <w:sz w:val="20"/>
        </w:rPr>
        <w:t>"Il Rosato" Vino Nebbiolo Rosato,</w:t>
      </w:r>
      <w:r w:rsidR="0060325B" w:rsidRPr="008F210C">
        <w:rPr>
          <w:b/>
        </w:rPr>
        <w:t xml:space="preserve"> </w:t>
      </w:r>
      <w:r w:rsidR="0060325B" w:rsidRPr="008F210C">
        <w:rPr>
          <w:b/>
          <w:sz w:val="20"/>
        </w:rPr>
        <w:t>Nervi-Conterno, Gattinara, Piedmont, 2023</w:t>
      </w:r>
      <w:r>
        <w:rPr>
          <w:b/>
          <w:sz w:val="20"/>
        </w:rPr>
        <w:tab/>
      </w:r>
      <w:r w:rsidRPr="004E7AEA">
        <w:rPr>
          <w:sz w:val="20"/>
        </w:rPr>
        <w:t>66.00</w:t>
      </w:r>
    </w:p>
    <w:p w14:paraId="2B975F1F" w14:textId="2BFFDDA9" w:rsidR="0060325B" w:rsidRPr="0060325B" w:rsidRDefault="0060325B" w:rsidP="00BD5456">
      <w:pPr>
        <w:tabs>
          <w:tab w:val="left" w:pos="720"/>
          <w:tab w:val="decimal" w:pos="7921"/>
        </w:tabs>
        <w:ind w:right="-686"/>
        <w:rPr>
          <w:sz w:val="14"/>
          <w:szCs w:val="14"/>
        </w:rPr>
      </w:pPr>
      <w:r w:rsidRPr="0060325B">
        <w:rPr>
          <w:sz w:val="14"/>
          <w:szCs w:val="14"/>
        </w:rPr>
        <w:tab/>
        <w:t>(90% Nebbiolo, 10% Uva Rara)</w:t>
      </w:r>
    </w:p>
    <w:p w14:paraId="7C7CE776" w14:textId="77777777" w:rsidR="00EE2212" w:rsidRDefault="0060325B" w:rsidP="00BD5456">
      <w:pPr>
        <w:tabs>
          <w:tab w:val="left" w:pos="720"/>
          <w:tab w:val="decimal" w:pos="7921"/>
        </w:tabs>
        <w:ind w:right="-686"/>
        <w:rPr>
          <w:sz w:val="18"/>
          <w:szCs w:val="18"/>
        </w:rPr>
      </w:pPr>
      <w:r w:rsidRPr="00EE2212">
        <w:rPr>
          <w:sz w:val="18"/>
          <w:szCs w:val="18"/>
        </w:rPr>
        <w:tab/>
        <w:t xml:space="preserve">The 2023 Nervi-Conterno Rosato is a fresh and vibrant rosé produced by the historic </w:t>
      </w:r>
      <w:r w:rsidRPr="00EE2212">
        <w:rPr>
          <w:sz w:val="18"/>
          <w:szCs w:val="18"/>
        </w:rPr>
        <w:tab/>
        <w:t xml:space="preserve">Nervi-Conterno </w:t>
      </w:r>
    </w:p>
    <w:p w14:paraId="4735A948" w14:textId="77777777" w:rsidR="00EE2212" w:rsidRDefault="00EE2212" w:rsidP="00BD5456">
      <w:pPr>
        <w:tabs>
          <w:tab w:val="left" w:pos="720"/>
          <w:tab w:val="decimal" w:pos="7921"/>
        </w:tabs>
        <w:ind w:right="-686"/>
        <w:rPr>
          <w:sz w:val="18"/>
          <w:szCs w:val="18"/>
        </w:rPr>
      </w:pPr>
      <w:r>
        <w:rPr>
          <w:sz w:val="18"/>
          <w:szCs w:val="18"/>
        </w:rPr>
        <w:tab/>
      </w:r>
      <w:r w:rsidR="0060325B" w:rsidRPr="00EE2212">
        <w:rPr>
          <w:sz w:val="18"/>
          <w:szCs w:val="18"/>
        </w:rPr>
        <w:t xml:space="preserve">estate. Known for its Nebbiolo-based wines, this rosato offers a crisp </w:t>
      </w:r>
      <w:r w:rsidR="0060325B" w:rsidRPr="00EE2212">
        <w:rPr>
          <w:sz w:val="18"/>
          <w:szCs w:val="18"/>
        </w:rPr>
        <w:tab/>
        <w:t xml:space="preserve">and elegant expression of the </w:t>
      </w:r>
    </w:p>
    <w:p w14:paraId="00916544" w14:textId="77777777" w:rsidR="00EE2212" w:rsidRDefault="00EE2212" w:rsidP="00BD5456">
      <w:pPr>
        <w:tabs>
          <w:tab w:val="left" w:pos="720"/>
          <w:tab w:val="decimal" w:pos="7921"/>
        </w:tabs>
        <w:ind w:right="-686"/>
        <w:rPr>
          <w:sz w:val="18"/>
          <w:szCs w:val="18"/>
        </w:rPr>
      </w:pPr>
      <w:r>
        <w:rPr>
          <w:sz w:val="18"/>
          <w:szCs w:val="18"/>
        </w:rPr>
        <w:tab/>
      </w:r>
      <w:r w:rsidR="0060325B" w:rsidRPr="00EE2212">
        <w:rPr>
          <w:sz w:val="18"/>
          <w:szCs w:val="18"/>
        </w:rPr>
        <w:t xml:space="preserve">grape. Expect aromas of strawberry, cherry, and rose petals, along with refreshing acidity and a light </w:t>
      </w:r>
    </w:p>
    <w:p w14:paraId="2F37353B" w14:textId="77777777" w:rsidR="00EE2212" w:rsidRDefault="00EE2212" w:rsidP="00BD5456">
      <w:pPr>
        <w:tabs>
          <w:tab w:val="left" w:pos="720"/>
          <w:tab w:val="decimal" w:pos="7921"/>
        </w:tabs>
        <w:ind w:right="-686"/>
        <w:rPr>
          <w:sz w:val="18"/>
          <w:szCs w:val="18"/>
        </w:rPr>
      </w:pPr>
      <w:r>
        <w:rPr>
          <w:sz w:val="18"/>
          <w:szCs w:val="18"/>
        </w:rPr>
        <w:tab/>
      </w:r>
      <w:r w:rsidR="0060325B" w:rsidRPr="00EE2212">
        <w:rPr>
          <w:sz w:val="18"/>
          <w:szCs w:val="18"/>
        </w:rPr>
        <w:t xml:space="preserve">mineral edge. The wine is well-balanced, making it perfect for pairing with light fare or as an aperitif, </w:t>
      </w:r>
    </w:p>
    <w:p w14:paraId="24833ACB" w14:textId="77777777" w:rsidR="00EE2212" w:rsidRDefault="00EE2212" w:rsidP="00BD5456">
      <w:pPr>
        <w:tabs>
          <w:tab w:val="left" w:pos="720"/>
          <w:tab w:val="decimal" w:pos="7921"/>
        </w:tabs>
        <w:ind w:right="-686"/>
        <w:rPr>
          <w:sz w:val="18"/>
          <w:szCs w:val="18"/>
        </w:rPr>
      </w:pPr>
      <w:r>
        <w:rPr>
          <w:sz w:val="18"/>
          <w:szCs w:val="18"/>
        </w:rPr>
        <w:tab/>
      </w:r>
      <w:r w:rsidR="0060325B" w:rsidRPr="00EE2212">
        <w:rPr>
          <w:sz w:val="18"/>
          <w:szCs w:val="18"/>
        </w:rPr>
        <w:t>showcasing the versatility of Nebbiolo in a rosé format.</w:t>
      </w:r>
      <w:r>
        <w:rPr>
          <w:sz w:val="18"/>
          <w:szCs w:val="18"/>
        </w:rPr>
        <w:t xml:space="preserve"> </w:t>
      </w:r>
      <w:r w:rsidR="0060325B" w:rsidRPr="00EE2212">
        <w:rPr>
          <w:sz w:val="18"/>
          <w:szCs w:val="18"/>
        </w:rPr>
        <w:t xml:space="preserve">A vibrant pink in the glass – nothing pale and </w:t>
      </w:r>
    </w:p>
    <w:p w14:paraId="0EE1F5D9" w14:textId="08DB0958" w:rsidR="0060325B" w:rsidRPr="00EE2212" w:rsidRDefault="00EE2212" w:rsidP="00BD5456">
      <w:pPr>
        <w:tabs>
          <w:tab w:val="left" w:pos="720"/>
          <w:tab w:val="decimal" w:pos="7921"/>
        </w:tabs>
        <w:ind w:right="-686"/>
        <w:rPr>
          <w:sz w:val="18"/>
          <w:szCs w:val="18"/>
        </w:rPr>
      </w:pPr>
      <w:r>
        <w:rPr>
          <w:sz w:val="18"/>
          <w:szCs w:val="18"/>
        </w:rPr>
        <w:tab/>
      </w:r>
      <w:r w:rsidR="0060325B" w:rsidRPr="00EE2212">
        <w:rPr>
          <w:sz w:val="18"/>
          <w:szCs w:val="18"/>
        </w:rPr>
        <w:t>Provençal here</w:t>
      </w:r>
      <w:r w:rsidR="008F210C">
        <w:rPr>
          <w:sz w:val="18"/>
          <w:szCs w:val="18"/>
        </w:rPr>
        <w:t>.</w:t>
      </w:r>
    </w:p>
    <w:p w14:paraId="6BAA445D" w14:textId="483C23C9" w:rsidR="002656E0" w:rsidRDefault="002656E0" w:rsidP="00B0502B">
      <w:pPr>
        <w:rPr>
          <w:sz w:val="18"/>
          <w:szCs w:val="18"/>
          <w:lang w:val="fr-FR"/>
        </w:rPr>
      </w:pPr>
    </w:p>
    <w:p w14:paraId="4635A19F" w14:textId="71D7AB86" w:rsidR="00E06E67" w:rsidRDefault="00E06E67" w:rsidP="00B0502B">
      <w:pPr>
        <w:rPr>
          <w:sz w:val="18"/>
          <w:szCs w:val="18"/>
          <w:lang w:val="fr-FR"/>
        </w:rPr>
      </w:pPr>
    </w:p>
    <w:p w14:paraId="79DC3740" w14:textId="6BC6DDB3" w:rsidR="00E06E67" w:rsidRDefault="00E06E67" w:rsidP="00B0502B">
      <w:pPr>
        <w:rPr>
          <w:sz w:val="18"/>
          <w:szCs w:val="18"/>
          <w:lang w:val="fr-FR"/>
        </w:rPr>
      </w:pPr>
    </w:p>
    <w:p w14:paraId="47340839" w14:textId="4864A8C9" w:rsidR="00E06E67" w:rsidRDefault="00E06E67" w:rsidP="00B0502B">
      <w:pPr>
        <w:rPr>
          <w:sz w:val="18"/>
          <w:szCs w:val="18"/>
          <w:lang w:val="fr-FR"/>
        </w:rPr>
      </w:pPr>
    </w:p>
    <w:p w14:paraId="58ABFFCF" w14:textId="32D8D480" w:rsidR="00293B9A" w:rsidRDefault="00293B9A" w:rsidP="00B0502B">
      <w:pPr>
        <w:rPr>
          <w:sz w:val="18"/>
          <w:szCs w:val="18"/>
          <w:lang w:val="fr-FR"/>
        </w:rPr>
      </w:pPr>
    </w:p>
    <w:p w14:paraId="435D0C44" w14:textId="150B2119" w:rsidR="008F210C" w:rsidRDefault="008F210C" w:rsidP="00B0502B">
      <w:pPr>
        <w:rPr>
          <w:sz w:val="18"/>
          <w:szCs w:val="18"/>
          <w:lang w:val="fr-FR"/>
        </w:rPr>
      </w:pPr>
    </w:p>
    <w:p w14:paraId="67018B5B" w14:textId="77777777" w:rsidR="008F210C" w:rsidRDefault="008F210C" w:rsidP="00B0502B">
      <w:pPr>
        <w:rPr>
          <w:sz w:val="18"/>
          <w:szCs w:val="18"/>
          <w:lang w:val="fr-FR"/>
        </w:rPr>
      </w:pPr>
    </w:p>
    <w:p w14:paraId="59CDDB23" w14:textId="495CBD0F" w:rsidR="00293B9A" w:rsidRDefault="00293B9A" w:rsidP="00B0502B">
      <w:pPr>
        <w:rPr>
          <w:sz w:val="18"/>
          <w:szCs w:val="18"/>
          <w:lang w:val="fr-FR"/>
        </w:rPr>
      </w:pPr>
    </w:p>
    <w:p w14:paraId="05CDBF25" w14:textId="412AA7FD" w:rsidR="00293B9A" w:rsidRDefault="00293B9A" w:rsidP="00B0502B">
      <w:pPr>
        <w:rPr>
          <w:sz w:val="18"/>
          <w:szCs w:val="18"/>
          <w:lang w:val="fr-FR"/>
        </w:rPr>
      </w:pPr>
    </w:p>
    <w:p w14:paraId="1C7B5B92" w14:textId="4374AE88" w:rsidR="00293B9A" w:rsidRDefault="00293B9A" w:rsidP="00B0502B">
      <w:pPr>
        <w:rPr>
          <w:sz w:val="18"/>
          <w:szCs w:val="18"/>
          <w:lang w:val="fr-FR"/>
        </w:rPr>
      </w:pPr>
    </w:p>
    <w:p w14:paraId="24DE82C4" w14:textId="3DAC587F" w:rsidR="00B36620" w:rsidRPr="00A6300E" w:rsidRDefault="0075624E" w:rsidP="0075624E">
      <w:pPr>
        <w:jc w:val="center"/>
        <w:rPr>
          <w:b/>
          <w:sz w:val="20"/>
          <w:lang w:val="fr-FR"/>
        </w:rPr>
      </w:pPr>
      <w:r w:rsidRPr="00A6300E">
        <w:rPr>
          <w:b/>
          <w:sz w:val="20"/>
          <w:lang w:val="fr-FR"/>
        </w:rPr>
        <w:lastRenderedPageBreak/>
        <w:t xml:space="preserve">- </w:t>
      </w:r>
      <w:r w:rsidR="0034031C">
        <w:rPr>
          <w:b/>
          <w:sz w:val="20"/>
          <w:lang w:val="fr-FR"/>
        </w:rPr>
        <w:t>9</w:t>
      </w:r>
      <w:r w:rsidRPr="00A6300E">
        <w:rPr>
          <w:b/>
          <w:sz w:val="20"/>
          <w:lang w:val="fr-FR"/>
        </w:rPr>
        <w:t xml:space="preserve"> -</w:t>
      </w:r>
    </w:p>
    <w:p w14:paraId="074B6AF4" w14:textId="77777777" w:rsidR="00B36620" w:rsidRPr="00D64821" w:rsidRDefault="00B36620" w:rsidP="00B0502B">
      <w:pPr>
        <w:rPr>
          <w:sz w:val="10"/>
          <w:szCs w:val="10"/>
          <w:lang w:val="fr-FR"/>
        </w:rPr>
      </w:pPr>
    </w:p>
    <w:p w14:paraId="7352CCA2" w14:textId="77777777" w:rsidR="00D52080" w:rsidRPr="00A6300E" w:rsidRDefault="00D52080" w:rsidP="0075624E">
      <w:pPr>
        <w:pStyle w:val="Heading9"/>
      </w:pPr>
      <w:r w:rsidRPr="00A6300E">
        <w:t>BORDEAUX</w:t>
      </w:r>
    </w:p>
    <w:p w14:paraId="4A815352" w14:textId="77777777" w:rsidR="00D52080" w:rsidRPr="00A6300E" w:rsidRDefault="00D52080">
      <w:pPr>
        <w:pStyle w:val="BodyText3"/>
        <w:tabs>
          <w:tab w:val="left" w:pos="720"/>
          <w:tab w:val="decimal" w:pos="7920"/>
        </w:tabs>
        <w:rPr>
          <w:sz w:val="8"/>
          <w:szCs w:val="8"/>
        </w:rPr>
      </w:pPr>
    </w:p>
    <w:p w14:paraId="5E663CFD" w14:textId="77777777" w:rsidR="008C0DB8" w:rsidRPr="00A6300E" w:rsidRDefault="00D52080">
      <w:pPr>
        <w:pStyle w:val="BodyText3"/>
        <w:tabs>
          <w:tab w:val="left" w:pos="720"/>
          <w:tab w:val="decimal" w:pos="7920"/>
        </w:tabs>
        <w:rPr>
          <w:sz w:val="18"/>
        </w:rPr>
      </w:pPr>
      <w:r w:rsidRPr="00A6300E">
        <w:rPr>
          <w:sz w:val="18"/>
        </w:rPr>
        <w:t>Bordeaux occupies a pre-eminent place among the world’s wine regions. Its special geographical situation</w:t>
      </w:r>
      <w:r w:rsidR="008C0DB8" w:rsidRPr="00A6300E">
        <w:rPr>
          <w:sz w:val="18"/>
        </w:rPr>
        <w:t xml:space="preserve"> </w:t>
      </w:r>
      <w:r w:rsidRPr="00A6300E">
        <w:rPr>
          <w:sz w:val="18"/>
        </w:rPr>
        <w:t xml:space="preserve">enables </w:t>
      </w:r>
    </w:p>
    <w:p w14:paraId="133EABB3" w14:textId="77777777" w:rsidR="008C0DB8" w:rsidRPr="00A6300E" w:rsidRDefault="00D52080">
      <w:pPr>
        <w:pStyle w:val="BodyText3"/>
        <w:tabs>
          <w:tab w:val="left" w:pos="720"/>
          <w:tab w:val="decimal" w:pos="7920"/>
        </w:tabs>
        <w:rPr>
          <w:sz w:val="18"/>
        </w:rPr>
      </w:pPr>
      <w:r w:rsidRPr="00A6300E">
        <w:rPr>
          <w:sz w:val="18"/>
        </w:rPr>
        <w:t xml:space="preserve">it to produce more fine wines with more regularity than any other part of France, or any other country. Bordeaux </w:t>
      </w:r>
    </w:p>
    <w:p w14:paraId="664DBA2E" w14:textId="77777777" w:rsidR="008C0DB8" w:rsidRPr="00A6300E" w:rsidRDefault="00D52080">
      <w:pPr>
        <w:pStyle w:val="BodyText3"/>
        <w:tabs>
          <w:tab w:val="left" w:pos="720"/>
          <w:tab w:val="decimal" w:pos="7920"/>
        </w:tabs>
        <w:rPr>
          <w:sz w:val="18"/>
        </w:rPr>
      </w:pPr>
      <w:r w:rsidRPr="00A6300E">
        <w:rPr>
          <w:sz w:val="18"/>
        </w:rPr>
        <w:t xml:space="preserve">is divided by the rivers Garonne and Dordogne and, after their confluence, the Gironde. The western side, the Left </w:t>
      </w:r>
    </w:p>
    <w:p w14:paraId="4EEC73D7" w14:textId="77777777" w:rsidR="008C0DB8" w:rsidRPr="00A6300E" w:rsidRDefault="00D52080">
      <w:pPr>
        <w:pStyle w:val="BodyText3"/>
        <w:tabs>
          <w:tab w:val="left" w:pos="720"/>
          <w:tab w:val="decimal" w:pos="7920"/>
        </w:tabs>
        <w:rPr>
          <w:sz w:val="18"/>
        </w:rPr>
      </w:pPr>
      <w:r w:rsidRPr="00A6300E">
        <w:rPr>
          <w:sz w:val="18"/>
        </w:rPr>
        <w:t xml:space="preserve">Bank, is home to the great names of the Médoc, Graves and Sauternes whilst the Right Bank houses Blaye, Bourg, </w:t>
      </w:r>
    </w:p>
    <w:p w14:paraId="6024E5FB" w14:textId="77777777" w:rsidR="008C0DB8" w:rsidRPr="00A6300E" w:rsidRDefault="00D52080">
      <w:pPr>
        <w:pStyle w:val="BodyText3"/>
        <w:tabs>
          <w:tab w:val="left" w:pos="720"/>
          <w:tab w:val="decimal" w:pos="7920"/>
        </w:tabs>
        <w:rPr>
          <w:sz w:val="18"/>
        </w:rPr>
      </w:pPr>
      <w:r w:rsidRPr="00A6300E">
        <w:rPr>
          <w:sz w:val="18"/>
        </w:rPr>
        <w:t>Fronsac and, more famously, Po</w:t>
      </w:r>
      <w:r w:rsidR="008C0DB8" w:rsidRPr="00A6300E">
        <w:rPr>
          <w:sz w:val="18"/>
        </w:rPr>
        <w:t xml:space="preserve">merol and St Emilion. The two </w:t>
      </w:r>
      <w:r w:rsidRPr="00A6300E">
        <w:rPr>
          <w:sz w:val="18"/>
        </w:rPr>
        <w:t xml:space="preserve">sides offer contrasting geological landscapes with the </w:t>
      </w:r>
    </w:p>
    <w:p w14:paraId="0297B716" w14:textId="77777777" w:rsidR="008C0DB8" w:rsidRPr="00A6300E" w:rsidRDefault="00D52080">
      <w:pPr>
        <w:pStyle w:val="BodyText3"/>
        <w:tabs>
          <w:tab w:val="left" w:pos="720"/>
          <w:tab w:val="decimal" w:pos="7920"/>
        </w:tabs>
        <w:rPr>
          <w:sz w:val="18"/>
        </w:rPr>
      </w:pPr>
      <w:r w:rsidRPr="00A6300E">
        <w:rPr>
          <w:sz w:val="18"/>
        </w:rPr>
        <w:t>Left Bank soils being gravel based over limestone, forcing the vines</w:t>
      </w:r>
      <w:r w:rsidR="008C0DB8" w:rsidRPr="00A6300E">
        <w:rPr>
          <w:sz w:val="18"/>
        </w:rPr>
        <w:t xml:space="preserve"> </w:t>
      </w:r>
      <w:r w:rsidRPr="00A6300E">
        <w:rPr>
          <w:sz w:val="18"/>
        </w:rPr>
        <w:t xml:space="preserve">to struggle for survival.  Centuries of alluvial deposits, </w:t>
      </w:r>
    </w:p>
    <w:p w14:paraId="115785DC" w14:textId="77777777" w:rsidR="008C0DB8" w:rsidRPr="00A6300E" w:rsidRDefault="00D52080">
      <w:pPr>
        <w:pStyle w:val="BodyText3"/>
        <w:tabs>
          <w:tab w:val="left" w:pos="720"/>
          <w:tab w:val="decimal" w:pos="7920"/>
        </w:tabs>
        <w:rPr>
          <w:sz w:val="18"/>
        </w:rPr>
      </w:pPr>
      <w:r w:rsidRPr="00A6300E">
        <w:rPr>
          <w:sz w:val="18"/>
        </w:rPr>
        <w:t xml:space="preserve">sand, silt, mud and gravel have been offloaded in linear terraces where Cabernet Sauvignon is the dominant variety.  </w:t>
      </w:r>
    </w:p>
    <w:p w14:paraId="65B70B9C" w14:textId="77777777" w:rsidR="008C0DB8" w:rsidRPr="00A6300E" w:rsidRDefault="00D52080">
      <w:pPr>
        <w:pStyle w:val="BodyText3"/>
        <w:tabs>
          <w:tab w:val="left" w:pos="720"/>
          <w:tab w:val="decimal" w:pos="7920"/>
        </w:tabs>
        <w:rPr>
          <w:sz w:val="18"/>
        </w:rPr>
      </w:pPr>
      <w:r w:rsidRPr="00A6300E">
        <w:rPr>
          <w:sz w:val="18"/>
        </w:rPr>
        <w:t>On the Right Bank, limestone generally rises to the surface,</w:t>
      </w:r>
      <w:r w:rsidR="00FB40C5" w:rsidRPr="00A6300E">
        <w:rPr>
          <w:sz w:val="18"/>
        </w:rPr>
        <w:t xml:space="preserve"> </w:t>
      </w:r>
      <w:r w:rsidRPr="00A6300E">
        <w:rPr>
          <w:sz w:val="18"/>
        </w:rPr>
        <w:t xml:space="preserve">although one exception is Pomerol with gravel soils and, </w:t>
      </w:r>
    </w:p>
    <w:p w14:paraId="3A45437A" w14:textId="77777777" w:rsidR="008C0DB8" w:rsidRPr="00A6300E" w:rsidRDefault="008C0DB8">
      <w:pPr>
        <w:pStyle w:val="BodyText3"/>
        <w:tabs>
          <w:tab w:val="left" w:pos="720"/>
          <w:tab w:val="decimal" w:pos="7920"/>
        </w:tabs>
        <w:rPr>
          <w:sz w:val="18"/>
        </w:rPr>
      </w:pPr>
      <w:r w:rsidRPr="00A6300E">
        <w:rPr>
          <w:sz w:val="18"/>
        </w:rPr>
        <w:t xml:space="preserve">famously, a button of clay at </w:t>
      </w:r>
      <w:r w:rsidR="00D52080" w:rsidRPr="00A6300E">
        <w:rPr>
          <w:sz w:val="18"/>
        </w:rPr>
        <w:t xml:space="preserve">its’ highest point- home to Pétrus. This side of the river favours Merlot in the driving </w:t>
      </w:r>
    </w:p>
    <w:p w14:paraId="0E3A7711" w14:textId="77777777" w:rsidR="00D52080" w:rsidRPr="00A6300E" w:rsidRDefault="00D52080">
      <w:pPr>
        <w:pStyle w:val="BodyText3"/>
        <w:tabs>
          <w:tab w:val="left" w:pos="720"/>
          <w:tab w:val="decimal" w:pos="7920"/>
        </w:tabs>
        <w:rPr>
          <w:sz w:val="18"/>
        </w:rPr>
      </w:pPr>
      <w:r w:rsidRPr="00A6300E">
        <w:rPr>
          <w:sz w:val="18"/>
        </w:rPr>
        <w:t xml:space="preserve">seat with, usually, Cabernet Franc in the blend. The climate is maritime and therefore extremely changeable. </w:t>
      </w:r>
    </w:p>
    <w:p w14:paraId="73F66F2F" w14:textId="77777777" w:rsidR="001D0073" w:rsidRPr="00A6300E" w:rsidRDefault="001D0073">
      <w:pPr>
        <w:pStyle w:val="BodyText3"/>
        <w:tabs>
          <w:tab w:val="left" w:pos="720"/>
          <w:tab w:val="decimal" w:pos="7920"/>
        </w:tabs>
        <w:rPr>
          <w:sz w:val="12"/>
          <w:szCs w:val="12"/>
        </w:rPr>
      </w:pPr>
    </w:p>
    <w:p w14:paraId="50145E20" w14:textId="77777777" w:rsidR="00D52080" w:rsidRPr="00A6300E" w:rsidRDefault="00D52080">
      <w:pPr>
        <w:tabs>
          <w:tab w:val="left" w:pos="720"/>
          <w:tab w:val="decimal" w:pos="7920"/>
        </w:tabs>
        <w:jc w:val="center"/>
        <w:rPr>
          <w:b/>
          <w:lang w:val="fr-FR"/>
        </w:rPr>
      </w:pPr>
      <w:r w:rsidRPr="00A6300E">
        <w:rPr>
          <w:b/>
          <w:lang w:val="fr-FR"/>
        </w:rPr>
        <w:t xml:space="preserve">Bordeaux Superieur and </w:t>
      </w:r>
      <w:r w:rsidRPr="00A6300E">
        <w:rPr>
          <w:b/>
          <w:bCs/>
          <w:lang w:val="fr-FR"/>
        </w:rPr>
        <w:t>C</w:t>
      </w:r>
      <w:r w:rsidR="000071FE">
        <w:rPr>
          <w:b/>
          <w:bCs/>
          <w:lang w:val="fr-FR"/>
        </w:rPr>
        <w:t>ô</w:t>
      </w:r>
      <w:r w:rsidRPr="00A6300E">
        <w:rPr>
          <w:b/>
          <w:bCs/>
          <w:lang w:val="fr-FR"/>
        </w:rPr>
        <w:t>tes de Bordeaux</w:t>
      </w:r>
    </w:p>
    <w:p w14:paraId="386BDBCD" w14:textId="77777777" w:rsidR="00D52080" w:rsidRPr="00D64821" w:rsidRDefault="00D52080">
      <w:pPr>
        <w:tabs>
          <w:tab w:val="left" w:pos="720"/>
          <w:tab w:val="decimal" w:pos="7920"/>
        </w:tabs>
        <w:rPr>
          <w:sz w:val="6"/>
          <w:szCs w:val="6"/>
          <w:lang w:val="fr-FR"/>
        </w:rPr>
      </w:pPr>
      <w:r w:rsidRPr="00A6300E">
        <w:rPr>
          <w:b/>
          <w:sz w:val="8"/>
          <w:szCs w:val="8"/>
          <w:lang w:val="fr-FR"/>
        </w:rPr>
        <w:t xml:space="preserve">        </w:t>
      </w:r>
    </w:p>
    <w:p w14:paraId="1CDC09B6" w14:textId="286442E2" w:rsidR="00D52080" w:rsidRPr="00A6300E" w:rsidRDefault="00D52080">
      <w:pPr>
        <w:pStyle w:val="BodyText3"/>
        <w:tabs>
          <w:tab w:val="left" w:pos="720"/>
          <w:tab w:val="decimal" w:pos="7920"/>
          <w:tab w:val="decimal" w:pos="9072"/>
        </w:tabs>
        <w:rPr>
          <w:lang w:val="fr-FR"/>
        </w:rPr>
      </w:pPr>
      <w:r w:rsidRPr="00A6300E">
        <w:rPr>
          <w:lang w:val="fr-FR"/>
        </w:rPr>
        <w:t>05</w:t>
      </w:r>
      <w:r w:rsidR="00C268F6">
        <w:rPr>
          <w:lang w:val="fr-FR"/>
        </w:rPr>
        <w:t>1</w:t>
      </w:r>
      <w:r w:rsidRPr="00A6300E">
        <w:rPr>
          <w:lang w:val="fr-FR"/>
        </w:rPr>
        <w:tab/>
      </w:r>
      <w:r w:rsidR="00C23E61" w:rsidRPr="00C23E61">
        <w:rPr>
          <w:b/>
          <w:lang w:val="fr-FR"/>
        </w:rPr>
        <w:t>L’Aurage</w:t>
      </w:r>
      <w:r w:rsidR="008C0DB8" w:rsidRPr="00C23E61">
        <w:rPr>
          <w:b/>
          <w:bCs/>
          <w:lang w:val="fr-FR"/>
        </w:rPr>
        <w:t xml:space="preserve">, </w:t>
      </w:r>
      <w:r w:rsidRPr="00C23E61">
        <w:rPr>
          <w:b/>
          <w:bCs/>
          <w:lang w:val="fr-FR"/>
        </w:rPr>
        <w:t>C</w:t>
      </w:r>
      <w:r w:rsidR="005275DB" w:rsidRPr="00C23E61">
        <w:rPr>
          <w:b/>
          <w:lang w:val="fr-FR"/>
        </w:rPr>
        <w:t>ô</w:t>
      </w:r>
      <w:r w:rsidR="00B94310" w:rsidRPr="00C23E61">
        <w:rPr>
          <w:b/>
          <w:bCs/>
          <w:lang w:val="fr-FR"/>
        </w:rPr>
        <w:t>tes de Bordeaux, 20</w:t>
      </w:r>
      <w:r w:rsidR="00051434">
        <w:rPr>
          <w:b/>
          <w:bCs/>
          <w:lang w:val="fr-FR"/>
        </w:rPr>
        <w:t>20</w:t>
      </w:r>
      <w:r w:rsidRPr="00A6300E">
        <w:rPr>
          <w:b/>
          <w:bCs/>
          <w:lang w:val="fr-FR"/>
        </w:rPr>
        <w:tab/>
      </w:r>
      <w:r w:rsidR="001642E4">
        <w:rPr>
          <w:bCs/>
          <w:lang w:val="fr-FR"/>
        </w:rPr>
        <w:t>9</w:t>
      </w:r>
      <w:r w:rsidR="00E659CF">
        <w:rPr>
          <w:bCs/>
          <w:lang w:val="fr-FR"/>
        </w:rPr>
        <w:t>0</w:t>
      </w:r>
      <w:r w:rsidR="00307EDF">
        <w:rPr>
          <w:bCs/>
          <w:lang w:val="fr-FR"/>
        </w:rPr>
        <w:t>.00</w:t>
      </w:r>
    </w:p>
    <w:p w14:paraId="406D5479" w14:textId="69F8FC22" w:rsidR="008C0DB8" w:rsidRPr="00A6300E" w:rsidRDefault="00D52080" w:rsidP="008C0DB8">
      <w:pPr>
        <w:pStyle w:val="BodyText3"/>
        <w:tabs>
          <w:tab w:val="left" w:pos="720"/>
          <w:tab w:val="decimal" w:pos="7920"/>
          <w:tab w:val="decimal" w:pos="9072"/>
        </w:tabs>
        <w:rPr>
          <w:sz w:val="14"/>
          <w:szCs w:val="14"/>
          <w:lang w:val="fr-FR"/>
        </w:rPr>
      </w:pPr>
      <w:r w:rsidRPr="00A6300E">
        <w:rPr>
          <w:sz w:val="14"/>
          <w:szCs w:val="14"/>
          <w:lang w:val="fr-FR"/>
        </w:rPr>
        <w:tab/>
        <w:t>(</w:t>
      </w:r>
      <w:r w:rsidR="00C23E61">
        <w:rPr>
          <w:sz w:val="14"/>
          <w:szCs w:val="14"/>
          <w:lang w:val="fr-FR"/>
        </w:rPr>
        <w:t>8</w:t>
      </w:r>
      <w:r w:rsidR="001642E4">
        <w:rPr>
          <w:sz w:val="14"/>
          <w:szCs w:val="14"/>
          <w:lang w:val="fr-FR"/>
        </w:rPr>
        <w:t>5% Merlot, 15</w:t>
      </w:r>
      <w:r w:rsidRPr="00A6300E">
        <w:rPr>
          <w:sz w:val="14"/>
          <w:szCs w:val="14"/>
          <w:lang w:val="fr-FR"/>
        </w:rPr>
        <w:t xml:space="preserve">% Cabernet </w:t>
      </w:r>
      <w:r w:rsidR="00C23E61">
        <w:rPr>
          <w:sz w:val="14"/>
          <w:szCs w:val="14"/>
          <w:lang w:val="fr-FR"/>
        </w:rPr>
        <w:t>Franc)</w:t>
      </w:r>
      <w:r w:rsidR="001642E4">
        <w:rPr>
          <w:sz w:val="14"/>
          <w:szCs w:val="14"/>
          <w:lang w:val="fr-FR"/>
        </w:rPr>
        <w:t xml:space="preserve"> James Suckling.com – 93 points, Wine Advocate – 92 points</w:t>
      </w:r>
      <w:r w:rsidRPr="00A6300E">
        <w:rPr>
          <w:sz w:val="14"/>
          <w:szCs w:val="14"/>
          <w:lang w:val="fr-FR"/>
        </w:rPr>
        <w:tab/>
      </w:r>
    </w:p>
    <w:p w14:paraId="4B98EE0C" w14:textId="77777777" w:rsidR="001642E4" w:rsidRDefault="002A4681" w:rsidP="001642E4">
      <w:pPr>
        <w:tabs>
          <w:tab w:val="left" w:pos="720"/>
          <w:tab w:val="decimal" w:pos="7938"/>
        </w:tabs>
        <w:ind w:firstLine="720"/>
        <w:rPr>
          <w:sz w:val="18"/>
          <w:szCs w:val="18"/>
        </w:rPr>
      </w:pPr>
      <w:r>
        <w:rPr>
          <w:sz w:val="18"/>
          <w:szCs w:val="18"/>
        </w:rPr>
        <w:t>“</w:t>
      </w:r>
      <w:r w:rsidR="001642E4" w:rsidRPr="001642E4">
        <w:rPr>
          <w:sz w:val="18"/>
          <w:szCs w:val="18"/>
        </w:rPr>
        <w:t xml:space="preserve">Powerful and concentrated with ripe and bright blue fruit, true to the Mitjavile style in that it is </w:t>
      </w:r>
    </w:p>
    <w:p w14:paraId="702CE9B3" w14:textId="77777777" w:rsidR="001642E4" w:rsidRDefault="001642E4" w:rsidP="001642E4">
      <w:pPr>
        <w:tabs>
          <w:tab w:val="left" w:pos="720"/>
          <w:tab w:val="decimal" w:pos="7938"/>
        </w:tabs>
        <w:ind w:firstLine="720"/>
        <w:rPr>
          <w:sz w:val="18"/>
          <w:szCs w:val="18"/>
        </w:rPr>
      </w:pPr>
      <w:r w:rsidRPr="001642E4">
        <w:rPr>
          <w:sz w:val="18"/>
          <w:szCs w:val="18"/>
        </w:rPr>
        <w:t xml:space="preserve">dense and serious but also with a sense of momentum driving everything through the palate. Plenty </w:t>
      </w:r>
    </w:p>
    <w:p w14:paraId="2B395284" w14:textId="0FED9EA3" w:rsidR="00307EDF" w:rsidRDefault="001642E4" w:rsidP="001642E4">
      <w:pPr>
        <w:tabs>
          <w:tab w:val="left" w:pos="720"/>
          <w:tab w:val="decimal" w:pos="7938"/>
        </w:tabs>
        <w:ind w:firstLine="720"/>
        <w:rPr>
          <w:sz w:val="18"/>
          <w:szCs w:val="18"/>
        </w:rPr>
      </w:pPr>
      <w:r w:rsidRPr="001642E4">
        <w:rPr>
          <w:sz w:val="18"/>
          <w:szCs w:val="18"/>
        </w:rPr>
        <w:t>of limestone slate texture also, this is a brilliant wine and easy to recommend.</w:t>
      </w:r>
      <w:r w:rsidR="002A4681">
        <w:rPr>
          <w:sz w:val="18"/>
          <w:szCs w:val="18"/>
        </w:rPr>
        <w:t>”</w:t>
      </w:r>
      <w:r w:rsidR="00307EDF">
        <w:rPr>
          <w:sz w:val="18"/>
          <w:szCs w:val="18"/>
        </w:rPr>
        <w:t xml:space="preserve"> </w:t>
      </w:r>
      <w:r w:rsidR="00307EDF" w:rsidRPr="00307EDF">
        <w:rPr>
          <w:i/>
          <w:sz w:val="14"/>
          <w:szCs w:val="14"/>
        </w:rPr>
        <w:t>Decanter – 9</w:t>
      </w:r>
      <w:r>
        <w:rPr>
          <w:i/>
          <w:sz w:val="14"/>
          <w:szCs w:val="14"/>
        </w:rPr>
        <w:t>4</w:t>
      </w:r>
      <w:r w:rsidR="00307EDF" w:rsidRPr="00307EDF">
        <w:rPr>
          <w:i/>
          <w:sz w:val="14"/>
          <w:szCs w:val="14"/>
        </w:rPr>
        <w:t xml:space="preserve"> points</w:t>
      </w:r>
    </w:p>
    <w:p w14:paraId="1C29388A" w14:textId="53A1C7C0" w:rsidR="00D52080" w:rsidRPr="00A6300E" w:rsidRDefault="00D52080">
      <w:pPr>
        <w:tabs>
          <w:tab w:val="left" w:pos="720"/>
          <w:tab w:val="decimal" w:pos="7938"/>
        </w:tabs>
        <w:rPr>
          <w:bCs/>
          <w:sz w:val="20"/>
          <w:lang w:val="fr-FR"/>
        </w:rPr>
      </w:pPr>
      <w:r w:rsidRPr="00A6300E">
        <w:rPr>
          <w:sz w:val="20"/>
          <w:lang w:val="fr-FR"/>
        </w:rPr>
        <w:t>050</w:t>
      </w:r>
      <w:r w:rsidRPr="00A6300E">
        <w:rPr>
          <w:sz w:val="20"/>
          <w:lang w:val="fr-FR"/>
        </w:rPr>
        <w:tab/>
      </w:r>
      <w:r w:rsidR="006B17C3">
        <w:rPr>
          <w:b/>
          <w:sz w:val="20"/>
          <w:lang w:val="fr-FR"/>
        </w:rPr>
        <w:t>Château Roc des Cambes, 2016</w:t>
      </w:r>
      <w:r w:rsidRPr="00A6300E">
        <w:rPr>
          <w:b/>
          <w:sz w:val="20"/>
          <w:lang w:val="fr-FR"/>
        </w:rPr>
        <w:tab/>
      </w:r>
      <w:r w:rsidR="00BC62CC" w:rsidRPr="00A6300E">
        <w:rPr>
          <w:sz w:val="20"/>
          <w:lang w:val="fr-FR"/>
        </w:rPr>
        <w:t>1</w:t>
      </w:r>
      <w:r w:rsidR="00F62832">
        <w:rPr>
          <w:sz w:val="20"/>
          <w:lang w:val="fr-FR"/>
        </w:rPr>
        <w:t>30</w:t>
      </w:r>
      <w:r w:rsidR="00BC62CC" w:rsidRPr="00A6300E">
        <w:rPr>
          <w:sz w:val="20"/>
          <w:lang w:val="fr-FR"/>
        </w:rPr>
        <w:t>.</w:t>
      </w:r>
      <w:r w:rsidR="00663194" w:rsidRPr="00A6300E">
        <w:rPr>
          <w:sz w:val="20"/>
          <w:lang w:val="fr-FR"/>
        </w:rPr>
        <w:t>00</w:t>
      </w:r>
    </w:p>
    <w:p w14:paraId="746AD87A" w14:textId="7C4A7FAF" w:rsidR="00D52080" w:rsidRPr="00A6300E" w:rsidRDefault="00D52080" w:rsidP="00D90CF0">
      <w:pPr>
        <w:rPr>
          <w:sz w:val="14"/>
          <w:szCs w:val="14"/>
        </w:rPr>
      </w:pPr>
      <w:r w:rsidRPr="00A6300E">
        <w:rPr>
          <w:sz w:val="14"/>
          <w:szCs w:val="14"/>
        </w:rPr>
        <w:tab/>
        <w:t>(</w:t>
      </w:r>
      <w:r w:rsidR="006B17C3">
        <w:rPr>
          <w:sz w:val="14"/>
          <w:szCs w:val="14"/>
        </w:rPr>
        <w:t>8</w:t>
      </w:r>
      <w:r w:rsidRPr="00A6300E">
        <w:rPr>
          <w:sz w:val="14"/>
          <w:szCs w:val="14"/>
        </w:rPr>
        <w:t>0% Merlot, 2</w:t>
      </w:r>
      <w:r w:rsidR="006B17C3">
        <w:rPr>
          <w:sz w:val="14"/>
          <w:szCs w:val="14"/>
        </w:rPr>
        <w:t>0</w:t>
      </w:r>
      <w:r w:rsidRPr="00A6300E">
        <w:rPr>
          <w:sz w:val="14"/>
          <w:szCs w:val="14"/>
        </w:rPr>
        <w:t>% Cabernet Sauvignon)</w:t>
      </w:r>
      <w:r w:rsidR="00D90CF0" w:rsidRPr="00A6300E">
        <w:rPr>
          <w:sz w:val="14"/>
          <w:szCs w:val="14"/>
        </w:rPr>
        <w:t xml:space="preserve"> </w:t>
      </w:r>
      <w:r w:rsidR="006B17C3">
        <w:rPr>
          <w:sz w:val="14"/>
          <w:szCs w:val="14"/>
        </w:rPr>
        <w:t>William Kelley, Wine Advocate</w:t>
      </w:r>
      <w:r w:rsidR="006B17C3" w:rsidRPr="006B17C3">
        <w:rPr>
          <w:sz w:val="14"/>
          <w:szCs w:val="14"/>
        </w:rPr>
        <w:t>, February 2022</w:t>
      </w:r>
      <w:r w:rsidR="00D90CF0" w:rsidRPr="00A6300E">
        <w:rPr>
          <w:sz w:val="14"/>
          <w:szCs w:val="14"/>
        </w:rPr>
        <w:t>- 9</w:t>
      </w:r>
      <w:r w:rsidR="006B17C3">
        <w:rPr>
          <w:sz w:val="14"/>
          <w:szCs w:val="14"/>
        </w:rPr>
        <w:t>3</w:t>
      </w:r>
      <w:r w:rsidR="00D90CF0" w:rsidRPr="00A6300E">
        <w:rPr>
          <w:sz w:val="14"/>
          <w:szCs w:val="14"/>
        </w:rPr>
        <w:t xml:space="preserve"> points</w:t>
      </w:r>
      <w:r w:rsidRPr="00A6300E">
        <w:rPr>
          <w:sz w:val="14"/>
          <w:szCs w:val="14"/>
        </w:rPr>
        <w:tab/>
      </w:r>
    </w:p>
    <w:p w14:paraId="707B8C61" w14:textId="77777777" w:rsidR="006B17C3" w:rsidRDefault="003C7CE6" w:rsidP="006B17C3">
      <w:pPr>
        <w:tabs>
          <w:tab w:val="left" w:pos="720"/>
          <w:tab w:val="decimal" w:pos="9072"/>
        </w:tabs>
        <w:ind w:firstLine="720"/>
        <w:rPr>
          <w:sz w:val="18"/>
          <w:szCs w:val="18"/>
        </w:rPr>
      </w:pPr>
      <w:r>
        <w:rPr>
          <w:sz w:val="18"/>
          <w:szCs w:val="18"/>
        </w:rPr>
        <w:t>“</w:t>
      </w:r>
      <w:r w:rsidR="006B17C3" w:rsidRPr="006B17C3">
        <w:rPr>
          <w:sz w:val="18"/>
          <w:szCs w:val="18"/>
        </w:rPr>
        <w:t xml:space="preserve">Roc de Cambes 2016 has a deep garnet color, with a touch of purple. It jumps up with exuberant scents </w:t>
      </w:r>
    </w:p>
    <w:p w14:paraId="04C05E03" w14:textId="77777777" w:rsidR="006B17C3" w:rsidRDefault="006B17C3" w:rsidP="006B17C3">
      <w:pPr>
        <w:tabs>
          <w:tab w:val="left" w:pos="720"/>
          <w:tab w:val="decimal" w:pos="9072"/>
        </w:tabs>
        <w:ind w:firstLine="720"/>
        <w:rPr>
          <w:sz w:val="18"/>
          <w:szCs w:val="18"/>
        </w:rPr>
      </w:pPr>
      <w:r w:rsidRPr="006B17C3">
        <w:rPr>
          <w:sz w:val="18"/>
          <w:szCs w:val="18"/>
        </w:rPr>
        <w:t xml:space="preserve">of crushed black plums, juicy mulberries, and black raspberries, plus suggestions of iron ore, smoked meats, </w:t>
      </w:r>
    </w:p>
    <w:p w14:paraId="4619BB8B" w14:textId="77777777" w:rsidR="006B17C3" w:rsidRDefault="006B17C3" w:rsidP="006B17C3">
      <w:pPr>
        <w:tabs>
          <w:tab w:val="left" w:pos="720"/>
          <w:tab w:val="decimal" w:pos="9072"/>
        </w:tabs>
        <w:ind w:firstLine="720"/>
        <w:rPr>
          <w:sz w:val="18"/>
          <w:szCs w:val="18"/>
        </w:rPr>
      </w:pPr>
      <w:r w:rsidRPr="006B17C3">
        <w:rPr>
          <w:sz w:val="18"/>
          <w:szCs w:val="18"/>
        </w:rPr>
        <w:t xml:space="preserve">and cardamom with a touch of forest floor. Full-bodied, concentrated and with beautifully ripe, rounded </w:t>
      </w:r>
    </w:p>
    <w:p w14:paraId="5287719B" w14:textId="77777777" w:rsidR="006B17C3" w:rsidRDefault="006B17C3" w:rsidP="006B17C3">
      <w:pPr>
        <w:tabs>
          <w:tab w:val="left" w:pos="720"/>
          <w:tab w:val="decimal" w:pos="9072"/>
        </w:tabs>
        <w:ind w:firstLine="720"/>
        <w:rPr>
          <w:sz w:val="18"/>
          <w:szCs w:val="18"/>
        </w:rPr>
      </w:pPr>
      <w:r w:rsidRPr="006B17C3">
        <w:rPr>
          <w:sz w:val="18"/>
          <w:szCs w:val="18"/>
        </w:rPr>
        <w:t>tannins, the flamboyant fruit is offset by great freshness, finishing long with exotic spice notes coming through.</w:t>
      </w:r>
      <w:r w:rsidR="003C7CE6">
        <w:rPr>
          <w:sz w:val="18"/>
          <w:szCs w:val="18"/>
        </w:rPr>
        <w:t xml:space="preserve">” </w:t>
      </w:r>
    </w:p>
    <w:p w14:paraId="7462A932" w14:textId="5714B8FF" w:rsidR="003C7CE6" w:rsidRPr="003C7CE6" w:rsidRDefault="006B17C3" w:rsidP="006B17C3">
      <w:pPr>
        <w:tabs>
          <w:tab w:val="left" w:pos="720"/>
          <w:tab w:val="decimal" w:pos="9072"/>
        </w:tabs>
        <w:ind w:firstLine="720"/>
        <w:rPr>
          <w:i/>
          <w:sz w:val="14"/>
          <w:szCs w:val="14"/>
        </w:rPr>
      </w:pPr>
      <w:r w:rsidRPr="006B17C3">
        <w:rPr>
          <w:i/>
          <w:sz w:val="14"/>
          <w:szCs w:val="14"/>
        </w:rPr>
        <w:t>Lisa Perrotti-Brown MW, The Wine Independent, December 2022</w:t>
      </w:r>
      <w:r>
        <w:rPr>
          <w:i/>
          <w:sz w:val="14"/>
          <w:szCs w:val="14"/>
        </w:rPr>
        <w:t xml:space="preserve"> </w:t>
      </w:r>
      <w:r w:rsidR="003C7CE6">
        <w:rPr>
          <w:i/>
          <w:sz w:val="14"/>
          <w:szCs w:val="14"/>
        </w:rPr>
        <w:t>– 9</w:t>
      </w:r>
      <w:r>
        <w:rPr>
          <w:i/>
          <w:sz w:val="14"/>
          <w:szCs w:val="14"/>
        </w:rPr>
        <w:t>4</w:t>
      </w:r>
      <w:r w:rsidR="003C7CE6">
        <w:rPr>
          <w:i/>
          <w:sz w:val="14"/>
          <w:szCs w:val="14"/>
        </w:rPr>
        <w:t xml:space="preserve"> points</w:t>
      </w:r>
      <w:r w:rsidR="003C7CE6" w:rsidRPr="003C7CE6">
        <w:rPr>
          <w:i/>
          <w:sz w:val="14"/>
          <w:szCs w:val="14"/>
        </w:rPr>
        <w:t xml:space="preserve"> </w:t>
      </w:r>
    </w:p>
    <w:p w14:paraId="4BDB3A8D" w14:textId="77777777" w:rsidR="003C7CE6" w:rsidRDefault="003C7CE6" w:rsidP="003C7CE6">
      <w:pPr>
        <w:tabs>
          <w:tab w:val="left" w:pos="720"/>
          <w:tab w:val="decimal" w:pos="9072"/>
        </w:tabs>
        <w:ind w:firstLine="720"/>
        <w:rPr>
          <w:sz w:val="12"/>
          <w:szCs w:val="12"/>
        </w:rPr>
      </w:pPr>
    </w:p>
    <w:p w14:paraId="21C0D6DB" w14:textId="0801E5D8" w:rsidR="00D52080" w:rsidRPr="00A6300E" w:rsidRDefault="00D52080" w:rsidP="003C7CE6">
      <w:pPr>
        <w:tabs>
          <w:tab w:val="left" w:pos="720"/>
          <w:tab w:val="decimal" w:pos="9072"/>
        </w:tabs>
        <w:ind w:firstLine="720"/>
        <w:jc w:val="center"/>
        <w:rPr>
          <w:b/>
        </w:rPr>
      </w:pPr>
      <w:r w:rsidRPr="00A6300E">
        <w:rPr>
          <w:b/>
        </w:rPr>
        <w:t>Graves and Pessac-Léognan</w:t>
      </w:r>
    </w:p>
    <w:p w14:paraId="7DFF5D55" w14:textId="77777777" w:rsidR="00D52080" w:rsidRPr="00A6300E" w:rsidRDefault="00D52080">
      <w:pPr>
        <w:tabs>
          <w:tab w:val="left" w:pos="720"/>
          <w:tab w:val="decimal" w:pos="9072"/>
        </w:tabs>
        <w:ind w:firstLine="720"/>
        <w:rPr>
          <w:sz w:val="18"/>
        </w:rPr>
      </w:pPr>
      <w:r w:rsidRPr="00A6300E">
        <w:rPr>
          <w:sz w:val="18"/>
        </w:rPr>
        <w:t>The left bank of the Garonne river, from the north of Bordeaux to 10 kilometres east of Langon.</w:t>
      </w:r>
    </w:p>
    <w:p w14:paraId="48AC748C" w14:textId="77777777" w:rsidR="00D52080" w:rsidRPr="00D64821" w:rsidRDefault="00D52080">
      <w:pPr>
        <w:tabs>
          <w:tab w:val="left" w:pos="720"/>
          <w:tab w:val="decimal" w:pos="9072"/>
        </w:tabs>
        <w:ind w:firstLine="720"/>
        <w:jc w:val="center"/>
        <w:rPr>
          <w:sz w:val="6"/>
          <w:szCs w:val="6"/>
        </w:rPr>
      </w:pPr>
    </w:p>
    <w:p w14:paraId="1B0003A4" w14:textId="1BBEB0E7" w:rsidR="00D52080" w:rsidRPr="00A6300E" w:rsidRDefault="00D52080" w:rsidP="00963082">
      <w:pPr>
        <w:tabs>
          <w:tab w:val="left" w:pos="720"/>
          <w:tab w:val="decimal" w:pos="7920"/>
        </w:tabs>
        <w:rPr>
          <w:sz w:val="20"/>
          <w:lang w:val="fr-FR"/>
        </w:rPr>
      </w:pPr>
      <w:r w:rsidRPr="00A6300E">
        <w:rPr>
          <w:sz w:val="20"/>
          <w:lang w:val="fr-FR"/>
        </w:rPr>
        <w:t>055</w:t>
      </w:r>
      <w:r w:rsidRPr="00A6300E">
        <w:rPr>
          <w:sz w:val="20"/>
          <w:lang w:val="fr-FR"/>
        </w:rPr>
        <w:tab/>
      </w:r>
      <w:r w:rsidRPr="00A6300E">
        <w:rPr>
          <w:b/>
          <w:sz w:val="20"/>
          <w:lang w:val="fr-FR"/>
        </w:rPr>
        <w:t xml:space="preserve">Château </w:t>
      </w:r>
      <w:r w:rsidR="00D22A81" w:rsidRPr="00A6300E">
        <w:rPr>
          <w:b/>
          <w:sz w:val="20"/>
          <w:lang w:val="fr-FR"/>
        </w:rPr>
        <w:t xml:space="preserve">La Fleur des Graves, </w:t>
      </w:r>
      <w:r w:rsidRPr="00A6300E">
        <w:rPr>
          <w:b/>
          <w:sz w:val="20"/>
          <w:lang w:val="fr-FR"/>
        </w:rPr>
        <w:t>Graves de Vayres,</w:t>
      </w:r>
      <w:r w:rsidRPr="00A6300E">
        <w:rPr>
          <w:sz w:val="20"/>
          <w:lang w:val="fr-FR"/>
        </w:rPr>
        <w:t xml:space="preserve"> </w:t>
      </w:r>
      <w:r w:rsidR="006F6323" w:rsidRPr="00A6300E">
        <w:rPr>
          <w:b/>
          <w:sz w:val="20"/>
          <w:lang w:val="fr-FR"/>
        </w:rPr>
        <w:t>20</w:t>
      </w:r>
      <w:r w:rsidR="00D22A81" w:rsidRPr="00A6300E">
        <w:rPr>
          <w:b/>
          <w:sz w:val="20"/>
          <w:lang w:val="fr-FR"/>
        </w:rPr>
        <w:t>1</w:t>
      </w:r>
      <w:r w:rsidR="0036508B">
        <w:rPr>
          <w:b/>
          <w:sz w:val="20"/>
          <w:lang w:val="fr-FR"/>
        </w:rPr>
        <w:t>9</w:t>
      </w:r>
      <w:r w:rsidRPr="00A6300E">
        <w:rPr>
          <w:sz w:val="20"/>
          <w:lang w:val="fr-FR"/>
        </w:rPr>
        <w:tab/>
      </w:r>
      <w:r w:rsidR="00955B76">
        <w:rPr>
          <w:sz w:val="20"/>
          <w:lang w:val="fr-FR"/>
        </w:rPr>
        <w:t>5</w:t>
      </w:r>
      <w:r w:rsidR="0036508B">
        <w:rPr>
          <w:sz w:val="20"/>
          <w:lang w:val="fr-FR"/>
        </w:rPr>
        <w:t>5</w:t>
      </w:r>
      <w:r w:rsidR="00D505C9" w:rsidRPr="00A6300E">
        <w:rPr>
          <w:sz w:val="20"/>
          <w:lang w:val="fr-FR"/>
        </w:rPr>
        <w:t>.00</w:t>
      </w:r>
      <w:r w:rsidRPr="00A6300E">
        <w:rPr>
          <w:sz w:val="20"/>
          <w:lang w:val="fr-FR"/>
        </w:rPr>
        <w:tab/>
      </w:r>
    </w:p>
    <w:p w14:paraId="6A9869D1" w14:textId="77777777" w:rsidR="00D52080" w:rsidRPr="00A6300E" w:rsidRDefault="00D52080">
      <w:pPr>
        <w:tabs>
          <w:tab w:val="left" w:pos="720"/>
          <w:tab w:val="decimal" w:pos="7920"/>
          <w:tab w:val="decimal" w:pos="9072"/>
        </w:tabs>
        <w:rPr>
          <w:sz w:val="14"/>
          <w:lang w:val="fr-FR"/>
        </w:rPr>
      </w:pPr>
      <w:r w:rsidRPr="00A6300E">
        <w:rPr>
          <w:sz w:val="14"/>
          <w:lang w:val="fr-FR"/>
        </w:rPr>
        <w:tab/>
        <w:t>(50% Merlot, 50% Cabernet Sauvignon)</w:t>
      </w:r>
      <w:r w:rsidR="002F3B28" w:rsidRPr="00A6300E">
        <w:rPr>
          <w:sz w:val="14"/>
          <w:lang w:val="fr-FR"/>
        </w:rPr>
        <w:t xml:space="preserve"> Suitable for vegetarians</w:t>
      </w:r>
    </w:p>
    <w:p w14:paraId="74205C73" w14:textId="77777777" w:rsidR="00963082" w:rsidRPr="00A6300E" w:rsidRDefault="00D52080" w:rsidP="00963082">
      <w:pPr>
        <w:rPr>
          <w:sz w:val="18"/>
          <w:szCs w:val="18"/>
        </w:rPr>
      </w:pPr>
      <w:r w:rsidRPr="00A6300E">
        <w:rPr>
          <w:sz w:val="18"/>
          <w:szCs w:val="18"/>
          <w:lang w:val="fr-FR"/>
        </w:rPr>
        <w:tab/>
      </w:r>
      <w:r w:rsidR="00963082" w:rsidRPr="00A6300E">
        <w:rPr>
          <w:sz w:val="18"/>
          <w:szCs w:val="18"/>
          <w:lang w:val="fr-FR"/>
        </w:rPr>
        <w:t>L</w:t>
      </w:r>
      <w:r w:rsidR="00963082" w:rsidRPr="00A6300E">
        <w:rPr>
          <w:sz w:val="18"/>
          <w:szCs w:val="18"/>
        </w:rPr>
        <w:t xml:space="preserve">ovely aromas of ripe cherries and blackberries which are woven together with exotic spices, spring </w:t>
      </w:r>
    </w:p>
    <w:p w14:paraId="1887ACB4" w14:textId="77777777" w:rsidR="00963082" w:rsidRPr="00A6300E" w:rsidRDefault="00963082" w:rsidP="00963082">
      <w:pPr>
        <w:ind w:firstLine="720"/>
        <w:rPr>
          <w:sz w:val="18"/>
          <w:szCs w:val="18"/>
        </w:rPr>
      </w:pPr>
      <w:r w:rsidRPr="00A6300E">
        <w:rPr>
          <w:sz w:val="18"/>
          <w:szCs w:val="18"/>
        </w:rPr>
        <w:t>florals and tobacco. Cont</w:t>
      </w:r>
      <w:r w:rsidR="00B46733">
        <w:rPr>
          <w:sz w:val="18"/>
          <w:szCs w:val="18"/>
        </w:rPr>
        <w:t>i</w:t>
      </w:r>
      <w:r w:rsidRPr="00A6300E">
        <w:rPr>
          <w:sz w:val="18"/>
          <w:szCs w:val="18"/>
        </w:rPr>
        <w:t xml:space="preserve">nues to impress on the palate, where it displays excellent balance and structure, </w:t>
      </w:r>
    </w:p>
    <w:p w14:paraId="27F931DC" w14:textId="77777777" w:rsidR="00963082" w:rsidRPr="00A6300E" w:rsidRDefault="00B46733" w:rsidP="00963082">
      <w:pPr>
        <w:ind w:firstLine="720"/>
        <w:rPr>
          <w:sz w:val="18"/>
          <w:szCs w:val="18"/>
        </w:rPr>
      </w:pPr>
      <w:r>
        <w:rPr>
          <w:sz w:val="18"/>
          <w:szCs w:val="18"/>
        </w:rPr>
        <w:t>w</w:t>
      </w:r>
      <w:r w:rsidR="00963082" w:rsidRPr="00A6300E">
        <w:rPr>
          <w:sz w:val="18"/>
          <w:szCs w:val="18"/>
        </w:rPr>
        <w:t xml:space="preserve">ith gorgeous soft, velvety texture which carries on all the way through the lingering finish. </w:t>
      </w:r>
    </w:p>
    <w:p w14:paraId="1DFA8ECE" w14:textId="3057F5FF" w:rsidR="00D52080" w:rsidRPr="00A6300E" w:rsidRDefault="00D52080" w:rsidP="00963082">
      <w:pPr>
        <w:tabs>
          <w:tab w:val="left" w:pos="720"/>
          <w:tab w:val="decimal" w:pos="7921"/>
        </w:tabs>
        <w:rPr>
          <w:bCs/>
          <w:sz w:val="20"/>
          <w:lang w:val="fr-FR"/>
        </w:rPr>
      </w:pPr>
      <w:r w:rsidRPr="00A6300E">
        <w:rPr>
          <w:sz w:val="20"/>
        </w:rPr>
        <w:t>054</w:t>
      </w:r>
      <w:r w:rsidRPr="00A6300E">
        <w:rPr>
          <w:sz w:val="20"/>
        </w:rPr>
        <w:tab/>
      </w:r>
      <w:r w:rsidRPr="00AB0086">
        <w:rPr>
          <w:b/>
          <w:sz w:val="20"/>
          <w:lang w:val="fr-FR"/>
        </w:rPr>
        <w:t xml:space="preserve">Château </w:t>
      </w:r>
      <w:r w:rsidR="00776E12" w:rsidRPr="00776E12">
        <w:rPr>
          <w:b/>
          <w:sz w:val="20"/>
          <w:lang w:val="fr-FR"/>
        </w:rPr>
        <w:t>Haut</w:t>
      </w:r>
      <w:r w:rsidR="00776E12">
        <w:rPr>
          <w:b/>
          <w:sz w:val="20"/>
          <w:lang w:val="fr-FR"/>
        </w:rPr>
        <w:t>-</w:t>
      </w:r>
      <w:r w:rsidR="00776E12" w:rsidRPr="00776E12">
        <w:rPr>
          <w:b/>
          <w:sz w:val="20"/>
          <w:lang w:val="fr-FR"/>
        </w:rPr>
        <w:t>Bailly</w:t>
      </w:r>
      <w:r w:rsidRPr="00AB0086">
        <w:rPr>
          <w:b/>
          <w:sz w:val="20"/>
          <w:lang w:val="fr-FR"/>
        </w:rPr>
        <w:t xml:space="preserve">, </w:t>
      </w:r>
      <w:r w:rsidR="00776E12">
        <w:rPr>
          <w:b/>
          <w:sz w:val="20"/>
          <w:lang w:val="fr-FR"/>
        </w:rPr>
        <w:t xml:space="preserve">Grand Cru Classé, </w:t>
      </w:r>
      <w:r w:rsidR="00AB0086" w:rsidRPr="00AB0086">
        <w:rPr>
          <w:b/>
          <w:sz w:val="20"/>
        </w:rPr>
        <w:t>Pessac-Léognan</w:t>
      </w:r>
      <w:r w:rsidR="00AB0086" w:rsidRPr="00AB0086">
        <w:rPr>
          <w:b/>
          <w:sz w:val="20"/>
          <w:lang w:val="fr-FR"/>
        </w:rPr>
        <w:t>,</w:t>
      </w:r>
      <w:r w:rsidR="001E6D33">
        <w:rPr>
          <w:b/>
          <w:sz w:val="20"/>
          <w:lang w:val="fr-FR"/>
        </w:rPr>
        <w:t xml:space="preserve"> </w:t>
      </w:r>
      <w:r w:rsidRPr="00AB0086">
        <w:rPr>
          <w:b/>
          <w:sz w:val="20"/>
          <w:lang w:val="fr-FR"/>
        </w:rPr>
        <w:t>20</w:t>
      </w:r>
      <w:r w:rsidR="00776E12">
        <w:rPr>
          <w:b/>
          <w:sz w:val="20"/>
          <w:lang w:val="fr-FR"/>
        </w:rPr>
        <w:t>1</w:t>
      </w:r>
      <w:r w:rsidR="00551DF3" w:rsidRPr="00AB0086">
        <w:rPr>
          <w:b/>
          <w:sz w:val="20"/>
          <w:lang w:val="fr-FR"/>
        </w:rPr>
        <w:t>8</w:t>
      </w:r>
      <w:r w:rsidRPr="00A6300E">
        <w:rPr>
          <w:b/>
          <w:sz w:val="20"/>
          <w:lang w:val="fr-FR"/>
        </w:rPr>
        <w:tab/>
      </w:r>
      <w:r w:rsidR="00B95A43" w:rsidRPr="00A6300E">
        <w:rPr>
          <w:sz w:val="20"/>
          <w:lang w:val="fr-FR"/>
        </w:rPr>
        <w:t>1</w:t>
      </w:r>
      <w:r w:rsidR="00D04C3A">
        <w:rPr>
          <w:sz w:val="20"/>
          <w:lang w:val="fr-FR"/>
        </w:rPr>
        <w:t>95</w:t>
      </w:r>
      <w:r w:rsidR="00663194" w:rsidRPr="00A6300E">
        <w:rPr>
          <w:sz w:val="20"/>
          <w:lang w:val="fr-FR"/>
        </w:rPr>
        <w:t>.00</w:t>
      </w:r>
    </w:p>
    <w:p w14:paraId="30452C0F" w14:textId="0E522B3C" w:rsidR="00D52080" w:rsidRPr="00A6300E" w:rsidRDefault="00D52080" w:rsidP="00963082">
      <w:pPr>
        <w:rPr>
          <w:bCs/>
          <w:sz w:val="14"/>
          <w:szCs w:val="14"/>
          <w:lang w:val="fr-FR"/>
        </w:rPr>
      </w:pPr>
      <w:r w:rsidRPr="00A6300E">
        <w:rPr>
          <w:bCs/>
          <w:sz w:val="14"/>
          <w:szCs w:val="14"/>
          <w:lang w:val="fr-FR"/>
        </w:rPr>
        <w:tab/>
        <w:t>(</w:t>
      </w:r>
      <w:r w:rsidR="00776E12" w:rsidRPr="00776E12">
        <w:rPr>
          <w:sz w:val="14"/>
          <w:szCs w:val="14"/>
          <w:lang w:eastAsia="en-US"/>
        </w:rPr>
        <w:t>55% Cabernet Sauvignon, 35% Merlot, 5% Petit Verdot and 5% Cabernet Franc</w:t>
      </w:r>
      <w:r w:rsidRPr="00A6300E">
        <w:rPr>
          <w:bCs/>
          <w:sz w:val="14"/>
          <w:szCs w:val="14"/>
          <w:lang w:val="fr-FR"/>
        </w:rPr>
        <w:t>)</w:t>
      </w:r>
      <w:r w:rsidR="00AF2A34" w:rsidRPr="00A6300E">
        <w:rPr>
          <w:bCs/>
          <w:sz w:val="14"/>
          <w:szCs w:val="14"/>
          <w:lang w:val="fr-FR"/>
        </w:rPr>
        <w:t xml:space="preserve"> </w:t>
      </w:r>
      <w:r w:rsidR="0011284B" w:rsidRPr="0011284B">
        <w:rPr>
          <w:bCs/>
          <w:sz w:val="14"/>
          <w:szCs w:val="14"/>
          <w:lang w:val="fr-FR"/>
        </w:rPr>
        <w:t xml:space="preserve">Lisa Perrotti-Brown MW, </w:t>
      </w:r>
      <w:r w:rsidR="0011284B">
        <w:rPr>
          <w:bCs/>
          <w:sz w:val="14"/>
          <w:szCs w:val="14"/>
          <w:lang w:val="fr-FR"/>
        </w:rPr>
        <w:t xml:space="preserve">Wine Advocate, </w:t>
      </w:r>
      <w:r w:rsidR="0011284B" w:rsidRPr="0011284B">
        <w:rPr>
          <w:bCs/>
          <w:sz w:val="14"/>
          <w:szCs w:val="14"/>
          <w:lang w:val="fr-FR"/>
        </w:rPr>
        <w:t>March 2021</w:t>
      </w:r>
      <w:r w:rsidR="0011284B">
        <w:rPr>
          <w:bCs/>
          <w:sz w:val="14"/>
          <w:szCs w:val="14"/>
          <w:lang w:val="fr-FR"/>
        </w:rPr>
        <w:t xml:space="preserve"> – 96 points</w:t>
      </w:r>
    </w:p>
    <w:p w14:paraId="47D6AE2F" w14:textId="77777777" w:rsidR="00776E12" w:rsidRDefault="00B44F19" w:rsidP="00776E12">
      <w:pPr>
        <w:rPr>
          <w:sz w:val="18"/>
          <w:szCs w:val="18"/>
        </w:rPr>
      </w:pPr>
      <w:r w:rsidRPr="00A6300E">
        <w:rPr>
          <w:sz w:val="18"/>
          <w:szCs w:val="18"/>
        </w:rPr>
        <w:tab/>
      </w:r>
      <w:r w:rsidR="00551DF3" w:rsidRPr="00A6300E">
        <w:rPr>
          <w:sz w:val="18"/>
          <w:szCs w:val="18"/>
        </w:rPr>
        <w:t>“</w:t>
      </w:r>
      <w:r w:rsidR="00776E12" w:rsidRPr="00776E12">
        <w:rPr>
          <w:sz w:val="18"/>
          <w:szCs w:val="18"/>
        </w:rPr>
        <w:t xml:space="preserve">I seriously considered putting one more point on the 2018 Château Haut-Bailly, and for all practical </w:t>
      </w:r>
    </w:p>
    <w:p w14:paraId="1EB08463" w14:textId="77777777" w:rsidR="00776E12" w:rsidRDefault="00776E12" w:rsidP="00776E12">
      <w:pPr>
        <w:ind w:firstLine="720"/>
        <w:rPr>
          <w:sz w:val="18"/>
          <w:szCs w:val="18"/>
        </w:rPr>
      </w:pPr>
      <w:r w:rsidRPr="00776E12">
        <w:rPr>
          <w:sz w:val="18"/>
          <w:szCs w:val="18"/>
        </w:rPr>
        <w:t xml:space="preserve">purposes, it's as good as it gets. </w:t>
      </w:r>
      <w:r>
        <w:rPr>
          <w:sz w:val="18"/>
          <w:szCs w:val="18"/>
        </w:rPr>
        <w:t>I</w:t>
      </w:r>
      <w:r w:rsidRPr="00776E12">
        <w:rPr>
          <w:sz w:val="18"/>
          <w:szCs w:val="18"/>
        </w:rPr>
        <w:t xml:space="preserve">t has a majestic, full-bodied, multi-dimensional profile as well as a </w:t>
      </w:r>
    </w:p>
    <w:p w14:paraId="731B0BB7" w14:textId="77777777" w:rsidR="00776E12" w:rsidRDefault="00776E12" w:rsidP="00776E12">
      <w:pPr>
        <w:ind w:firstLine="720"/>
        <w:rPr>
          <w:sz w:val="18"/>
          <w:szCs w:val="18"/>
        </w:rPr>
      </w:pPr>
      <w:r w:rsidRPr="00776E12">
        <w:rPr>
          <w:sz w:val="18"/>
          <w:szCs w:val="18"/>
        </w:rPr>
        <w:t xml:space="preserve">blockbuster bouquet of currants, chocolate-covered cherries, iron, tapenade, and smoked tobacco. It has </w:t>
      </w:r>
    </w:p>
    <w:p w14:paraId="251644CE" w14:textId="77777777" w:rsidR="0011284B" w:rsidRDefault="00776E12" w:rsidP="00776E12">
      <w:pPr>
        <w:ind w:left="720"/>
        <w:rPr>
          <w:sz w:val="18"/>
          <w:szCs w:val="18"/>
        </w:rPr>
      </w:pPr>
      <w:r w:rsidRPr="00776E12">
        <w:rPr>
          <w:sz w:val="18"/>
          <w:szCs w:val="18"/>
        </w:rPr>
        <w:t>a sunny, exuberant, uber-sexy style, yet it's not over the top, and it has perfect ripeness (not overripe or underripe), beautiful tannins, and flawless overall balance. It's approachable today yet should hi</w:t>
      </w:r>
      <w:r>
        <w:rPr>
          <w:sz w:val="18"/>
          <w:szCs w:val="18"/>
        </w:rPr>
        <w:t>t maturity in another 4-5 years.</w:t>
      </w:r>
      <w:r w:rsidR="00551DF3" w:rsidRPr="00A6300E">
        <w:rPr>
          <w:sz w:val="18"/>
          <w:szCs w:val="18"/>
        </w:rPr>
        <w:t xml:space="preserve">” </w:t>
      </w:r>
    </w:p>
    <w:p w14:paraId="596C789C" w14:textId="3C0A7D6A" w:rsidR="00D52080" w:rsidRDefault="0011284B" w:rsidP="00776E12">
      <w:pPr>
        <w:ind w:left="720"/>
        <w:rPr>
          <w:bCs/>
          <w:sz w:val="14"/>
          <w:szCs w:val="14"/>
          <w:lang w:val="fr-FR"/>
        </w:rPr>
      </w:pPr>
      <w:r w:rsidRPr="0011284B">
        <w:rPr>
          <w:bCs/>
          <w:i/>
          <w:sz w:val="14"/>
          <w:szCs w:val="14"/>
          <w:lang w:val="fr-FR"/>
        </w:rPr>
        <w:t>Jeb Dunnuck, JebDunnuck.com, October 2023</w:t>
      </w:r>
      <w:r w:rsidR="00551DF3" w:rsidRPr="00D64821">
        <w:rPr>
          <w:bCs/>
          <w:i/>
          <w:sz w:val="14"/>
          <w:szCs w:val="14"/>
          <w:lang w:val="fr-FR"/>
        </w:rPr>
        <w:t xml:space="preserve"> – 9</w:t>
      </w:r>
      <w:r>
        <w:rPr>
          <w:bCs/>
          <w:i/>
          <w:sz w:val="14"/>
          <w:szCs w:val="14"/>
          <w:lang w:val="fr-FR"/>
        </w:rPr>
        <w:t>9</w:t>
      </w:r>
      <w:r w:rsidR="00551DF3" w:rsidRPr="00D64821">
        <w:rPr>
          <w:bCs/>
          <w:i/>
          <w:sz w:val="14"/>
          <w:szCs w:val="14"/>
          <w:lang w:val="fr-FR"/>
        </w:rPr>
        <w:t xml:space="preserve"> points </w:t>
      </w:r>
    </w:p>
    <w:p w14:paraId="315BD835" w14:textId="77777777" w:rsidR="008429A7" w:rsidRPr="00307EDF" w:rsidRDefault="008429A7" w:rsidP="00551DF3">
      <w:pPr>
        <w:ind w:firstLine="720"/>
        <w:rPr>
          <w:sz w:val="12"/>
          <w:szCs w:val="12"/>
        </w:rPr>
      </w:pPr>
    </w:p>
    <w:p w14:paraId="2B82336F" w14:textId="77777777" w:rsidR="00D52080" w:rsidRPr="00A6300E" w:rsidRDefault="00D52080">
      <w:pPr>
        <w:tabs>
          <w:tab w:val="left" w:pos="720"/>
          <w:tab w:val="decimal" w:pos="7920"/>
          <w:tab w:val="decimal" w:pos="9072"/>
        </w:tabs>
        <w:jc w:val="center"/>
        <w:rPr>
          <w:b/>
        </w:rPr>
      </w:pPr>
      <w:r w:rsidRPr="00A6300E">
        <w:rPr>
          <w:b/>
        </w:rPr>
        <w:t>Pauillac</w:t>
      </w:r>
    </w:p>
    <w:p w14:paraId="3CFBFC6C" w14:textId="77777777" w:rsidR="00D52080" w:rsidRPr="00A6300E" w:rsidRDefault="00D52080">
      <w:pPr>
        <w:pStyle w:val="BodyText2"/>
        <w:tabs>
          <w:tab w:val="decimal" w:pos="9072"/>
        </w:tabs>
        <w:rPr>
          <w:sz w:val="18"/>
        </w:rPr>
      </w:pPr>
      <w:r w:rsidRPr="00A6300E">
        <w:rPr>
          <w:sz w:val="18"/>
        </w:rPr>
        <w:t>Sandwiched between St-Estèphe to the north and St-Julien to the south.</w:t>
      </w:r>
    </w:p>
    <w:p w14:paraId="2A0F7F92" w14:textId="77777777" w:rsidR="00D52080" w:rsidRPr="00A6300E" w:rsidRDefault="00D52080">
      <w:pPr>
        <w:tabs>
          <w:tab w:val="left" w:pos="720"/>
          <w:tab w:val="decimal" w:pos="7920"/>
          <w:tab w:val="decimal" w:pos="9072"/>
        </w:tabs>
        <w:ind w:left="720"/>
        <w:rPr>
          <w:sz w:val="8"/>
          <w:szCs w:val="8"/>
        </w:rPr>
      </w:pPr>
      <w:r w:rsidRPr="00A6300E">
        <w:rPr>
          <w:sz w:val="8"/>
          <w:szCs w:val="8"/>
        </w:rPr>
        <w:tab/>
      </w:r>
    </w:p>
    <w:p w14:paraId="2F9DD0B1" w14:textId="05ECD0C4" w:rsidR="00D52080" w:rsidRPr="00A6300E" w:rsidRDefault="00D52080">
      <w:pPr>
        <w:pStyle w:val="BodyText3"/>
        <w:tabs>
          <w:tab w:val="left" w:pos="720"/>
          <w:tab w:val="decimal" w:pos="7920"/>
          <w:tab w:val="decimal" w:pos="9072"/>
        </w:tabs>
        <w:rPr>
          <w:sz w:val="18"/>
        </w:rPr>
      </w:pPr>
      <w:r w:rsidRPr="00A6300E">
        <w:rPr>
          <w:lang w:val="fr-FR"/>
        </w:rPr>
        <w:t>065</w:t>
      </w:r>
      <w:r w:rsidRPr="00A6300E">
        <w:rPr>
          <w:lang w:val="fr-FR"/>
        </w:rPr>
        <w:tab/>
      </w:r>
      <w:r w:rsidR="00147250">
        <w:rPr>
          <w:b/>
          <w:lang w:val="fr-FR"/>
        </w:rPr>
        <w:t>Château Batailley</w:t>
      </w:r>
      <w:r w:rsidR="00D71F53" w:rsidRPr="00D71F53">
        <w:rPr>
          <w:b/>
          <w:lang w:val="fr-FR"/>
        </w:rPr>
        <w:t>, 2017</w:t>
      </w:r>
      <w:r w:rsidRPr="00A6300E">
        <w:rPr>
          <w:b/>
          <w:bCs/>
        </w:rPr>
        <w:tab/>
      </w:r>
      <w:r w:rsidR="00B74B3F">
        <w:rPr>
          <w:bCs/>
        </w:rPr>
        <w:t>135</w:t>
      </w:r>
      <w:r w:rsidR="002114CC" w:rsidRPr="002114CC">
        <w:rPr>
          <w:bCs/>
        </w:rPr>
        <w:t>.00</w:t>
      </w:r>
      <w:r w:rsidRPr="00A6300E">
        <w:tab/>
      </w:r>
    </w:p>
    <w:p w14:paraId="545BE92C" w14:textId="5BDE7842" w:rsidR="00D52080" w:rsidRPr="00202FA4" w:rsidRDefault="003C30CF">
      <w:pPr>
        <w:ind w:left="720"/>
        <w:rPr>
          <w:sz w:val="14"/>
          <w:szCs w:val="14"/>
        </w:rPr>
      </w:pPr>
      <w:r w:rsidRPr="00A6300E">
        <w:rPr>
          <w:sz w:val="14"/>
        </w:rPr>
        <w:t>(</w:t>
      </w:r>
      <w:r w:rsidR="00147250">
        <w:rPr>
          <w:sz w:val="14"/>
        </w:rPr>
        <w:t>80</w:t>
      </w:r>
      <w:r w:rsidR="00D52080" w:rsidRPr="00A6300E">
        <w:rPr>
          <w:sz w:val="14"/>
        </w:rPr>
        <w:t xml:space="preserve">% Cabernet Sauvignon, </w:t>
      </w:r>
      <w:r w:rsidR="00147250">
        <w:rPr>
          <w:sz w:val="14"/>
        </w:rPr>
        <w:t>17</w:t>
      </w:r>
      <w:r w:rsidR="00D52080" w:rsidRPr="00A6300E">
        <w:rPr>
          <w:sz w:val="14"/>
        </w:rPr>
        <w:t xml:space="preserve">% Merlot, </w:t>
      </w:r>
      <w:r w:rsidR="00147250">
        <w:rPr>
          <w:sz w:val="14"/>
        </w:rPr>
        <w:t>3% Petit Verdot</w:t>
      </w:r>
      <w:r w:rsidR="00D52080" w:rsidRPr="00A6300E">
        <w:rPr>
          <w:sz w:val="14"/>
        </w:rPr>
        <w:t>)</w:t>
      </w:r>
      <w:r w:rsidR="00BC46CD" w:rsidRPr="00A6300E">
        <w:rPr>
          <w:sz w:val="14"/>
        </w:rPr>
        <w:t xml:space="preserve"> </w:t>
      </w:r>
      <w:r w:rsidR="00D71F53" w:rsidRPr="00D71F53">
        <w:rPr>
          <w:sz w:val="14"/>
        </w:rPr>
        <w:t>James Suckling – 9</w:t>
      </w:r>
      <w:r w:rsidR="00147250">
        <w:rPr>
          <w:sz w:val="14"/>
        </w:rPr>
        <w:t>4</w:t>
      </w:r>
      <w:r w:rsidR="00D71F53" w:rsidRPr="00D71F53">
        <w:rPr>
          <w:sz w:val="14"/>
        </w:rPr>
        <w:t xml:space="preserve"> points</w:t>
      </w:r>
      <w:r w:rsidR="00147250">
        <w:rPr>
          <w:sz w:val="14"/>
        </w:rPr>
        <w:t xml:space="preserve">, </w:t>
      </w:r>
      <w:r w:rsidR="00147250" w:rsidRPr="00147250">
        <w:rPr>
          <w:sz w:val="14"/>
        </w:rPr>
        <w:t>Lisa Perrotti-Bro</w:t>
      </w:r>
      <w:r w:rsidR="00147250">
        <w:rPr>
          <w:sz w:val="14"/>
        </w:rPr>
        <w:t>wn MW, The Wine Independent – 92 points</w:t>
      </w:r>
    </w:p>
    <w:p w14:paraId="3009C5CE" w14:textId="77777777" w:rsidR="00147250" w:rsidRDefault="00D52080" w:rsidP="00147250">
      <w:pPr>
        <w:rPr>
          <w:sz w:val="18"/>
          <w:szCs w:val="18"/>
        </w:rPr>
      </w:pPr>
      <w:r w:rsidRPr="00202FA4">
        <w:rPr>
          <w:sz w:val="18"/>
          <w:szCs w:val="18"/>
        </w:rPr>
        <w:tab/>
      </w:r>
      <w:r w:rsidR="00695359" w:rsidRPr="002114CC">
        <w:rPr>
          <w:sz w:val="18"/>
          <w:szCs w:val="18"/>
        </w:rPr>
        <w:t>"</w:t>
      </w:r>
      <w:r w:rsidR="00147250" w:rsidRPr="00147250">
        <w:rPr>
          <w:sz w:val="18"/>
          <w:szCs w:val="18"/>
        </w:rPr>
        <w:t xml:space="preserve">This is good, showing less dominant oak than in some recent years and with a good level of fruit and </w:t>
      </w:r>
    </w:p>
    <w:p w14:paraId="2B2C6486" w14:textId="77777777" w:rsidR="00147250" w:rsidRDefault="00147250" w:rsidP="00147250">
      <w:pPr>
        <w:ind w:firstLine="720"/>
        <w:rPr>
          <w:sz w:val="18"/>
          <w:szCs w:val="18"/>
        </w:rPr>
      </w:pPr>
      <w:r w:rsidRPr="00147250">
        <w:rPr>
          <w:sz w:val="18"/>
          <w:szCs w:val="18"/>
        </w:rPr>
        <w:t>extraction. It's a good year for appellation typicity</w:t>
      </w:r>
      <w:r>
        <w:rPr>
          <w:sz w:val="18"/>
          <w:szCs w:val="18"/>
        </w:rPr>
        <w:t xml:space="preserve"> up in this part of the Medoc, </w:t>
      </w:r>
      <w:r w:rsidRPr="00147250">
        <w:rPr>
          <w:sz w:val="18"/>
          <w:szCs w:val="18"/>
        </w:rPr>
        <w:t xml:space="preserve">well held together, with </w:t>
      </w:r>
    </w:p>
    <w:p w14:paraId="737D6CB9" w14:textId="77777777" w:rsidR="00147250" w:rsidRDefault="00147250" w:rsidP="00147250">
      <w:pPr>
        <w:ind w:firstLine="720"/>
        <w:rPr>
          <w:sz w:val="18"/>
          <w:szCs w:val="18"/>
        </w:rPr>
      </w:pPr>
      <w:r w:rsidRPr="00147250">
        <w:rPr>
          <w:sz w:val="18"/>
          <w:szCs w:val="18"/>
        </w:rPr>
        <w:t xml:space="preserve">savoury and juicy fruit. I get the impression that this will close down, because those tannins are pretty </w:t>
      </w:r>
    </w:p>
    <w:p w14:paraId="42224276" w14:textId="77777777" w:rsidR="00147250" w:rsidRDefault="00147250" w:rsidP="00147250">
      <w:pPr>
        <w:ind w:firstLine="720"/>
        <w:rPr>
          <w:sz w:val="18"/>
          <w:szCs w:val="18"/>
        </w:rPr>
      </w:pPr>
      <w:r w:rsidRPr="00147250">
        <w:rPr>
          <w:sz w:val="18"/>
          <w:szCs w:val="18"/>
        </w:rPr>
        <w:t xml:space="preserve">serious, and with good levels of freshness this will age very well. They are doing great work at this estate </w:t>
      </w:r>
    </w:p>
    <w:p w14:paraId="0B139AC7" w14:textId="3EB20DA7" w:rsidR="00202FA4" w:rsidRPr="002114CC" w:rsidRDefault="00147250" w:rsidP="00147250">
      <w:pPr>
        <w:ind w:firstLine="720"/>
        <w:rPr>
          <w:i/>
          <w:sz w:val="18"/>
          <w:szCs w:val="18"/>
        </w:rPr>
      </w:pPr>
      <w:r w:rsidRPr="00147250">
        <w:rPr>
          <w:sz w:val="18"/>
          <w:szCs w:val="18"/>
        </w:rPr>
        <w:t xml:space="preserve">at the moment. </w:t>
      </w:r>
      <w:r w:rsidR="00D71F53" w:rsidRPr="00D71F53">
        <w:rPr>
          <w:sz w:val="18"/>
          <w:szCs w:val="18"/>
        </w:rPr>
        <w:t>.</w:t>
      </w:r>
      <w:r w:rsidR="00D71F53">
        <w:rPr>
          <w:sz w:val="18"/>
          <w:szCs w:val="18"/>
        </w:rPr>
        <w:t xml:space="preserve">” </w:t>
      </w:r>
      <w:r w:rsidRPr="00147250">
        <w:rPr>
          <w:i/>
          <w:sz w:val="14"/>
          <w:szCs w:val="14"/>
        </w:rPr>
        <w:t>Jane Anson, Decanter.com, April 2018</w:t>
      </w:r>
      <w:r>
        <w:rPr>
          <w:i/>
          <w:sz w:val="14"/>
          <w:szCs w:val="14"/>
        </w:rPr>
        <w:t xml:space="preserve"> – 93 points</w:t>
      </w:r>
    </w:p>
    <w:p w14:paraId="0A25680A" w14:textId="6A573248" w:rsidR="00D52080" w:rsidRPr="00A6300E" w:rsidRDefault="00D52080" w:rsidP="00B917C2">
      <w:pPr>
        <w:tabs>
          <w:tab w:val="left" w:pos="720"/>
          <w:tab w:val="decimal" w:pos="7921"/>
        </w:tabs>
        <w:rPr>
          <w:b/>
          <w:bCs/>
          <w:sz w:val="20"/>
          <w:lang w:val="en-GB" w:eastAsia="en-US"/>
        </w:rPr>
      </w:pPr>
      <w:r w:rsidRPr="00A6300E">
        <w:rPr>
          <w:sz w:val="20"/>
          <w:lang w:val="fr-FR"/>
        </w:rPr>
        <w:t>057</w:t>
      </w:r>
      <w:r w:rsidRPr="00A6300E">
        <w:rPr>
          <w:sz w:val="20"/>
          <w:lang w:val="fr-FR"/>
        </w:rPr>
        <w:tab/>
      </w:r>
      <w:r w:rsidRPr="00A6300E">
        <w:rPr>
          <w:b/>
          <w:bCs/>
          <w:sz w:val="20"/>
          <w:lang w:val="fr-FR"/>
        </w:rPr>
        <w:t xml:space="preserve">Château </w:t>
      </w:r>
      <w:r w:rsidR="00DB5E65">
        <w:rPr>
          <w:b/>
          <w:sz w:val="20"/>
          <w:lang w:val="en"/>
        </w:rPr>
        <w:t>Pichon-Longueville Baron 2015</w:t>
      </w:r>
      <w:r w:rsidR="00B917C2" w:rsidRPr="00A6300E">
        <w:rPr>
          <w:b/>
          <w:sz w:val="20"/>
          <w:lang w:val="en"/>
        </w:rPr>
        <w:t>, 2</w:t>
      </w:r>
      <w:r w:rsidRPr="00A6300E">
        <w:rPr>
          <w:b/>
          <w:sz w:val="20"/>
          <w:lang w:val="fr-FR"/>
        </w:rPr>
        <w:t>ème</w:t>
      </w:r>
      <w:r w:rsidRPr="00A6300E">
        <w:rPr>
          <w:b/>
          <w:sz w:val="20"/>
        </w:rPr>
        <w:t xml:space="preserve"> </w:t>
      </w:r>
      <w:r w:rsidRPr="00A6300E">
        <w:rPr>
          <w:b/>
          <w:sz w:val="20"/>
          <w:lang w:val="fr-FR"/>
        </w:rPr>
        <w:t>Crû Classé</w:t>
      </w:r>
      <w:r w:rsidRPr="00A6300E">
        <w:rPr>
          <w:b/>
          <w:bCs/>
          <w:sz w:val="20"/>
          <w:lang w:val="fr-FR"/>
        </w:rPr>
        <w:tab/>
      </w:r>
      <w:r w:rsidR="00AD55D5" w:rsidRPr="00A6300E">
        <w:rPr>
          <w:bCs/>
          <w:sz w:val="20"/>
          <w:lang w:val="fr-FR"/>
        </w:rPr>
        <w:t>2</w:t>
      </w:r>
      <w:r w:rsidR="00D04C3A">
        <w:rPr>
          <w:bCs/>
          <w:sz w:val="20"/>
          <w:lang w:val="fr-FR"/>
        </w:rPr>
        <w:t>8</w:t>
      </w:r>
      <w:r w:rsidR="00F62832">
        <w:rPr>
          <w:bCs/>
          <w:sz w:val="20"/>
          <w:lang w:val="fr-FR"/>
        </w:rPr>
        <w:t>0</w:t>
      </w:r>
      <w:r w:rsidR="00BD607A" w:rsidRPr="00A6300E">
        <w:rPr>
          <w:bCs/>
          <w:sz w:val="20"/>
          <w:lang w:val="fr-FR"/>
        </w:rPr>
        <w:t>.00</w:t>
      </w:r>
      <w:r w:rsidRPr="00A6300E">
        <w:rPr>
          <w:b/>
          <w:bCs/>
          <w:sz w:val="20"/>
        </w:rPr>
        <w:tab/>
      </w:r>
    </w:p>
    <w:p w14:paraId="14E401A4" w14:textId="77777777" w:rsidR="00776E12" w:rsidRDefault="000B67EE">
      <w:pPr>
        <w:ind w:firstLine="720"/>
        <w:rPr>
          <w:sz w:val="14"/>
        </w:rPr>
      </w:pPr>
      <w:r w:rsidRPr="00A6300E">
        <w:rPr>
          <w:sz w:val="14"/>
          <w:szCs w:val="14"/>
          <w:lang w:val="en-GB"/>
        </w:rPr>
        <w:t>(7</w:t>
      </w:r>
      <w:r w:rsidR="00DB5E65">
        <w:rPr>
          <w:sz w:val="14"/>
          <w:szCs w:val="14"/>
          <w:lang w:val="en-GB"/>
        </w:rPr>
        <w:t>7</w:t>
      </w:r>
      <w:r w:rsidRPr="00A6300E">
        <w:rPr>
          <w:sz w:val="14"/>
          <w:szCs w:val="14"/>
          <w:lang w:val="en-GB"/>
        </w:rPr>
        <w:t xml:space="preserve">% Cabernet Sauvignon, </w:t>
      </w:r>
      <w:r w:rsidR="00B917C2" w:rsidRPr="00A6300E">
        <w:rPr>
          <w:sz w:val="14"/>
          <w:szCs w:val="14"/>
          <w:lang w:val="en-GB"/>
        </w:rPr>
        <w:t>2</w:t>
      </w:r>
      <w:r w:rsidR="00DB5E65">
        <w:rPr>
          <w:sz w:val="14"/>
          <w:szCs w:val="14"/>
          <w:lang w:val="en-GB"/>
        </w:rPr>
        <w:t>3</w:t>
      </w:r>
      <w:r w:rsidRPr="00A6300E">
        <w:rPr>
          <w:sz w:val="14"/>
          <w:szCs w:val="14"/>
          <w:lang w:val="en-GB"/>
        </w:rPr>
        <w:t>% Merlot)</w:t>
      </w:r>
      <w:r w:rsidR="00AF2A34" w:rsidRPr="00A6300E">
        <w:rPr>
          <w:sz w:val="14"/>
        </w:rPr>
        <w:t xml:space="preserve"> </w:t>
      </w:r>
    </w:p>
    <w:p w14:paraId="5814ED65" w14:textId="0E6D5F0C" w:rsidR="00D52080" w:rsidRPr="00A6300E" w:rsidRDefault="00B917C2">
      <w:pPr>
        <w:ind w:firstLine="720"/>
        <w:rPr>
          <w:sz w:val="14"/>
        </w:rPr>
      </w:pPr>
      <w:r w:rsidRPr="00A6300E">
        <w:rPr>
          <w:sz w:val="14"/>
        </w:rPr>
        <w:t xml:space="preserve">Neal Martin, </w:t>
      </w:r>
      <w:r w:rsidR="00776E12" w:rsidRPr="00776E12">
        <w:rPr>
          <w:sz w:val="14"/>
        </w:rPr>
        <w:t>vinous.com, July 2019</w:t>
      </w:r>
      <w:r w:rsidR="00AF2A34" w:rsidRPr="00A6300E">
        <w:rPr>
          <w:bCs/>
          <w:sz w:val="14"/>
          <w:szCs w:val="14"/>
          <w:lang w:val="fr-FR"/>
        </w:rPr>
        <w:t xml:space="preserve"> – </w:t>
      </w:r>
      <w:r w:rsidR="00FC7B82" w:rsidRPr="00A6300E">
        <w:rPr>
          <w:bCs/>
          <w:sz w:val="14"/>
          <w:szCs w:val="14"/>
          <w:lang w:val="fr-FR"/>
        </w:rPr>
        <w:t>9</w:t>
      </w:r>
      <w:r w:rsidRPr="00A6300E">
        <w:rPr>
          <w:bCs/>
          <w:sz w:val="14"/>
          <w:szCs w:val="14"/>
          <w:lang w:val="fr-FR"/>
        </w:rPr>
        <w:t>7</w:t>
      </w:r>
      <w:r w:rsidR="00AF2A34" w:rsidRPr="00A6300E">
        <w:rPr>
          <w:bCs/>
          <w:sz w:val="14"/>
          <w:szCs w:val="14"/>
          <w:lang w:val="fr-FR"/>
        </w:rPr>
        <w:t xml:space="preserve"> points</w:t>
      </w:r>
      <w:r w:rsidR="00776E12">
        <w:rPr>
          <w:bCs/>
          <w:sz w:val="14"/>
          <w:szCs w:val="14"/>
          <w:lang w:val="fr-FR"/>
        </w:rPr>
        <w:t xml:space="preserve">, </w:t>
      </w:r>
      <w:r w:rsidR="00776E12" w:rsidRPr="00776E12">
        <w:rPr>
          <w:bCs/>
          <w:sz w:val="14"/>
          <w:szCs w:val="14"/>
          <w:lang w:val="fr-FR"/>
        </w:rPr>
        <w:t>Lisa Perrotti-Brown MW, The Wine Independent, Nov 2022</w:t>
      </w:r>
      <w:r w:rsidR="00776E12">
        <w:rPr>
          <w:bCs/>
          <w:sz w:val="14"/>
          <w:szCs w:val="14"/>
          <w:lang w:val="fr-FR"/>
        </w:rPr>
        <w:t xml:space="preserve"> – 97 points</w:t>
      </w:r>
    </w:p>
    <w:p w14:paraId="4313A225" w14:textId="08DC6704" w:rsidR="00DB5E65" w:rsidRDefault="00DB5E65" w:rsidP="00B917C2">
      <w:pPr>
        <w:tabs>
          <w:tab w:val="left" w:pos="720"/>
          <w:tab w:val="decimal" w:pos="7921"/>
        </w:tabs>
        <w:rPr>
          <w:sz w:val="18"/>
          <w:szCs w:val="18"/>
          <w:lang w:val="fr-FR"/>
        </w:rPr>
      </w:pPr>
      <w:r>
        <w:rPr>
          <w:sz w:val="18"/>
          <w:szCs w:val="18"/>
          <w:lang w:val="fr-FR"/>
        </w:rPr>
        <w:tab/>
      </w:r>
      <w:r w:rsidR="00776E12">
        <w:rPr>
          <w:sz w:val="18"/>
          <w:szCs w:val="18"/>
          <w:lang w:val="fr-FR"/>
        </w:rPr>
        <w:t>‘</w:t>
      </w:r>
      <w:r>
        <w:rPr>
          <w:sz w:val="18"/>
          <w:szCs w:val="18"/>
          <w:lang w:val="fr-FR"/>
        </w:rPr>
        <w:t>T</w:t>
      </w:r>
      <w:r w:rsidRPr="00DB5E65">
        <w:rPr>
          <w:sz w:val="18"/>
          <w:szCs w:val="18"/>
          <w:lang w:val="fr-FR"/>
        </w:rPr>
        <w:t xml:space="preserve">he 2015 Château Pichon Baron is a sensational bottle of wine made that spent 18 months in 80% new </w:t>
      </w:r>
    </w:p>
    <w:p w14:paraId="15588176" w14:textId="77777777" w:rsidR="00DB5E65" w:rsidRDefault="00DB5E65" w:rsidP="00B917C2">
      <w:pPr>
        <w:tabs>
          <w:tab w:val="left" w:pos="720"/>
          <w:tab w:val="decimal" w:pos="7921"/>
        </w:tabs>
        <w:rPr>
          <w:sz w:val="18"/>
          <w:szCs w:val="18"/>
          <w:lang w:val="fr-FR"/>
        </w:rPr>
      </w:pPr>
      <w:r>
        <w:rPr>
          <w:sz w:val="18"/>
          <w:szCs w:val="18"/>
          <w:lang w:val="fr-FR"/>
        </w:rPr>
        <w:tab/>
      </w:r>
      <w:r w:rsidRPr="00DB5E65">
        <w:rPr>
          <w:sz w:val="18"/>
          <w:szCs w:val="18"/>
          <w:lang w:val="fr-FR"/>
        </w:rPr>
        <w:t xml:space="preserve">French oak. Boasting a deep purple color as well as awesome notes of black raspberries, toasted spices, </w:t>
      </w:r>
    </w:p>
    <w:p w14:paraId="0F29ED50" w14:textId="77777777" w:rsidR="00DB5E65" w:rsidRDefault="00DB5E65" w:rsidP="00B917C2">
      <w:pPr>
        <w:tabs>
          <w:tab w:val="left" w:pos="720"/>
          <w:tab w:val="decimal" w:pos="7921"/>
        </w:tabs>
        <w:rPr>
          <w:sz w:val="18"/>
          <w:szCs w:val="18"/>
          <w:lang w:val="fr-FR"/>
        </w:rPr>
      </w:pPr>
      <w:r>
        <w:rPr>
          <w:sz w:val="18"/>
          <w:szCs w:val="18"/>
          <w:lang w:val="fr-FR"/>
        </w:rPr>
        <w:tab/>
      </w:r>
      <w:r w:rsidRPr="00DB5E65">
        <w:rPr>
          <w:sz w:val="18"/>
          <w:szCs w:val="18"/>
          <w:lang w:val="fr-FR"/>
        </w:rPr>
        <w:t xml:space="preserve">cassis, lead pencil shavings, tobacco leaf and building minerality, this full-bodied, concentrated 2015 has </w:t>
      </w:r>
    </w:p>
    <w:p w14:paraId="0DB713C7" w14:textId="77777777" w:rsidR="00DB5E65" w:rsidRDefault="00DB5E65" w:rsidP="00B917C2">
      <w:pPr>
        <w:tabs>
          <w:tab w:val="left" w:pos="720"/>
          <w:tab w:val="decimal" w:pos="7921"/>
        </w:tabs>
        <w:rPr>
          <w:sz w:val="18"/>
          <w:szCs w:val="18"/>
          <w:lang w:val="fr-FR"/>
        </w:rPr>
      </w:pPr>
      <w:r>
        <w:rPr>
          <w:sz w:val="18"/>
          <w:szCs w:val="18"/>
          <w:lang w:val="fr-FR"/>
        </w:rPr>
        <w:tab/>
      </w:r>
      <w:r w:rsidRPr="00DB5E65">
        <w:rPr>
          <w:sz w:val="18"/>
          <w:szCs w:val="18"/>
          <w:lang w:val="fr-FR"/>
        </w:rPr>
        <w:t xml:space="preserve">sweet tannin, a great texture, and a big, big finish. Pauillac all the way, with both opulence and finesse, </w:t>
      </w:r>
    </w:p>
    <w:p w14:paraId="3C19EA49" w14:textId="65532E21" w:rsidR="00DB5E65" w:rsidRPr="00776E12" w:rsidRDefault="00DB5E65" w:rsidP="00776E12">
      <w:pPr>
        <w:tabs>
          <w:tab w:val="left" w:pos="720"/>
          <w:tab w:val="decimal" w:pos="7921"/>
        </w:tabs>
        <w:rPr>
          <w:i/>
          <w:sz w:val="14"/>
          <w:szCs w:val="14"/>
          <w:lang w:val="fr-FR"/>
        </w:rPr>
      </w:pPr>
      <w:r>
        <w:rPr>
          <w:sz w:val="18"/>
          <w:szCs w:val="18"/>
          <w:lang w:val="fr-FR"/>
        </w:rPr>
        <w:tab/>
      </w:r>
      <w:r w:rsidRPr="00DB5E65">
        <w:rPr>
          <w:sz w:val="18"/>
          <w:szCs w:val="18"/>
          <w:lang w:val="fr-FR"/>
        </w:rPr>
        <w:t>enjoy anytime over the following two to three decades.</w:t>
      </w:r>
      <w:r w:rsidR="00776E12">
        <w:rPr>
          <w:sz w:val="18"/>
          <w:szCs w:val="18"/>
          <w:lang w:val="fr-FR"/>
        </w:rPr>
        <w:t>’</w:t>
      </w:r>
      <w:r w:rsidRPr="00DB5E65">
        <w:rPr>
          <w:sz w:val="18"/>
          <w:szCs w:val="18"/>
          <w:lang w:val="fr-FR"/>
        </w:rPr>
        <w:t xml:space="preserve"> </w:t>
      </w:r>
      <w:r w:rsidR="00776E12" w:rsidRPr="00776E12">
        <w:rPr>
          <w:i/>
          <w:sz w:val="14"/>
          <w:szCs w:val="14"/>
          <w:lang w:val="fr-FR"/>
        </w:rPr>
        <w:t>Jeb Dunnuck, JebDunnuck.com, November 2017</w:t>
      </w:r>
      <w:r w:rsidR="00776E12">
        <w:rPr>
          <w:i/>
          <w:sz w:val="14"/>
          <w:szCs w:val="14"/>
          <w:lang w:val="fr-FR"/>
        </w:rPr>
        <w:t xml:space="preserve"> – 98 points</w:t>
      </w:r>
    </w:p>
    <w:p w14:paraId="1B9CF1B8" w14:textId="2B642631" w:rsidR="00303335" w:rsidRPr="00A6300E" w:rsidRDefault="00303335" w:rsidP="00B917C2">
      <w:pPr>
        <w:tabs>
          <w:tab w:val="left" w:pos="720"/>
          <w:tab w:val="decimal" w:pos="7921"/>
        </w:tabs>
        <w:rPr>
          <w:sz w:val="20"/>
          <w:lang w:val="fr-FR"/>
        </w:rPr>
      </w:pPr>
      <w:r w:rsidRPr="00A6300E">
        <w:rPr>
          <w:sz w:val="20"/>
          <w:lang w:val="fr-FR"/>
        </w:rPr>
        <w:t>053</w:t>
      </w:r>
      <w:r w:rsidRPr="00A6300E">
        <w:rPr>
          <w:sz w:val="20"/>
          <w:lang w:val="fr-FR"/>
        </w:rPr>
        <w:tab/>
      </w:r>
      <w:r w:rsidR="004F520D" w:rsidRPr="004F520D">
        <w:rPr>
          <w:b/>
          <w:sz w:val="20"/>
          <w:lang w:val="fr-FR"/>
        </w:rPr>
        <w:t>Château Lynch-Bages, 2016, 5ème Cru Classé</w:t>
      </w:r>
      <w:r w:rsidR="00F14364" w:rsidRPr="00A6300E">
        <w:rPr>
          <w:sz w:val="20"/>
          <w:lang w:val="fr-FR"/>
        </w:rPr>
        <w:tab/>
      </w:r>
      <w:r w:rsidR="004C6D9C">
        <w:rPr>
          <w:sz w:val="20"/>
          <w:lang w:val="fr-FR"/>
        </w:rPr>
        <w:t>270</w:t>
      </w:r>
      <w:r w:rsidR="00F14364" w:rsidRPr="00A6300E">
        <w:rPr>
          <w:sz w:val="20"/>
          <w:lang w:val="fr-FR"/>
        </w:rPr>
        <w:t>.00</w:t>
      </w:r>
    </w:p>
    <w:p w14:paraId="6EF1CDC6" w14:textId="77777777" w:rsidR="00303335" w:rsidRPr="00A6300E" w:rsidRDefault="00303335" w:rsidP="00303335">
      <w:pPr>
        <w:ind w:firstLine="720"/>
        <w:rPr>
          <w:sz w:val="14"/>
        </w:rPr>
      </w:pPr>
      <w:r w:rsidRPr="00A6300E">
        <w:rPr>
          <w:sz w:val="14"/>
          <w:szCs w:val="14"/>
          <w:lang w:val="en-GB"/>
        </w:rPr>
        <w:t>(</w:t>
      </w:r>
      <w:r w:rsidR="004F520D">
        <w:rPr>
          <w:sz w:val="14"/>
          <w:szCs w:val="14"/>
          <w:lang w:val="en-GB"/>
        </w:rPr>
        <w:t>75</w:t>
      </w:r>
      <w:r w:rsidRPr="00A6300E">
        <w:rPr>
          <w:sz w:val="14"/>
          <w:szCs w:val="14"/>
          <w:lang w:val="en-GB"/>
        </w:rPr>
        <w:t xml:space="preserve">% Cabernet Sauvignon, </w:t>
      </w:r>
      <w:r w:rsidR="004F520D">
        <w:rPr>
          <w:sz w:val="14"/>
          <w:szCs w:val="14"/>
          <w:lang w:val="en-GB"/>
        </w:rPr>
        <w:t>17</w:t>
      </w:r>
      <w:r w:rsidRPr="00A6300E">
        <w:rPr>
          <w:sz w:val="14"/>
          <w:szCs w:val="14"/>
          <w:lang w:val="en-GB"/>
        </w:rPr>
        <w:t xml:space="preserve">% Merlot, </w:t>
      </w:r>
      <w:r w:rsidR="004F520D">
        <w:rPr>
          <w:sz w:val="14"/>
          <w:szCs w:val="14"/>
          <w:lang w:val="en-GB"/>
        </w:rPr>
        <w:t>4</w:t>
      </w:r>
      <w:r w:rsidRPr="00A6300E">
        <w:rPr>
          <w:sz w:val="14"/>
          <w:szCs w:val="14"/>
          <w:lang w:val="en-GB"/>
        </w:rPr>
        <w:t xml:space="preserve">% </w:t>
      </w:r>
      <w:r w:rsidR="00BD7E3E" w:rsidRPr="00A6300E">
        <w:rPr>
          <w:sz w:val="14"/>
          <w:szCs w:val="14"/>
          <w:lang w:val="en-GB"/>
        </w:rPr>
        <w:t>Cabernet Franc</w:t>
      </w:r>
      <w:r w:rsidR="004F520D">
        <w:rPr>
          <w:sz w:val="14"/>
          <w:szCs w:val="14"/>
          <w:lang w:val="en-GB"/>
        </w:rPr>
        <w:t>, 2% Petit Verdot</w:t>
      </w:r>
      <w:r w:rsidRPr="00A6300E">
        <w:rPr>
          <w:sz w:val="14"/>
          <w:szCs w:val="14"/>
          <w:lang w:val="en-GB"/>
        </w:rPr>
        <w:t>)</w:t>
      </w:r>
      <w:r w:rsidRPr="00A6300E">
        <w:rPr>
          <w:sz w:val="14"/>
        </w:rPr>
        <w:t xml:space="preserve"> Wine Spectator - 9</w:t>
      </w:r>
      <w:r w:rsidR="004F520D">
        <w:rPr>
          <w:sz w:val="14"/>
        </w:rPr>
        <w:t>7</w:t>
      </w:r>
      <w:r w:rsidRPr="00A6300E">
        <w:rPr>
          <w:bCs/>
          <w:sz w:val="14"/>
          <w:szCs w:val="14"/>
          <w:lang w:val="fr-FR"/>
        </w:rPr>
        <w:t xml:space="preserve"> points, </w:t>
      </w:r>
      <w:r w:rsidR="004F520D">
        <w:rPr>
          <w:bCs/>
          <w:sz w:val="14"/>
          <w:szCs w:val="14"/>
          <w:lang w:val="fr-FR"/>
        </w:rPr>
        <w:t xml:space="preserve">Decanter </w:t>
      </w:r>
      <w:r w:rsidRPr="00A6300E">
        <w:rPr>
          <w:bCs/>
          <w:sz w:val="14"/>
          <w:szCs w:val="14"/>
          <w:lang w:val="fr-FR"/>
        </w:rPr>
        <w:t>– 9</w:t>
      </w:r>
      <w:r w:rsidR="004F520D">
        <w:rPr>
          <w:bCs/>
          <w:sz w:val="14"/>
          <w:szCs w:val="14"/>
          <w:lang w:val="fr-FR"/>
        </w:rPr>
        <w:t>6</w:t>
      </w:r>
      <w:r w:rsidRPr="00A6300E">
        <w:rPr>
          <w:bCs/>
          <w:sz w:val="14"/>
          <w:szCs w:val="14"/>
          <w:lang w:val="fr-FR"/>
        </w:rPr>
        <w:t xml:space="preserve"> points</w:t>
      </w:r>
    </w:p>
    <w:p w14:paraId="4D700C08" w14:textId="77777777" w:rsidR="004F520D" w:rsidRDefault="00BD7E3E" w:rsidP="004F520D">
      <w:pPr>
        <w:rPr>
          <w:rStyle w:val="apple-converted-space"/>
          <w:sz w:val="18"/>
          <w:szCs w:val="18"/>
          <w:shd w:val="clear" w:color="auto" w:fill="FFFFFF"/>
        </w:rPr>
      </w:pPr>
      <w:r w:rsidRPr="00A6300E">
        <w:rPr>
          <w:rStyle w:val="apple-converted-space"/>
          <w:sz w:val="18"/>
          <w:szCs w:val="18"/>
          <w:shd w:val="clear" w:color="auto" w:fill="FFFFFF"/>
        </w:rPr>
        <w:tab/>
      </w:r>
      <w:r w:rsidR="004F520D">
        <w:rPr>
          <w:rStyle w:val="apple-converted-space"/>
          <w:sz w:val="18"/>
          <w:szCs w:val="18"/>
          <w:shd w:val="clear" w:color="auto" w:fill="FFFFFF"/>
        </w:rPr>
        <w:t>‘</w:t>
      </w:r>
      <w:r w:rsidR="004F520D" w:rsidRPr="004F520D">
        <w:rPr>
          <w:rStyle w:val="apple-converted-space"/>
          <w:sz w:val="18"/>
          <w:szCs w:val="18"/>
          <w:shd w:val="clear" w:color="auto" w:fill="FFFFFF"/>
        </w:rPr>
        <w:t>Deep garnet-purple colored, the 2016 Lynch</w:t>
      </w:r>
      <w:r w:rsidR="001F6F37">
        <w:rPr>
          <w:rStyle w:val="apple-converted-space"/>
          <w:sz w:val="18"/>
          <w:szCs w:val="18"/>
          <w:shd w:val="clear" w:color="auto" w:fill="FFFFFF"/>
        </w:rPr>
        <w:t>-</w:t>
      </w:r>
      <w:r w:rsidR="004F520D" w:rsidRPr="004F520D">
        <w:rPr>
          <w:rStyle w:val="apple-converted-space"/>
          <w:sz w:val="18"/>
          <w:szCs w:val="18"/>
          <w:shd w:val="clear" w:color="auto" w:fill="FFFFFF"/>
        </w:rPr>
        <w:t xml:space="preserve">Bages comes charging out of the gate with pronounced </w:t>
      </w:r>
    </w:p>
    <w:p w14:paraId="5E8A6659" w14:textId="77777777" w:rsidR="004F520D" w:rsidRDefault="004F520D" w:rsidP="004F520D">
      <w:pPr>
        <w:ind w:firstLine="720"/>
        <w:rPr>
          <w:rStyle w:val="apple-converted-space"/>
          <w:sz w:val="18"/>
          <w:szCs w:val="18"/>
          <w:shd w:val="clear" w:color="auto" w:fill="FFFFFF"/>
        </w:rPr>
      </w:pPr>
      <w:r w:rsidRPr="004F520D">
        <w:rPr>
          <w:rStyle w:val="apple-converted-space"/>
          <w:sz w:val="18"/>
          <w:szCs w:val="18"/>
          <w:shd w:val="clear" w:color="auto" w:fill="FFFFFF"/>
        </w:rPr>
        <w:t xml:space="preserve">cassis, chocolate-covered cherries, mulberries and menthol notions, backed up by scents of garrigue, </w:t>
      </w:r>
    </w:p>
    <w:p w14:paraId="7E853D32" w14:textId="77777777" w:rsidR="004F520D" w:rsidRDefault="004F520D" w:rsidP="004F520D">
      <w:pPr>
        <w:ind w:firstLine="720"/>
        <w:rPr>
          <w:rStyle w:val="apple-converted-space"/>
          <w:sz w:val="18"/>
          <w:szCs w:val="18"/>
          <w:shd w:val="clear" w:color="auto" w:fill="FFFFFF"/>
        </w:rPr>
      </w:pPr>
      <w:r w:rsidRPr="004F520D">
        <w:rPr>
          <w:rStyle w:val="apple-converted-space"/>
          <w:sz w:val="18"/>
          <w:szCs w:val="18"/>
          <w:shd w:val="clear" w:color="auto" w:fill="FFFFFF"/>
        </w:rPr>
        <w:t xml:space="preserve">tilled soil and a waft of tapenade. Medium to full-bodied, rich and fantastically concentrated, the </w:t>
      </w:r>
    </w:p>
    <w:p w14:paraId="58899156" w14:textId="77777777" w:rsidR="004F520D" w:rsidRDefault="004F520D" w:rsidP="004F520D">
      <w:pPr>
        <w:ind w:firstLine="720"/>
        <w:rPr>
          <w:rStyle w:val="apple-converted-space"/>
          <w:sz w:val="18"/>
          <w:szCs w:val="18"/>
          <w:shd w:val="clear" w:color="auto" w:fill="FFFFFF"/>
        </w:rPr>
      </w:pPr>
      <w:r w:rsidRPr="004F520D">
        <w:rPr>
          <w:rStyle w:val="apple-converted-space"/>
          <w:sz w:val="18"/>
          <w:szCs w:val="18"/>
          <w:shd w:val="clear" w:color="auto" w:fill="FFFFFF"/>
        </w:rPr>
        <w:t xml:space="preserve">generous fruit is superbly framed by firm, ripe, grainy tannins with tons of pepper, cinnamon and </w:t>
      </w:r>
    </w:p>
    <w:p w14:paraId="309978EB" w14:textId="77777777" w:rsidR="004F520D" w:rsidRDefault="004F520D" w:rsidP="004F520D">
      <w:pPr>
        <w:ind w:firstLine="720"/>
        <w:rPr>
          <w:rStyle w:val="apple-converted-space"/>
          <w:i/>
          <w:sz w:val="14"/>
          <w:szCs w:val="14"/>
          <w:shd w:val="clear" w:color="auto" w:fill="FFFFFF"/>
        </w:rPr>
      </w:pPr>
      <w:r w:rsidRPr="004F520D">
        <w:rPr>
          <w:rStyle w:val="apple-converted-space"/>
          <w:sz w:val="18"/>
          <w:szCs w:val="18"/>
          <w:shd w:val="clear" w:color="auto" w:fill="FFFFFF"/>
        </w:rPr>
        <w:t>cloves layers coming through on the finish. Truly, a legendary Lynch</w:t>
      </w:r>
      <w:r w:rsidR="001F6F37">
        <w:rPr>
          <w:rStyle w:val="apple-converted-space"/>
          <w:sz w:val="18"/>
          <w:szCs w:val="18"/>
          <w:shd w:val="clear" w:color="auto" w:fill="FFFFFF"/>
        </w:rPr>
        <w:t>-</w:t>
      </w:r>
      <w:r w:rsidRPr="004F520D">
        <w:rPr>
          <w:rStyle w:val="apple-converted-space"/>
          <w:sz w:val="18"/>
          <w:szCs w:val="18"/>
          <w:shd w:val="clear" w:color="auto" w:fill="FFFFFF"/>
        </w:rPr>
        <w:t>Bages!</w:t>
      </w:r>
      <w:r>
        <w:rPr>
          <w:rStyle w:val="apple-converted-space"/>
          <w:sz w:val="18"/>
          <w:szCs w:val="18"/>
          <w:shd w:val="clear" w:color="auto" w:fill="FFFFFF"/>
        </w:rPr>
        <w:t xml:space="preserve">’ </w:t>
      </w:r>
      <w:r w:rsidRPr="004F520D">
        <w:rPr>
          <w:rStyle w:val="apple-converted-space"/>
          <w:i/>
          <w:sz w:val="14"/>
          <w:szCs w:val="14"/>
          <w:shd w:val="clear" w:color="auto" w:fill="FFFFFF"/>
        </w:rPr>
        <w:t>Robert Parker Wine Advocate – 97 points</w:t>
      </w:r>
    </w:p>
    <w:p w14:paraId="0AC09FB3" w14:textId="77777777" w:rsidR="004F520D" w:rsidRPr="004F520D" w:rsidRDefault="004F520D" w:rsidP="004F520D">
      <w:pPr>
        <w:ind w:firstLine="720"/>
        <w:rPr>
          <w:rStyle w:val="apple-converted-space"/>
          <w:sz w:val="4"/>
          <w:szCs w:val="4"/>
          <w:shd w:val="clear" w:color="auto" w:fill="FFFFFF"/>
        </w:rPr>
      </w:pPr>
    </w:p>
    <w:p w14:paraId="73A855EB" w14:textId="70F4602B" w:rsidR="009A5959" w:rsidRPr="00A6300E" w:rsidRDefault="009A5959" w:rsidP="004F520D">
      <w:pPr>
        <w:tabs>
          <w:tab w:val="left" w:pos="720"/>
          <w:tab w:val="decimal" w:pos="7921"/>
        </w:tabs>
        <w:rPr>
          <w:b/>
          <w:bCs/>
          <w:sz w:val="20"/>
          <w:lang w:val="fr-FR"/>
        </w:rPr>
      </w:pPr>
      <w:r w:rsidRPr="00A6300E">
        <w:rPr>
          <w:rStyle w:val="Emphasis"/>
          <w:i w:val="0"/>
          <w:sz w:val="20"/>
        </w:rPr>
        <w:t>067</w:t>
      </w:r>
      <w:r w:rsidRPr="00A6300E">
        <w:rPr>
          <w:rStyle w:val="Emphasis"/>
          <w:i w:val="0"/>
          <w:sz w:val="18"/>
          <w:szCs w:val="18"/>
        </w:rPr>
        <w:tab/>
      </w:r>
      <w:r w:rsidRPr="00A6300E">
        <w:rPr>
          <w:b/>
          <w:bCs/>
          <w:sz w:val="20"/>
          <w:lang w:val="fr-FR"/>
        </w:rPr>
        <w:t xml:space="preserve">Château </w:t>
      </w:r>
      <w:r>
        <w:rPr>
          <w:b/>
          <w:bCs/>
          <w:sz w:val="20"/>
          <w:lang w:val="fr-FR"/>
        </w:rPr>
        <w:t>Grand-Puy-Lacoste, 201</w:t>
      </w:r>
      <w:r w:rsidR="00DE6411">
        <w:rPr>
          <w:b/>
          <w:bCs/>
          <w:sz w:val="20"/>
          <w:lang w:val="fr-FR"/>
        </w:rPr>
        <w:t>6</w:t>
      </w:r>
      <w:r w:rsidRPr="00A6300E">
        <w:rPr>
          <w:b/>
          <w:bCs/>
          <w:sz w:val="20"/>
          <w:lang w:val="fr-FR"/>
        </w:rPr>
        <w:t xml:space="preserve">, </w:t>
      </w:r>
      <w:r w:rsidRPr="00A6300E">
        <w:rPr>
          <w:b/>
          <w:bCs/>
          <w:sz w:val="20"/>
        </w:rPr>
        <w:t>5</w:t>
      </w:r>
      <w:r w:rsidRPr="00A6300E">
        <w:rPr>
          <w:b/>
          <w:sz w:val="20"/>
          <w:lang w:val="fr-FR"/>
        </w:rPr>
        <w:t>ème</w:t>
      </w:r>
      <w:r w:rsidRPr="00A6300E">
        <w:rPr>
          <w:b/>
          <w:sz w:val="20"/>
        </w:rPr>
        <w:t xml:space="preserve"> </w:t>
      </w:r>
      <w:r w:rsidRPr="00A6300E">
        <w:rPr>
          <w:b/>
          <w:sz w:val="20"/>
          <w:lang w:val="fr-FR"/>
        </w:rPr>
        <w:t>Crû Classé</w:t>
      </w:r>
      <w:r w:rsidR="004F520D">
        <w:rPr>
          <w:b/>
          <w:sz w:val="20"/>
          <w:lang w:val="fr-FR"/>
        </w:rPr>
        <w:tab/>
      </w:r>
      <w:r w:rsidR="005A620D">
        <w:rPr>
          <w:sz w:val="20"/>
          <w:lang w:val="fr-FR"/>
        </w:rPr>
        <w:t>192</w:t>
      </w:r>
      <w:r w:rsidRPr="00A6300E">
        <w:rPr>
          <w:sz w:val="20"/>
          <w:lang w:val="fr-FR"/>
        </w:rPr>
        <w:t>.00</w:t>
      </w:r>
      <w:r w:rsidRPr="00A6300E">
        <w:rPr>
          <w:b/>
          <w:sz w:val="20"/>
          <w:lang w:val="fr-FR"/>
        </w:rPr>
        <w:tab/>
      </w:r>
      <w:r w:rsidRPr="00A6300E">
        <w:rPr>
          <w:b/>
          <w:sz w:val="20"/>
          <w:lang w:val="fr-FR"/>
        </w:rPr>
        <w:tab/>
      </w:r>
    </w:p>
    <w:p w14:paraId="1BF512E2" w14:textId="2C75836B" w:rsidR="009A5959" w:rsidRPr="00A6300E" w:rsidRDefault="009A5959" w:rsidP="009A5959">
      <w:pPr>
        <w:rPr>
          <w:b/>
          <w:bCs/>
          <w:sz w:val="14"/>
          <w:szCs w:val="14"/>
          <w:lang w:val="fr-FR"/>
        </w:rPr>
      </w:pPr>
      <w:r w:rsidRPr="00A6300E">
        <w:rPr>
          <w:bCs/>
          <w:sz w:val="14"/>
          <w:szCs w:val="14"/>
          <w:lang w:val="fr-FR"/>
        </w:rPr>
        <w:tab/>
        <w:t>(76</w:t>
      </w:r>
      <w:r w:rsidRPr="00A6300E">
        <w:rPr>
          <w:sz w:val="14"/>
          <w:szCs w:val="14"/>
          <w:lang w:val="en-GB"/>
        </w:rPr>
        <w:t xml:space="preserve">% Cabernet Sauvignon, </w:t>
      </w:r>
      <w:r>
        <w:rPr>
          <w:sz w:val="14"/>
          <w:szCs w:val="14"/>
          <w:lang w:val="en-GB"/>
        </w:rPr>
        <w:t>24% Merlot</w:t>
      </w:r>
      <w:r w:rsidRPr="00A6300E">
        <w:rPr>
          <w:sz w:val="14"/>
          <w:szCs w:val="14"/>
          <w:lang w:val="en-GB"/>
        </w:rPr>
        <w:t>)</w:t>
      </w:r>
      <w:r w:rsidRPr="00A6300E">
        <w:rPr>
          <w:sz w:val="14"/>
        </w:rPr>
        <w:t xml:space="preserve"> </w:t>
      </w:r>
      <w:r w:rsidR="00DE6411">
        <w:rPr>
          <w:sz w:val="14"/>
        </w:rPr>
        <w:t>Neal Matin, Vinous, August 2020</w:t>
      </w:r>
      <w:r w:rsidRPr="00A6300E">
        <w:rPr>
          <w:sz w:val="14"/>
        </w:rPr>
        <w:t xml:space="preserve"> </w:t>
      </w:r>
      <w:r w:rsidRPr="00A6300E">
        <w:rPr>
          <w:bCs/>
          <w:sz w:val="14"/>
          <w:szCs w:val="14"/>
          <w:lang w:val="fr-FR"/>
        </w:rPr>
        <w:t xml:space="preserve">– </w:t>
      </w:r>
      <w:r>
        <w:rPr>
          <w:bCs/>
          <w:sz w:val="14"/>
          <w:szCs w:val="14"/>
          <w:lang w:val="fr-FR"/>
        </w:rPr>
        <w:t>9</w:t>
      </w:r>
      <w:r w:rsidR="00DE6411">
        <w:rPr>
          <w:bCs/>
          <w:sz w:val="14"/>
          <w:szCs w:val="14"/>
          <w:lang w:val="fr-FR"/>
        </w:rPr>
        <w:t>7</w:t>
      </w:r>
      <w:r w:rsidRPr="00A6300E">
        <w:rPr>
          <w:bCs/>
          <w:sz w:val="14"/>
          <w:szCs w:val="14"/>
          <w:lang w:val="fr-FR"/>
        </w:rPr>
        <w:t xml:space="preserve"> points</w:t>
      </w:r>
      <w:r w:rsidR="000B176A">
        <w:rPr>
          <w:bCs/>
          <w:sz w:val="14"/>
          <w:szCs w:val="14"/>
          <w:lang w:val="fr-FR"/>
        </w:rPr>
        <w:t xml:space="preserve">, </w:t>
      </w:r>
      <w:r w:rsidR="00DE6411">
        <w:rPr>
          <w:bCs/>
          <w:sz w:val="14"/>
          <w:szCs w:val="14"/>
          <w:lang w:val="fr-FR"/>
        </w:rPr>
        <w:t>Decanter, Sept 2018</w:t>
      </w:r>
      <w:r w:rsidR="000B176A" w:rsidRPr="000B176A">
        <w:rPr>
          <w:bCs/>
          <w:sz w:val="14"/>
          <w:szCs w:val="14"/>
          <w:lang w:val="fr-FR"/>
        </w:rPr>
        <w:t xml:space="preserve"> – 9</w:t>
      </w:r>
      <w:r w:rsidR="00DE6411">
        <w:rPr>
          <w:bCs/>
          <w:sz w:val="14"/>
          <w:szCs w:val="14"/>
          <w:lang w:val="fr-FR"/>
        </w:rPr>
        <w:t>6</w:t>
      </w:r>
      <w:r w:rsidR="000B176A" w:rsidRPr="000B176A">
        <w:rPr>
          <w:bCs/>
          <w:sz w:val="14"/>
          <w:szCs w:val="14"/>
          <w:lang w:val="fr-FR"/>
        </w:rPr>
        <w:t xml:space="preserve"> points</w:t>
      </w:r>
    </w:p>
    <w:p w14:paraId="79B5EFA6" w14:textId="77777777" w:rsidR="00DE6411" w:rsidRDefault="009A5959" w:rsidP="00DE6411">
      <w:pPr>
        <w:ind w:firstLine="720"/>
        <w:rPr>
          <w:sz w:val="18"/>
          <w:szCs w:val="18"/>
        </w:rPr>
      </w:pPr>
      <w:r>
        <w:rPr>
          <w:sz w:val="18"/>
          <w:szCs w:val="18"/>
        </w:rPr>
        <w:t>“</w:t>
      </w:r>
      <w:r w:rsidR="00DE6411" w:rsidRPr="00DE6411">
        <w:rPr>
          <w:sz w:val="18"/>
          <w:szCs w:val="18"/>
        </w:rPr>
        <w:t xml:space="preserve">A neoclassical edition of Grand-Puy-Lacoste, this has cedar, graphite, deeply integrated cedar and spicy-oak </w:t>
      </w:r>
    </w:p>
    <w:p w14:paraId="75F128F3" w14:textId="491D0782" w:rsidR="009A5959" w:rsidRDefault="00DE6411" w:rsidP="00DE6411">
      <w:pPr>
        <w:ind w:left="720"/>
        <w:rPr>
          <w:i/>
          <w:sz w:val="14"/>
          <w:szCs w:val="14"/>
          <w:shd w:val="clear" w:color="auto" w:fill="FFFFFF"/>
        </w:rPr>
      </w:pPr>
      <w:r w:rsidRPr="00DE6411">
        <w:rPr>
          <w:sz w:val="18"/>
          <w:szCs w:val="18"/>
        </w:rPr>
        <w:t>influence and a very fresh array of ripe blackberries, dark cherries and cassis. The palate is so seamless. It builds beautifully and delivers a long, seamless array of perfectly ripe dark fruit, swathed in fine, firm, ascending layers of tannins. As good as we have seen in recent vintages, this is a star of the vintage.</w:t>
      </w:r>
      <w:r w:rsidR="009A5959">
        <w:rPr>
          <w:sz w:val="18"/>
          <w:szCs w:val="18"/>
        </w:rPr>
        <w:t>”</w:t>
      </w:r>
      <w:r w:rsidR="000B176A">
        <w:rPr>
          <w:sz w:val="18"/>
          <w:szCs w:val="18"/>
        </w:rPr>
        <w:t xml:space="preserve"> </w:t>
      </w:r>
      <w:r>
        <w:rPr>
          <w:i/>
          <w:sz w:val="14"/>
          <w:szCs w:val="14"/>
          <w:shd w:val="clear" w:color="auto" w:fill="FFFFFF"/>
        </w:rPr>
        <w:t>James Suckling, February 2019</w:t>
      </w:r>
      <w:r w:rsidR="009A5959" w:rsidRPr="00A6300E">
        <w:rPr>
          <w:i/>
          <w:sz w:val="14"/>
          <w:szCs w:val="14"/>
          <w:shd w:val="clear" w:color="auto" w:fill="FFFFFF"/>
        </w:rPr>
        <w:t xml:space="preserve"> – 9</w:t>
      </w:r>
      <w:r>
        <w:rPr>
          <w:i/>
          <w:sz w:val="14"/>
          <w:szCs w:val="14"/>
          <w:shd w:val="clear" w:color="auto" w:fill="FFFFFF"/>
        </w:rPr>
        <w:t>7</w:t>
      </w:r>
      <w:r w:rsidR="009A5959" w:rsidRPr="00A6300E">
        <w:rPr>
          <w:i/>
          <w:sz w:val="14"/>
          <w:szCs w:val="14"/>
          <w:shd w:val="clear" w:color="auto" w:fill="FFFFFF"/>
        </w:rPr>
        <w:t xml:space="preserve"> points</w:t>
      </w:r>
    </w:p>
    <w:p w14:paraId="315615C5" w14:textId="5646A818" w:rsidR="00D52080" w:rsidRPr="00A6300E" w:rsidRDefault="00D52080">
      <w:pPr>
        <w:tabs>
          <w:tab w:val="left" w:pos="720"/>
          <w:tab w:val="decimal" w:pos="7920"/>
        </w:tabs>
        <w:jc w:val="center"/>
        <w:rPr>
          <w:b/>
          <w:sz w:val="20"/>
        </w:rPr>
      </w:pPr>
      <w:r w:rsidRPr="00A6300E">
        <w:rPr>
          <w:b/>
          <w:sz w:val="20"/>
        </w:rPr>
        <w:lastRenderedPageBreak/>
        <w:t>-</w:t>
      </w:r>
      <w:r w:rsidR="009A173C" w:rsidRPr="00A6300E">
        <w:rPr>
          <w:b/>
          <w:sz w:val="20"/>
        </w:rPr>
        <w:t xml:space="preserve"> </w:t>
      </w:r>
      <w:r w:rsidR="0034031C">
        <w:rPr>
          <w:b/>
          <w:sz w:val="20"/>
        </w:rPr>
        <w:t>10</w:t>
      </w:r>
      <w:r w:rsidR="009A173C" w:rsidRPr="00A6300E">
        <w:rPr>
          <w:b/>
          <w:sz w:val="20"/>
        </w:rPr>
        <w:t xml:space="preserve"> </w:t>
      </w:r>
      <w:r w:rsidRPr="00A6300E">
        <w:rPr>
          <w:b/>
          <w:sz w:val="20"/>
        </w:rPr>
        <w:t>-</w:t>
      </w:r>
    </w:p>
    <w:p w14:paraId="4E8DF876" w14:textId="77777777" w:rsidR="00D52080" w:rsidRPr="00A6300E" w:rsidRDefault="00D52080">
      <w:pPr>
        <w:pStyle w:val="BodyText3"/>
        <w:tabs>
          <w:tab w:val="left" w:pos="720"/>
          <w:tab w:val="decimal" w:pos="7920"/>
        </w:tabs>
        <w:jc w:val="center"/>
        <w:rPr>
          <w:bCs/>
          <w:sz w:val="8"/>
          <w:szCs w:val="8"/>
        </w:rPr>
      </w:pPr>
    </w:p>
    <w:p w14:paraId="3781B52A" w14:textId="77777777" w:rsidR="00E85616" w:rsidRPr="00A6300E" w:rsidRDefault="00E85616" w:rsidP="00E85616">
      <w:pPr>
        <w:tabs>
          <w:tab w:val="left" w:pos="720"/>
          <w:tab w:val="decimal" w:pos="7920"/>
        </w:tabs>
        <w:jc w:val="center"/>
        <w:rPr>
          <w:b/>
        </w:rPr>
      </w:pPr>
      <w:r w:rsidRPr="00A6300E">
        <w:rPr>
          <w:b/>
        </w:rPr>
        <w:t>Médoc and Haut Médoc</w:t>
      </w:r>
    </w:p>
    <w:p w14:paraId="060FCE20" w14:textId="77777777" w:rsidR="00E85616" w:rsidRPr="00A6300E" w:rsidRDefault="00E85616" w:rsidP="00E85616">
      <w:pPr>
        <w:pStyle w:val="Heading3"/>
        <w:rPr>
          <w:b w:val="0"/>
          <w:sz w:val="18"/>
        </w:rPr>
      </w:pPr>
      <w:r w:rsidRPr="00A6300E">
        <w:rPr>
          <w:b w:val="0"/>
          <w:sz w:val="18"/>
        </w:rPr>
        <w:t>The left bank of the Gironde estuary, stretching northwest from Bordeaux to Soulac.</w:t>
      </w:r>
    </w:p>
    <w:p w14:paraId="27634824" w14:textId="77777777" w:rsidR="00E85616" w:rsidRPr="00A6300E" w:rsidRDefault="00E85616" w:rsidP="00E85616">
      <w:pPr>
        <w:pStyle w:val="BalloonText"/>
        <w:tabs>
          <w:tab w:val="left" w:pos="720"/>
          <w:tab w:val="decimal" w:pos="7920"/>
        </w:tabs>
        <w:rPr>
          <w:rFonts w:ascii="Times New Roman" w:hAnsi="Times New Roman" w:cs="Times New Roman"/>
          <w:sz w:val="4"/>
          <w:szCs w:val="4"/>
        </w:rPr>
      </w:pPr>
    </w:p>
    <w:p w14:paraId="26D34E7E" w14:textId="52994F93" w:rsidR="00E85616" w:rsidRPr="00A6300E" w:rsidRDefault="00E85616" w:rsidP="000C1917">
      <w:pPr>
        <w:tabs>
          <w:tab w:val="left" w:pos="720"/>
          <w:tab w:val="decimal" w:pos="7921"/>
        </w:tabs>
        <w:rPr>
          <w:sz w:val="20"/>
        </w:rPr>
      </w:pPr>
      <w:r w:rsidRPr="00A6300E">
        <w:rPr>
          <w:sz w:val="20"/>
          <w:lang w:val="fr-FR"/>
        </w:rPr>
        <w:t>062</w:t>
      </w:r>
      <w:r w:rsidRPr="00A6300E">
        <w:rPr>
          <w:sz w:val="20"/>
          <w:lang w:val="fr-FR"/>
        </w:rPr>
        <w:tab/>
      </w:r>
      <w:r w:rsidRPr="00A6300E">
        <w:rPr>
          <w:b/>
          <w:sz w:val="20"/>
        </w:rPr>
        <w:t>Château</w:t>
      </w:r>
      <w:r w:rsidR="00EC3B02" w:rsidRPr="00A6300E">
        <w:rPr>
          <w:rStyle w:val="Strong"/>
          <w:sz w:val="20"/>
        </w:rPr>
        <w:t xml:space="preserve"> </w:t>
      </w:r>
      <w:r w:rsidR="00911953" w:rsidRPr="00911953">
        <w:rPr>
          <w:rStyle w:val="Strong"/>
          <w:sz w:val="20"/>
        </w:rPr>
        <w:t>Preuillac, Médoc</w:t>
      </w:r>
      <w:r w:rsidR="00911953">
        <w:rPr>
          <w:rStyle w:val="Strong"/>
          <w:sz w:val="20"/>
        </w:rPr>
        <w:t>,</w:t>
      </w:r>
      <w:r w:rsidR="00911953" w:rsidRPr="00911953">
        <w:rPr>
          <w:rStyle w:val="Strong"/>
          <w:sz w:val="20"/>
        </w:rPr>
        <w:t xml:space="preserve"> Cru Bourgeois 2015</w:t>
      </w:r>
      <w:r w:rsidRPr="00A6300E">
        <w:rPr>
          <w:rStyle w:val="Strong"/>
          <w:sz w:val="20"/>
        </w:rPr>
        <w:tab/>
      </w:r>
      <w:r w:rsidR="00026285" w:rsidRPr="00A6300E">
        <w:rPr>
          <w:rStyle w:val="Strong"/>
          <w:b w:val="0"/>
          <w:sz w:val="20"/>
        </w:rPr>
        <w:t>6</w:t>
      </w:r>
      <w:r w:rsidR="004656E7">
        <w:rPr>
          <w:rStyle w:val="Strong"/>
          <w:b w:val="0"/>
          <w:sz w:val="20"/>
        </w:rPr>
        <w:t>2</w:t>
      </w:r>
      <w:r w:rsidR="00B95A43" w:rsidRPr="00A6300E">
        <w:rPr>
          <w:rStyle w:val="Strong"/>
          <w:b w:val="0"/>
          <w:sz w:val="20"/>
        </w:rPr>
        <w:t>.00</w:t>
      </w:r>
      <w:r w:rsidRPr="00A6300E">
        <w:rPr>
          <w:sz w:val="20"/>
        </w:rPr>
        <w:t>  </w:t>
      </w:r>
    </w:p>
    <w:p w14:paraId="13770135" w14:textId="6CFFC88A" w:rsidR="00E85616" w:rsidRPr="00A6300E" w:rsidRDefault="00E85616" w:rsidP="00E85616">
      <w:pPr>
        <w:pStyle w:val="BodyText3"/>
        <w:tabs>
          <w:tab w:val="left" w:pos="720"/>
          <w:tab w:val="decimal" w:pos="7920"/>
        </w:tabs>
        <w:rPr>
          <w:sz w:val="14"/>
        </w:rPr>
      </w:pPr>
      <w:r w:rsidRPr="00A6300E">
        <w:rPr>
          <w:sz w:val="14"/>
          <w:szCs w:val="14"/>
        </w:rPr>
        <w:tab/>
      </w:r>
      <w:r w:rsidRPr="00A6300E">
        <w:rPr>
          <w:sz w:val="14"/>
          <w:lang w:val="fr-FR"/>
        </w:rPr>
        <w:t>(</w:t>
      </w:r>
      <w:r w:rsidR="00911953">
        <w:rPr>
          <w:sz w:val="14"/>
        </w:rPr>
        <w:t>70</w:t>
      </w:r>
      <w:r w:rsidRPr="00A6300E">
        <w:rPr>
          <w:sz w:val="14"/>
        </w:rPr>
        <w:t xml:space="preserve">% Merlot, </w:t>
      </w:r>
      <w:r w:rsidR="00911953">
        <w:rPr>
          <w:sz w:val="14"/>
        </w:rPr>
        <w:t xml:space="preserve">25% Cabernet Franc, </w:t>
      </w:r>
      <w:r w:rsidR="00911953" w:rsidRPr="00911953">
        <w:rPr>
          <w:sz w:val="14"/>
        </w:rPr>
        <w:t xml:space="preserve">4% Cabernet Sauvignon, </w:t>
      </w:r>
      <w:r w:rsidR="001D3B75">
        <w:rPr>
          <w:sz w:val="14"/>
        </w:rPr>
        <w:t>1</w:t>
      </w:r>
      <w:r w:rsidR="0011160A">
        <w:rPr>
          <w:sz w:val="14"/>
        </w:rPr>
        <w:t xml:space="preserve">% Petit Verdot) </w:t>
      </w:r>
      <w:r w:rsidR="009F52FC">
        <w:rPr>
          <w:sz w:val="14"/>
        </w:rPr>
        <w:t>Wine Enthusiast – 93 points</w:t>
      </w:r>
    </w:p>
    <w:p w14:paraId="612B9640" w14:textId="77777777" w:rsidR="008900D0" w:rsidRDefault="00E85616" w:rsidP="008900D0">
      <w:pPr>
        <w:pStyle w:val="NoSpacing"/>
        <w:rPr>
          <w:rFonts w:ascii="Times New Roman" w:hAnsi="Times New Roman"/>
          <w:sz w:val="18"/>
          <w:szCs w:val="18"/>
        </w:rPr>
      </w:pPr>
      <w:r w:rsidRPr="00A6300E">
        <w:rPr>
          <w:rFonts w:ascii="Times New Roman" w:hAnsi="Times New Roman"/>
          <w:sz w:val="18"/>
          <w:szCs w:val="18"/>
        </w:rPr>
        <w:tab/>
      </w:r>
      <w:r w:rsidR="00C41E5D" w:rsidRPr="00C41E5D">
        <w:rPr>
          <w:rFonts w:ascii="Times New Roman" w:hAnsi="Times New Roman"/>
          <w:sz w:val="18"/>
          <w:szCs w:val="18"/>
        </w:rPr>
        <w:t xml:space="preserve">2015 has been hailed as an excellent vintage in Bordeaux. Generous flowering took place followed by a </w:t>
      </w:r>
    </w:p>
    <w:p w14:paraId="47EDFC9F" w14:textId="77777777" w:rsidR="008900D0" w:rsidRDefault="00C41E5D" w:rsidP="00C41E5D">
      <w:pPr>
        <w:pStyle w:val="NoSpacing"/>
        <w:ind w:firstLine="720"/>
        <w:rPr>
          <w:rFonts w:ascii="Times New Roman" w:hAnsi="Times New Roman"/>
          <w:sz w:val="18"/>
          <w:szCs w:val="18"/>
        </w:rPr>
      </w:pPr>
      <w:r w:rsidRPr="00C41E5D">
        <w:rPr>
          <w:rFonts w:ascii="Times New Roman" w:hAnsi="Times New Roman"/>
          <w:sz w:val="18"/>
          <w:szCs w:val="18"/>
        </w:rPr>
        <w:t xml:space="preserve">hot, dry early summer. August was slightly cooler and damper, followed by good weather in September </w:t>
      </w:r>
    </w:p>
    <w:p w14:paraId="3DB74BB3" w14:textId="77777777" w:rsidR="008900D0" w:rsidRDefault="00C41E5D" w:rsidP="00C41E5D">
      <w:pPr>
        <w:pStyle w:val="NoSpacing"/>
        <w:ind w:firstLine="720"/>
        <w:rPr>
          <w:rFonts w:ascii="Times New Roman" w:hAnsi="Times New Roman"/>
          <w:sz w:val="18"/>
          <w:szCs w:val="18"/>
        </w:rPr>
      </w:pPr>
      <w:r w:rsidRPr="00C41E5D">
        <w:rPr>
          <w:rFonts w:ascii="Times New Roman" w:hAnsi="Times New Roman"/>
          <w:sz w:val="18"/>
          <w:szCs w:val="18"/>
        </w:rPr>
        <w:t>enabling the grapes to reach full maturity.</w:t>
      </w:r>
      <w:r w:rsidRPr="00C41E5D">
        <w:t xml:space="preserve"> </w:t>
      </w:r>
      <w:r w:rsidRPr="00C41E5D">
        <w:rPr>
          <w:rFonts w:ascii="Times New Roman" w:hAnsi="Times New Roman"/>
          <w:sz w:val="18"/>
          <w:szCs w:val="18"/>
        </w:rPr>
        <w:t xml:space="preserve">A fine, elegant wine with plump red berried fruit and delicate </w:t>
      </w:r>
    </w:p>
    <w:p w14:paraId="603AEC5B" w14:textId="43C4B8A8" w:rsidR="00C41E5D" w:rsidRDefault="00C41E5D" w:rsidP="00C41E5D">
      <w:pPr>
        <w:pStyle w:val="NoSpacing"/>
        <w:ind w:firstLine="720"/>
        <w:rPr>
          <w:rFonts w:ascii="Times New Roman" w:hAnsi="Times New Roman"/>
          <w:sz w:val="18"/>
          <w:szCs w:val="18"/>
        </w:rPr>
      </w:pPr>
      <w:r w:rsidRPr="00C41E5D">
        <w:rPr>
          <w:rFonts w:ascii="Times New Roman" w:hAnsi="Times New Roman"/>
          <w:sz w:val="18"/>
          <w:szCs w:val="18"/>
        </w:rPr>
        <w:t>hints of oak spice. Smooth and supple on the palate, with fine tannins and a long, persistent finish.</w:t>
      </w:r>
    </w:p>
    <w:p w14:paraId="4893EED4" w14:textId="4EB8E77D" w:rsidR="00E85616" w:rsidRPr="001D3B75" w:rsidRDefault="00E85616" w:rsidP="00C41E5D">
      <w:pPr>
        <w:pStyle w:val="NoSpacing"/>
        <w:tabs>
          <w:tab w:val="left" w:pos="720"/>
          <w:tab w:val="decimal" w:pos="7921"/>
        </w:tabs>
        <w:rPr>
          <w:rFonts w:ascii="Times New Roman" w:hAnsi="Times New Roman"/>
          <w:sz w:val="20"/>
          <w:lang w:val="fr-FR"/>
        </w:rPr>
      </w:pPr>
      <w:r w:rsidRPr="001D3B75">
        <w:rPr>
          <w:rFonts w:ascii="Times New Roman" w:hAnsi="Times New Roman"/>
          <w:sz w:val="20"/>
          <w:lang w:val="fr-FR"/>
        </w:rPr>
        <w:t>061</w:t>
      </w:r>
      <w:r w:rsidRPr="001D3B75">
        <w:rPr>
          <w:rFonts w:ascii="Times New Roman" w:hAnsi="Times New Roman"/>
          <w:sz w:val="20"/>
          <w:lang w:val="fr-FR"/>
        </w:rPr>
        <w:tab/>
      </w:r>
      <w:r w:rsidRPr="001D3B75">
        <w:rPr>
          <w:rFonts w:ascii="Times New Roman" w:hAnsi="Times New Roman"/>
          <w:b/>
          <w:bCs/>
          <w:sz w:val="20"/>
          <w:lang w:val="fr-FR"/>
        </w:rPr>
        <w:t xml:space="preserve">Château </w:t>
      </w:r>
      <w:r w:rsidR="00B47C1C" w:rsidRPr="001D3B75">
        <w:rPr>
          <w:rFonts w:ascii="Times New Roman" w:hAnsi="Times New Roman"/>
          <w:b/>
          <w:bCs/>
          <w:sz w:val="20"/>
          <w:lang w:val="fr-FR"/>
        </w:rPr>
        <w:t>Cissac</w:t>
      </w:r>
      <w:r w:rsidR="00B758FE" w:rsidRPr="001D3B75">
        <w:rPr>
          <w:rFonts w:ascii="Times New Roman" w:hAnsi="Times New Roman"/>
          <w:b/>
          <w:bCs/>
          <w:sz w:val="20"/>
          <w:lang w:val="fr-FR"/>
        </w:rPr>
        <w:t>, 20</w:t>
      </w:r>
      <w:r w:rsidR="00B47C1C" w:rsidRPr="001D3B75">
        <w:rPr>
          <w:rFonts w:ascii="Times New Roman" w:hAnsi="Times New Roman"/>
          <w:b/>
          <w:bCs/>
          <w:sz w:val="20"/>
          <w:lang w:val="fr-FR"/>
        </w:rPr>
        <w:t>1</w:t>
      </w:r>
      <w:r w:rsidR="002D181E">
        <w:rPr>
          <w:rFonts w:ascii="Times New Roman" w:hAnsi="Times New Roman"/>
          <w:b/>
          <w:bCs/>
          <w:sz w:val="20"/>
          <w:lang w:val="fr-FR"/>
        </w:rPr>
        <w:t>8</w:t>
      </w:r>
      <w:r w:rsidR="00013077" w:rsidRPr="001D3B75">
        <w:rPr>
          <w:rFonts w:ascii="Times New Roman" w:hAnsi="Times New Roman"/>
          <w:b/>
          <w:bCs/>
          <w:sz w:val="20"/>
          <w:lang w:val="fr-FR"/>
        </w:rPr>
        <w:t>, Cr</w:t>
      </w:r>
      <w:r w:rsidR="004B44DC" w:rsidRPr="001D3B75">
        <w:rPr>
          <w:rFonts w:ascii="Times New Roman" w:hAnsi="Times New Roman"/>
          <w:b/>
          <w:sz w:val="20"/>
        </w:rPr>
        <w:t>û</w:t>
      </w:r>
      <w:r w:rsidR="00013077" w:rsidRPr="001D3B75">
        <w:rPr>
          <w:rFonts w:ascii="Times New Roman" w:hAnsi="Times New Roman"/>
          <w:b/>
          <w:bCs/>
          <w:sz w:val="20"/>
          <w:lang w:val="fr-FR"/>
        </w:rPr>
        <w:t xml:space="preserve"> Bourgeois</w:t>
      </w:r>
      <w:r w:rsidR="00C41E5D">
        <w:rPr>
          <w:rFonts w:ascii="Times New Roman" w:hAnsi="Times New Roman"/>
          <w:b/>
          <w:bCs/>
          <w:sz w:val="20"/>
          <w:lang w:val="fr-FR"/>
        </w:rPr>
        <w:t xml:space="preserve">, </w:t>
      </w:r>
      <w:r w:rsidR="00C41E5D" w:rsidRPr="00C41E5D">
        <w:rPr>
          <w:rFonts w:ascii="Times New Roman" w:hAnsi="Times New Roman"/>
          <w:b/>
          <w:bCs/>
          <w:sz w:val="20"/>
          <w:lang w:val="fr-FR"/>
        </w:rPr>
        <w:t>Haut Médoc</w:t>
      </w:r>
      <w:r w:rsidR="00C41E5D">
        <w:rPr>
          <w:rFonts w:ascii="Times New Roman" w:hAnsi="Times New Roman"/>
          <w:b/>
          <w:bCs/>
          <w:sz w:val="20"/>
          <w:lang w:val="fr-FR"/>
        </w:rPr>
        <w:tab/>
      </w:r>
      <w:r w:rsidR="000A6471">
        <w:rPr>
          <w:rFonts w:ascii="Times New Roman" w:hAnsi="Times New Roman"/>
          <w:sz w:val="20"/>
          <w:lang w:val="fr-FR"/>
        </w:rPr>
        <w:t>6</w:t>
      </w:r>
      <w:r w:rsidR="004656E7">
        <w:rPr>
          <w:rFonts w:ascii="Times New Roman" w:hAnsi="Times New Roman"/>
          <w:sz w:val="20"/>
          <w:lang w:val="fr-FR"/>
        </w:rPr>
        <w:t>4</w:t>
      </w:r>
      <w:r w:rsidR="00D505C9" w:rsidRPr="001D3B75">
        <w:rPr>
          <w:rFonts w:ascii="Times New Roman" w:hAnsi="Times New Roman"/>
          <w:sz w:val="20"/>
          <w:lang w:val="fr-FR"/>
        </w:rPr>
        <w:t>.00</w:t>
      </w:r>
    </w:p>
    <w:p w14:paraId="6E3E03FE" w14:textId="0BF0C668" w:rsidR="00E85616" w:rsidRPr="00A6300E" w:rsidRDefault="00E85616" w:rsidP="00E85616">
      <w:pPr>
        <w:tabs>
          <w:tab w:val="left" w:pos="720"/>
          <w:tab w:val="decimal" w:pos="7921"/>
        </w:tabs>
        <w:rPr>
          <w:sz w:val="14"/>
          <w:lang w:val="fr-FR"/>
        </w:rPr>
      </w:pPr>
      <w:r w:rsidRPr="00A6300E">
        <w:rPr>
          <w:sz w:val="14"/>
          <w:lang w:val="fr-FR"/>
        </w:rPr>
        <w:tab/>
      </w:r>
      <w:r w:rsidRPr="00A6300E">
        <w:rPr>
          <w:sz w:val="14"/>
          <w:szCs w:val="14"/>
          <w:lang w:val="fr-FR"/>
        </w:rPr>
        <w:t>(</w:t>
      </w:r>
      <w:r w:rsidR="00A91E7C">
        <w:rPr>
          <w:sz w:val="14"/>
          <w:szCs w:val="14"/>
          <w:lang w:val="fr-FR"/>
        </w:rPr>
        <w:t>75</w:t>
      </w:r>
      <w:r w:rsidR="00B47C1C" w:rsidRPr="00A6300E">
        <w:rPr>
          <w:sz w:val="14"/>
          <w:szCs w:val="14"/>
        </w:rPr>
        <w:t>% Cabernet Sauvignon, 2</w:t>
      </w:r>
      <w:r w:rsidR="00A91E7C">
        <w:rPr>
          <w:sz w:val="14"/>
          <w:szCs w:val="14"/>
        </w:rPr>
        <w:t>0</w:t>
      </w:r>
      <w:r w:rsidR="002F6663" w:rsidRPr="00A6300E">
        <w:rPr>
          <w:sz w:val="14"/>
          <w:szCs w:val="14"/>
        </w:rPr>
        <w:t>% Merlot</w:t>
      </w:r>
      <w:r w:rsidR="00FF7F4D">
        <w:rPr>
          <w:sz w:val="14"/>
          <w:szCs w:val="14"/>
        </w:rPr>
        <w:t xml:space="preserve">, </w:t>
      </w:r>
      <w:r w:rsidR="00A91E7C">
        <w:rPr>
          <w:sz w:val="14"/>
          <w:szCs w:val="14"/>
        </w:rPr>
        <w:t>5</w:t>
      </w:r>
      <w:r w:rsidR="00B47C1C" w:rsidRPr="00A6300E">
        <w:rPr>
          <w:sz w:val="14"/>
          <w:szCs w:val="14"/>
        </w:rPr>
        <w:t>% Petit Verdot</w:t>
      </w:r>
      <w:r w:rsidRPr="00A6300E">
        <w:rPr>
          <w:sz w:val="14"/>
          <w:szCs w:val="14"/>
          <w:lang w:val="fr-FR"/>
        </w:rPr>
        <w:t>)</w:t>
      </w:r>
      <w:r w:rsidRPr="00A6300E">
        <w:rPr>
          <w:sz w:val="14"/>
          <w:lang w:val="fr-FR"/>
        </w:rPr>
        <w:t xml:space="preserve"> </w:t>
      </w:r>
      <w:r w:rsidR="008900EC">
        <w:rPr>
          <w:sz w:val="14"/>
          <w:lang w:val="fr-FR"/>
        </w:rPr>
        <w:t>Suitable for Vegans James Suckling</w:t>
      </w:r>
      <w:r w:rsidR="00B51E06">
        <w:rPr>
          <w:sz w:val="14"/>
          <w:lang w:val="fr-FR"/>
        </w:rPr>
        <w:t>,</w:t>
      </w:r>
      <w:r w:rsidR="00B51E06" w:rsidRPr="00B51E06">
        <w:t xml:space="preserve"> </w:t>
      </w:r>
      <w:r w:rsidR="00B51E06" w:rsidRPr="00B51E06">
        <w:rPr>
          <w:sz w:val="14"/>
          <w:lang w:val="fr-FR"/>
        </w:rPr>
        <w:t>August 2020</w:t>
      </w:r>
      <w:r w:rsidR="008900EC">
        <w:rPr>
          <w:sz w:val="14"/>
          <w:lang w:val="fr-FR"/>
        </w:rPr>
        <w:t xml:space="preserve"> - 90</w:t>
      </w:r>
      <w:r w:rsidRPr="00A6300E">
        <w:rPr>
          <w:bCs/>
          <w:sz w:val="14"/>
          <w:szCs w:val="14"/>
          <w:lang w:val="fr-FR"/>
        </w:rPr>
        <w:t xml:space="preserve"> points</w:t>
      </w:r>
    </w:p>
    <w:p w14:paraId="5C2C2454" w14:textId="77777777" w:rsidR="004C1616" w:rsidRDefault="00E85616" w:rsidP="004C1616">
      <w:pPr>
        <w:rPr>
          <w:sz w:val="18"/>
          <w:szCs w:val="18"/>
          <w:shd w:val="clear" w:color="auto" w:fill="FFFFFF"/>
        </w:rPr>
      </w:pPr>
      <w:r w:rsidRPr="00BA5535">
        <w:rPr>
          <w:sz w:val="18"/>
          <w:szCs w:val="18"/>
          <w:lang w:val="fr-FR"/>
        </w:rPr>
        <w:tab/>
      </w:r>
      <w:r w:rsidR="004C1616">
        <w:rPr>
          <w:sz w:val="18"/>
          <w:szCs w:val="18"/>
          <w:lang w:val="fr-FR"/>
        </w:rPr>
        <w:t xml:space="preserve">A </w:t>
      </w:r>
      <w:r w:rsidR="00BA5535" w:rsidRPr="00BA5535">
        <w:rPr>
          <w:sz w:val="18"/>
          <w:szCs w:val="18"/>
          <w:shd w:val="clear" w:color="auto" w:fill="FFFFFF"/>
        </w:rPr>
        <w:t>delivers a deep colour and aromas of ripe and candied fruits, with a hint of spice</w:t>
      </w:r>
      <w:r w:rsidR="004C1616">
        <w:rPr>
          <w:sz w:val="18"/>
          <w:szCs w:val="18"/>
          <w:shd w:val="clear" w:color="auto" w:fill="FFFFFF"/>
        </w:rPr>
        <w:t>. R</w:t>
      </w:r>
      <w:r w:rsidR="00BA5535" w:rsidRPr="00BA5535">
        <w:rPr>
          <w:sz w:val="18"/>
          <w:szCs w:val="18"/>
          <w:shd w:val="clear" w:color="auto" w:fill="FFFFFF"/>
        </w:rPr>
        <w:t xml:space="preserve">ipe, well-rounded </w:t>
      </w:r>
    </w:p>
    <w:p w14:paraId="247A8A80" w14:textId="77777777" w:rsidR="00BA5535" w:rsidRPr="00BA5535" w:rsidRDefault="00BA5535" w:rsidP="004C1616">
      <w:pPr>
        <w:ind w:firstLine="720"/>
        <w:rPr>
          <w:sz w:val="18"/>
          <w:szCs w:val="18"/>
          <w:shd w:val="clear" w:color="auto" w:fill="FFFFFF"/>
        </w:rPr>
      </w:pPr>
      <w:r w:rsidRPr="00BA5535">
        <w:rPr>
          <w:sz w:val="18"/>
          <w:szCs w:val="18"/>
          <w:shd w:val="clear" w:color="auto" w:fill="FFFFFF"/>
        </w:rPr>
        <w:t>tannins have a concentration that only an Indian summer can bring and the palate is balanced by a</w:t>
      </w:r>
      <w:r w:rsidR="00F62832">
        <w:rPr>
          <w:sz w:val="18"/>
          <w:szCs w:val="18"/>
          <w:shd w:val="clear" w:color="auto" w:fill="FFFFFF"/>
        </w:rPr>
        <w:t xml:space="preserve"> </w:t>
      </w:r>
      <w:r w:rsidRPr="00BA5535">
        <w:rPr>
          <w:sz w:val="18"/>
          <w:szCs w:val="18"/>
          <w:shd w:val="clear" w:color="auto" w:fill="FFFFFF"/>
        </w:rPr>
        <w:t>delightful acidity. </w:t>
      </w:r>
    </w:p>
    <w:p w14:paraId="0C201E21" w14:textId="676E2CC3" w:rsidR="00E85616" w:rsidRPr="00BA5535" w:rsidRDefault="00E85616" w:rsidP="00BA5535">
      <w:pPr>
        <w:tabs>
          <w:tab w:val="left" w:pos="720"/>
          <w:tab w:val="decimal" w:pos="7921"/>
        </w:tabs>
        <w:rPr>
          <w:bCs/>
          <w:sz w:val="20"/>
          <w:lang w:val="fr-FR"/>
        </w:rPr>
      </w:pPr>
      <w:r w:rsidRPr="00BA5535">
        <w:rPr>
          <w:sz w:val="20"/>
          <w:lang w:val="fr-FR"/>
        </w:rPr>
        <w:t>063</w:t>
      </w:r>
      <w:r w:rsidRPr="00BA5535">
        <w:rPr>
          <w:sz w:val="20"/>
          <w:lang w:val="fr-FR"/>
        </w:rPr>
        <w:tab/>
      </w:r>
      <w:r w:rsidRPr="00BA5535">
        <w:rPr>
          <w:b/>
          <w:sz w:val="20"/>
          <w:lang w:val="fr-FR"/>
        </w:rPr>
        <w:t xml:space="preserve">Château </w:t>
      </w:r>
      <w:r w:rsidR="004C2A11" w:rsidRPr="00BA5535">
        <w:rPr>
          <w:b/>
          <w:bCs/>
          <w:sz w:val="20"/>
          <w:shd w:val="clear" w:color="auto" w:fill="FFFFFF"/>
        </w:rPr>
        <w:t>Cantemerle</w:t>
      </w:r>
      <w:r w:rsidRPr="00BA5535">
        <w:rPr>
          <w:b/>
          <w:sz w:val="20"/>
          <w:lang w:val="fr-FR"/>
        </w:rPr>
        <w:t>, 20</w:t>
      </w:r>
      <w:r w:rsidR="004C2A11" w:rsidRPr="00BA5535">
        <w:rPr>
          <w:b/>
          <w:sz w:val="20"/>
          <w:lang w:val="fr-FR"/>
        </w:rPr>
        <w:t>1</w:t>
      </w:r>
      <w:r w:rsidR="00EE7C65">
        <w:rPr>
          <w:b/>
          <w:sz w:val="20"/>
          <w:lang w:val="fr-FR"/>
        </w:rPr>
        <w:t>9</w:t>
      </w:r>
      <w:r w:rsidR="00B758FE" w:rsidRPr="00BA5535">
        <w:rPr>
          <w:b/>
          <w:sz w:val="20"/>
          <w:lang w:val="fr-FR"/>
        </w:rPr>
        <w:t>,</w:t>
      </w:r>
      <w:r w:rsidRPr="00BA5535">
        <w:rPr>
          <w:b/>
          <w:sz w:val="20"/>
          <w:lang w:val="fr-FR"/>
        </w:rPr>
        <w:t xml:space="preserve"> </w:t>
      </w:r>
      <w:r w:rsidR="00953B25">
        <w:rPr>
          <w:b/>
          <w:sz w:val="20"/>
          <w:lang w:val="fr-FR"/>
        </w:rPr>
        <w:t>Grand</w:t>
      </w:r>
      <w:r w:rsidRPr="00BA5535">
        <w:rPr>
          <w:b/>
          <w:sz w:val="20"/>
          <w:lang w:val="fr-FR"/>
        </w:rPr>
        <w:t xml:space="preserve"> Crû Classé</w:t>
      </w:r>
      <w:r w:rsidR="00C41E5D">
        <w:rPr>
          <w:b/>
          <w:sz w:val="20"/>
          <w:lang w:val="fr-FR"/>
        </w:rPr>
        <w:t>, Haut Médoc</w:t>
      </w:r>
      <w:r w:rsidRPr="00BA5535">
        <w:rPr>
          <w:b/>
          <w:sz w:val="20"/>
          <w:lang w:val="fr-FR"/>
        </w:rPr>
        <w:tab/>
      </w:r>
      <w:r w:rsidR="00CF0956">
        <w:rPr>
          <w:sz w:val="20"/>
          <w:lang w:val="fr-FR"/>
        </w:rPr>
        <w:t>118</w:t>
      </w:r>
      <w:r w:rsidRPr="00BA5535">
        <w:rPr>
          <w:sz w:val="20"/>
          <w:lang w:val="fr-FR"/>
        </w:rPr>
        <w:t>.00</w:t>
      </w:r>
    </w:p>
    <w:p w14:paraId="4730925B" w14:textId="2F9B65EB" w:rsidR="00E85616" w:rsidRPr="00A6300E" w:rsidRDefault="00E85616" w:rsidP="00E85616">
      <w:pPr>
        <w:pStyle w:val="BodyText3"/>
        <w:tabs>
          <w:tab w:val="left" w:pos="720"/>
          <w:tab w:val="decimal" w:pos="7920"/>
        </w:tabs>
        <w:rPr>
          <w:sz w:val="14"/>
        </w:rPr>
      </w:pPr>
      <w:r w:rsidRPr="00A6300E">
        <w:rPr>
          <w:sz w:val="14"/>
          <w:lang w:val="fr-FR"/>
        </w:rPr>
        <w:tab/>
        <w:t>(</w:t>
      </w:r>
      <w:r w:rsidR="004D3882">
        <w:rPr>
          <w:sz w:val="14"/>
          <w:lang w:val="fr-FR"/>
        </w:rPr>
        <w:t>68</w:t>
      </w:r>
      <w:r w:rsidRPr="00A6300E">
        <w:rPr>
          <w:sz w:val="14"/>
        </w:rPr>
        <w:t xml:space="preserve">% Cabernet Sauvignon, </w:t>
      </w:r>
      <w:r w:rsidR="004D3882">
        <w:rPr>
          <w:sz w:val="14"/>
        </w:rPr>
        <w:t>23</w:t>
      </w:r>
      <w:r w:rsidRPr="00A6300E">
        <w:rPr>
          <w:sz w:val="14"/>
        </w:rPr>
        <w:t xml:space="preserve">% Merlot, </w:t>
      </w:r>
      <w:r w:rsidR="00B51E06">
        <w:rPr>
          <w:sz w:val="14"/>
        </w:rPr>
        <w:t>5</w:t>
      </w:r>
      <w:r w:rsidR="00953B25" w:rsidRPr="00953B25">
        <w:rPr>
          <w:sz w:val="14"/>
        </w:rPr>
        <w:t>% Cabernet Franc</w:t>
      </w:r>
      <w:r w:rsidR="00953B25">
        <w:rPr>
          <w:sz w:val="14"/>
        </w:rPr>
        <w:t>,</w:t>
      </w:r>
      <w:r w:rsidR="00953B25" w:rsidRPr="00953B25">
        <w:rPr>
          <w:sz w:val="14"/>
        </w:rPr>
        <w:t xml:space="preserve"> </w:t>
      </w:r>
      <w:r w:rsidR="00B51E06">
        <w:rPr>
          <w:sz w:val="14"/>
        </w:rPr>
        <w:t>4</w:t>
      </w:r>
      <w:r w:rsidRPr="00A6300E">
        <w:rPr>
          <w:sz w:val="14"/>
        </w:rPr>
        <w:t xml:space="preserve">% Petit Verdot) </w:t>
      </w:r>
      <w:r w:rsidR="004D3882" w:rsidRPr="004D3882">
        <w:rPr>
          <w:sz w:val="14"/>
        </w:rPr>
        <w:t>Georgina Hindle, Decanter.com, January 2022</w:t>
      </w:r>
      <w:r w:rsidR="004D3882">
        <w:rPr>
          <w:sz w:val="14"/>
        </w:rPr>
        <w:t xml:space="preserve"> </w:t>
      </w:r>
      <w:r w:rsidR="008900D0">
        <w:rPr>
          <w:sz w:val="14"/>
        </w:rPr>
        <w:t>– 9</w:t>
      </w:r>
      <w:r w:rsidR="004D3882">
        <w:rPr>
          <w:sz w:val="14"/>
        </w:rPr>
        <w:t>4</w:t>
      </w:r>
      <w:r w:rsidR="008900D0">
        <w:rPr>
          <w:sz w:val="14"/>
        </w:rPr>
        <w:t xml:space="preserve"> points</w:t>
      </w:r>
      <w:r w:rsidR="00B95D17">
        <w:rPr>
          <w:bCs/>
          <w:sz w:val="14"/>
          <w:szCs w:val="14"/>
          <w:lang w:val="fr-FR"/>
        </w:rPr>
        <w:t xml:space="preserve"> </w:t>
      </w:r>
    </w:p>
    <w:p w14:paraId="085FE051" w14:textId="77777777" w:rsidR="001A7CCA" w:rsidRDefault="00E85616" w:rsidP="001A7CCA">
      <w:pPr>
        <w:pStyle w:val="BodyText3"/>
        <w:tabs>
          <w:tab w:val="left" w:pos="720"/>
          <w:tab w:val="decimal" w:pos="7920"/>
        </w:tabs>
        <w:rPr>
          <w:sz w:val="18"/>
          <w:szCs w:val="18"/>
          <w:shd w:val="clear" w:color="auto" w:fill="FFFFFF"/>
        </w:rPr>
      </w:pPr>
      <w:r w:rsidRPr="00A6300E">
        <w:rPr>
          <w:sz w:val="18"/>
          <w:szCs w:val="18"/>
        </w:rPr>
        <w:tab/>
      </w:r>
      <w:r w:rsidR="00B51E06">
        <w:rPr>
          <w:sz w:val="18"/>
          <w:szCs w:val="18"/>
        </w:rPr>
        <w:t>“</w:t>
      </w:r>
      <w:r w:rsidR="001A7CCA" w:rsidRPr="001A7CCA">
        <w:rPr>
          <w:sz w:val="18"/>
          <w:szCs w:val="18"/>
          <w:shd w:val="clear" w:color="auto" w:fill="FFFFFF"/>
        </w:rPr>
        <w:t xml:space="preserve">A red with lots of currant, blackberry, fresh-herb and tobacco character. Hint of mushroom, too. It’s </w:t>
      </w:r>
    </w:p>
    <w:p w14:paraId="5002587E" w14:textId="77777777" w:rsidR="001A7CCA" w:rsidRDefault="001A7CCA" w:rsidP="001A7CCA">
      <w:pPr>
        <w:pStyle w:val="BodyText3"/>
        <w:tabs>
          <w:tab w:val="left" w:pos="720"/>
          <w:tab w:val="decimal" w:pos="7920"/>
        </w:tabs>
        <w:rPr>
          <w:sz w:val="18"/>
          <w:szCs w:val="18"/>
          <w:shd w:val="clear" w:color="auto" w:fill="FFFFFF"/>
        </w:rPr>
      </w:pPr>
      <w:r>
        <w:rPr>
          <w:sz w:val="18"/>
          <w:szCs w:val="18"/>
          <w:shd w:val="clear" w:color="auto" w:fill="FFFFFF"/>
        </w:rPr>
        <w:tab/>
      </w:r>
      <w:r w:rsidRPr="001A7CCA">
        <w:rPr>
          <w:sz w:val="18"/>
          <w:szCs w:val="18"/>
          <w:shd w:val="clear" w:color="auto" w:fill="FFFFFF"/>
        </w:rPr>
        <w:t xml:space="preserve">full and layered with polished, chewy tannins and a bright and fresh finish. Very long and focused. </w:t>
      </w:r>
    </w:p>
    <w:p w14:paraId="3E9D2A97" w14:textId="699AB6E0" w:rsidR="00A179A3" w:rsidRDefault="001A7CCA" w:rsidP="001A7CCA">
      <w:pPr>
        <w:pStyle w:val="BodyText3"/>
        <w:tabs>
          <w:tab w:val="left" w:pos="720"/>
          <w:tab w:val="decimal" w:pos="7920"/>
        </w:tabs>
        <w:rPr>
          <w:i/>
          <w:sz w:val="14"/>
          <w:szCs w:val="14"/>
          <w:shd w:val="clear" w:color="auto" w:fill="FFFFFF"/>
        </w:rPr>
      </w:pPr>
      <w:r>
        <w:rPr>
          <w:sz w:val="18"/>
          <w:szCs w:val="18"/>
          <w:shd w:val="clear" w:color="auto" w:fill="FFFFFF"/>
        </w:rPr>
        <w:tab/>
      </w:r>
      <w:r w:rsidRPr="001A7CCA">
        <w:rPr>
          <w:sz w:val="18"/>
          <w:szCs w:val="18"/>
          <w:shd w:val="clear" w:color="auto" w:fill="FFFFFF"/>
        </w:rPr>
        <w:t>Give it time to come together. Very classic character here.</w:t>
      </w:r>
      <w:r w:rsidR="00B51E06">
        <w:rPr>
          <w:sz w:val="18"/>
          <w:szCs w:val="18"/>
          <w:shd w:val="clear" w:color="auto" w:fill="FFFFFF"/>
        </w:rPr>
        <w:t>”</w:t>
      </w:r>
      <w:r w:rsidR="008900D0" w:rsidRPr="008900D0">
        <w:t xml:space="preserve"> </w:t>
      </w:r>
      <w:r w:rsidR="008900D0" w:rsidRPr="008900D0">
        <w:rPr>
          <w:i/>
          <w:sz w:val="14"/>
          <w:szCs w:val="14"/>
          <w:shd w:val="clear" w:color="auto" w:fill="FFFFFF"/>
        </w:rPr>
        <w:t>James Suckling, jamessuckling.com</w:t>
      </w:r>
      <w:r w:rsidR="004D3882">
        <w:rPr>
          <w:i/>
          <w:sz w:val="14"/>
          <w:szCs w:val="14"/>
          <w:shd w:val="clear" w:color="auto" w:fill="FFFFFF"/>
        </w:rPr>
        <w:t xml:space="preserve">, </w:t>
      </w:r>
      <w:r w:rsidR="004D3882" w:rsidRPr="004D3882">
        <w:rPr>
          <w:i/>
          <w:sz w:val="14"/>
          <w:szCs w:val="14"/>
          <w:shd w:val="clear" w:color="auto" w:fill="FFFFFF"/>
        </w:rPr>
        <w:t>Dec 2021</w:t>
      </w:r>
      <w:r w:rsidR="008900D0" w:rsidRPr="008900D0">
        <w:rPr>
          <w:i/>
          <w:sz w:val="14"/>
          <w:szCs w:val="14"/>
          <w:shd w:val="clear" w:color="auto" w:fill="FFFFFF"/>
        </w:rPr>
        <w:t xml:space="preserve"> – 9</w:t>
      </w:r>
      <w:r w:rsidR="004D3882">
        <w:rPr>
          <w:i/>
          <w:sz w:val="14"/>
          <w:szCs w:val="14"/>
          <w:shd w:val="clear" w:color="auto" w:fill="FFFFFF"/>
        </w:rPr>
        <w:t>5</w:t>
      </w:r>
      <w:r w:rsidR="008900D0" w:rsidRPr="008900D0">
        <w:rPr>
          <w:i/>
          <w:sz w:val="14"/>
          <w:szCs w:val="14"/>
          <w:shd w:val="clear" w:color="auto" w:fill="FFFFFF"/>
        </w:rPr>
        <w:t xml:space="preserve"> points</w:t>
      </w:r>
    </w:p>
    <w:p w14:paraId="78D7FCEE" w14:textId="77777777" w:rsidR="001A7CCA" w:rsidRDefault="008900D0" w:rsidP="00B51E06">
      <w:pPr>
        <w:pStyle w:val="BodyText3"/>
        <w:tabs>
          <w:tab w:val="left" w:pos="720"/>
          <w:tab w:val="decimal" w:pos="7920"/>
        </w:tabs>
        <w:rPr>
          <w:sz w:val="18"/>
          <w:szCs w:val="18"/>
          <w:shd w:val="clear" w:color="auto" w:fill="FFFFFF"/>
        </w:rPr>
      </w:pPr>
      <w:r>
        <w:rPr>
          <w:i/>
          <w:sz w:val="14"/>
          <w:szCs w:val="14"/>
          <w:shd w:val="clear" w:color="auto" w:fill="FFFFFF"/>
        </w:rPr>
        <w:tab/>
      </w:r>
      <w:r w:rsidRPr="008900D0">
        <w:rPr>
          <w:sz w:val="18"/>
          <w:szCs w:val="18"/>
          <w:shd w:val="clear" w:color="auto" w:fill="FFFFFF"/>
        </w:rPr>
        <w:t>‘</w:t>
      </w:r>
      <w:r w:rsidR="001A7CCA" w:rsidRPr="001A7CCA">
        <w:rPr>
          <w:sz w:val="18"/>
          <w:szCs w:val="18"/>
          <w:shd w:val="clear" w:color="auto" w:fill="FFFFFF"/>
        </w:rPr>
        <w:t xml:space="preserve">The 2019 Cantemerle has a fruit-driven bouquet with opulent blackberry and blueberry fruit, certainly </w:t>
      </w:r>
    </w:p>
    <w:p w14:paraId="3E892C6C" w14:textId="77777777" w:rsidR="001A7CCA" w:rsidRDefault="001A7CCA" w:rsidP="00B51E06">
      <w:pPr>
        <w:pStyle w:val="BodyText3"/>
        <w:tabs>
          <w:tab w:val="left" w:pos="720"/>
          <w:tab w:val="decimal" w:pos="7920"/>
        </w:tabs>
        <w:rPr>
          <w:sz w:val="18"/>
          <w:szCs w:val="18"/>
          <w:shd w:val="clear" w:color="auto" w:fill="FFFFFF"/>
        </w:rPr>
      </w:pPr>
      <w:r>
        <w:rPr>
          <w:sz w:val="18"/>
          <w:szCs w:val="18"/>
          <w:shd w:val="clear" w:color="auto" w:fill="FFFFFF"/>
        </w:rPr>
        <w:tab/>
      </w:r>
      <w:r w:rsidRPr="001A7CCA">
        <w:rPr>
          <w:sz w:val="18"/>
          <w:szCs w:val="18"/>
          <w:shd w:val="clear" w:color="auto" w:fill="FFFFFF"/>
        </w:rPr>
        <w:t xml:space="preserve">one of the most floral in the flight with pressed violets developing in the glass. The palate is medium-bodied </w:t>
      </w:r>
    </w:p>
    <w:p w14:paraId="1369FD25" w14:textId="77777777" w:rsidR="001A7CCA" w:rsidRDefault="001A7CCA" w:rsidP="00B51E06">
      <w:pPr>
        <w:pStyle w:val="BodyText3"/>
        <w:tabs>
          <w:tab w:val="left" w:pos="720"/>
          <w:tab w:val="decimal" w:pos="7920"/>
        </w:tabs>
        <w:rPr>
          <w:sz w:val="18"/>
          <w:szCs w:val="18"/>
          <w:shd w:val="clear" w:color="auto" w:fill="FFFFFF"/>
        </w:rPr>
      </w:pPr>
      <w:r>
        <w:rPr>
          <w:sz w:val="18"/>
          <w:szCs w:val="18"/>
          <w:shd w:val="clear" w:color="auto" w:fill="FFFFFF"/>
        </w:rPr>
        <w:tab/>
      </w:r>
      <w:r w:rsidRPr="001A7CCA">
        <w:rPr>
          <w:sz w:val="18"/>
          <w:szCs w:val="18"/>
          <w:shd w:val="clear" w:color="auto" w:fill="FFFFFF"/>
        </w:rPr>
        <w:t xml:space="preserve">with very supple tannins, fleshy and rounded, though I am looking for more tension and precision on the finish. </w:t>
      </w:r>
    </w:p>
    <w:p w14:paraId="4BA8F72D" w14:textId="37BC7BED" w:rsidR="008900D0" w:rsidRPr="008900D0" w:rsidRDefault="001A7CCA" w:rsidP="00B51E06">
      <w:pPr>
        <w:pStyle w:val="BodyText3"/>
        <w:tabs>
          <w:tab w:val="left" w:pos="720"/>
          <w:tab w:val="decimal" w:pos="7920"/>
        </w:tabs>
        <w:rPr>
          <w:i/>
          <w:sz w:val="14"/>
          <w:szCs w:val="14"/>
          <w:shd w:val="clear" w:color="auto" w:fill="FFFFFF"/>
        </w:rPr>
      </w:pPr>
      <w:r>
        <w:rPr>
          <w:sz w:val="18"/>
          <w:szCs w:val="18"/>
          <w:shd w:val="clear" w:color="auto" w:fill="FFFFFF"/>
        </w:rPr>
        <w:tab/>
      </w:r>
      <w:r w:rsidRPr="001A7CCA">
        <w:rPr>
          <w:sz w:val="18"/>
          <w:szCs w:val="18"/>
          <w:shd w:val="clear" w:color="auto" w:fill="FFFFFF"/>
        </w:rPr>
        <w:t>This is a really fabulous Cantemerle that surely represents outstanding value.</w:t>
      </w:r>
      <w:r w:rsidR="008900D0" w:rsidRPr="008900D0">
        <w:rPr>
          <w:sz w:val="18"/>
          <w:szCs w:val="18"/>
          <w:shd w:val="clear" w:color="auto" w:fill="FFFFFF"/>
        </w:rPr>
        <w:t>’</w:t>
      </w:r>
      <w:r w:rsidR="008900D0">
        <w:rPr>
          <w:sz w:val="18"/>
          <w:szCs w:val="18"/>
          <w:shd w:val="clear" w:color="auto" w:fill="FFFFFF"/>
        </w:rPr>
        <w:t xml:space="preserve"> </w:t>
      </w:r>
      <w:r>
        <w:rPr>
          <w:i/>
          <w:sz w:val="14"/>
          <w:szCs w:val="14"/>
          <w:shd w:val="clear" w:color="auto" w:fill="FFFFFF"/>
        </w:rPr>
        <w:t>Neal Martin, vinous.com</w:t>
      </w:r>
      <w:r w:rsidRPr="001A7CCA">
        <w:rPr>
          <w:i/>
          <w:sz w:val="14"/>
          <w:szCs w:val="14"/>
          <w:shd w:val="clear" w:color="auto" w:fill="FFFFFF"/>
        </w:rPr>
        <w:t>, February 2023</w:t>
      </w:r>
      <w:r w:rsidR="00B51E06">
        <w:rPr>
          <w:i/>
          <w:sz w:val="14"/>
          <w:szCs w:val="14"/>
          <w:shd w:val="clear" w:color="auto" w:fill="FFFFFF"/>
        </w:rPr>
        <w:t>- 93 points</w:t>
      </w:r>
    </w:p>
    <w:p w14:paraId="5CD1B8E7" w14:textId="77777777" w:rsidR="008900D0" w:rsidRPr="00B22282" w:rsidRDefault="008900D0" w:rsidP="008900D0">
      <w:pPr>
        <w:pStyle w:val="BodyText3"/>
        <w:tabs>
          <w:tab w:val="left" w:pos="720"/>
          <w:tab w:val="decimal" w:pos="7920"/>
        </w:tabs>
        <w:rPr>
          <w:b/>
          <w:sz w:val="16"/>
          <w:szCs w:val="16"/>
        </w:rPr>
      </w:pPr>
    </w:p>
    <w:p w14:paraId="725A8190" w14:textId="77777777" w:rsidR="00D52080" w:rsidRPr="00A6300E" w:rsidRDefault="00D52080">
      <w:pPr>
        <w:tabs>
          <w:tab w:val="left" w:pos="720"/>
          <w:tab w:val="decimal" w:pos="7920"/>
        </w:tabs>
        <w:jc w:val="center"/>
        <w:rPr>
          <w:b/>
        </w:rPr>
      </w:pPr>
      <w:r w:rsidRPr="00A6300E">
        <w:rPr>
          <w:b/>
        </w:rPr>
        <w:t>Pomerol and Lalande de Pomerol</w:t>
      </w:r>
    </w:p>
    <w:p w14:paraId="1529653B" w14:textId="77777777" w:rsidR="00D52080" w:rsidRPr="00A6300E" w:rsidRDefault="00D52080">
      <w:pPr>
        <w:tabs>
          <w:tab w:val="left" w:pos="720"/>
          <w:tab w:val="decimal" w:pos="7920"/>
        </w:tabs>
        <w:jc w:val="center"/>
        <w:rPr>
          <w:sz w:val="18"/>
        </w:rPr>
      </w:pPr>
      <w:r w:rsidRPr="00A6300E">
        <w:rPr>
          <w:sz w:val="18"/>
        </w:rPr>
        <w:t>Small area on the western extremity of the St-Emilion district, just northeast of Libourne.</w:t>
      </w:r>
    </w:p>
    <w:p w14:paraId="701D3BE8" w14:textId="77777777" w:rsidR="00D52080" w:rsidRPr="00A6300E" w:rsidRDefault="00D52080">
      <w:pPr>
        <w:tabs>
          <w:tab w:val="left" w:pos="720"/>
          <w:tab w:val="decimal" w:pos="7920"/>
        </w:tabs>
        <w:jc w:val="center"/>
        <w:rPr>
          <w:sz w:val="4"/>
          <w:szCs w:val="4"/>
        </w:rPr>
      </w:pPr>
    </w:p>
    <w:p w14:paraId="2C902B51" w14:textId="0D722084" w:rsidR="00D52080" w:rsidRPr="00A6300E" w:rsidRDefault="00D52080">
      <w:pPr>
        <w:tabs>
          <w:tab w:val="left" w:pos="720"/>
          <w:tab w:val="decimal" w:pos="7920"/>
        </w:tabs>
        <w:rPr>
          <w:bCs/>
          <w:sz w:val="20"/>
        </w:rPr>
      </w:pPr>
      <w:r w:rsidRPr="00A6300E">
        <w:rPr>
          <w:sz w:val="20"/>
        </w:rPr>
        <w:t>069</w:t>
      </w:r>
      <w:r w:rsidRPr="00A6300E">
        <w:rPr>
          <w:sz w:val="20"/>
        </w:rPr>
        <w:tab/>
      </w:r>
      <w:r w:rsidR="00B22282" w:rsidRPr="00B22282">
        <w:rPr>
          <w:b/>
          <w:bCs/>
          <w:sz w:val="20"/>
        </w:rPr>
        <w:t>Château La Grave à Pomerol</w:t>
      </w:r>
      <w:r w:rsidRPr="00A6300E">
        <w:rPr>
          <w:b/>
          <w:bCs/>
          <w:sz w:val="20"/>
        </w:rPr>
        <w:t>, 20</w:t>
      </w:r>
      <w:r w:rsidR="00E76F2D" w:rsidRPr="00A6300E">
        <w:rPr>
          <w:b/>
          <w:bCs/>
          <w:sz w:val="20"/>
        </w:rPr>
        <w:t>1</w:t>
      </w:r>
      <w:r w:rsidR="009938E4">
        <w:rPr>
          <w:b/>
          <w:bCs/>
          <w:sz w:val="20"/>
        </w:rPr>
        <w:t>8</w:t>
      </w:r>
      <w:r w:rsidRPr="00A6300E">
        <w:rPr>
          <w:bCs/>
          <w:sz w:val="20"/>
        </w:rPr>
        <w:tab/>
      </w:r>
      <w:r w:rsidR="00097B4F">
        <w:rPr>
          <w:bCs/>
          <w:sz w:val="20"/>
        </w:rPr>
        <w:t>1</w:t>
      </w:r>
      <w:r w:rsidR="007A4CC4">
        <w:rPr>
          <w:bCs/>
          <w:sz w:val="20"/>
        </w:rPr>
        <w:t>20</w:t>
      </w:r>
      <w:r w:rsidR="00663194" w:rsidRPr="00A6300E">
        <w:rPr>
          <w:bCs/>
          <w:sz w:val="20"/>
        </w:rPr>
        <w:t>.00</w:t>
      </w:r>
    </w:p>
    <w:p w14:paraId="6CECA2B8" w14:textId="2395D045" w:rsidR="00875E45" w:rsidRPr="00875E45" w:rsidRDefault="00D52080" w:rsidP="00A97A0A">
      <w:pPr>
        <w:tabs>
          <w:tab w:val="left" w:pos="720"/>
          <w:tab w:val="decimal" w:pos="7920"/>
        </w:tabs>
        <w:rPr>
          <w:sz w:val="14"/>
          <w:szCs w:val="14"/>
        </w:rPr>
      </w:pPr>
      <w:r w:rsidRPr="00A6300E">
        <w:rPr>
          <w:sz w:val="18"/>
        </w:rPr>
        <w:tab/>
      </w:r>
      <w:r w:rsidR="00B22282">
        <w:rPr>
          <w:sz w:val="14"/>
          <w:szCs w:val="14"/>
        </w:rPr>
        <w:t>(85</w:t>
      </w:r>
      <w:r w:rsidR="00875E45" w:rsidRPr="00875E45">
        <w:rPr>
          <w:sz w:val="14"/>
          <w:szCs w:val="14"/>
        </w:rPr>
        <w:t xml:space="preserve">% Merlot, </w:t>
      </w:r>
      <w:r w:rsidR="00B22282">
        <w:rPr>
          <w:sz w:val="14"/>
          <w:szCs w:val="14"/>
        </w:rPr>
        <w:t>15% Cabernet Franc</w:t>
      </w:r>
      <w:r w:rsidR="009938E4">
        <w:rPr>
          <w:sz w:val="14"/>
          <w:szCs w:val="14"/>
        </w:rPr>
        <w:t xml:space="preserve">) </w:t>
      </w:r>
      <w:r w:rsidR="007A4CC4" w:rsidRPr="007A4CC4">
        <w:rPr>
          <w:sz w:val="14"/>
          <w:szCs w:val="14"/>
        </w:rPr>
        <w:t xml:space="preserve">Antonio Galloni, </w:t>
      </w:r>
      <w:r w:rsidR="007A4CC4">
        <w:rPr>
          <w:sz w:val="14"/>
          <w:szCs w:val="14"/>
        </w:rPr>
        <w:t xml:space="preserve">Vinous, </w:t>
      </w:r>
      <w:r w:rsidR="007A4CC4" w:rsidRPr="007A4CC4">
        <w:rPr>
          <w:sz w:val="14"/>
          <w:szCs w:val="14"/>
        </w:rPr>
        <w:t>29/03/2021</w:t>
      </w:r>
      <w:r w:rsidR="007A4CC4">
        <w:rPr>
          <w:sz w:val="14"/>
          <w:szCs w:val="14"/>
        </w:rPr>
        <w:t xml:space="preserve"> – 91 points</w:t>
      </w:r>
    </w:p>
    <w:p w14:paraId="4FBF6232" w14:textId="77777777" w:rsidR="00B22282" w:rsidRDefault="00875E45" w:rsidP="00B22282">
      <w:pPr>
        <w:tabs>
          <w:tab w:val="left" w:pos="720"/>
          <w:tab w:val="decimal" w:pos="7920"/>
        </w:tabs>
        <w:rPr>
          <w:sz w:val="18"/>
          <w:szCs w:val="18"/>
        </w:rPr>
      </w:pPr>
      <w:r>
        <w:rPr>
          <w:sz w:val="18"/>
        </w:rPr>
        <w:tab/>
      </w:r>
      <w:r w:rsidR="00B22282" w:rsidRPr="00B22282">
        <w:rPr>
          <w:sz w:val="18"/>
          <w:szCs w:val="18"/>
        </w:rPr>
        <w:t xml:space="preserve">La Grave, previously known as La Grave Trigant de Boisset, is located on the clay-gravel, the finest </w:t>
      </w:r>
    </w:p>
    <w:p w14:paraId="0581A7F5" w14:textId="7C26E689" w:rsidR="00B22282" w:rsidRDefault="00B22282" w:rsidP="00B22282">
      <w:pPr>
        <w:tabs>
          <w:tab w:val="left" w:pos="720"/>
          <w:tab w:val="decimal" w:pos="7920"/>
        </w:tabs>
        <w:rPr>
          <w:sz w:val="18"/>
          <w:szCs w:val="18"/>
        </w:rPr>
      </w:pPr>
      <w:r>
        <w:rPr>
          <w:sz w:val="18"/>
          <w:szCs w:val="18"/>
        </w:rPr>
        <w:tab/>
      </w:r>
      <w:r w:rsidRPr="00B22282">
        <w:rPr>
          <w:sz w:val="18"/>
          <w:szCs w:val="18"/>
        </w:rPr>
        <w:t>Pomerol terroir. The Chateau has been owned and made by the Moueix family of Petrus since the 1970s</w:t>
      </w:r>
    </w:p>
    <w:p w14:paraId="3A3AAE8B" w14:textId="77777777" w:rsidR="00B22282" w:rsidRDefault="00B22282" w:rsidP="00B22282">
      <w:pPr>
        <w:tabs>
          <w:tab w:val="left" w:pos="720"/>
          <w:tab w:val="decimal" w:pos="7920"/>
        </w:tabs>
        <w:rPr>
          <w:sz w:val="18"/>
          <w:szCs w:val="18"/>
        </w:rPr>
      </w:pPr>
      <w:r>
        <w:rPr>
          <w:sz w:val="18"/>
          <w:szCs w:val="18"/>
        </w:rPr>
        <w:tab/>
      </w:r>
      <w:r w:rsidRPr="00B22282">
        <w:rPr>
          <w:sz w:val="18"/>
          <w:szCs w:val="18"/>
        </w:rPr>
        <w:t xml:space="preserve">“There are meaty tannins here, with something of the 2010 in its feel. It's powerful, with room to breathe, </w:t>
      </w:r>
    </w:p>
    <w:p w14:paraId="714CCA5B" w14:textId="77777777" w:rsidR="00B22282" w:rsidRDefault="00B22282" w:rsidP="00B22282">
      <w:pPr>
        <w:tabs>
          <w:tab w:val="left" w:pos="720"/>
          <w:tab w:val="decimal" w:pos="7920"/>
        </w:tabs>
        <w:rPr>
          <w:sz w:val="18"/>
          <w:szCs w:val="18"/>
        </w:rPr>
      </w:pPr>
      <w:r>
        <w:rPr>
          <w:sz w:val="18"/>
          <w:szCs w:val="18"/>
        </w:rPr>
        <w:tab/>
      </w:r>
      <w:r w:rsidRPr="00B22282">
        <w:rPr>
          <w:sz w:val="18"/>
          <w:szCs w:val="18"/>
        </w:rPr>
        <w:t xml:space="preserve">where menthol creeps in between the spaces, giving it a pretty Left Bank feel. There are dark tight fruits </w:t>
      </w:r>
    </w:p>
    <w:p w14:paraId="774D3130" w14:textId="3CBBEC1E" w:rsidR="00B22282" w:rsidRDefault="00B22282" w:rsidP="00B22282">
      <w:pPr>
        <w:tabs>
          <w:tab w:val="left" w:pos="720"/>
          <w:tab w:val="decimal" w:pos="7920"/>
        </w:tabs>
        <w:rPr>
          <w:sz w:val="18"/>
          <w:szCs w:val="18"/>
        </w:rPr>
      </w:pPr>
      <w:r>
        <w:rPr>
          <w:sz w:val="18"/>
          <w:szCs w:val="18"/>
        </w:rPr>
        <w:tab/>
      </w:r>
      <w:r w:rsidRPr="00B22282">
        <w:rPr>
          <w:sz w:val="18"/>
          <w:szCs w:val="18"/>
        </w:rPr>
        <w:t xml:space="preserve">from a firm extraction, with real balance and clear ageing ability.” </w:t>
      </w:r>
      <w:r w:rsidRPr="00B22282">
        <w:rPr>
          <w:i/>
          <w:sz w:val="14"/>
          <w:szCs w:val="14"/>
        </w:rPr>
        <w:t>Jane Anson, Decanter magazin</w:t>
      </w:r>
      <w:r>
        <w:rPr>
          <w:i/>
          <w:sz w:val="14"/>
          <w:szCs w:val="14"/>
        </w:rPr>
        <w:t>e 28/3/19 – 92poin</w:t>
      </w:r>
      <w:r w:rsidRPr="00B22282">
        <w:rPr>
          <w:i/>
          <w:sz w:val="14"/>
          <w:szCs w:val="14"/>
        </w:rPr>
        <w:t>ts</w:t>
      </w:r>
    </w:p>
    <w:p w14:paraId="0862281F" w14:textId="6A8B8531" w:rsidR="00D52080" w:rsidRPr="00A6300E" w:rsidRDefault="00D52080" w:rsidP="00B22282">
      <w:pPr>
        <w:tabs>
          <w:tab w:val="left" w:pos="720"/>
          <w:tab w:val="decimal" w:pos="7920"/>
        </w:tabs>
      </w:pPr>
      <w:r w:rsidRPr="004C1616">
        <w:rPr>
          <w:bCs/>
          <w:sz w:val="20"/>
        </w:rPr>
        <w:t>068</w:t>
      </w:r>
      <w:r w:rsidRPr="004C1616">
        <w:rPr>
          <w:b/>
          <w:sz w:val="20"/>
        </w:rPr>
        <w:tab/>
        <w:t xml:space="preserve">Château </w:t>
      </w:r>
      <w:r w:rsidR="00B72217" w:rsidRPr="004C1616">
        <w:rPr>
          <w:b/>
          <w:sz w:val="20"/>
        </w:rPr>
        <w:t>Certan</w:t>
      </w:r>
      <w:r w:rsidR="00BC62CC" w:rsidRPr="004C1616">
        <w:rPr>
          <w:b/>
          <w:sz w:val="20"/>
        </w:rPr>
        <w:t xml:space="preserve"> de May</w:t>
      </w:r>
      <w:r w:rsidR="00AE767C" w:rsidRPr="004C1616">
        <w:rPr>
          <w:b/>
          <w:sz w:val="20"/>
        </w:rPr>
        <w:t>, 201</w:t>
      </w:r>
      <w:r w:rsidR="004F4D39">
        <w:rPr>
          <w:b/>
          <w:sz w:val="20"/>
        </w:rPr>
        <w:t>9</w:t>
      </w:r>
      <w:r w:rsidRPr="00A6300E">
        <w:rPr>
          <w:b/>
        </w:rPr>
        <w:tab/>
      </w:r>
      <w:r w:rsidR="00761700" w:rsidRPr="004C1616">
        <w:rPr>
          <w:sz w:val="20"/>
        </w:rPr>
        <w:t>1</w:t>
      </w:r>
      <w:r w:rsidR="002C709E">
        <w:rPr>
          <w:sz w:val="20"/>
        </w:rPr>
        <w:t>95</w:t>
      </w:r>
      <w:r w:rsidR="00663194" w:rsidRPr="004C1616">
        <w:rPr>
          <w:sz w:val="20"/>
        </w:rPr>
        <w:t>.00</w:t>
      </w:r>
    </w:p>
    <w:p w14:paraId="2250AA3D" w14:textId="49F9025A" w:rsidR="00CC7CA3" w:rsidRDefault="00D52080" w:rsidP="00AE767C">
      <w:pPr>
        <w:rPr>
          <w:sz w:val="14"/>
          <w:szCs w:val="14"/>
        </w:rPr>
      </w:pPr>
      <w:r w:rsidRPr="00A6300E">
        <w:rPr>
          <w:sz w:val="14"/>
          <w:szCs w:val="14"/>
        </w:rPr>
        <w:tab/>
      </w:r>
      <w:r w:rsidR="00CC7CA3" w:rsidRPr="00CC7CA3">
        <w:rPr>
          <w:sz w:val="14"/>
          <w:szCs w:val="14"/>
        </w:rPr>
        <w:t xml:space="preserve">(65% Merlot, 30% Cabernet Franc, 5% Cabernet Sauvignon) </w:t>
      </w:r>
      <w:r w:rsidR="00CC7CA3">
        <w:rPr>
          <w:sz w:val="14"/>
          <w:szCs w:val="14"/>
        </w:rPr>
        <w:t xml:space="preserve">James Suckling – 97 points, </w:t>
      </w:r>
      <w:r w:rsidR="00CC7CA3" w:rsidRPr="00CC7CA3">
        <w:rPr>
          <w:sz w:val="14"/>
          <w:szCs w:val="14"/>
        </w:rPr>
        <w:t>W</w:t>
      </w:r>
      <w:r w:rsidR="00CC7CA3">
        <w:rPr>
          <w:sz w:val="14"/>
          <w:szCs w:val="14"/>
        </w:rPr>
        <w:t>illiam Kelley, RobertParker.com</w:t>
      </w:r>
      <w:r w:rsidR="00CC7CA3" w:rsidRPr="00CC7CA3">
        <w:rPr>
          <w:sz w:val="14"/>
          <w:szCs w:val="14"/>
        </w:rPr>
        <w:t>, April 2022</w:t>
      </w:r>
      <w:r w:rsidR="00CC7CA3">
        <w:rPr>
          <w:sz w:val="14"/>
          <w:szCs w:val="14"/>
        </w:rPr>
        <w:t xml:space="preserve"> – 94 points</w:t>
      </w:r>
    </w:p>
    <w:p w14:paraId="5B747B30" w14:textId="77777777" w:rsidR="00CC7CA3" w:rsidRDefault="000A62C9" w:rsidP="00CC7CA3">
      <w:pPr>
        <w:ind w:firstLine="720"/>
        <w:rPr>
          <w:sz w:val="18"/>
          <w:szCs w:val="18"/>
        </w:rPr>
      </w:pPr>
      <w:r w:rsidRPr="00A6300E">
        <w:rPr>
          <w:sz w:val="14"/>
          <w:szCs w:val="14"/>
        </w:rPr>
        <w:t xml:space="preserve"> </w:t>
      </w:r>
      <w:r w:rsidR="00AE767C">
        <w:rPr>
          <w:sz w:val="18"/>
          <w:szCs w:val="18"/>
        </w:rPr>
        <w:t>“</w:t>
      </w:r>
      <w:r w:rsidR="00CC7CA3" w:rsidRPr="00CC7CA3">
        <w:rPr>
          <w:sz w:val="18"/>
          <w:szCs w:val="18"/>
        </w:rPr>
        <w:t>An under the radar insiders' Pomerol</w:t>
      </w:r>
      <w:r w:rsidR="00CC7CA3">
        <w:rPr>
          <w:sz w:val="18"/>
          <w:szCs w:val="18"/>
        </w:rPr>
        <w:t>. L</w:t>
      </w:r>
      <w:r w:rsidR="00CC7CA3" w:rsidRPr="00CC7CA3">
        <w:rPr>
          <w:sz w:val="18"/>
          <w:szCs w:val="18"/>
        </w:rPr>
        <w:t xml:space="preserve">ayers of earthy, focused </w:t>
      </w:r>
      <w:r w:rsidR="00CC7CA3">
        <w:rPr>
          <w:sz w:val="18"/>
          <w:szCs w:val="18"/>
        </w:rPr>
        <w:t>&amp; finessed blackcurrant &amp;</w:t>
      </w:r>
      <w:r w:rsidR="00CC7CA3" w:rsidRPr="00CC7CA3">
        <w:rPr>
          <w:sz w:val="18"/>
          <w:szCs w:val="18"/>
        </w:rPr>
        <w:t xml:space="preserve"> bilberry fruits. </w:t>
      </w:r>
    </w:p>
    <w:p w14:paraId="681F8454" w14:textId="479230A2" w:rsidR="00AE767C" w:rsidRDefault="00CC7CA3" w:rsidP="00CC7CA3">
      <w:pPr>
        <w:ind w:firstLine="720"/>
        <w:rPr>
          <w:sz w:val="20"/>
        </w:rPr>
      </w:pPr>
      <w:r w:rsidRPr="00CC7CA3">
        <w:rPr>
          <w:sz w:val="18"/>
          <w:szCs w:val="18"/>
        </w:rPr>
        <w:t>Balanced, well placed, gets increasingly creamy and succulent as it opens in the mouth</w:t>
      </w:r>
      <w:r w:rsidR="00AE767C" w:rsidRPr="00AE767C">
        <w:rPr>
          <w:sz w:val="18"/>
          <w:szCs w:val="18"/>
        </w:rPr>
        <w:t>.</w:t>
      </w:r>
      <w:r w:rsidR="00AE767C">
        <w:rPr>
          <w:sz w:val="18"/>
          <w:szCs w:val="18"/>
        </w:rPr>
        <w:t>”</w:t>
      </w:r>
      <w:r w:rsidR="00AE767C" w:rsidRPr="00AE767C">
        <w:rPr>
          <w:sz w:val="18"/>
          <w:szCs w:val="18"/>
        </w:rPr>
        <w:t xml:space="preserve"> </w:t>
      </w:r>
      <w:r>
        <w:rPr>
          <w:i/>
          <w:sz w:val="14"/>
          <w:szCs w:val="14"/>
        </w:rPr>
        <w:t xml:space="preserve">Jane Anson, </w:t>
      </w:r>
      <w:r w:rsidRPr="00CC7CA3">
        <w:rPr>
          <w:i/>
          <w:sz w:val="14"/>
          <w:szCs w:val="14"/>
        </w:rPr>
        <w:t>January 2022</w:t>
      </w:r>
      <w:r w:rsidR="00AE767C" w:rsidRPr="00AE767C">
        <w:rPr>
          <w:i/>
          <w:sz w:val="14"/>
          <w:szCs w:val="14"/>
        </w:rPr>
        <w:t xml:space="preserve"> – 95 points</w:t>
      </w:r>
      <w:r w:rsidR="00D52080" w:rsidRPr="00A6300E">
        <w:rPr>
          <w:sz w:val="20"/>
        </w:rPr>
        <w:t xml:space="preserve">  </w:t>
      </w:r>
    </w:p>
    <w:p w14:paraId="1C248A45" w14:textId="1D32861B" w:rsidR="00D52080" w:rsidRPr="00A6300E" w:rsidRDefault="00AE767C" w:rsidP="00AE767C">
      <w:pPr>
        <w:tabs>
          <w:tab w:val="left" w:pos="720"/>
          <w:tab w:val="decimal" w:pos="7921"/>
        </w:tabs>
        <w:rPr>
          <w:sz w:val="20"/>
        </w:rPr>
      </w:pPr>
      <w:r>
        <w:rPr>
          <w:sz w:val="20"/>
        </w:rPr>
        <w:t>071</w:t>
      </w:r>
      <w:r w:rsidR="008A0416" w:rsidRPr="00A6300E">
        <w:rPr>
          <w:sz w:val="20"/>
        </w:rPr>
        <w:tab/>
      </w:r>
      <w:r w:rsidR="00D52080" w:rsidRPr="00A6300E">
        <w:rPr>
          <w:b/>
          <w:sz w:val="20"/>
        </w:rPr>
        <w:t>Château</w:t>
      </w:r>
      <w:r w:rsidR="00D52080" w:rsidRPr="00A6300E">
        <w:rPr>
          <w:rStyle w:val="Strong"/>
          <w:sz w:val="20"/>
        </w:rPr>
        <w:t xml:space="preserve"> </w:t>
      </w:r>
      <w:r w:rsidR="00557E24">
        <w:rPr>
          <w:rStyle w:val="Strong"/>
          <w:sz w:val="20"/>
        </w:rPr>
        <w:t>Le Gay, 2014</w:t>
      </w:r>
      <w:r w:rsidR="00BA5535">
        <w:rPr>
          <w:rStyle w:val="Strong"/>
          <w:sz w:val="20"/>
        </w:rPr>
        <w:t xml:space="preserve"> </w:t>
      </w:r>
      <w:r w:rsidR="00BA5535" w:rsidRPr="00A6300E">
        <w:rPr>
          <w:sz w:val="14"/>
        </w:rPr>
        <w:t xml:space="preserve">(90% Merlot, 10% Cabernet Franc) </w:t>
      </w:r>
      <w:r w:rsidR="00557E24">
        <w:rPr>
          <w:sz w:val="14"/>
        </w:rPr>
        <w:t>James Suckling - 93</w:t>
      </w:r>
      <w:r w:rsidR="00BA5535" w:rsidRPr="00A6300E">
        <w:rPr>
          <w:bCs/>
          <w:sz w:val="14"/>
          <w:szCs w:val="14"/>
          <w:lang w:val="fr-FR"/>
        </w:rPr>
        <w:t xml:space="preserve"> points</w:t>
      </w:r>
      <w:r w:rsidR="00A712FE">
        <w:rPr>
          <w:sz w:val="20"/>
        </w:rPr>
        <w:tab/>
      </w:r>
      <w:r w:rsidR="000925C3" w:rsidRPr="00A6300E">
        <w:rPr>
          <w:sz w:val="20"/>
        </w:rPr>
        <w:t>1</w:t>
      </w:r>
      <w:r w:rsidR="00574680">
        <w:rPr>
          <w:sz w:val="20"/>
        </w:rPr>
        <w:t>85</w:t>
      </w:r>
      <w:r w:rsidR="00D52080" w:rsidRPr="00A6300E">
        <w:rPr>
          <w:sz w:val="20"/>
        </w:rPr>
        <w:t>.00</w:t>
      </w:r>
    </w:p>
    <w:p w14:paraId="40D9474B" w14:textId="77777777" w:rsidR="00557E24" w:rsidRDefault="00D52080" w:rsidP="00557E24">
      <w:pPr>
        <w:rPr>
          <w:sz w:val="18"/>
          <w:szCs w:val="18"/>
        </w:rPr>
      </w:pPr>
      <w:r w:rsidRPr="00557E24">
        <w:rPr>
          <w:sz w:val="18"/>
          <w:szCs w:val="18"/>
        </w:rPr>
        <w:tab/>
      </w:r>
      <w:r w:rsidR="00557E24">
        <w:rPr>
          <w:sz w:val="18"/>
          <w:szCs w:val="18"/>
        </w:rPr>
        <w:t>“</w:t>
      </w:r>
      <w:r w:rsidR="00557E24" w:rsidRPr="00557E24">
        <w:rPr>
          <w:sz w:val="18"/>
          <w:szCs w:val="18"/>
        </w:rPr>
        <w:t xml:space="preserve">The 2014 Le Gay has a perfumed and ebullient bouquet with blackberry, leather and warm brick </w:t>
      </w:r>
    </w:p>
    <w:p w14:paraId="6A90D3FF" w14:textId="77777777" w:rsidR="00557E24" w:rsidRDefault="00557E24" w:rsidP="00557E24">
      <w:pPr>
        <w:ind w:firstLine="720"/>
        <w:rPr>
          <w:sz w:val="18"/>
          <w:szCs w:val="18"/>
        </w:rPr>
      </w:pPr>
      <w:r w:rsidRPr="00557E24">
        <w:rPr>
          <w:sz w:val="18"/>
          <w:szCs w:val="18"/>
        </w:rPr>
        <w:t xml:space="preserve">aromas. I appreciate the delineation here and the manner in which it blossoms in the glass. The </w:t>
      </w:r>
    </w:p>
    <w:p w14:paraId="5121CFFA" w14:textId="77777777" w:rsidR="00557E24" w:rsidRDefault="00557E24" w:rsidP="00557E24">
      <w:pPr>
        <w:ind w:firstLine="720"/>
        <w:rPr>
          <w:sz w:val="18"/>
          <w:szCs w:val="18"/>
        </w:rPr>
      </w:pPr>
      <w:r w:rsidRPr="00557E24">
        <w:rPr>
          <w:sz w:val="18"/>
          <w:szCs w:val="18"/>
        </w:rPr>
        <w:t xml:space="preserve">palate is medium-bodied with fine tannin, well balanced and gentle in style, caressing with pure </w:t>
      </w:r>
    </w:p>
    <w:p w14:paraId="19348AB5" w14:textId="77777777" w:rsidR="00557E24" w:rsidRPr="00557E24" w:rsidRDefault="00557E24" w:rsidP="00557E24">
      <w:pPr>
        <w:ind w:firstLine="720"/>
        <w:rPr>
          <w:i/>
          <w:sz w:val="14"/>
          <w:szCs w:val="14"/>
        </w:rPr>
      </w:pPr>
      <w:r w:rsidRPr="00557E24">
        <w:rPr>
          <w:sz w:val="18"/>
          <w:szCs w:val="18"/>
        </w:rPr>
        <w:t>strawberry and cranberry scents towards the elegant finish. This is a great Le Gay</w:t>
      </w:r>
      <w:r>
        <w:rPr>
          <w:sz w:val="18"/>
          <w:szCs w:val="18"/>
        </w:rPr>
        <w:t xml:space="preserve">.” </w:t>
      </w:r>
      <w:r>
        <w:rPr>
          <w:i/>
          <w:sz w:val="14"/>
          <w:szCs w:val="14"/>
        </w:rPr>
        <w:t>Neal Martin, vinous.com – 94 points</w:t>
      </w:r>
    </w:p>
    <w:p w14:paraId="0FB9EFEA" w14:textId="317B53A8" w:rsidR="00D52080" w:rsidRPr="00A6300E" w:rsidRDefault="00D52080" w:rsidP="00557E24">
      <w:pPr>
        <w:tabs>
          <w:tab w:val="left" w:pos="720"/>
          <w:tab w:val="decimal" w:pos="7921"/>
        </w:tabs>
        <w:rPr>
          <w:sz w:val="20"/>
          <w:szCs w:val="24"/>
          <w:lang w:val="en-GB" w:eastAsia="en-US"/>
        </w:rPr>
      </w:pPr>
      <w:r w:rsidRPr="00A6300E">
        <w:rPr>
          <w:bCs/>
          <w:sz w:val="20"/>
        </w:rPr>
        <w:t>072</w:t>
      </w:r>
      <w:r w:rsidR="00574680">
        <w:rPr>
          <w:b/>
          <w:sz w:val="20"/>
        </w:rPr>
        <w:tab/>
        <w:t xml:space="preserve">Château Latour </w:t>
      </w:r>
      <w:r w:rsidR="004B22F1">
        <w:rPr>
          <w:b/>
          <w:sz w:val="20"/>
        </w:rPr>
        <w:t>à</w:t>
      </w:r>
      <w:r w:rsidR="00574680">
        <w:rPr>
          <w:b/>
          <w:sz w:val="20"/>
        </w:rPr>
        <w:t xml:space="preserve"> Pomerol, 201</w:t>
      </w:r>
      <w:r w:rsidR="00C51C45">
        <w:rPr>
          <w:b/>
          <w:sz w:val="20"/>
        </w:rPr>
        <w:t xml:space="preserve">7 </w:t>
      </w:r>
      <w:r w:rsidR="00C51C45">
        <w:rPr>
          <w:sz w:val="14"/>
        </w:rPr>
        <w:t>(100</w:t>
      </w:r>
      <w:r w:rsidR="00557E24" w:rsidRPr="00A6300E">
        <w:rPr>
          <w:sz w:val="14"/>
        </w:rPr>
        <w:t>% Merlot</w:t>
      </w:r>
      <w:r w:rsidR="00C51C45">
        <w:rPr>
          <w:sz w:val="14"/>
        </w:rPr>
        <w:t>)</w:t>
      </w:r>
      <w:r w:rsidR="00557E24" w:rsidRPr="00A6300E">
        <w:rPr>
          <w:sz w:val="14"/>
        </w:rPr>
        <w:t xml:space="preserve"> </w:t>
      </w:r>
      <w:r w:rsidRPr="00A6300E">
        <w:rPr>
          <w:b/>
          <w:sz w:val="20"/>
        </w:rPr>
        <w:tab/>
      </w:r>
      <w:r w:rsidR="000925C3" w:rsidRPr="00A6300E">
        <w:rPr>
          <w:sz w:val="20"/>
        </w:rPr>
        <w:t>1</w:t>
      </w:r>
      <w:r w:rsidR="00C51C45">
        <w:rPr>
          <w:sz w:val="20"/>
        </w:rPr>
        <w:t>60</w:t>
      </w:r>
      <w:r w:rsidRPr="00A6300E">
        <w:rPr>
          <w:bCs/>
          <w:sz w:val="20"/>
        </w:rPr>
        <w:t>.00</w:t>
      </w:r>
    </w:p>
    <w:p w14:paraId="5C785111" w14:textId="77777777" w:rsidR="00C51C45" w:rsidRDefault="00574680" w:rsidP="00C51C45">
      <w:pPr>
        <w:tabs>
          <w:tab w:val="left" w:pos="720"/>
        </w:tabs>
        <w:rPr>
          <w:sz w:val="18"/>
          <w:szCs w:val="18"/>
        </w:rPr>
      </w:pPr>
      <w:r>
        <w:rPr>
          <w:sz w:val="14"/>
        </w:rPr>
        <w:tab/>
      </w:r>
      <w:r w:rsidR="00C51C45" w:rsidRPr="00C51C45">
        <w:rPr>
          <w:bCs/>
          <w:sz w:val="14"/>
          <w:szCs w:val="14"/>
          <w:lang w:val="fr-FR"/>
        </w:rPr>
        <w:t>Lisa Perrotti-Brown MW, Wine Advocate</w:t>
      </w:r>
      <w:r w:rsidR="00C51C45">
        <w:rPr>
          <w:bCs/>
          <w:sz w:val="14"/>
          <w:szCs w:val="14"/>
          <w:lang w:val="fr-FR"/>
        </w:rPr>
        <w:t xml:space="preserve"> – 92/</w:t>
      </w:r>
      <w:r w:rsidR="00C51C45" w:rsidRPr="00A6300E">
        <w:rPr>
          <w:bCs/>
          <w:sz w:val="14"/>
          <w:szCs w:val="14"/>
          <w:lang w:val="fr-FR"/>
        </w:rPr>
        <w:t>9</w:t>
      </w:r>
      <w:r w:rsidR="00C51C45">
        <w:rPr>
          <w:bCs/>
          <w:sz w:val="14"/>
          <w:szCs w:val="14"/>
          <w:lang w:val="fr-FR"/>
        </w:rPr>
        <w:t>4</w:t>
      </w:r>
      <w:r w:rsidR="00C51C45" w:rsidRPr="00A6300E">
        <w:rPr>
          <w:bCs/>
          <w:sz w:val="14"/>
          <w:szCs w:val="14"/>
          <w:lang w:val="fr-FR"/>
        </w:rPr>
        <w:t xml:space="preserve"> points</w:t>
      </w:r>
      <w:r w:rsidR="00C51C45">
        <w:rPr>
          <w:sz w:val="18"/>
          <w:szCs w:val="18"/>
        </w:rPr>
        <w:t xml:space="preserve"> </w:t>
      </w:r>
    </w:p>
    <w:p w14:paraId="0CB46B4C" w14:textId="0ECAE693" w:rsidR="00C51C45" w:rsidRDefault="00C51C45" w:rsidP="00C51C45">
      <w:pPr>
        <w:tabs>
          <w:tab w:val="left" w:pos="720"/>
        </w:tabs>
        <w:rPr>
          <w:sz w:val="18"/>
        </w:rPr>
      </w:pPr>
      <w:r>
        <w:rPr>
          <w:sz w:val="18"/>
          <w:szCs w:val="18"/>
        </w:rPr>
        <w:tab/>
      </w:r>
      <w:r w:rsidR="00574680">
        <w:rPr>
          <w:sz w:val="18"/>
          <w:szCs w:val="18"/>
        </w:rPr>
        <w:t>‘</w:t>
      </w:r>
      <w:r w:rsidRPr="00C51C45">
        <w:rPr>
          <w:sz w:val="18"/>
        </w:rPr>
        <w:t xml:space="preserve">Cedar and mulberry, as well as red-cherry and red-plum aromas here. Stone undertones. This </w:t>
      </w:r>
    </w:p>
    <w:p w14:paraId="62C38B7C" w14:textId="77777777" w:rsidR="00C51C45" w:rsidRDefault="00C51C45" w:rsidP="00C51C45">
      <w:pPr>
        <w:tabs>
          <w:tab w:val="left" w:pos="720"/>
        </w:tabs>
        <w:rPr>
          <w:sz w:val="18"/>
        </w:rPr>
      </w:pPr>
      <w:r>
        <w:rPr>
          <w:sz w:val="18"/>
        </w:rPr>
        <w:tab/>
      </w:r>
      <w:r w:rsidRPr="00C51C45">
        <w:rPr>
          <w:sz w:val="18"/>
        </w:rPr>
        <w:t xml:space="preserve">has a very plush, fluid feel with ample tannins, delivered in a smooth, silky and fleshy mode. Bright, </w:t>
      </w:r>
    </w:p>
    <w:p w14:paraId="6DE5A183" w14:textId="5938A41B" w:rsidR="00D52080" w:rsidRPr="008900D0" w:rsidRDefault="00C51C45" w:rsidP="00C51C45">
      <w:pPr>
        <w:tabs>
          <w:tab w:val="left" w:pos="720"/>
        </w:tabs>
        <w:rPr>
          <w:b/>
          <w:sz w:val="12"/>
          <w:szCs w:val="12"/>
          <w:u w:val="single"/>
        </w:rPr>
      </w:pPr>
      <w:r>
        <w:rPr>
          <w:sz w:val="18"/>
        </w:rPr>
        <w:tab/>
      </w:r>
      <w:r w:rsidRPr="00C51C45">
        <w:rPr>
          <w:sz w:val="18"/>
        </w:rPr>
        <w:t>red-plum flavors carry long and even. So balanced.</w:t>
      </w:r>
      <w:r w:rsidR="00574680">
        <w:rPr>
          <w:sz w:val="18"/>
        </w:rPr>
        <w:t xml:space="preserve">’ </w:t>
      </w:r>
      <w:r w:rsidR="00574680" w:rsidRPr="00574680">
        <w:rPr>
          <w:i/>
          <w:sz w:val="14"/>
          <w:szCs w:val="14"/>
        </w:rPr>
        <w:t>James Suckling – 9</w:t>
      </w:r>
      <w:r>
        <w:rPr>
          <w:i/>
          <w:sz w:val="14"/>
          <w:szCs w:val="14"/>
        </w:rPr>
        <w:t>3 points (Jan 2020</w:t>
      </w:r>
      <w:r w:rsidR="00574680" w:rsidRPr="00574680">
        <w:rPr>
          <w:i/>
          <w:sz w:val="14"/>
          <w:szCs w:val="14"/>
        </w:rPr>
        <w:t>)</w:t>
      </w:r>
    </w:p>
    <w:p w14:paraId="2517A644" w14:textId="77777777" w:rsidR="007A69F8" w:rsidRPr="00B22282" w:rsidRDefault="007A69F8">
      <w:pPr>
        <w:tabs>
          <w:tab w:val="left" w:pos="720"/>
          <w:tab w:val="decimal" w:pos="7920"/>
        </w:tabs>
        <w:jc w:val="center"/>
        <w:rPr>
          <w:b/>
          <w:sz w:val="16"/>
          <w:szCs w:val="16"/>
        </w:rPr>
      </w:pPr>
    </w:p>
    <w:p w14:paraId="1D720CA9" w14:textId="7B5FCBBA" w:rsidR="00D52080" w:rsidRPr="00A6300E" w:rsidRDefault="00D52080">
      <w:pPr>
        <w:tabs>
          <w:tab w:val="left" w:pos="720"/>
          <w:tab w:val="decimal" w:pos="7920"/>
        </w:tabs>
        <w:jc w:val="center"/>
        <w:rPr>
          <w:b/>
        </w:rPr>
      </w:pPr>
      <w:r w:rsidRPr="00A6300E">
        <w:rPr>
          <w:b/>
        </w:rPr>
        <w:t>Margaux</w:t>
      </w:r>
    </w:p>
    <w:p w14:paraId="3B5C82CA" w14:textId="77777777" w:rsidR="00D52080" w:rsidRPr="00A6300E" w:rsidRDefault="00D52080">
      <w:pPr>
        <w:pStyle w:val="BodyText2"/>
        <w:rPr>
          <w:sz w:val="18"/>
        </w:rPr>
      </w:pPr>
      <w:r w:rsidRPr="00A6300E">
        <w:rPr>
          <w:sz w:val="18"/>
        </w:rPr>
        <w:t>In the centre of the Haut-Médoc, some 28 kilometres northwest of Bordeaux.</w:t>
      </w:r>
    </w:p>
    <w:p w14:paraId="67125F97" w14:textId="77777777" w:rsidR="00D52080" w:rsidRPr="00A6300E" w:rsidRDefault="00D52080">
      <w:pPr>
        <w:pStyle w:val="BalloonText"/>
        <w:tabs>
          <w:tab w:val="left" w:pos="720"/>
          <w:tab w:val="decimal" w:pos="7920"/>
        </w:tabs>
        <w:rPr>
          <w:rFonts w:ascii="Times New Roman" w:hAnsi="Times New Roman" w:cs="Times New Roman"/>
          <w:sz w:val="4"/>
          <w:szCs w:val="4"/>
        </w:rPr>
      </w:pPr>
    </w:p>
    <w:p w14:paraId="46EA0663" w14:textId="2C304DF3" w:rsidR="003C40EA" w:rsidRDefault="003C40EA" w:rsidP="000925C3">
      <w:pPr>
        <w:tabs>
          <w:tab w:val="left" w:pos="720"/>
          <w:tab w:val="decimal" w:pos="7921"/>
        </w:tabs>
        <w:rPr>
          <w:sz w:val="20"/>
        </w:rPr>
      </w:pPr>
      <w:r>
        <w:rPr>
          <w:sz w:val="20"/>
        </w:rPr>
        <w:t>082</w:t>
      </w:r>
      <w:r>
        <w:rPr>
          <w:sz w:val="20"/>
        </w:rPr>
        <w:tab/>
      </w:r>
      <w:r w:rsidR="00E950CA" w:rsidRPr="00E950CA">
        <w:rPr>
          <w:b/>
          <w:sz w:val="20"/>
        </w:rPr>
        <w:t>Château Kirwan, 201</w:t>
      </w:r>
      <w:r w:rsidR="00254A6C">
        <w:rPr>
          <w:b/>
          <w:sz w:val="20"/>
        </w:rPr>
        <w:t>7</w:t>
      </w:r>
      <w:r w:rsidR="00E950CA" w:rsidRPr="00E950CA">
        <w:rPr>
          <w:b/>
          <w:sz w:val="20"/>
        </w:rPr>
        <w:t>, Grand Crû Classé</w:t>
      </w:r>
      <w:r w:rsidR="00A97A0A">
        <w:rPr>
          <w:b/>
          <w:sz w:val="20"/>
        </w:rPr>
        <w:t xml:space="preserve"> </w:t>
      </w:r>
      <w:r w:rsidR="00E950CA">
        <w:rPr>
          <w:b/>
          <w:sz w:val="20"/>
        </w:rPr>
        <w:tab/>
      </w:r>
      <w:r w:rsidR="005A1BF3">
        <w:rPr>
          <w:sz w:val="20"/>
        </w:rPr>
        <w:t>1</w:t>
      </w:r>
      <w:r w:rsidR="00254A6C">
        <w:rPr>
          <w:sz w:val="20"/>
        </w:rPr>
        <w:t>45</w:t>
      </w:r>
      <w:r>
        <w:rPr>
          <w:sz w:val="20"/>
        </w:rPr>
        <w:t>.00</w:t>
      </w:r>
    </w:p>
    <w:p w14:paraId="1B03D856" w14:textId="5C1E14E1" w:rsidR="00E950CA" w:rsidRDefault="00847EFC" w:rsidP="0015170C">
      <w:pPr>
        <w:rPr>
          <w:sz w:val="14"/>
          <w:szCs w:val="14"/>
        </w:rPr>
      </w:pPr>
      <w:r w:rsidRPr="00847EFC">
        <w:rPr>
          <w:sz w:val="14"/>
          <w:szCs w:val="14"/>
        </w:rPr>
        <w:tab/>
      </w:r>
      <w:r w:rsidR="00E950CA">
        <w:rPr>
          <w:sz w:val="14"/>
          <w:szCs w:val="14"/>
        </w:rPr>
        <w:t>(</w:t>
      </w:r>
      <w:r w:rsidR="00045D9C">
        <w:rPr>
          <w:sz w:val="14"/>
          <w:szCs w:val="14"/>
        </w:rPr>
        <w:t>30</w:t>
      </w:r>
      <w:r w:rsidR="00E950CA" w:rsidRPr="00847EFC">
        <w:rPr>
          <w:sz w:val="14"/>
          <w:szCs w:val="14"/>
        </w:rPr>
        <w:t>% Merlot, 4</w:t>
      </w:r>
      <w:r w:rsidR="00254A6C">
        <w:rPr>
          <w:sz w:val="14"/>
          <w:szCs w:val="14"/>
        </w:rPr>
        <w:t>5</w:t>
      </w:r>
      <w:r w:rsidR="00E950CA" w:rsidRPr="00847EFC">
        <w:rPr>
          <w:sz w:val="14"/>
          <w:szCs w:val="14"/>
        </w:rPr>
        <w:t>% Cabernet Sauvignon</w:t>
      </w:r>
      <w:r w:rsidR="00E950CA">
        <w:rPr>
          <w:sz w:val="14"/>
          <w:szCs w:val="14"/>
        </w:rPr>
        <w:t>,</w:t>
      </w:r>
      <w:r w:rsidR="00E950CA" w:rsidRPr="00847EFC">
        <w:rPr>
          <w:sz w:val="14"/>
          <w:szCs w:val="14"/>
        </w:rPr>
        <w:t xml:space="preserve"> </w:t>
      </w:r>
      <w:r w:rsidR="00254A6C">
        <w:rPr>
          <w:sz w:val="14"/>
          <w:szCs w:val="14"/>
        </w:rPr>
        <w:t>15</w:t>
      </w:r>
      <w:r w:rsidR="00E950CA" w:rsidRPr="00847EFC">
        <w:rPr>
          <w:sz w:val="14"/>
          <w:szCs w:val="14"/>
        </w:rPr>
        <w:t>% Cabernet Franc</w:t>
      </w:r>
      <w:r w:rsidR="00045D9C">
        <w:rPr>
          <w:sz w:val="14"/>
          <w:szCs w:val="14"/>
        </w:rPr>
        <w:t>, 10% Petit Verdot</w:t>
      </w:r>
      <w:r w:rsidR="00E950CA">
        <w:rPr>
          <w:sz w:val="14"/>
          <w:szCs w:val="14"/>
        </w:rPr>
        <w:t>)</w:t>
      </w:r>
      <w:r w:rsidR="00254A6C">
        <w:rPr>
          <w:sz w:val="14"/>
          <w:szCs w:val="14"/>
        </w:rPr>
        <w:t xml:space="preserve"> </w:t>
      </w:r>
      <w:r w:rsidR="00254A6C" w:rsidRPr="00254A6C">
        <w:rPr>
          <w:sz w:val="14"/>
          <w:szCs w:val="14"/>
        </w:rPr>
        <w:t>Lisa Perrotti-Brown MW</w:t>
      </w:r>
      <w:r w:rsidR="00254A6C">
        <w:rPr>
          <w:sz w:val="14"/>
          <w:szCs w:val="14"/>
        </w:rPr>
        <w:t xml:space="preserve">, </w:t>
      </w:r>
      <w:r w:rsidR="00254A6C" w:rsidRPr="00254A6C">
        <w:rPr>
          <w:sz w:val="14"/>
          <w:szCs w:val="14"/>
        </w:rPr>
        <w:t>Wine Advocate</w:t>
      </w:r>
      <w:r w:rsidR="00254A6C">
        <w:rPr>
          <w:sz w:val="14"/>
          <w:szCs w:val="14"/>
        </w:rPr>
        <w:t>, April 2018</w:t>
      </w:r>
      <w:r w:rsidR="00254A6C" w:rsidRPr="00254A6C">
        <w:rPr>
          <w:sz w:val="14"/>
          <w:szCs w:val="14"/>
        </w:rPr>
        <w:t xml:space="preserve"> </w:t>
      </w:r>
      <w:r w:rsidR="00254A6C">
        <w:rPr>
          <w:sz w:val="14"/>
          <w:szCs w:val="14"/>
        </w:rPr>
        <w:t>– 90/92 points,</w:t>
      </w:r>
    </w:p>
    <w:p w14:paraId="24836242" w14:textId="77777777" w:rsidR="00B97141" w:rsidRDefault="00045D9C" w:rsidP="00E950CA">
      <w:pPr>
        <w:ind w:firstLine="720"/>
        <w:rPr>
          <w:sz w:val="18"/>
          <w:szCs w:val="18"/>
        </w:rPr>
      </w:pPr>
      <w:r>
        <w:rPr>
          <w:sz w:val="18"/>
          <w:szCs w:val="18"/>
        </w:rPr>
        <w:t>“</w:t>
      </w:r>
      <w:r w:rsidR="00254A6C" w:rsidRPr="00254A6C">
        <w:rPr>
          <w:sz w:val="18"/>
          <w:szCs w:val="18"/>
        </w:rPr>
        <w:t xml:space="preserve">This shows fantastic depth and fruit quality for the vintage with crushed currants, raspberries and flowers </w:t>
      </w:r>
    </w:p>
    <w:p w14:paraId="389F5A39" w14:textId="0751B071" w:rsidR="00B97141" w:rsidRDefault="00254A6C" w:rsidP="00E950CA">
      <w:pPr>
        <w:ind w:firstLine="720"/>
        <w:rPr>
          <w:sz w:val="18"/>
          <w:szCs w:val="18"/>
        </w:rPr>
      </w:pPr>
      <w:r w:rsidRPr="00254A6C">
        <w:rPr>
          <w:sz w:val="18"/>
          <w:szCs w:val="18"/>
        </w:rPr>
        <w:t>to the medium to full body, round and ripe tannins and flavorful finish. Good tension</w:t>
      </w:r>
      <w:r w:rsidR="00B97141">
        <w:rPr>
          <w:sz w:val="18"/>
          <w:szCs w:val="18"/>
        </w:rPr>
        <w:t xml:space="preserve"> </w:t>
      </w:r>
      <w:r w:rsidR="004D3882">
        <w:rPr>
          <w:sz w:val="18"/>
          <w:szCs w:val="18"/>
        </w:rPr>
        <w:t>and poise.</w:t>
      </w:r>
      <w:r>
        <w:rPr>
          <w:sz w:val="18"/>
          <w:szCs w:val="18"/>
        </w:rPr>
        <w:t xml:space="preserve">” </w:t>
      </w:r>
    </w:p>
    <w:p w14:paraId="403E6767" w14:textId="4625F11A" w:rsidR="00254A6C" w:rsidRPr="00254A6C" w:rsidRDefault="00254A6C" w:rsidP="00E950CA">
      <w:pPr>
        <w:ind w:firstLine="720"/>
        <w:rPr>
          <w:i/>
          <w:sz w:val="14"/>
          <w:szCs w:val="14"/>
        </w:rPr>
      </w:pPr>
      <w:r w:rsidRPr="00254A6C">
        <w:rPr>
          <w:i/>
          <w:sz w:val="14"/>
          <w:szCs w:val="14"/>
        </w:rPr>
        <w:t>James Suckling, james</w:t>
      </w:r>
      <w:r w:rsidR="00D85FCF">
        <w:rPr>
          <w:i/>
          <w:sz w:val="14"/>
          <w:szCs w:val="14"/>
        </w:rPr>
        <w:t>S</w:t>
      </w:r>
      <w:r w:rsidRPr="00254A6C">
        <w:rPr>
          <w:i/>
          <w:sz w:val="14"/>
          <w:szCs w:val="14"/>
        </w:rPr>
        <w:t xml:space="preserve">uckling.com – 93 points, January 2020 </w:t>
      </w:r>
    </w:p>
    <w:p w14:paraId="3E35E9A6" w14:textId="77777777" w:rsidR="00254A6C" w:rsidRDefault="00254A6C" w:rsidP="00E950CA">
      <w:pPr>
        <w:ind w:firstLine="720"/>
        <w:rPr>
          <w:sz w:val="18"/>
          <w:szCs w:val="18"/>
        </w:rPr>
      </w:pPr>
      <w:r>
        <w:rPr>
          <w:sz w:val="18"/>
          <w:szCs w:val="18"/>
        </w:rPr>
        <w:t>“</w:t>
      </w:r>
      <w:r w:rsidRPr="00254A6C">
        <w:rPr>
          <w:sz w:val="18"/>
          <w:szCs w:val="18"/>
        </w:rPr>
        <w:t xml:space="preserve">This is well extracted, with dark berry fruits, attractive tobacco leaf and charcoal notes. It has that </w:t>
      </w:r>
    </w:p>
    <w:p w14:paraId="0C26925A" w14:textId="77777777" w:rsidR="00254A6C" w:rsidRDefault="00254A6C" w:rsidP="00254A6C">
      <w:pPr>
        <w:ind w:left="720"/>
        <w:rPr>
          <w:sz w:val="18"/>
          <w:szCs w:val="18"/>
        </w:rPr>
      </w:pPr>
      <w:r w:rsidRPr="00254A6C">
        <w:rPr>
          <w:sz w:val="18"/>
          <w:szCs w:val="18"/>
        </w:rPr>
        <w:t xml:space="preserve">same savoury frame that so many from Margaux have this year, and the fruit character is not bursting </w:t>
      </w:r>
    </w:p>
    <w:p w14:paraId="498FD2BC" w14:textId="77777777" w:rsidR="00254A6C" w:rsidRDefault="00254A6C" w:rsidP="00254A6C">
      <w:pPr>
        <w:ind w:left="720"/>
        <w:rPr>
          <w:sz w:val="18"/>
          <w:szCs w:val="18"/>
        </w:rPr>
      </w:pPr>
      <w:r w:rsidRPr="00254A6C">
        <w:rPr>
          <w:sz w:val="18"/>
          <w:szCs w:val="18"/>
        </w:rPr>
        <w:t xml:space="preserve">with generosity but is still expressive and lyrical. It really does offer something for those looking for </w:t>
      </w:r>
    </w:p>
    <w:p w14:paraId="7CC53C2E" w14:textId="7CCDE2EF" w:rsidR="00254A6C" w:rsidRPr="00254A6C" w:rsidRDefault="00254A6C" w:rsidP="00254A6C">
      <w:pPr>
        <w:ind w:left="720"/>
        <w:rPr>
          <w:i/>
          <w:sz w:val="14"/>
          <w:szCs w:val="14"/>
        </w:rPr>
      </w:pPr>
      <w:r w:rsidRPr="00254A6C">
        <w:rPr>
          <w:sz w:val="18"/>
          <w:szCs w:val="18"/>
        </w:rPr>
        <w:t>a more sculpted wine. Medium term drinking.</w:t>
      </w:r>
      <w:r>
        <w:rPr>
          <w:sz w:val="18"/>
          <w:szCs w:val="18"/>
        </w:rPr>
        <w:t xml:space="preserve">” </w:t>
      </w:r>
      <w:r w:rsidRPr="00254A6C">
        <w:rPr>
          <w:i/>
          <w:sz w:val="14"/>
          <w:szCs w:val="14"/>
        </w:rPr>
        <w:t>Jane Anson, Decanter.com – 91 points, April 2018</w:t>
      </w:r>
    </w:p>
    <w:p w14:paraId="2CCCAFFB" w14:textId="266C7534" w:rsidR="000925C3" w:rsidRPr="00A6300E" w:rsidRDefault="000925C3" w:rsidP="000925C3">
      <w:pPr>
        <w:tabs>
          <w:tab w:val="left" w:pos="720"/>
          <w:tab w:val="decimal" w:pos="7921"/>
        </w:tabs>
        <w:rPr>
          <w:b/>
          <w:sz w:val="20"/>
          <w:lang w:val="fr-FR"/>
        </w:rPr>
      </w:pPr>
      <w:r w:rsidRPr="00A6300E">
        <w:rPr>
          <w:sz w:val="20"/>
        </w:rPr>
        <w:t>0</w:t>
      </w:r>
      <w:r w:rsidR="002A6093" w:rsidRPr="00A6300E">
        <w:rPr>
          <w:sz w:val="20"/>
        </w:rPr>
        <w:t>90</w:t>
      </w:r>
      <w:r w:rsidRPr="00A6300E">
        <w:rPr>
          <w:sz w:val="20"/>
        </w:rPr>
        <w:tab/>
      </w:r>
      <w:r w:rsidR="00F609E5">
        <w:rPr>
          <w:b/>
          <w:sz w:val="20"/>
        </w:rPr>
        <w:t>BriO</w:t>
      </w:r>
      <w:r w:rsidR="00F90396" w:rsidRPr="00F90396">
        <w:rPr>
          <w:b/>
          <w:sz w:val="20"/>
        </w:rPr>
        <w:t xml:space="preserve"> de Cantenac Brown, </w:t>
      </w:r>
      <w:r w:rsidR="00F90396">
        <w:rPr>
          <w:b/>
          <w:sz w:val="20"/>
        </w:rPr>
        <w:t>2</w:t>
      </w:r>
      <w:r w:rsidR="008146B9">
        <w:rPr>
          <w:b/>
          <w:sz w:val="20"/>
        </w:rPr>
        <w:t>019</w:t>
      </w:r>
      <w:r w:rsidRPr="00A6300E">
        <w:rPr>
          <w:b/>
          <w:sz w:val="20"/>
          <w:lang w:val="fr-FR"/>
        </w:rPr>
        <w:tab/>
      </w:r>
      <w:r w:rsidR="00D84681" w:rsidRPr="00A6300E">
        <w:rPr>
          <w:sz w:val="20"/>
          <w:lang w:val="fr-FR"/>
        </w:rPr>
        <w:t>9</w:t>
      </w:r>
      <w:r w:rsidR="00B4040C">
        <w:rPr>
          <w:sz w:val="20"/>
          <w:lang w:val="fr-FR"/>
        </w:rPr>
        <w:t>9</w:t>
      </w:r>
      <w:r w:rsidRPr="00A6300E">
        <w:rPr>
          <w:bCs/>
          <w:sz w:val="20"/>
          <w:lang w:val="fr-FR"/>
        </w:rPr>
        <w:t>.00</w:t>
      </w:r>
    </w:p>
    <w:p w14:paraId="4387F21F" w14:textId="050A7B17" w:rsidR="000925C3" w:rsidRPr="00A6300E" w:rsidRDefault="000925C3" w:rsidP="00F90396">
      <w:pPr>
        <w:tabs>
          <w:tab w:val="left" w:pos="720"/>
          <w:tab w:val="decimal" w:pos="7921"/>
        </w:tabs>
        <w:rPr>
          <w:sz w:val="14"/>
        </w:rPr>
      </w:pPr>
      <w:r w:rsidRPr="00A6300E">
        <w:rPr>
          <w:sz w:val="14"/>
        </w:rPr>
        <w:tab/>
        <w:t>(</w:t>
      </w:r>
      <w:r w:rsidR="00F90396">
        <w:rPr>
          <w:sz w:val="14"/>
        </w:rPr>
        <w:t>4</w:t>
      </w:r>
      <w:r w:rsidR="008146B9">
        <w:rPr>
          <w:sz w:val="14"/>
        </w:rPr>
        <w:t>8</w:t>
      </w:r>
      <w:r w:rsidR="0046209C" w:rsidRPr="00A6300E">
        <w:rPr>
          <w:sz w:val="14"/>
        </w:rPr>
        <w:t xml:space="preserve">% Merlot, </w:t>
      </w:r>
      <w:r w:rsidR="00F90396" w:rsidRPr="00F90396">
        <w:rPr>
          <w:sz w:val="14"/>
        </w:rPr>
        <w:t>4</w:t>
      </w:r>
      <w:r w:rsidR="008146B9">
        <w:rPr>
          <w:sz w:val="14"/>
        </w:rPr>
        <w:t>2</w:t>
      </w:r>
      <w:r w:rsidR="00F90396" w:rsidRPr="00F90396">
        <w:rPr>
          <w:sz w:val="14"/>
        </w:rPr>
        <w:t xml:space="preserve">% Cabernet Sauvignon, </w:t>
      </w:r>
      <w:r w:rsidR="00F90396">
        <w:rPr>
          <w:sz w:val="14"/>
        </w:rPr>
        <w:t>1</w:t>
      </w:r>
      <w:r w:rsidR="008146B9">
        <w:rPr>
          <w:sz w:val="14"/>
        </w:rPr>
        <w:t>0</w:t>
      </w:r>
      <w:r w:rsidR="00F90396">
        <w:rPr>
          <w:sz w:val="14"/>
        </w:rPr>
        <w:t xml:space="preserve">% Cabernet Franc) Suitable for Vegetarians, </w:t>
      </w:r>
      <w:r w:rsidR="00F90396" w:rsidRPr="00F90396">
        <w:rPr>
          <w:sz w:val="14"/>
        </w:rPr>
        <w:t>Vinous</w:t>
      </w:r>
      <w:r w:rsidR="00F90396">
        <w:rPr>
          <w:sz w:val="14"/>
        </w:rPr>
        <w:t xml:space="preserve"> - </w:t>
      </w:r>
      <w:r w:rsidR="008146B9">
        <w:rPr>
          <w:sz w:val="14"/>
        </w:rPr>
        <w:t>90</w:t>
      </w:r>
      <w:r w:rsidR="00F90396">
        <w:rPr>
          <w:sz w:val="14"/>
        </w:rPr>
        <w:t xml:space="preserve"> points</w:t>
      </w:r>
    </w:p>
    <w:p w14:paraId="0EC8C5DC" w14:textId="77777777" w:rsidR="008146B9" w:rsidRDefault="008146B9" w:rsidP="00F90396">
      <w:pPr>
        <w:tabs>
          <w:tab w:val="left" w:pos="720"/>
          <w:tab w:val="decimal" w:pos="7920"/>
        </w:tabs>
        <w:ind w:firstLine="720"/>
        <w:rPr>
          <w:rStyle w:val="st1"/>
          <w:sz w:val="18"/>
          <w:szCs w:val="18"/>
        </w:rPr>
      </w:pPr>
      <w:r>
        <w:rPr>
          <w:rStyle w:val="st1"/>
          <w:sz w:val="18"/>
          <w:szCs w:val="18"/>
        </w:rPr>
        <w:t>“</w:t>
      </w:r>
      <w:r w:rsidRPr="008146B9">
        <w:rPr>
          <w:rStyle w:val="st1"/>
          <w:sz w:val="18"/>
          <w:szCs w:val="18"/>
        </w:rPr>
        <w:t xml:space="preserve">Bramble aromas alongside wild herbal notes and touches of cedar and wood spice. Crunchy and </w:t>
      </w:r>
    </w:p>
    <w:p w14:paraId="1103B3EC" w14:textId="77777777" w:rsidR="008146B9" w:rsidRDefault="008146B9" w:rsidP="00F90396">
      <w:pPr>
        <w:tabs>
          <w:tab w:val="left" w:pos="720"/>
          <w:tab w:val="decimal" w:pos="7920"/>
        </w:tabs>
        <w:ind w:firstLine="720"/>
        <w:rPr>
          <w:rStyle w:val="st1"/>
          <w:sz w:val="18"/>
          <w:szCs w:val="18"/>
        </w:rPr>
      </w:pPr>
      <w:r w:rsidRPr="008146B9">
        <w:rPr>
          <w:rStyle w:val="st1"/>
          <w:sz w:val="18"/>
          <w:szCs w:val="18"/>
        </w:rPr>
        <w:t xml:space="preserve">vibrant fruit, this has a really lovely clarity and precision to both the fruit flavours and the tannins. </w:t>
      </w:r>
    </w:p>
    <w:p w14:paraId="41CF24E9" w14:textId="77777777" w:rsidR="008146B9" w:rsidRDefault="008146B9" w:rsidP="00F90396">
      <w:pPr>
        <w:tabs>
          <w:tab w:val="left" w:pos="720"/>
          <w:tab w:val="decimal" w:pos="7920"/>
        </w:tabs>
        <w:ind w:firstLine="720"/>
        <w:rPr>
          <w:rStyle w:val="st1"/>
          <w:sz w:val="18"/>
          <w:szCs w:val="18"/>
        </w:rPr>
      </w:pPr>
      <w:r w:rsidRPr="008146B9">
        <w:rPr>
          <w:rStyle w:val="st1"/>
          <w:sz w:val="18"/>
          <w:szCs w:val="18"/>
        </w:rPr>
        <w:t xml:space="preserve">Supple but also with tension and a sense of drive from start to finish. An enticing mineral, wet stone </w:t>
      </w:r>
    </w:p>
    <w:p w14:paraId="171C278D" w14:textId="0D5D7316" w:rsidR="00F90396" w:rsidRPr="00F90396" w:rsidRDefault="008146B9" w:rsidP="00F90396">
      <w:pPr>
        <w:tabs>
          <w:tab w:val="left" w:pos="720"/>
          <w:tab w:val="decimal" w:pos="7920"/>
        </w:tabs>
        <w:ind w:firstLine="720"/>
        <w:rPr>
          <w:rStyle w:val="st1"/>
          <w:i/>
          <w:sz w:val="14"/>
          <w:szCs w:val="14"/>
        </w:rPr>
      </w:pPr>
      <w:r w:rsidRPr="008146B9">
        <w:rPr>
          <w:rStyle w:val="st1"/>
          <w:sz w:val="18"/>
          <w:szCs w:val="18"/>
        </w:rPr>
        <w:t>edge underneath as well which gives lift and freshness. A lovely second wine with style.</w:t>
      </w:r>
      <w:r w:rsidR="00F90396">
        <w:rPr>
          <w:rStyle w:val="st1"/>
          <w:sz w:val="18"/>
          <w:szCs w:val="18"/>
        </w:rPr>
        <w:t xml:space="preserve">” </w:t>
      </w:r>
      <w:r>
        <w:rPr>
          <w:rStyle w:val="st1"/>
          <w:i/>
          <w:sz w:val="14"/>
          <w:szCs w:val="14"/>
        </w:rPr>
        <w:t>Decanter</w:t>
      </w:r>
      <w:r w:rsidR="00F90396" w:rsidRPr="00F90396">
        <w:rPr>
          <w:rStyle w:val="st1"/>
          <w:i/>
          <w:sz w:val="14"/>
          <w:szCs w:val="14"/>
        </w:rPr>
        <w:t xml:space="preserve"> – 91 points</w:t>
      </w:r>
    </w:p>
    <w:p w14:paraId="68532546" w14:textId="5C394AD2" w:rsidR="00507121" w:rsidRPr="00A6300E" w:rsidRDefault="00507121" w:rsidP="00F90396">
      <w:pPr>
        <w:tabs>
          <w:tab w:val="left" w:pos="720"/>
          <w:tab w:val="decimal" w:pos="7920"/>
        </w:tabs>
        <w:rPr>
          <w:sz w:val="20"/>
          <w:lang w:val="fr-FR"/>
        </w:rPr>
      </w:pPr>
      <w:r w:rsidRPr="00A6300E">
        <w:rPr>
          <w:sz w:val="20"/>
          <w:lang w:val="fr-FR"/>
        </w:rPr>
        <w:t>089</w:t>
      </w:r>
      <w:r w:rsidRPr="00A6300E">
        <w:rPr>
          <w:sz w:val="20"/>
          <w:lang w:val="fr-FR"/>
        </w:rPr>
        <w:tab/>
      </w:r>
      <w:r w:rsidRPr="00A6300E">
        <w:rPr>
          <w:b/>
          <w:sz w:val="20"/>
        </w:rPr>
        <w:t xml:space="preserve">Château </w:t>
      </w:r>
      <w:r w:rsidR="0030137C" w:rsidRPr="00A6300E">
        <w:rPr>
          <w:b/>
          <w:sz w:val="20"/>
        </w:rPr>
        <w:t>Rauzan-Ségla</w:t>
      </w:r>
      <w:r w:rsidR="0039658F" w:rsidRPr="00A6300E">
        <w:rPr>
          <w:b/>
          <w:sz w:val="20"/>
        </w:rPr>
        <w:t>,</w:t>
      </w:r>
      <w:r w:rsidRPr="00A6300E">
        <w:rPr>
          <w:b/>
          <w:sz w:val="20"/>
        </w:rPr>
        <w:t xml:space="preserve"> 20</w:t>
      </w:r>
      <w:r w:rsidR="00771149">
        <w:rPr>
          <w:b/>
          <w:sz w:val="20"/>
        </w:rPr>
        <w:t>1</w:t>
      </w:r>
      <w:r w:rsidR="00F87F1A">
        <w:rPr>
          <w:b/>
          <w:sz w:val="20"/>
        </w:rPr>
        <w:t>6</w:t>
      </w:r>
      <w:r w:rsidRPr="00A6300E">
        <w:rPr>
          <w:b/>
          <w:sz w:val="20"/>
        </w:rPr>
        <w:t xml:space="preserve">, </w:t>
      </w:r>
      <w:r w:rsidR="00CB5769" w:rsidRPr="00A6300E">
        <w:rPr>
          <w:b/>
          <w:sz w:val="20"/>
        </w:rPr>
        <w:t>2</w:t>
      </w:r>
      <w:r w:rsidR="0039658F" w:rsidRPr="00A6300E">
        <w:rPr>
          <w:b/>
          <w:sz w:val="20"/>
          <w:lang w:val="fr-FR"/>
        </w:rPr>
        <w:t>ème</w:t>
      </w:r>
      <w:r w:rsidR="0039658F" w:rsidRPr="00A6300E">
        <w:rPr>
          <w:b/>
          <w:sz w:val="20"/>
        </w:rPr>
        <w:t xml:space="preserve"> </w:t>
      </w:r>
      <w:r w:rsidR="0039658F" w:rsidRPr="00A6300E">
        <w:rPr>
          <w:b/>
          <w:sz w:val="20"/>
          <w:lang w:val="fr-FR"/>
        </w:rPr>
        <w:t>Crû Classé</w:t>
      </w:r>
      <w:r w:rsidRPr="00A6300E">
        <w:rPr>
          <w:b/>
          <w:bCs/>
          <w:sz w:val="20"/>
          <w:lang w:val="fr-FR"/>
        </w:rPr>
        <w:t xml:space="preserve"> </w:t>
      </w:r>
      <w:r w:rsidRPr="00A6300E">
        <w:rPr>
          <w:bCs/>
          <w:sz w:val="20"/>
          <w:lang w:val="fr-FR"/>
        </w:rPr>
        <w:tab/>
      </w:r>
      <w:r w:rsidR="00771149">
        <w:rPr>
          <w:bCs/>
          <w:sz w:val="20"/>
          <w:lang w:val="fr-FR"/>
        </w:rPr>
        <w:t>2</w:t>
      </w:r>
      <w:r w:rsidR="00A716C1">
        <w:rPr>
          <w:bCs/>
          <w:sz w:val="20"/>
          <w:lang w:val="fr-FR"/>
        </w:rPr>
        <w:t>05</w:t>
      </w:r>
      <w:r w:rsidR="00663194" w:rsidRPr="00A6300E">
        <w:rPr>
          <w:bCs/>
          <w:sz w:val="20"/>
          <w:lang w:val="fr-FR"/>
        </w:rPr>
        <w:t>.</w:t>
      </w:r>
      <w:r w:rsidRPr="00A6300E">
        <w:rPr>
          <w:bCs/>
          <w:sz w:val="20"/>
          <w:lang w:val="fr-FR"/>
        </w:rPr>
        <w:t>00</w:t>
      </w:r>
    </w:p>
    <w:p w14:paraId="58C9DB73" w14:textId="0022EEC1" w:rsidR="00507121" w:rsidRPr="00A6300E" w:rsidRDefault="00507121" w:rsidP="00507121">
      <w:pPr>
        <w:tabs>
          <w:tab w:val="left" w:pos="720"/>
          <w:tab w:val="left" w:pos="7740"/>
          <w:tab w:val="decimal" w:pos="7920"/>
        </w:tabs>
        <w:rPr>
          <w:sz w:val="14"/>
          <w:lang w:val="fr-FR"/>
        </w:rPr>
      </w:pPr>
      <w:r w:rsidRPr="00A6300E">
        <w:rPr>
          <w:sz w:val="14"/>
          <w:lang w:val="fr-FR"/>
        </w:rPr>
        <w:tab/>
        <w:t>(</w:t>
      </w:r>
      <w:r w:rsidR="005B284D">
        <w:rPr>
          <w:sz w:val="14"/>
          <w:lang w:val="fr-FR"/>
        </w:rPr>
        <w:t>6</w:t>
      </w:r>
      <w:r w:rsidR="00F87F1A">
        <w:rPr>
          <w:sz w:val="14"/>
          <w:lang w:val="fr-FR"/>
        </w:rPr>
        <w:t>8</w:t>
      </w:r>
      <w:r w:rsidRPr="00A6300E">
        <w:rPr>
          <w:sz w:val="14"/>
          <w:lang w:val="fr-FR"/>
        </w:rPr>
        <w:t xml:space="preserve">% Cabernet Sauvignon, </w:t>
      </w:r>
      <w:r w:rsidR="005B284D">
        <w:rPr>
          <w:sz w:val="14"/>
          <w:lang w:val="fr-FR"/>
        </w:rPr>
        <w:t>3</w:t>
      </w:r>
      <w:r w:rsidR="00F87F1A">
        <w:rPr>
          <w:sz w:val="14"/>
          <w:lang w:val="fr-FR"/>
        </w:rPr>
        <w:t>0</w:t>
      </w:r>
      <w:r w:rsidRPr="00A6300E">
        <w:rPr>
          <w:sz w:val="14"/>
          <w:lang w:val="fr-FR"/>
        </w:rPr>
        <w:t>%</w:t>
      </w:r>
      <w:r w:rsidR="0039658F" w:rsidRPr="00A6300E">
        <w:rPr>
          <w:sz w:val="14"/>
          <w:lang w:val="fr-FR"/>
        </w:rPr>
        <w:t xml:space="preserve"> Merlot</w:t>
      </w:r>
      <w:r w:rsidR="0030137C" w:rsidRPr="00A6300E">
        <w:rPr>
          <w:sz w:val="14"/>
          <w:lang w:val="fr-FR"/>
        </w:rPr>
        <w:t xml:space="preserve">, </w:t>
      </w:r>
      <w:r w:rsidR="00F87F1A">
        <w:rPr>
          <w:sz w:val="14"/>
          <w:lang w:val="fr-FR"/>
        </w:rPr>
        <w:t>2</w:t>
      </w:r>
      <w:r w:rsidR="0030137C" w:rsidRPr="00A6300E">
        <w:rPr>
          <w:sz w:val="14"/>
          <w:lang w:val="fr-FR"/>
        </w:rPr>
        <w:t>% Petit Verdot</w:t>
      </w:r>
      <w:r w:rsidR="00B97141">
        <w:rPr>
          <w:sz w:val="14"/>
          <w:lang w:val="fr-FR"/>
        </w:rPr>
        <w:t>)</w:t>
      </w:r>
      <w:r w:rsidRPr="00A6300E">
        <w:rPr>
          <w:sz w:val="14"/>
          <w:lang w:val="fr-FR"/>
        </w:rPr>
        <w:t xml:space="preserve"> </w:t>
      </w:r>
      <w:r w:rsidR="00B97141" w:rsidRPr="00B97141">
        <w:rPr>
          <w:sz w:val="14"/>
          <w:lang w:val="fr-FR"/>
        </w:rPr>
        <w:t>Lisa P</w:t>
      </w:r>
      <w:r w:rsidR="00B97141">
        <w:rPr>
          <w:sz w:val="14"/>
          <w:lang w:val="fr-FR"/>
        </w:rPr>
        <w:t>errotti-Brown MW, Wine Advocate</w:t>
      </w:r>
      <w:r w:rsidR="00B97141" w:rsidRPr="00B97141">
        <w:rPr>
          <w:sz w:val="14"/>
          <w:lang w:val="fr-FR"/>
        </w:rPr>
        <w:t>, November 2018</w:t>
      </w:r>
      <w:r w:rsidR="00B97141">
        <w:rPr>
          <w:sz w:val="14"/>
          <w:lang w:val="fr-FR"/>
        </w:rPr>
        <w:t xml:space="preserve"> – 97+ points</w:t>
      </w:r>
    </w:p>
    <w:p w14:paraId="5EE2518A" w14:textId="77777777" w:rsidR="00F87F1A" w:rsidRDefault="00507121" w:rsidP="00F87F1A">
      <w:pPr>
        <w:tabs>
          <w:tab w:val="left" w:pos="720"/>
          <w:tab w:val="left" w:pos="7740"/>
          <w:tab w:val="decimal" w:pos="7920"/>
        </w:tabs>
        <w:rPr>
          <w:sz w:val="18"/>
          <w:szCs w:val="18"/>
          <w:shd w:val="clear" w:color="auto" w:fill="FFFFFF"/>
        </w:rPr>
      </w:pPr>
      <w:r w:rsidRPr="00A6300E">
        <w:rPr>
          <w:sz w:val="18"/>
          <w:szCs w:val="18"/>
          <w:lang w:val="fr-FR"/>
        </w:rPr>
        <w:tab/>
      </w:r>
      <w:r w:rsidR="00771149">
        <w:rPr>
          <w:sz w:val="18"/>
          <w:szCs w:val="18"/>
          <w:shd w:val="clear" w:color="auto" w:fill="FFFFFF"/>
        </w:rPr>
        <w:t>“</w:t>
      </w:r>
      <w:r w:rsidR="00F87F1A" w:rsidRPr="00F87F1A">
        <w:rPr>
          <w:sz w:val="18"/>
          <w:szCs w:val="18"/>
          <w:shd w:val="clear" w:color="auto" w:fill="FFFFFF"/>
        </w:rPr>
        <w:t xml:space="preserve">The aromas of blackcurrants, sweet tobacco and sandalwood are tantalizing. Then it turns to subtle, </w:t>
      </w:r>
    </w:p>
    <w:p w14:paraId="43E2488F" w14:textId="77777777" w:rsidR="00F87F1A" w:rsidRDefault="00F87F1A" w:rsidP="00F87F1A">
      <w:pPr>
        <w:tabs>
          <w:tab w:val="left" w:pos="720"/>
          <w:tab w:val="left" w:pos="7740"/>
          <w:tab w:val="decimal" w:pos="7920"/>
        </w:tabs>
        <w:rPr>
          <w:sz w:val="18"/>
          <w:szCs w:val="18"/>
          <w:shd w:val="clear" w:color="auto" w:fill="FFFFFF"/>
        </w:rPr>
      </w:pPr>
      <w:r>
        <w:rPr>
          <w:sz w:val="18"/>
          <w:szCs w:val="18"/>
          <w:shd w:val="clear" w:color="auto" w:fill="FFFFFF"/>
        </w:rPr>
        <w:tab/>
      </w:r>
      <w:r w:rsidRPr="00F87F1A">
        <w:rPr>
          <w:sz w:val="18"/>
          <w:szCs w:val="18"/>
          <w:shd w:val="clear" w:color="auto" w:fill="FFFFFF"/>
        </w:rPr>
        <w:t xml:space="preserve">dried fruit. Full-bodied with dense and powerful tannins, yet ending with finesse and vertical nature. </w:t>
      </w:r>
    </w:p>
    <w:p w14:paraId="0E9F4291" w14:textId="01DF69C4" w:rsidR="00F87F1A" w:rsidRPr="00F87F1A" w:rsidRDefault="00F87F1A" w:rsidP="00F87F1A">
      <w:pPr>
        <w:tabs>
          <w:tab w:val="left" w:pos="720"/>
          <w:tab w:val="left" w:pos="7740"/>
          <w:tab w:val="decimal" w:pos="7920"/>
        </w:tabs>
        <w:rPr>
          <w:i/>
          <w:sz w:val="14"/>
          <w:szCs w:val="14"/>
          <w:shd w:val="clear" w:color="auto" w:fill="FFFFFF"/>
        </w:rPr>
      </w:pPr>
      <w:r>
        <w:rPr>
          <w:sz w:val="18"/>
          <w:szCs w:val="18"/>
          <w:shd w:val="clear" w:color="auto" w:fill="FFFFFF"/>
        </w:rPr>
        <w:tab/>
        <w:t xml:space="preserve">Very deep. Power with finesse.” </w:t>
      </w:r>
      <w:r w:rsidRPr="00F87F1A">
        <w:rPr>
          <w:i/>
          <w:sz w:val="14"/>
          <w:szCs w:val="14"/>
          <w:shd w:val="clear" w:color="auto" w:fill="FFFFFF"/>
        </w:rPr>
        <w:t>James Suckling, JamesSuckling.com, February 2019</w:t>
      </w:r>
      <w:r>
        <w:rPr>
          <w:i/>
          <w:sz w:val="14"/>
          <w:szCs w:val="14"/>
          <w:shd w:val="clear" w:color="auto" w:fill="FFFFFF"/>
        </w:rPr>
        <w:t xml:space="preserve"> – 98 points</w:t>
      </w:r>
    </w:p>
    <w:p w14:paraId="4AD51281" w14:textId="77777777" w:rsidR="00B97141" w:rsidRDefault="00F87F1A" w:rsidP="00F87F1A">
      <w:pPr>
        <w:tabs>
          <w:tab w:val="left" w:pos="720"/>
          <w:tab w:val="left" w:pos="7740"/>
          <w:tab w:val="decimal" w:pos="7920"/>
        </w:tabs>
        <w:rPr>
          <w:bCs/>
          <w:sz w:val="18"/>
          <w:szCs w:val="18"/>
          <w:lang w:val="it-IT"/>
        </w:rPr>
      </w:pPr>
      <w:r>
        <w:rPr>
          <w:bCs/>
          <w:sz w:val="20"/>
          <w:lang w:val="it-IT"/>
        </w:rPr>
        <w:tab/>
      </w:r>
      <w:r w:rsidR="00B97141">
        <w:rPr>
          <w:bCs/>
          <w:sz w:val="20"/>
          <w:lang w:val="it-IT"/>
        </w:rPr>
        <w:t>“</w:t>
      </w:r>
      <w:r w:rsidRPr="00F87F1A">
        <w:rPr>
          <w:bCs/>
          <w:sz w:val="18"/>
          <w:szCs w:val="18"/>
          <w:lang w:val="it-IT"/>
        </w:rPr>
        <w:t xml:space="preserve">Black cherry compote, baked blackberries, and freshly crushed blackcurrants all jump from the glass, </w:t>
      </w:r>
    </w:p>
    <w:p w14:paraId="30D31002" w14:textId="77777777" w:rsidR="00B97141" w:rsidRDefault="00B97141" w:rsidP="00F87F1A">
      <w:pPr>
        <w:tabs>
          <w:tab w:val="left" w:pos="720"/>
          <w:tab w:val="left" w:pos="7740"/>
          <w:tab w:val="decimal" w:pos="7920"/>
        </w:tabs>
        <w:rPr>
          <w:bCs/>
          <w:sz w:val="18"/>
          <w:szCs w:val="18"/>
          <w:lang w:val="it-IT"/>
        </w:rPr>
      </w:pPr>
      <w:r>
        <w:rPr>
          <w:bCs/>
          <w:sz w:val="18"/>
          <w:szCs w:val="18"/>
          <w:lang w:val="it-IT"/>
        </w:rPr>
        <w:tab/>
        <w:t>f</w:t>
      </w:r>
      <w:r w:rsidR="00F87F1A" w:rsidRPr="00F87F1A">
        <w:rPr>
          <w:bCs/>
          <w:sz w:val="18"/>
          <w:szCs w:val="18"/>
          <w:lang w:val="it-IT"/>
        </w:rPr>
        <w:t xml:space="preserve">ollowed by hints of rose oil, cardamom, and cedar chest, plus a waft of spice box. Medium-bodied, </w:t>
      </w:r>
    </w:p>
    <w:p w14:paraId="0B40CF94" w14:textId="77777777" w:rsidR="00B97141" w:rsidRDefault="00B97141" w:rsidP="00F87F1A">
      <w:pPr>
        <w:tabs>
          <w:tab w:val="left" w:pos="720"/>
          <w:tab w:val="left" w:pos="7740"/>
          <w:tab w:val="decimal" w:pos="7920"/>
        </w:tabs>
        <w:rPr>
          <w:bCs/>
          <w:sz w:val="18"/>
          <w:szCs w:val="18"/>
          <w:lang w:val="it-IT"/>
        </w:rPr>
      </w:pPr>
      <w:r>
        <w:rPr>
          <w:bCs/>
          <w:sz w:val="18"/>
          <w:szCs w:val="18"/>
          <w:lang w:val="it-IT"/>
        </w:rPr>
        <w:tab/>
      </w:r>
      <w:r w:rsidR="00F87F1A" w:rsidRPr="00F87F1A">
        <w:rPr>
          <w:bCs/>
          <w:sz w:val="18"/>
          <w:szCs w:val="18"/>
          <w:lang w:val="it-IT"/>
        </w:rPr>
        <w:t>the palate is super-intense, featuring tight-knit black fruits and floral</w:t>
      </w:r>
      <w:r>
        <w:rPr>
          <w:bCs/>
          <w:sz w:val="18"/>
          <w:szCs w:val="18"/>
          <w:lang w:val="it-IT"/>
        </w:rPr>
        <w:t xml:space="preserve"> </w:t>
      </w:r>
      <w:r w:rsidR="00F87F1A" w:rsidRPr="00F87F1A">
        <w:rPr>
          <w:bCs/>
          <w:sz w:val="18"/>
          <w:szCs w:val="18"/>
          <w:lang w:val="it-IT"/>
        </w:rPr>
        <w:t xml:space="preserve">layers, framed by fine-grained tannins </w:t>
      </w:r>
    </w:p>
    <w:p w14:paraId="77044BA7" w14:textId="5068239A" w:rsidR="00F87F1A" w:rsidRPr="00B97141" w:rsidRDefault="00B97141" w:rsidP="00F87F1A">
      <w:pPr>
        <w:tabs>
          <w:tab w:val="left" w:pos="720"/>
          <w:tab w:val="left" w:pos="7740"/>
          <w:tab w:val="decimal" w:pos="7920"/>
        </w:tabs>
        <w:rPr>
          <w:bCs/>
          <w:i/>
          <w:sz w:val="14"/>
          <w:szCs w:val="14"/>
          <w:lang w:val="it-IT"/>
        </w:rPr>
      </w:pPr>
      <w:r>
        <w:rPr>
          <w:bCs/>
          <w:sz w:val="18"/>
          <w:szCs w:val="18"/>
          <w:lang w:val="it-IT"/>
        </w:rPr>
        <w:tab/>
      </w:r>
      <w:r w:rsidR="00F87F1A" w:rsidRPr="00F87F1A">
        <w:rPr>
          <w:bCs/>
          <w:sz w:val="18"/>
          <w:szCs w:val="18"/>
          <w:lang w:val="it-IT"/>
        </w:rPr>
        <w:t>and bold freshness, finishing with impressive length.</w:t>
      </w:r>
      <w:r w:rsidR="00F87F1A">
        <w:rPr>
          <w:bCs/>
          <w:sz w:val="18"/>
          <w:szCs w:val="18"/>
          <w:lang w:val="it-IT"/>
        </w:rPr>
        <w:t xml:space="preserve"> </w:t>
      </w:r>
      <w:r w:rsidR="00F87F1A" w:rsidRPr="00B97141">
        <w:rPr>
          <w:bCs/>
          <w:i/>
          <w:sz w:val="14"/>
          <w:szCs w:val="14"/>
          <w:lang w:val="it-IT"/>
        </w:rPr>
        <w:t>Lisa Perrotti-Brown MW, The Wine Independent, December 2022 – 98 points</w:t>
      </w:r>
    </w:p>
    <w:p w14:paraId="6F960591" w14:textId="1CB99585" w:rsidR="00D52080" w:rsidRPr="00A6300E" w:rsidRDefault="00D52080">
      <w:pPr>
        <w:pStyle w:val="BodyText3"/>
        <w:tabs>
          <w:tab w:val="left" w:pos="720"/>
          <w:tab w:val="decimal" w:pos="7920"/>
        </w:tabs>
        <w:jc w:val="center"/>
        <w:rPr>
          <w:b/>
        </w:rPr>
      </w:pPr>
      <w:r w:rsidRPr="00A6300E">
        <w:rPr>
          <w:b/>
        </w:rPr>
        <w:lastRenderedPageBreak/>
        <w:t>-</w:t>
      </w:r>
      <w:r w:rsidR="009A173C" w:rsidRPr="00A6300E">
        <w:rPr>
          <w:b/>
        </w:rPr>
        <w:t xml:space="preserve"> </w:t>
      </w:r>
      <w:r w:rsidR="00CC7471" w:rsidRPr="00A6300E">
        <w:rPr>
          <w:b/>
        </w:rPr>
        <w:t>1</w:t>
      </w:r>
      <w:r w:rsidR="0034031C">
        <w:rPr>
          <w:b/>
        </w:rPr>
        <w:t>1</w:t>
      </w:r>
      <w:r w:rsidR="009A173C" w:rsidRPr="00A6300E">
        <w:rPr>
          <w:b/>
        </w:rPr>
        <w:t xml:space="preserve"> </w:t>
      </w:r>
      <w:r w:rsidRPr="00A6300E">
        <w:rPr>
          <w:b/>
        </w:rPr>
        <w:t>-</w:t>
      </w:r>
    </w:p>
    <w:p w14:paraId="69607685" w14:textId="77777777" w:rsidR="00D52080" w:rsidRPr="00A6300E" w:rsidRDefault="00D52080" w:rsidP="00C41D8C">
      <w:pPr>
        <w:pStyle w:val="BodyText3"/>
        <w:tabs>
          <w:tab w:val="left" w:pos="720"/>
          <w:tab w:val="decimal" w:pos="7920"/>
        </w:tabs>
        <w:rPr>
          <w:b/>
          <w:sz w:val="8"/>
        </w:rPr>
      </w:pPr>
    </w:p>
    <w:p w14:paraId="34AFCD6B" w14:textId="77777777" w:rsidR="00D52080" w:rsidRPr="00A6300E" w:rsidRDefault="00D52080">
      <w:pPr>
        <w:pStyle w:val="BodyText3"/>
        <w:tabs>
          <w:tab w:val="left" w:pos="720"/>
          <w:tab w:val="decimal" w:pos="7920"/>
        </w:tabs>
        <w:jc w:val="center"/>
        <w:rPr>
          <w:b/>
          <w:sz w:val="24"/>
        </w:rPr>
      </w:pPr>
      <w:r w:rsidRPr="00A6300E">
        <w:rPr>
          <w:b/>
          <w:sz w:val="24"/>
        </w:rPr>
        <w:t>Saint-Julien</w:t>
      </w:r>
    </w:p>
    <w:p w14:paraId="57685A6F" w14:textId="77777777" w:rsidR="00D52080" w:rsidRPr="00A6300E" w:rsidRDefault="00D52080">
      <w:pPr>
        <w:pStyle w:val="BodyText3"/>
        <w:tabs>
          <w:tab w:val="left" w:pos="720"/>
          <w:tab w:val="decimal" w:pos="7920"/>
        </w:tabs>
        <w:jc w:val="center"/>
        <w:rPr>
          <w:sz w:val="18"/>
        </w:rPr>
      </w:pPr>
      <w:r w:rsidRPr="00A6300E">
        <w:rPr>
          <w:sz w:val="18"/>
        </w:rPr>
        <w:t>In the centre of the Haut-Médoc, 4 kilometres south of Pauillac.</w:t>
      </w:r>
    </w:p>
    <w:p w14:paraId="596248FD" w14:textId="77777777" w:rsidR="00A54144" w:rsidRPr="00E413AD" w:rsidRDefault="00A54144">
      <w:pPr>
        <w:pStyle w:val="BodyText3"/>
        <w:tabs>
          <w:tab w:val="left" w:pos="720"/>
          <w:tab w:val="decimal" w:pos="7920"/>
        </w:tabs>
        <w:jc w:val="center"/>
        <w:rPr>
          <w:sz w:val="4"/>
          <w:szCs w:val="4"/>
        </w:rPr>
      </w:pPr>
    </w:p>
    <w:p w14:paraId="2A96E4A2" w14:textId="77777777" w:rsidR="00D52080" w:rsidRPr="00A6300E" w:rsidRDefault="00D52080">
      <w:pPr>
        <w:pStyle w:val="BodyText3"/>
        <w:tabs>
          <w:tab w:val="left" w:pos="720"/>
          <w:tab w:val="decimal" w:pos="7920"/>
        </w:tabs>
        <w:jc w:val="center"/>
        <w:rPr>
          <w:sz w:val="4"/>
          <w:szCs w:val="4"/>
        </w:rPr>
      </w:pPr>
    </w:p>
    <w:p w14:paraId="79CDE2B4" w14:textId="491FAFFA" w:rsidR="00D52080" w:rsidRPr="00A6300E" w:rsidRDefault="00D52080">
      <w:pPr>
        <w:tabs>
          <w:tab w:val="left" w:pos="720"/>
          <w:tab w:val="decimal" w:pos="7920"/>
        </w:tabs>
        <w:rPr>
          <w:sz w:val="20"/>
          <w:lang w:val="fr-FR"/>
        </w:rPr>
      </w:pPr>
      <w:r w:rsidRPr="00A6300E">
        <w:rPr>
          <w:sz w:val="20"/>
          <w:lang w:val="fr-FR"/>
        </w:rPr>
        <w:t>081</w:t>
      </w:r>
      <w:r w:rsidRPr="00A6300E">
        <w:rPr>
          <w:sz w:val="20"/>
          <w:lang w:val="fr-FR"/>
        </w:rPr>
        <w:tab/>
      </w:r>
      <w:r w:rsidR="00707A35" w:rsidRPr="00A6300E">
        <w:rPr>
          <w:b/>
          <w:sz w:val="20"/>
          <w:lang w:val="it-IT"/>
        </w:rPr>
        <w:t xml:space="preserve">Château </w:t>
      </w:r>
      <w:r w:rsidR="00FE71FA">
        <w:rPr>
          <w:b/>
          <w:sz w:val="20"/>
          <w:lang w:val="it-IT"/>
        </w:rPr>
        <w:t>Langoa Barton, 20</w:t>
      </w:r>
      <w:r w:rsidR="002A388C">
        <w:rPr>
          <w:b/>
          <w:sz w:val="20"/>
          <w:lang w:val="it-IT"/>
        </w:rPr>
        <w:t>1</w:t>
      </w:r>
      <w:r w:rsidR="00C81ACA">
        <w:rPr>
          <w:b/>
          <w:sz w:val="20"/>
          <w:lang w:val="it-IT"/>
        </w:rPr>
        <w:t>6</w:t>
      </w:r>
      <w:r w:rsidR="00707A35">
        <w:rPr>
          <w:b/>
          <w:sz w:val="20"/>
          <w:lang w:val="it-IT"/>
        </w:rPr>
        <w:t xml:space="preserve">, </w:t>
      </w:r>
      <w:r w:rsidR="00FE71FA">
        <w:rPr>
          <w:b/>
          <w:sz w:val="20"/>
          <w:lang w:val="it-IT"/>
        </w:rPr>
        <w:t>Grand</w:t>
      </w:r>
      <w:r w:rsidR="00707A35" w:rsidRPr="00A6300E">
        <w:rPr>
          <w:b/>
          <w:sz w:val="20"/>
          <w:lang w:val="fr-FR"/>
        </w:rPr>
        <w:t xml:space="preserve"> Crû Classé </w:t>
      </w:r>
      <w:r w:rsidRPr="00A6300E">
        <w:rPr>
          <w:b/>
          <w:sz w:val="20"/>
          <w:lang w:val="fr-FR"/>
        </w:rPr>
        <w:tab/>
      </w:r>
      <w:r w:rsidR="00D37568">
        <w:rPr>
          <w:sz w:val="20"/>
          <w:lang w:val="fr-FR"/>
        </w:rPr>
        <w:t>1</w:t>
      </w:r>
      <w:r w:rsidR="007A4CC4">
        <w:rPr>
          <w:sz w:val="20"/>
          <w:lang w:val="fr-FR"/>
        </w:rPr>
        <w:t>50</w:t>
      </w:r>
      <w:r w:rsidR="00D37568">
        <w:rPr>
          <w:sz w:val="20"/>
          <w:lang w:val="fr-FR"/>
        </w:rPr>
        <w:t>.00</w:t>
      </w:r>
    </w:p>
    <w:p w14:paraId="6A7F1B02" w14:textId="520380EB" w:rsidR="002F3B28" w:rsidRPr="00A6300E" w:rsidRDefault="00D52080">
      <w:pPr>
        <w:tabs>
          <w:tab w:val="left" w:pos="720"/>
          <w:tab w:val="decimal" w:pos="7920"/>
        </w:tabs>
        <w:rPr>
          <w:sz w:val="14"/>
          <w:szCs w:val="14"/>
          <w:shd w:val="clear" w:color="auto" w:fill="FFFFFF"/>
        </w:rPr>
      </w:pPr>
      <w:r w:rsidRPr="00A6300E">
        <w:rPr>
          <w:sz w:val="14"/>
          <w:szCs w:val="14"/>
          <w:lang w:val="fr-FR"/>
        </w:rPr>
        <w:tab/>
      </w:r>
      <w:r w:rsidR="002F3B28" w:rsidRPr="00A6300E">
        <w:rPr>
          <w:sz w:val="14"/>
          <w:szCs w:val="14"/>
          <w:lang w:val="fr-FR"/>
        </w:rPr>
        <w:t>(</w:t>
      </w:r>
      <w:r w:rsidR="00FE71FA">
        <w:rPr>
          <w:sz w:val="14"/>
          <w:szCs w:val="14"/>
          <w:lang w:val="fr-FR"/>
        </w:rPr>
        <w:t>5</w:t>
      </w:r>
      <w:r w:rsidR="00C81ACA">
        <w:rPr>
          <w:sz w:val="14"/>
          <w:szCs w:val="14"/>
          <w:lang w:val="fr-FR"/>
        </w:rPr>
        <w:t>5</w:t>
      </w:r>
      <w:r w:rsidR="002F3B28" w:rsidRPr="00A6300E">
        <w:rPr>
          <w:sz w:val="14"/>
          <w:szCs w:val="14"/>
          <w:shd w:val="clear" w:color="auto" w:fill="FFFFFF"/>
        </w:rPr>
        <w:t xml:space="preserve">% Cabernet Sauvignon, </w:t>
      </w:r>
      <w:r w:rsidR="00FE71FA">
        <w:rPr>
          <w:sz w:val="14"/>
          <w:szCs w:val="14"/>
          <w:shd w:val="clear" w:color="auto" w:fill="FFFFFF"/>
        </w:rPr>
        <w:t>37</w:t>
      </w:r>
      <w:r w:rsidR="002F3B28" w:rsidRPr="00A6300E">
        <w:rPr>
          <w:sz w:val="14"/>
          <w:szCs w:val="14"/>
          <w:shd w:val="clear" w:color="auto" w:fill="FFFFFF"/>
        </w:rPr>
        <w:t xml:space="preserve">% Merlot, </w:t>
      </w:r>
      <w:r w:rsidR="00FE71FA">
        <w:rPr>
          <w:sz w:val="14"/>
          <w:szCs w:val="14"/>
          <w:shd w:val="clear" w:color="auto" w:fill="FFFFFF"/>
        </w:rPr>
        <w:t>8</w:t>
      </w:r>
      <w:r w:rsidR="0055471E" w:rsidRPr="0055471E">
        <w:rPr>
          <w:sz w:val="14"/>
          <w:szCs w:val="14"/>
          <w:shd w:val="clear" w:color="auto" w:fill="FFFFFF"/>
        </w:rPr>
        <w:t>% Cabernet Franc</w:t>
      </w:r>
      <w:r w:rsidR="00FE71FA">
        <w:rPr>
          <w:sz w:val="14"/>
          <w:szCs w:val="14"/>
          <w:shd w:val="clear" w:color="auto" w:fill="FFFFFF"/>
        </w:rPr>
        <w:t>)</w:t>
      </w:r>
      <w:r w:rsidR="00745954" w:rsidRPr="00A6300E">
        <w:rPr>
          <w:sz w:val="14"/>
          <w:szCs w:val="14"/>
          <w:shd w:val="clear" w:color="auto" w:fill="FFFFFF"/>
        </w:rPr>
        <w:t xml:space="preserve"> </w:t>
      </w:r>
      <w:r w:rsidR="00707A35">
        <w:rPr>
          <w:sz w:val="14"/>
          <w:szCs w:val="14"/>
          <w:shd w:val="clear" w:color="auto" w:fill="FFFFFF"/>
        </w:rPr>
        <w:t>James Suckling – 9</w:t>
      </w:r>
      <w:r w:rsidR="00FE71FA">
        <w:rPr>
          <w:sz w:val="14"/>
          <w:szCs w:val="14"/>
          <w:shd w:val="clear" w:color="auto" w:fill="FFFFFF"/>
        </w:rPr>
        <w:t>6</w:t>
      </w:r>
      <w:r w:rsidR="00D37568">
        <w:rPr>
          <w:sz w:val="14"/>
          <w:szCs w:val="14"/>
          <w:shd w:val="clear" w:color="auto" w:fill="FFFFFF"/>
        </w:rPr>
        <w:t xml:space="preserve"> points</w:t>
      </w:r>
      <w:r w:rsidR="00E75B5A">
        <w:rPr>
          <w:sz w:val="14"/>
          <w:szCs w:val="14"/>
          <w:shd w:val="clear" w:color="auto" w:fill="FFFFFF"/>
        </w:rPr>
        <w:t xml:space="preserve">, </w:t>
      </w:r>
      <w:r w:rsidR="00FE71FA" w:rsidRPr="00FE71FA">
        <w:rPr>
          <w:sz w:val="14"/>
          <w:szCs w:val="14"/>
          <w:shd w:val="clear" w:color="auto" w:fill="FFFFFF"/>
        </w:rPr>
        <w:t>Panel Review, Decanter.com (Apr 2025)</w:t>
      </w:r>
      <w:r w:rsidR="00FE71FA">
        <w:rPr>
          <w:sz w:val="14"/>
          <w:szCs w:val="14"/>
          <w:shd w:val="clear" w:color="auto" w:fill="FFFFFF"/>
        </w:rPr>
        <w:t xml:space="preserve"> – 96 points</w:t>
      </w:r>
    </w:p>
    <w:p w14:paraId="1138C1CC" w14:textId="77777777" w:rsidR="00FE71FA" w:rsidRDefault="002F3B28" w:rsidP="00FE71FA">
      <w:pPr>
        <w:tabs>
          <w:tab w:val="left" w:pos="720"/>
          <w:tab w:val="decimal" w:pos="7920"/>
        </w:tabs>
        <w:rPr>
          <w:bCs/>
          <w:sz w:val="18"/>
          <w:szCs w:val="18"/>
          <w:lang w:val="fr-FR"/>
        </w:rPr>
      </w:pPr>
      <w:r w:rsidRPr="002B546B">
        <w:rPr>
          <w:bCs/>
          <w:sz w:val="18"/>
          <w:szCs w:val="18"/>
          <w:lang w:val="fr-FR"/>
        </w:rPr>
        <w:tab/>
      </w:r>
      <w:r w:rsidR="00D37568">
        <w:rPr>
          <w:bCs/>
          <w:sz w:val="18"/>
          <w:szCs w:val="18"/>
          <w:lang w:val="fr-FR"/>
        </w:rPr>
        <w:t>‘</w:t>
      </w:r>
      <w:r w:rsidR="00FE71FA" w:rsidRPr="00FE71FA">
        <w:rPr>
          <w:bCs/>
          <w:sz w:val="18"/>
          <w:szCs w:val="18"/>
          <w:lang w:val="fr-FR"/>
        </w:rPr>
        <w:t xml:space="preserve">The 2016 Langoa Barton has an exquisite bouquet with perfumed black and blueberry fruit, beautifully </w:t>
      </w:r>
    </w:p>
    <w:p w14:paraId="2055374E" w14:textId="77777777" w:rsidR="00FE71FA" w:rsidRDefault="00FE71FA" w:rsidP="00FE71FA">
      <w:pPr>
        <w:tabs>
          <w:tab w:val="left" w:pos="720"/>
          <w:tab w:val="decimal" w:pos="7920"/>
        </w:tabs>
        <w:rPr>
          <w:bCs/>
          <w:sz w:val="18"/>
          <w:szCs w:val="18"/>
          <w:lang w:val="fr-FR"/>
        </w:rPr>
      </w:pPr>
      <w:r>
        <w:rPr>
          <w:bCs/>
          <w:sz w:val="18"/>
          <w:szCs w:val="18"/>
          <w:lang w:val="fr-FR"/>
        </w:rPr>
        <w:tab/>
      </w:r>
      <w:r w:rsidRPr="00FE71FA">
        <w:rPr>
          <w:bCs/>
          <w:sz w:val="18"/>
          <w:szCs w:val="18"/>
          <w:lang w:val="fr-FR"/>
        </w:rPr>
        <w:t xml:space="preserve">integrated oak, the most sensual aromatics among the flight of Saint-Julien. The palate is medium-bodied </w:t>
      </w:r>
    </w:p>
    <w:p w14:paraId="0B6ED070" w14:textId="77777777" w:rsidR="00FE71FA" w:rsidRDefault="00FE71FA" w:rsidP="00FE71FA">
      <w:pPr>
        <w:tabs>
          <w:tab w:val="left" w:pos="720"/>
          <w:tab w:val="decimal" w:pos="7920"/>
        </w:tabs>
        <w:rPr>
          <w:bCs/>
          <w:sz w:val="18"/>
          <w:szCs w:val="18"/>
          <w:lang w:val="fr-FR"/>
        </w:rPr>
      </w:pPr>
      <w:r>
        <w:rPr>
          <w:bCs/>
          <w:sz w:val="18"/>
          <w:szCs w:val="18"/>
          <w:lang w:val="fr-FR"/>
        </w:rPr>
        <w:tab/>
      </w:r>
      <w:r w:rsidRPr="00FE71FA">
        <w:rPr>
          <w:bCs/>
          <w:sz w:val="18"/>
          <w:szCs w:val="18"/>
          <w:lang w:val="fr-FR"/>
        </w:rPr>
        <w:t xml:space="preserve">with supple tannins, very lithe and fluid, touches of liquorice that come through towards the velvety finish. </w:t>
      </w:r>
    </w:p>
    <w:p w14:paraId="4A627395" w14:textId="6629FECC" w:rsidR="00D37568" w:rsidRDefault="00FE71FA" w:rsidP="00C81ACA">
      <w:pPr>
        <w:tabs>
          <w:tab w:val="left" w:pos="720"/>
          <w:tab w:val="decimal" w:pos="7920"/>
        </w:tabs>
        <w:rPr>
          <w:i/>
          <w:sz w:val="14"/>
          <w:szCs w:val="14"/>
          <w:shd w:val="clear" w:color="auto" w:fill="FFFFFF"/>
        </w:rPr>
      </w:pPr>
      <w:r>
        <w:rPr>
          <w:bCs/>
          <w:sz w:val="18"/>
          <w:szCs w:val="18"/>
          <w:lang w:val="fr-FR"/>
        </w:rPr>
        <w:tab/>
      </w:r>
      <w:r w:rsidRPr="00FE71FA">
        <w:rPr>
          <w:bCs/>
          <w:sz w:val="18"/>
          <w:szCs w:val="18"/>
          <w:lang w:val="fr-FR"/>
        </w:rPr>
        <w:t>I actually thought this was the Léoville Poyferré!</w:t>
      </w:r>
      <w:r w:rsidR="00E75B5A">
        <w:rPr>
          <w:bCs/>
          <w:sz w:val="18"/>
          <w:szCs w:val="18"/>
          <w:lang w:val="fr-FR"/>
        </w:rPr>
        <w:t>.</w:t>
      </w:r>
      <w:r w:rsidR="00D37568">
        <w:rPr>
          <w:bCs/>
          <w:sz w:val="18"/>
          <w:szCs w:val="18"/>
          <w:lang w:val="fr-FR"/>
        </w:rPr>
        <w:t xml:space="preserve">’ </w:t>
      </w:r>
      <w:r w:rsidR="00E75B5A">
        <w:rPr>
          <w:i/>
          <w:sz w:val="14"/>
          <w:szCs w:val="14"/>
          <w:shd w:val="clear" w:color="auto" w:fill="FFFFFF"/>
        </w:rPr>
        <w:t>Neal Martin, Vinous</w:t>
      </w:r>
      <w:r>
        <w:rPr>
          <w:i/>
          <w:sz w:val="14"/>
          <w:szCs w:val="14"/>
          <w:shd w:val="clear" w:color="auto" w:fill="FFFFFF"/>
        </w:rPr>
        <w:t>.com, Feb 2026</w:t>
      </w:r>
      <w:r w:rsidR="00E75B5A">
        <w:rPr>
          <w:i/>
          <w:sz w:val="14"/>
          <w:szCs w:val="14"/>
          <w:shd w:val="clear" w:color="auto" w:fill="FFFFFF"/>
        </w:rPr>
        <w:t xml:space="preserve"> -</w:t>
      </w:r>
      <w:r w:rsidR="00D37568">
        <w:rPr>
          <w:i/>
          <w:sz w:val="14"/>
          <w:szCs w:val="14"/>
          <w:shd w:val="clear" w:color="auto" w:fill="FFFFFF"/>
        </w:rPr>
        <w:t xml:space="preserve"> 9</w:t>
      </w:r>
      <w:r w:rsidR="00C81ACA">
        <w:rPr>
          <w:i/>
          <w:sz w:val="14"/>
          <w:szCs w:val="14"/>
          <w:shd w:val="clear" w:color="auto" w:fill="FFFFFF"/>
        </w:rPr>
        <w:t>4</w:t>
      </w:r>
      <w:r w:rsidR="00D37568">
        <w:rPr>
          <w:i/>
          <w:sz w:val="14"/>
          <w:szCs w:val="14"/>
          <w:shd w:val="clear" w:color="auto" w:fill="FFFFFF"/>
        </w:rPr>
        <w:t xml:space="preserve"> points</w:t>
      </w:r>
    </w:p>
    <w:p w14:paraId="4BAB8361" w14:textId="1DAC503B" w:rsidR="00F453C6" w:rsidRPr="00A6300E" w:rsidRDefault="00F453C6" w:rsidP="00707A35">
      <w:pPr>
        <w:tabs>
          <w:tab w:val="left" w:pos="720"/>
          <w:tab w:val="decimal" w:pos="7920"/>
        </w:tabs>
        <w:rPr>
          <w:sz w:val="20"/>
          <w:lang w:val="it-IT"/>
        </w:rPr>
      </w:pPr>
      <w:r w:rsidRPr="00A6300E">
        <w:rPr>
          <w:sz w:val="20"/>
          <w:lang w:val="it-IT"/>
        </w:rPr>
        <w:t>086</w:t>
      </w:r>
      <w:r w:rsidRPr="00A6300E">
        <w:rPr>
          <w:sz w:val="20"/>
          <w:lang w:val="it-IT"/>
        </w:rPr>
        <w:tab/>
      </w:r>
      <w:r w:rsidRPr="00A6300E">
        <w:rPr>
          <w:b/>
          <w:sz w:val="20"/>
          <w:lang w:val="it-IT"/>
        </w:rPr>
        <w:t xml:space="preserve">Château </w:t>
      </w:r>
      <w:r w:rsidR="00DC4E2B" w:rsidRPr="00DC4E2B">
        <w:rPr>
          <w:b/>
          <w:sz w:val="20"/>
          <w:lang w:val="it-IT"/>
        </w:rPr>
        <w:t>Léoville Barton</w:t>
      </w:r>
      <w:r w:rsidR="00AF1746" w:rsidRPr="00A6300E">
        <w:rPr>
          <w:b/>
          <w:sz w:val="20"/>
          <w:lang w:val="it-IT"/>
        </w:rPr>
        <w:t xml:space="preserve">, </w:t>
      </w:r>
      <w:r w:rsidR="005018F5" w:rsidRPr="00A6300E">
        <w:rPr>
          <w:b/>
          <w:sz w:val="20"/>
          <w:lang w:val="it-IT"/>
        </w:rPr>
        <w:t>20</w:t>
      </w:r>
      <w:r w:rsidR="00D37568">
        <w:rPr>
          <w:b/>
          <w:sz w:val="20"/>
          <w:lang w:val="it-IT"/>
        </w:rPr>
        <w:t>1</w:t>
      </w:r>
      <w:r w:rsidR="00DC4E2B">
        <w:rPr>
          <w:b/>
          <w:sz w:val="20"/>
          <w:lang w:val="it-IT"/>
        </w:rPr>
        <w:t>7</w:t>
      </w:r>
      <w:r w:rsidR="005018F5" w:rsidRPr="00A6300E">
        <w:rPr>
          <w:b/>
          <w:sz w:val="20"/>
          <w:lang w:val="it-IT"/>
        </w:rPr>
        <w:t xml:space="preserve">, </w:t>
      </w:r>
      <w:r w:rsidR="00DC4E2B">
        <w:rPr>
          <w:b/>
          <w:sz w:val="20"/>
          <w:lang w:val="it-IT"/>
        </w:rPr>
        <w:t>2</w:t>
      </w:r>
      <w:r w:rsidRPr="00A6300E">
        <w:rPr>
          <w:b/>
          <w:sz w:val="20"/>
          <w:lang w:val="fr-FR"/>
        </w:rPr>
        <w:t>ème Crû Classé</w:t>
      </w:r>
      <w:r w:rsidRPr="00A6300E">
        <w:rPr>
          <w:sz w:val="20"/>
          <w:lang w:val="it-IT"/>
        </w:rPr>
        <w:tab/>
      </w:r>
      <w:r w:rsidR="008D18D9" w:rsidRPr="00A6300E">
        <w:rPr>
          <w:sz w:val="20"/>
          <w:lang w:val="it-IT"/>
        </w:rPr>
        <w:t>1</w:t>
      </w:r>
      <w:r w:rsidR="00AF05B8">
        <w:rPr>
          <w:sz w:val="20"/>
          <w:lang w:val="it-IT"/>
        </w:rPr>
        <w:t>65</w:t>
      </w:r>
      <w:r w:rsidR="00A954D4" w:rsidRPr="00A6300E">
        <w:rPr>
          <w:sz w:val="20"/>
          <w:lang w:val="it-IT"/>
        </w:rPr>
        <w:t>.</w:t>
      </w:r>
      <w:r w:rsidRPr="00A6300E">
        <w:rPr>
          <w:sz w:val="20"/>
          <w:lang w:val="it-IT"/>
        </w:rPr>
        <w:t>00</w:t>
      </w:r>
    </w:p>
    <w:p w14:paraId="0DDBFEBA" w14:textId="7AF19E94" w:rsidR="00F453C6" w:rsidRPr="00A6300E" w:rsidRDefault="00F453C6" w:rsidP="00F453C6">
      <w:pPr>
        <w:pStyle w:val="style9"/>
        <w:tabs>
          <w:tab w:val="left" w:pos="720"/>
          <w:tab w:val="decimal" w:pos="7920"/>
        </w:tabs>
        <w:spacing w:before="0" w:beforeAutospacing="0" w:after="0" w:afterAutospacing="0"/>
        <w:rPr>
          <w:rFonts w:ascii="Times New Roman" w:eastAsia="Times New Roman" w:hAnsi="Times New Roman" w:cs="Times New Roman"/>
          <w:sz w:val="14"/>
          <w:szCs w:val="14"/>
          <w:lang w:val="en-US" w:eastAsia="fr-FR"/>
        </w:rPr>
      </w:pPr>
      <w:r w:rsidRPr="00A6300E">
        <w:rPr>
          <w:rFonts w:ascii="Times New Roman" w:eastAsia="Times New Roman" w:hAnsi="Times New Roman" w:cs="Times New Roman"/>
          <w:sz w:val="14"/>
          <w:szCs w:val="14"/>
          <w:lang w:val="it-IT" w:eastAsia="fr-FR"/>
        </w:rPr>
        <w:tab/>
      </w:r>
      <w:r w:rsidRPr="00A6300E">
        <w:rPr>
          <w:rFonts w:ascii="Times New Roman" w:eastAsia="Times New Roman" w:hAnsi="Times New Roman" w:cs="Times New Roman"/>
          <w:sz w:val="14"/>
          <w:szCs w:val="14"/>
          <w:lang w:val="en-US" w:eastAsia="fr-FR"/>
        </w:rPr>
        <w:t>(</w:t>
      </w:r>
      <w:r w:rsidR="00DC4E2B">
        <w:rPr>
          <w:rFonts w:ascii="Times New Roman" w:eastAsia="Times New Roman" w:hAnsi="Times New Roman" w:cs="Times New Roman"/>
          <w:sz w:val="14"/>
          <w:szCs w:val="14"/>
          <w:lang w:val="en-US" w:eastAsia="fr-FR"/>
        </w:rPr>
        <w:t>93</w:t>
      </w:r>
      <w:r w:rsidR="00F92847" w:rsidRPr="00A6300E">
        <w:rPr>
          <w:rFonts w:ascii="Times New Roman" w:hAnsi="Times New Roman" w:cs="Times New Roman"/>
          <w:sz w:val="14"/>
          <w:szCs w:val="14"/>
        </w:rPr>
        <w:t xml:space="preserve">% Cabernet Sauvignon, </w:t>
      </w:r>
      <w:r w:rsidR="00DC4E2B">
        <w:rPr>
          <w:rFonts w:ascii="Times New Roman" w:hAnsi="Times New Roman" w:cs="Times New Roman"/>
          <w:sz w:val="14"/>
          <w:szCs w:val="14"/>
        </w:rPr>
        <w:t>7</w:t>
      </w:r>
      <w:r w:rsidR="00F92847" w:rsidRPr="00A6300E">
        <w:rPr>
          <w:rFonts w:ascii="Times New Roman" w:hAnsi="Times New Roman" w:cs="Times New Roman"/>
          <w:sz w:val="14"/>
          <w:szCs w:val="14"/>
        </w:rPr>
        <w:t>% Merlot</w:t>
      </w:r>
      <w:r w:rsidRPr="00A6300E">
        <w:rPr>
          <w:rFonts w:ascii="Times New Roman" w:eastAsia="Times New Roman" w:hAnsi="Times New Roman" w:cs="Times New Roman"/>
          <w:sz w:val="14"/>
          <w:szCs w:val="14"/>
          <w:lang w:val="en-US" w:eastAsia="fr-FR"/>
        </w:rPr>
        <w:t xml:space="preserve">) </w:t>
      </w:r>
      <w:r w:rsidR="00DC4E2B">
        <w:rPr>
          <w:rFonts w:ascii="Times New Roman" w:eastAsia="Times New Roman" w:hAnsi="Times New Roman" w:cs="Times New Roman"/>
          <w:sz w:val="14"/>
          <w:szCs w:val="14"/>
          <w:lang w:val="en-US" w:eastAsia="fr-FR"/>
        </w:rPr>
        <w:t>J</w:t>
      </w:r>
      <w:r w:rsidR="00DC4E2B" w:rsidRPr="00DC4E2B">
        <w:rPr>
          <w:rFonts w:ascii="Times New Roman" w:eastAsia="Times New Roman" w:hAnsi="Times New Roman" w:cs="Times New Roman"/>
          <w:sz w:val="14"/>
          <w:szCs w:val="14"/>
          <w:lang w:val="en-US" w:eastAsia="fr-FR"/>
        </w:rPr>
        <w:t>ane</w:t>
      </w:r>
      <w:r w:rsidR="00DC4E2B">
        <w:rPr>
          <w:rFonts w:ascii="Times New Roman" w:eastAsia="Times New Roman" w:hAnsi="Times New Roman" w:cs="Times New Roman"/>
          <w:sz w:val="14"/>
          <w:szCs w:val="14"/>
          <w:lang w:val="en-US" w:eastAsia="fr-FR"/>
        </w:rPr>
        <w:t xml:space="preserve"> Anson, Decanter.com - 95 points</w:t>
      </w:r>
      <w:r w:rsidR="0012245B" w:rsidRPr="00A6300E">
        <w:rPr>
          <w:rFonts w:ascii="Times New Roman" w:eastAsia="Times New Roman" w:hAnsi="Times New Roman" w:cs="Times New Roman"/>
          <w:sz w:val="14"/>
          <w:szCs w:val="14"/>
          <w:lang w:val="en-US" w:eastAsia="fr-FR"/>
        </w:rPr>
        <w:t xml:space="preserve">, </w:t>
      </w:r>
      <w:r w:rsidR="000F25FA">
        <w:rPr>
          <w:rFonts w:ascii="Times New Roman" w:eastAsia="Times New Roman" w:hAnsi="Times New Roman" w:cs="Times New Roman"/>
          <w:sz w:val="14"/>
          <w:szCs w:val="14"/>
          <w:lang w:val="en-US" w:eastAsia="fr-FR"/>
        </w:rPr>
        <w:t>James Suckling</w:t>
      </w:r>
      <w:r w:rsidR="00DC4E2B">
        <w:rPr>
          <w:rFonts w:ascii="Times New Roman" w:eastAsia="Times New Roman" w:hAnsi="Times New Roman" w:cs="Times New Roman"/>
          <w:sz w:val="14"/>
          <w:szCs w:val="14"/>
          <w:lang w:val="en-US" w:eastAsia="fr-FR"/>
        </w:rPr>
        <w:t xml:space="preserve">, </w:t>
      </w:r>
      <w:r w:rsidR="00DC4E2B" w:rsidRPr="00DC4E2B">
        <w:rPr>
          <w:rFonts w:ascii="Times New Roman" w:eastAsia="Times New Roman" w:hAnsi="Times New Roman" w:cs="Times New Roman"/>
          <w:sz w:val="14"/>
          <w:szCs w:val="14"/>
          <w:lang w:val="en-US" w:eastAsia="fr-FR"/>
        </w:rPr>
        <w:t xml:space="preserve">JamesSuckling.com, </w:t>
      </w:r>
      <w:r w:rsidR="0012245B" w:rsidRPr="00A6300E">
        <w:rPr>
          <w:rFonts w:ascii="Times New Roman" w:eastAsia="Times New Roman" w:hAnsi="Times New Roman" w:cs="Times New Roman"/>
          <w:sz w:val="14"/>
          <w:szCs w:val="14"/>
          <w:lang w:val="en-US" w:eastAsia="fr-FR"/>
        </w:rPr>
        <w:t>– 9</w:t>
      </w:r>
      <w:r w:rsidR="00DC4E2B">
        <w:rPr>
          <w:rFonts w:ascii="Times New Roman" w:eastAsia="Times New Roman" w:hAnsi="Times New Roman" w:cs="Times New Roman"/>
          <w:sz w:val="14"/>
          <w:szCs w:val="14"/>
          <w:lang w:val="en-US" w:eastAsia="fr-FR"/>
        </w:rPr>
        <w:t>5</w:t>
      </w:r>
      <w:r w:rsidR="0012245B" w:rsidRPr="00A6300E">
        <w:rPr>
          <w:rFonts w:ascii="Times New Roman" w:eastAsia="Times New Roman" w:hAnsi="Times New Roman" w:cs="Times New Roman"/>
          <w:sz w:val="14"/>
          <w:szCs w:val="14"/>
          <w:lang w:val="en-US" w:eastAsia="fr-FR"/>
        </w:rPr>
        <w:t xml:space="preserve"> points</w:t>
      </w:r>
    </w:p>
    <w:p w14:paraId="7E91B826" w14:textId="77777777" w:rsidR="00DC4E2B" w:rsidRDefault="008E6FCC" w:rsidP="00DC4E2B">
      <w:pPr>
        <w:tabs>
          <w:tab w:val="left" w:pos="720"/>
          <w:tab w:val="decimal" w:pos="7920"/>
        </w:tabs>
        <w:rPr>
          <w:sz w:val="18"/>
          <w:szCs w:val="18"/>
          <w:shd w:val="clear" w:color="auto" w:fill="FFFFFE"/>
        </w:rPr>
      </w:pPr>
      <w:r w:rsidRPr="00A6300E">
        <w:rPr>
          <w:sz w:val="18"/>
          <w:szCs w:val="18"/>
          <w:shd w:val="clear" w:color="auto" w:fill="FFFFFF"/>
        </w:rPr>
        <w:tab/>
      </w:r>
      <w:r w:rsidR="000F25FA">
        <w:rPr>
          <w:sz w:val="18"/>
          <w:szCs w:val="18"/>
          <w:shd w:val="clear" w:color="auto" w:fill="FFFFFF"/>
        </w:rPr>
        <w:t>“</w:t>
      </w:r>
      <w:r w:rsidR="00DC4E2B" w:rsidRPr="00DC4E2B">
        <w:rPr>
          <w:sz w:val="18"/>
          <w:szCs w:val="18"/>
          <w:shd w:val="clear" w:color="auto" w:fill="FFFFFE"/>
        </w:rPr>
        <w:t xml:space="preserve">The 2017 Leoville Barton is deep garnet in color. It waltzes out with a stunning perfume of redcurrant </w:t>
      </w:r>
    </w:p>
    <w:p w14:paraId="05E3A276" w14:textId="77777777" w:rsidR="00DC4E2B" w:rsidRDefault="00DC4E2B" w:rsidP="00DC4E2B">
      <w:pPr>
        <w:tabs>
          <w:tab w:val="left" w:pos="720"/>
          <w:tab w:val="decimal" w:pos="7920"/>
        </w:tabs>
        <w:rPr>
          <w:sz w:val="18"/>
          <w:szCs w:val="18"/>
          <w:shd w:val="clear" w:color="auto" w:fill="FFFFFE"/>
        </w:rPr>
      </w:pPr>
      <w:r>
        <w:rPr>
          <w:sz w:val="18"/>
          <w:szCs w:val="18"/>
          <w:shd w:val="clear" w:color="auto" w:fill="FFFFFE"/>
        </w:rPr>
        <w:tab/>
      </w:r>
      <w:r w:rsidRPr="00DC4E2B">
        <w:rPr>
          <w:sz w:val="18"/>
          <w:szCs w:val="18"/>
          <w:shd w:val="clear" w:color="auto" w:fill="FFFFFE"/>
        </w:rPr>
        <w:t xml:space="preserve">jelly, warm cassis, and Morello cherries, followed by an undercurrent of peonies, dark chocolate, </w:t>
      </w:r>
    </w:p>
    <w:p w14:paraId="500FA4C8" w14:textId="77777777" w:rsidR="00DC4E2B" w:rsidRDefault="00DC4E2B" w:rsidP="00DC4E2B">
      <w:pPr>
        <w:tabs>
          <w:tab w:val="left" w:pos="720"/>
          <w:tab w:val="decimal" w:pos="7920"/>
        </w:tabs>
        <w:rPr>
          <w:sz w:val="18"/>
          <w:szCs w:val="18"/>
          <w:shd w:val="clear" w:color="auto" w:fill="FFFFFE"/>
        </w:rPr>
      </w:pPr>
      <w:r>
        <w:rPr>
          <w:sz w:val="18"/>
          <w:szCs w:val="18"/>
          <w:shd w:val="clear" w:color="auto" w:fill="FFFFFE"/>
        </w:rPr>
        <w:tab/>
      </w:r>
      <w:r w:rsidRPr="00DC4E2B">
        <w:rPr>
          <w:sz w:val="18"/>
          <w:szCs w:val="18"/>
          <w:shd w:val="clear" w:color="auto" w:fill="FFFFFE"/>
        </w:rPr>
        <w:t xml:space="preserve">licorice, and wet slate. The medium-bodied palate delivers a firm backbone of beautifully ripe, </w:t>
      </w:r>
    </w:p>
    <w:p w14:paraId="6AEE669D" w14:textId="77777777" w:rsidR="00DC4E2B" w:rsidRDefault="00DC4E2B" w:rsidP="00DC4E2B">
      <w:pPr>
        <w:tabs>
          <w:tab w:val="left" w:pos="720"/>
          <w:tab w:val="decimal" w:pos="7920"/>
        </w:tabs>
        <w:rPr>
          <w:sz w:val="18"/>
          <w:szCs w:val="18"/>
          <w:shd w:val="clear" w:color="auto" w:fill="FFFFFE"/>
        </w:rPr>
      </w:pPr>
      <w:r>
        <w:rPr>
          <w:sz w:val="18"/>
          <w:szCs w:val="18"/>
          <w:shd w:val="clear" w:color="auto" w:fill="FFFFFE"/>
        </w:rPr>
        <w:tab/>
      </w:r>
      <w:r w:rsidRPr="00DC4E2B">
        <w:rPr>
          <w:sz w:val="18"/>
          <w:szCs w:val="18"/>
          <w:shd w:val="clear" w:color="auto" w:fill="FFFFFE"/>
        </w:rPr>
        <w:t xml:space="preserve">grainy tannins and bold freshness to support the layer upon layer of fruit and floral notes, finishing </w:t>
      </w:r>
    </w:p>
    <w:p w14:paraId="3AE6CFD8" w14:textId="17894DAA" w:rsidR="00D37568" w:rsidRDefault="00DC4E2B" w:rsidP="00DC4E2B">
      <w:pPr>
        <w:tabs>
          <w:tab w:val="left" w:pos="720"/>
          <w:tab w:val="decimal" w:pos="7920"/>
        </w:tabs>
        <w:rPr>
          <w:i/>
          <w:sz w:val="14"/>
          <w:szCs w:val="14"/>
          <w:shd w:val="clear" w:color="auto" w:fill="FFFFFE"/>
        </w:rPr>
      </w:pPr>
      <w:r>
        <w:rPr>
          <w:sz w:val="18"/>
          <w:szCs w:val="18"/>
          <w:shd w:val="clear" w:color="auto" w:fill="FFFFFE"/>
        </w:rPr>
        <w:tab/>
      </w:r>
      <w:r w:rsidRPr="00DC4E2B">
        <w:rPr>
          <w:sz w:val="18"/>
          <w:szCs w:val="18"/>
          <w:shd w:val="clear" w:color="auto" w:fill="FFFFFE"/>
        </w:rPr>
        <w:t>with great length and poise. Stunning!</w:t>
      </w:r>
      <w:r w:rsidR="000F25FA">
        <w:rPr>
          <w:sz w:val="18"/>
          <w:szCs w:val="18"/>
          <w:shd w:val="clear" w:color="auto" w:fill="FFFFFE"/>
        </w:rPr>
        <w:t xml:space="preserve">” </w:t>
      </w:r>
      <w:r w:rsidRPr="00DC4E2B">
        <w:rPr>
          <w:i/>
          <w:sz w:val="14"/>
          <w:szCs w:val="14"/>
          <w:shd w:val="clear" w:color="auto" w:fill="FFFFFE"/>
        </w:rPr>
        <w:t>Lisa Perrotti-Brown MW, The Wine Independent, December 2023</w:t>
      </w:r>
      <w:r>
        <w:rPr>
          <w:i/>
          <w:sz w:val="14"/>
          <w:szCs w:val="14"/>
          <w:shd w:val="clear" w:color="auto" w:fill="FFFFFE"/>
        </w:rPr>
        <w:t xml:space="preserve"> – 96 points</w:t>
      </w:r>
    </w:p>
    <w:p w14:paraId="6CE93DC6" w14:textId="19DFD478" w:rsidR="00D52080" w:rsidRPr="00A6300E" w:rsidRDefault="00D52080" w:rsidP="000F25FA">
      <w:pPr>
        <w:tabs>
          <w:tab w:val="left" w:pos="720"/>
          <w:tab w:val="decimal" w:pos="7920"/>
        </w:tabs>
        <w:rPr>
          <w:bCs/>
          <w:sz w:val="20"/>
          <w:lang w:val="fr-FR"/>
        </w:rPr>
      </w:pPr>
      <w:r w:rsidRPr="00A6300E">
        <w:rPr>
          <w:sz w:val="20"/>
          <w:lang w:val="fr-FR"/>
        </w:rPr>
        <w:t>080</w:t>
      </w:r>
      <w:r w:rsidRPr="00A6300E">
        <w:rPr>
          <w:sz w:val="20"/>
          <w:lang w:val="fr-FR"/>
        </w:rPr>
        <w:tab/>
      </w:r>
      <w:r w:rsidRPr="00A6300E">
        <w:rPr>
          <w:b/>
          <w:sz w:val="20"/>
          <w:lang w:val="fr-FR"/>
        </w:rPr>
        <w:t>Château</w:t>
      </w:r>
      <w:r w:rsidRPr="00A6300E">
        <w:rPr>
          <w:sz w:val="20"/>
          <w:lang w:val="fr-FR"/>
        </w:rPr>
        <w:t xml:space="preserve"> </w:t>
      </w:r>
      <w:r w:rsidRPr="00A6300E">
        <w:rPr>
          <w:b/>
          <w:sz w:val="20"/>
          <w:lang w:val="fr-FR"/>
        </w:rPr>
        <w:t>Ducrû-Beaucaillou</w:t>
      </w:r>
      <w:r w:rsidRPr="00A6300E">
        <w:rPr>
          <w:sz w:val="20"/>
          <w:lang w:val="fr-FR"/>
        </w:rPr>
        <w:t>,</w:t>
      </w:r>
      <w:r w:rsidRPr="00A6300E">
        <w:rPr>
          <w:b/>
          <w:sz w:val="20"/>
          <w:lang w:val="fr-FR"/>
        </w:rPr>
        <w:t xml:space="preserve"> 200</w:t>
      </w:r>
      <w:r w:rsidR="00C86FC2" w:rsidRPr="00A6300E">
        <w:rPr>
          <w:b/>
          <w:sz w:val="20"/>
          <w:lang w:val="fr-FR"/>
        </w:rPr>
        <w:t>4</w:t>
      </w:r>
      <w:r w:rsidRPr="00A6300E">
        <w:rPr>
          <w:b/>
          <w:sz w:val="20"/>
          <w:lang w:val="fr-FR"/>
        </w:rPr>
        <w:t>,</w:t>
      </w:r>
      <w:r w:rsidRPr="00A6300E">
        <w:rPr>
          <w:sz w:val="20"/>
          <w:lang w:val="fr-FR"/>
        </w:rPr>
        <w:t xml:space="preserve"> </w:t>
      </w:r>
      <w:r w:rsidRPr="00A6300E">
        <w:rPr>
          <w:b/>
          <w:sz w:val="20"/>
          <w:lang w:val="fr-FR"/>
        </w:rPr>
        <w:t>2ème Crû Classé</w:t>
      </w:r>
      <w:r w:rsidRPr="00A6300E">
        <w:rPr>
          <w:b/>
          <w:sz w:val="20"/>
          <w:lang w:val="fr-FR"/>
        </w:rPr>
        <w:tab/>
      </w:r>
      <w:r w:rsidR="00D505C9" w:rsidRPr="00A6300E">
        <w:rPr>
          <w:sz w:val="20"/>
          <w:lang w:val="fr-FR"/>
        </w:rPr>
        <w:t>240</w:t>
      </w:r>
      <w:r w:rsidRPr="00A6300E">
        <w:rPr>
          <w:bCs/>
          <w:sz w:val="20"/>
          <w:lang w:val="fr-FR"/>
        </w:rPr>
        <w:t>.00</w:t>
      </w:r>
    </w:p>
    <w:p w14:paraId="4AF3BE47" w14:textId="77777777" w:rsidR="00D52080" w:rsidRPr="00A6300E" w:rsidRDefault="00D52080">
      <w:pPr>
        <w:tabs>
          <w:tab w:val="left" w:pos="720"/>
          <w:tab w:val="decimal" w:pos="7920"/>
        </w:tabs>
        <w:rPr>
          <w:sz w:val="14"/>
          <w:szCs w:val="14"/>
          <w:lang w:val="fr-FR"/>
        </w:rPr>
      </w:pPr>
      <w:r w:rsidRPr="00A6300E">
        <w:rPr>
          <w:sz w:val="14"/>
          <w:szCs w:val="14"/>
          <w:lang w:val="fr-FR"/>
        </w:rPr>
        <w:tab/>
        <w:t>(</w:t>
      </w:r>
      <w:r w:rsidR="00936DDD" w:rsidRPr="00A6300E">
        <w:rPr>
          <w:sz w:val="14"/>
          <w:szCs w:val="14"/>
        </w:rPr>
        <w:t>73% Cabernet Sauvignon and 27% Merlot</w:t>
      </w:r>
      <w:r w:rsidRPr="00A6300E">
        <w:rPr>
          <w:sz w:val="14"/>
          <w:szCs w:val="14"/>
          <w:lang w:val="fr-FR"/>
        </w:rPr>
        <w:t>)</w:t>
      </w:r>
      <w:r w:rsidR="00AF2A34" w:rsidRPr="00A6300E">
        <w:rPr>
          <w:sz w:val="14"/>
          <w:szCs w:val="14"/>
          <w:lang w:val="fr-FR"/>
        </w:rPr>
        <w:t xml:space="preserve"> </w:t>
      </w:r>
      <w:r w:rsidR="00AF2A34" w:rsidRPr="00A6300E">
        <w:rPr>
          <w:bCs/>
          <w:sz w:val="14"/>
          <w:szCs w:val="14"/>
          <w:lang w:val="fr-FR"/>
        </w:rPr>
        <w:t>Robert Parker – 9</w:t>
      </w:r>
      <w:r w:rsidR="00936DDD" w:rsidRPr="00A6300E">
        <w:rPr>
          <w:bCs/>
          <w:sz w:val="14"/>
          <w:szCs w:val="14"/>
          <w:lang w:val="fr-FR"/>
        </w:rPr>
        <w:t>3</w:t>
      </w:r>
      <w:r w:rsidR="00D505C9" w:rsidRPr="00A6300E">
        <w:rPr>
          <w:bCs/>
          <w:sz w:val="14"/>
          <w:szCs w:val="14"/>
          <w:lang w:val="fr-FR"/>
        </w:rPr>
        <w:t xml:space="preserve"> point</w:t>
      </w:r>
    </w:p>
    <w:p w14:paraId="03D7929F" w14:textId="77777777" w:rsidR="00C86FC2" w:rsidRPr="00A6300E" w:rsidRDefault="00D52080">
      <w:pPr>
        <w:tabs>
          <w:tab w:val="left" w:pos="720"/>
          <w:tab w:val="decimal" w:pos="7920"/>
        </w:tabs>
        <w:rPr>
          <w:sz w:val="18"/>
          <w:szCs w:val="18"/>
        </w:rPr>
      </w:pPr>
      <w:r w:rsidRPr="00A6300E">
        <w:rPr>
          <w:sz w:val="18"/>
        </w:rPr>
        <w:tab/>
      </w:r>
      <w:r w:rsidR="00936DDD" w:rsidRPr="00A6300E">
        <w:rPr>
          <w:sz w:val="18"/>
          <w:szCs w:val="18"/>
        </w:rPr>
        <w:t>One can’t say enough about the efforts Bruno Borie is pouring into this wonderful estate that</w:t>
      </w:r>
      <w:r w:rsidR="00C86FC2" w:rsidRPr="00A6300E">
        <w:rPr>
          <w:sz w:val="18"/>
          <w:szCs w:val="18"/>
        </w:rPr>
        <w:t xml:space="preserve"> </w:t>
      </w:r>
      <w:r w:rsidR="00936DDD" w:rsidRPr="00A6300E">
        <w:rPr>
          <w:sz w:val="18"/>
          <w:szCs w:val="18"/>
        </w:rPr>
        <w:t xml:space="preserve">I </w:t>
      </w:r>
    </w:p>
    <w:p w14:paraId="002095AA" w14:textId="77777777" w:rsidR="00C86FC2" w:rsidRPr="00A6300E" w:rsidRDefault="00C86FC2">
      <w:pPr>
        <w:tabs>
          <w:tab w:val="left" w:pos="720"/>
          <w:tab w:val="decimal" w:pos="7920"/>
        </w:tabs>
        <w:rPr>
          <w:sz w:val="18"/>
          <w:szCs w:val="18"/>
        </w:rPr>
      </w:pPr>
      <w:r w:rsidRPr="00A6300E">
        <w:rPr>
          <w:sz w:val="18"/>
          <w:szCs w:val="18"/>
        </w:rPr>
        <w:tab/>
      </w:r>
      <w:r w:rsidR="00936DDD" w:rsidRPr="00A6300E">
        <w:rPr>
          <w:sz w:val="18"/>
          <w:szCs w:val="18"/>
        </w:rPr>
        <w:t>have often called the “Lafite Rothschild of St.-Julien.” An undeniable success, the 2004 Ducr</w:t>
      </w:r>
      <w:r w:rsidRPr="00A6300E">
        <w:rPr>
          <w:sz w:val="18"/>
          <w:szCs w:val="18"/>
        </w:rPr>
        <w:t>û</w:t>
      </w:r>
      <w:r w:rsidR="00936DDD" w:rsidRPr="00A6300E">
        <w:rPr>
          <w:sz w:val="18"/>
          <w:szCs w:val="18"/>
        </w:rPr>
        <w:t xml:space="preserve"> </w:t>
      </w:r>
      <w:r w:rsidR="00936DDD" w:rsidRPr="00A6300E">
        <w:rPr>
          <w:sz w:val="18"/>
          <w:szCs w:val="18"/>
        </w:rPr>
        <w:tab/>
        <w:t xml:space="preserve">boasts </w:t>
      </w:r>
    </w:p>
    <w:p w14:paraId="7D1A3B33" w14:textId="77777777" w:rsidR="00C86FC2" w:rsidRPr="00A6300E" w:rsidRDefault="00C86FC2">
      <w:pPr>
        <w:tabs>
          <w:tab w:val="left" w:pos="720"/>
          <w:tab w:val="decimal" w:pos="7920"/>
        </w:tabs>
        <w:rPr>
          <w:sz w:val="18"/>
          <w:szCs w:val="18"/>
        </w:rPr>
      </w:pPr>
      <w:r w:rsidRPr="00A6300E">
        <w:rPr>
          <w:sz w:val="18"/>
          <w:szCs w:val="18"/>
        </w:rPr>
        <w:tab/>
      </w:r>
      <w:r w:rsidR="00936DDD" w:rsidRPr="00A6300E">
        <w:rPr>
          <w:sz w:val="18"/>
          <w:szCs w:val="18"/>
        </w:rPr>
        <w:t xml:space="preserve">sweet aromas of creme de cassis, spring flowers, pain grille, licorice, and road tar. This pure, </w:t>
      </w:r>
      <w:r w:rsidRPr="00A6300E">
        <w:rPr>
          <w:sz w:val="18"/>
          <w:szCs w:val="18"/>
        </w:rPr>
        <w:tab/>
      </w:r>
      <w:r w:rsidR="00936DDD" w:rsidRPr="00A6300E">
        <w:rPr>
          <w:sz w:val="18"/>
          <w:szCs w:val="18"/>
        </w:rPr>
        <w:t>medium</w:t>
      </w:r>
    </w:p>
    <w:p w14:paraId="725E0651" w14:textId="77777777" w:rsidR="00936DDD" w:rsidRPr="00A6300E" w:rsidRDefault="00C86FC2">
      <w:pPr>
        <w:tabs>
          <w:tab w:val="left" w:pos="720"/>
          <w:tab w:val="decimal" w:pos="7920"/>
        </w:tabs>
        <w:rPr>
          <w:sz w:val="18"/>
          <w:szCs w:val="18"/>
        </w:rPr>
      </w:pPr>
      <w:r w:rsidRPr="00A6300E">
        <w:rPr>
          <w:sz w:val="18"/>
          <w:szCs w:val="18"/>
        </w:rPr>
        <w:tab/>
      </w:r>
      <w:r w:rsidR="00936DDD" w:rsidRPr="00A6300E">
        <w:rPr>
          <w:sz w:val="18"/>
          <w:szCs w:val="18"/>
        </w:rPr>
        <w:t>-bodied wine possesses moderately high tannin, superb concentration, good sweetness, and low acidity</w:t>
      </w:r>
      <w:r w:rsidRPr="00A6300E">
        <w:rPr>
          <w:sz w:val="18"/>
          <w:szCs w:val="18"/>
        </w:rPr>
        <w:t>.</w:t>
      </w:r>
    </w:p>
    <w:p w14:paraId="1C254425" w14:textId="77777777" w:rsidR="00D52080" w:rsidRPr="00852124" w:rsidRDefault="00D52080">
      <w:pPr>
        <w:pStyle w:val="BalloonText"/>
        <w:tabs>
          <w:tab w:val="left" w:pos="720"/>
          <w:tab w:val="decimal" w:pos="7920"/>
        </w:tabs>
        <w:rPr>
          <w:rFonts w:ascii="Times New Roman" w:hAnsi="Times New Roman" w:cs="Times New Roman"/>
          <w:sz w:val="12"/>
          <w:szCs w:val="12"/>
        </w:rPr>
      </w:pPr>
    </w:p>
    <w:p w14:paraId="5CB3F683" w14:textId="77777777" w:rsidR="00D52080" w:rsidRPr="00A6300E" w:rsidRDefault="00D52080">
      <w:pPr>
        <w:tabs>
          <w:tab w:val="left" w:pos="720"/>
          <w:tab w:val="decimal" w:pos="7920"/>
        </w:tabs>
        <w:jc w:val="center"/>
        <w:rPr>
          <w:b/>
        </w:rPr>
      </w:pPr>
      <w:r w:rsidRPr="00A6300E">
        <w:rPr>
          <w:b/>
        </w:rPr>
        <w:t>Saint-Estèphe</w:t>
      </w:r>
    </w:p>
    <w:p w14:paraId="7F04ECD5" w14:textId="77777777" w:rsidR="00D52080" w:rsidRPr="00A6300E" w:rsidRDefault="00D52080">
      <w:pPr>
        <w:pStyle w:val="Heading3"/>
        <w:rPr>
          <w:b w:val="0"/>
          <w:bCs/>
          <w:sz w:val="18"/>
        </w:rPr>
      </w:pPr>
      <w:r w:rsidRPr="00A6300E">
        <w:rPr>
          <w:b w:val="0"/>
          <w:bCs/>
          <w:sz w:val="18"/>
        </w:rPr>
        <w:t>The most northerly of the classic communes, is situated 18 kilometres south of Lesparre.</w:t>
      </w:r>
    </w:p>
    <w:p w14:paraId="7AFEA122" w14:textId="77777777" w:rsidR="00D52080" w:rsidRPr="00E413AD" w:rsidRDefault="00D52080">
      <w:pPr>
        <w:tabs>
          <w:tab w:val="left" w:pos="720"/>
          <w:tab w:val="decimal" w:pos="7920"/>
        </w:tabs>
        <w:jc w:val="center"/>
        <w:rPr>
          <w:sz w:val="4"/>
          <w:szCs w:val="4"/>
        </w:rPr>
      </w:pPr>
    </w:p>
    <w:p w14:paraId="20FC2F12" w14:textId="52F08CAF" w:rsidR="00DB7B59" w:rsidRDefault="00DB7B59">
      <w:pPr>
        <w:tabs>
          <w:tab w:val="left" w:pos="720"/>
          <w:tab w:val="decimal" w:pos="7920"/>
        </w:tabs>
        <w:rPr>
          <w:sz w:val="20"/>
          <w:lang w:val="fr-FR"/>
        </w:rPr>
      </w:pPr>
      <w:r>
        <w:rPr>
          <w:sz w:val="20"/>
          <w:lang w:val="fr-FR"/>
        </w:rPr>
        <w:t>084</w:t>
      </w:r>
      <w:r>
        <w:rPr>
          <w:sz w:val="20"/>
          <w:lang w:val="fr-FR"/>
        </w:rPr>
        <w:tab/>
      </w:r>
      <w:r w:rsidRPr="00DB7B59">
        <w:rPr>
          <w:b/>
          <w:sz w:val="20"/>
          <w:lang w:val="fr-FR"/>
        </w:rPr>
        <w:t>Château Les Ormes de Pez, 201</w:t>
      </w:r>
      <w:r w:rsidR="00E413AD">
        <w:rPr>
          <w:b/>
          <w:sz w:val="20"/>
          <w:lang w:val="fr-FR"/>
        </w:rPr>
        <w:t>9, Crû Bourgeois Exceptionnel</w:t>
      </w:r>
      <w:r>
        <w:rPr>
          <w:sz w:val="20"/>
          <w:lang w:val="fr-FR"/>
        </w:rPr>
        <w:tab/>
      </w:r>
      <w:r w:rsidR="00B4792D">
        <w:rPr>
          <w:sz w:val="20"/>
          <w:lang w:val="fr-FR"/>
        </w:rPr>
        <w:t>105</w:t>
      </w:r>
      <w:r w:rsidR="002905E3">
        <w:rPr>
          <w:sz w:val="20"/>
          <w:lang w:val="fr-FR"/>
        </w:rPr>
        <w:t>.00</w:t>
      </w:r>
    </w:p>
    <w:p w14:paraId="7199CE2B" w14:textId="4AB61DF9" w:rsidR="00DB7B59" w:rsidRDefault="00DB7B59">
      <w:pPr>
        <w:tabs>
          <w:tab w:val="left" w:pos="720"/>
          <w:tab w:val="decimal" w:pos="7920"/>
        </w:tabs>
        <w:rPr>
          <w:sz w:val="14"/>
          <w:szCs w:val="14"/>
          <w:lang w:val="fr-FR"/>
        </w:rPr>
      </w:pPr>
      <w:r>
        <w:rPr>
          <w:sz w:val="20"/>
          <w:lang w:val="fr-FR"/>
        </w:rPr>
        <w:tab/>
      </w:r>
      <w:r w:rsidRPr="00DB7B59">
        <w:rPr>
          <w:sz w:val="14"/>
          <w:szCs w:val="14"/>
          <w:lang w:val="fr-FR"/>
        </w:rPr>
        <w:t>(5</w:t>
      </w:r>
      <w:r w:rsidR="00E413AD">
        <w:rPr>
          <w:sz w:val="14"/>
          <w:szCs w:val="14"/>
          <w:lang w:val="fr-FR"/>
        </w:rPr>
        <w:t>0</w:t>
      </w:r>
      <w:r w:rsidRPr="00DB7B59">
        <w:rPr>
          <w:sz w:val="14"/>
          <w:szCs w:val="14"/>
          <w:lang w:val="fr-FR"/>
        </w:rPr>
        <w:t>% Merlot, 4</w:t>
      </w:r>
      <w:r w:rsidR="00E413AD">
        <w:rPr>
          <w:sz w:val="14"/>
          <w:szCs w:val="14"/>
          <w:lang w:val="fr-FR"/>
        </w:rPr>
        <w:t>0</w:t>
      </w:r>
      <w:r w:rsidRPr="00DB7B59">
        <w:rPr>
          <w:sz w:val="14"/>
          <w:szCs w:val="14"/>
          <w:lang w:val="fr-FR"/>
        </w:rPr>
        <w:t>% Cabernet</w:t>
      </w:r>
      <w:r>
        <w:rPr>
          <w:sz w:val="14"/>
          <w:szCs w:val="14"/>
          <w:lang w:val="fr-FR"/>
        </w:rPr>
        <w:t xml:space="preserve"> Sauvignon, </w:t>
      </w:r>
      <w:r w:rsidR="00E413AD">
        <w:rPr>
          <w:sz w:val="14"/>
          <w:szCs w:val="14"/>
          <w:lang w:val="fr-FR"/>
        </w:rPr>
        <w:t>7</w:t>
      </w:r>
      <w:r>
        <w:rPr>
          <w:sz w:val="14"/>
          <w:szCs w:val="14"/>
          <w:lang w:val="fr-FR"/>
        </w:rPr>
        <w:t xml:space="preserve">% Cabernet Franc, </w:t>
      </w:r>
      <w:r w:rsidR="00E413AD">
        <w:rPr>
          <w:sz w:val="14"/>
          <w:szCs w:val="14"/>
          <w:lang w:val="fr-FR"/>
        </w:rPr>
        <w:t>3</w:t>
      </w:r>
      <w:r w:rsidRPr="00DB7B59">
        <w:rPr>
          <w:sz w:val="14"/>
          <w:szCs w:val="14"/>
          <w:lang w:val="fr-FR"/>
        </w:rPr>
        <w:t>% Petit Verdot)</w:t>
      </w:r>
      <w:r w:rsidR="00E413AD">
        <w:rPr>
          <w:sz w:val="14"/>
          <w:szCs w:val="14"/>
          <w:lang w:val="fr-FR"/>
        </w:rPr>
        <w:t xml:space="preserve"> J</w:t>
      </w:r>
      <w:r>
        <w:rPr>
          <w:sz w:val="14"/>
          <w:szCs w:val="14"/>
          <w:lang w:val="fr-FR"/>
        </w:rPr>
        <w:t>ames Suckling – 9</w:t>
      </w:r>
      <w:r w:rsidR="00E413AD">
        <w:rPr>
          <w:sz w:val="14"/>
          <w:szCs w:val="14"/>
          <w:lang w:val="fr-FR"/>
        </w:rPr>
        <w:t>3</w:t>
      </w:r>
      <w:r>
        <w:rPr>
          <w:sz w:val="14"/>
          <w:szCs w:val="14"/>
          <w:lang w:val="fr-FR"/>
        </w:rPr>
        <w:t xml:space="preserve"> points, </w:t>
      </w:r>
      <w:r w:rsidR="00E413AD" w:rsidRPr="00E413AD">
        <w:rPr>
          <w:sz w:val="14"/>
          <w:szCs w:val="14"/>
          <w:lang w:val="fr-FR"/>
        </w:rPr>
        <w:t xml:space="preserve">Neal Martin, vinous.com </w:t>
      </w:r>
      <w:r w:rsidR="00E413AD">
        <w:rPr>
          <w:sz w:val="14"/>
          <w:szCs w:val="14"/>
          <w:lang w:val="fr-FR"/>
        </w:rPr>
        <w:t>– 92 points</w:t>
      </w:r>
    </w:p>
    <w:p w14:paraId="0618A886" w14:textId="77777777" w:rsidR="00E413AD" w:rsidRDefault="00DB7B59" w:rsidP="00E413AD">
      <w:pPr>
        <w:tabs>
          <w:tab w:val="left" w:pos="720"/>
          <w:tab w:val="decimal" w:pos="7920"/>
        </w:tabs>
        <w:rPr>
          <w:sz w:val="18"/>
          <w:szCs w:val="18"/>
          <w:lang w:val="fr-FR"/>
        </w:rPr>
      </w:pPr>
      <w:r>
        <w:rPr>
          <w:sz w:val="14"/>
          <w:szCs w:val="14"/>
          <w:lang w:val="fr-FR"/>
        </w:rPr>
        <w:tab/>
      </w:r>
      <w:r w:rsidRPr="00DB7B59">
        <w:rPr>
          <w:sz w:val="18"/>
          <w:szCs w:val="18"/>
          <w:lang w:val="fr-FR"/>
        </w:rPr>
        <w:t>‘</w:t>
      </w:r>
      <w:r w:rsidR="00E413AD" w:rsidRPr="00E413AD">
        <w:rPr>
          <w:sz w:val="18"/>
          <w:szCs w:val="18"/>
          <w:lang w:val="fr-FR"/>
        </w:rPr>
        <w:t xml:space="preserve">2019 Ormes de Pez is deep garnet-purple colored. It offers open-knit scents of plum preserves and </w:t>
      </w:r>
    </w:p>
    <w:p w14:paraId="3FFEB660" w14:textId="77777777" w:rsidR="00E413AD" w:rsidRDefault="00E413AD" w:rsidP="00E413AD">
      <w:pPr>
        <w:tabs>
          <w:tab w:val="left" w:pos="720"/>
          <w:tab w:val="decimal" w:pos="7920"/>
        </w:tabs>
        <w:rPr>
          <w:sz w:val="18"/>
          <w:szCs w:val="18"/>
          <w:lang w:val="fr-FR"/>
        </w:rPr>
      </w:pPr>
      <w:r>
        <w:rPr>
          <w:sz w:val="18"/>
          <w:szCs w:val="18"/>
          <w:lang w:val="fr-FR"/>
        </w:rPr>
        <w:tab/>
      </w:r>
      <w:r w:rsidRPr="00E413AD">
        <w:rPr>
          <w:sz w:val="18"/>
          <w:szCs w:val="18"/>
          <w:lang w:val="fr-FR"/>
        </w:rPr>
        <w:t xml:space="preserve">baked blackberries with hints of blackcurrant cordial, roses, Chinese five spice, and Provence herbs. </w:t>
      </w:r>
    </w:p>
    <w:p w14:paraId="52406E68" w14:textId="77777777" w:rsidR="00E413AD" w:rsidRDefault="00E413AD" w:rsidP="00E413AD">
      <w:pPr>
        <w:tabs>
          <w:tab w:val="left" w:pos="720"/>
          <w:tab w:val="decimal" w:pos="7920"/>
        </w:tabs>
        <w:rPr>
          <w:sz w:val="18"/>
          <w:szCs w:val="18"/>
          <w:lang w:val="fr-FR"/>
        </w:rPr>
      </w:pPr>
      <w:r>
        <w:rPr>
          <w:sz w:val="18"/>
          <w:szCs w:val="18"/>
          <w:lang w:val="fr-FR"/>
        </w:rPr>
        <w:tab/>
      </w:r>
      <w:r w:rsidRPr="00E413AD">
        <w:rPr>
          <w:sz w:val="18"/>
          <w:szCs w:val="18"/>
          <w:lang w:val="fr-FR"/>
        </w:rPr>
        <w:t xml:space="preserve">Medium to full-bodied, the palate has tightly knit fruit and firm, grainy tannins, finishing long and </w:t>
      </w:r>
    </w:p>
    <w:p w14:paraId="0E5A612F" w14:textId="15FB1FC5" w:rsidR="00DB7B59" w:rsidRPr="00DB7B59" w:rsidRDefault="00E413AD" w:rsidP="00E413AD">
      <w:pPr>
        <w:tabs>
          <w:tab w:val="left" w:pos="720"/>
          <w:tab w:val="decimal" w:pos="7920"/>
        </w:tabs>
        <w:rPr>
          <w:i/>
          <w:sz w:val="14"/>
          <w:szCs w:val="14"/>
          <w:lang w:val="fr-FR"/>
        </w:rPr>
      </w:pPr>
      <w:r>
        <w:rPr>
          <w:sz w:val="18"/>
          <w:szCs w:val="18"/>
          <w:lang w:val="fr-FR"/>
        </w:rPr>
        <w:tab/>
      </w:r>
      <w:r w:rsidRPr="00E413AD">
        <w:rPr>
          <w:sz w:val="18"/>
          <w:szCs w:val="18"/>
          <w:lang w:val="fr-FR"/>
        </w:rPr>
        <w:t>mineral-tinged.</w:t>
      </w:r>
      <w:r w:rsidR="00DB7B59">
        <w:rPr>
          <w:sz w:val="18"/>
          <w:szCs w:val="18"/>
          <w:lang w:val="fr-FR"/>
        </w:rPr>
        <w:t xml:space="preserve">’ </w:t>
      </w:r>
      <w:r w:rsidRPr="00E413AD">
        <w:rPr>
          <w:i/>
          <w:sz w:val="14"/>
          <w:szCs w:val="14"/>
          <w:lang w:val="fr-FR"/>
        </w:rPr>
        <w:t>Lisa Perrotti-Brown MW, The Wine Independent, May 2022</w:t>
      </w:r>
      <w:r>
        <w:rPr>
          <w:i/>
          <w:sz w:val="14"/>
          <w:szCs w:val="14"/>
          <w:lang w:val="fr-FR"/>
        </w:rPr>
        <w:t xml:space="preserve"> – 94 points</w:t>
      </w:r>
    </w:p>
    <w:p w14:paraId="15789C00" w14:textId="4173CD61" w:rsidR="00D52080" w:rsidRPr="00A6300E" w:rsidRDefault="00D52080">
      <w:pPr>
        <w:tabs>
          <w:tab w:val="left" w:pos="720"/>
          <w:tab w:val="decimal" w:pos="7920"/>
        </w:tabs>
        <w:rPr>
          <w:sz w:val="18"/>
        </w:rPr>
      </w:pPr>
      <w:r w:rsidRPr="00A6300E">
        <w:rPr>
          <w:sz w:val="20"/>
          <w:lang w:val="fr-FR"/>
        </w:rPr>
        <w:t>085</w:t>
      </w:r>
      <w:r w:rsidRPr="00A6300E">
        <w:rPr>
          <w:sz w:val="20"/>
          <w:lang w:val="fr-FR"/>
        </w:rPr>
        <w:tab/>
      </w:r>
      <w:r w:rsidRPr="00A6300E">
        <w:rPr>
          <w:b/>
          <w:bCs/>
          <w:sz w:val="20"/>
        </w:rPr>
        <w:t xml:space="preserve">Château </w:t>
      </w:r>
      <w:r w:rsidR="005E4CCA">
        <w:rPr>
          <w:b/>
          <w:bCs/>
          <w:sz w:val="20"/>
        </w:rPr>
        <w:t>Calon-</w:t>
      </w:r>
      <w:r w:rsidR="00202580">
        <w:rPr>
          <w:b/>
          <w:bCs/>
          <w:sz w:val="20"/>
        </w:rPr>
        <w:t>Ségur, 201</w:t>
      </w:r>
      <w:r w:rsidR="005E4CCA">
        <w:rPr>
          <w:b/>
          <w:bCs/>
          <w:sz w:val="20"/>
        </w:rPr>
        <w:t>4</w:t>
      </w:r>
      <w:r w:rsidR="00E413AD">
        <w:rPr>
          <w:b/>
          <w:bCs/>
          <w:sz w:val="20"/>
        </w:rPr>
        <w:t>, 3</w:t>
      </w:r>
      <w:r w:rsidR="00E413AD" w:rsidRPr="00E413AD">
        <w:rPr>
          <w:b/>
          <w:bCs/>
          <w:sz w:val="20"/>
        </w:rPr>
        <w:t>ème Crû Classé</w:t>
      </w:r>
      <w:r w:rsidRPr="00A6300E">
        <w:rPr>
          <w:sz w:val="20"/>
        </w:rPr>
        <w:tab/>
      </w:r>
      <w:r w:rsidR="002905E3">
        <w:rPr>
          <w:sz w:val="20"/>
        </w:rPr>
        <w:t>1</w:t>
      </w:r>
      <w:r w:rsidR="000B5361">
        <w:rPr>
          <w:sz w:val="20"/>
        </w:rPr>
        <w:t>9</w:t>
      </w:r>
      <w:r w:rsidR="002905E3">
        <w:rPr>
          <w:sz w:val="20"/>
        </w:rPr>
        <w:t>5</w:t>
      </w:r>
      <w:r w:rsidR="005C01DE">
        <w:rPr>
          <w:sz w:val="20"/>
        </w:rPr>
        <w:t>.00</w:t>
      </w:r>
    </w:p>
    <w:p w14:paraId="4F056F36" w14:textId="07F3C981" w:rsidR="00D52080" w:rsidRDefault="00D52080">
      <w:pPr>
        <w:tabs>
          <w:tab w:val="left" w:pos="720"/>
          <w:tab w:val="decimal" w:pos="7920"/>
        </w:tabs>
        <w:rPr>
          <w:bCs/>
          <w:sz w:val="14"/>
          <w:szCs w:val="14"/>
          <w:lang w:val="fr-FR"/>
        </w:rPr>
      </w:pPr>
      <w:r w:rsidRPr="00A6300E">
        <w:rPr>
          <w:sz w:val="14"/>
        </w:rPr>
        <w:tab/>
        <w:t>(</w:t>
      </w:r>
      <w:r w:rsidR="005E4CCA">
        <w:rPr>
          <w:sz w:val="14"/>
        </w:rPr>
        <w:t>57</w:t>
      </w:r>
      <w:r w:rsidRPr="00A6300E">
        <w:rPr>
          <w:sz w:val="14"/>
          <w:lang w:eastAsia="en-GB"/>
        </w:rPr>
        <w:t xml:space="preserve">% Cabernet Sauvignon, </w:t>
      </w:r>
      <w:r w:rsidR="005E4CCA">
        <w:rPr>
          <w:sz w:val="14"/>
          <w:lang w:eastAsia="en-GB"/>
        </w:rPr>
        <w:t>19</w:t>
      </w:r>
      <w:r w:rsidRPr="00A6300E">
        <w:rPr>
          <w:sz w:val="14"/>
        </w:rPr>
        <w:t xml:space="preserve">% </w:t>
      </w:r>
      <w:r w:rsidRPr="00A6300E">
        <w:rPr>
          <w:sz w:val="14"/>
          <w:lang w:eastAsia="en-GB"/>
        </w:rPr>
        <w:t>Merlot</w:t>
      </w:r>
      <w:r w:rsidR="005E4CCA">
        <w:rPr>
          <w:sz w:val="14"/>
          <w:lang w:eastAsia="en-GB"/>
        </w:rPr>
        <w:t>, 15% Cabernet Franc, 2% Petit Verdot</w:t>
      </w:r>
      <w:r w:rsidR="00DD6FB0" w:rsidRPr="00A6300E">
        <w:rPr>
          <w:sz w:val="14"/>
          <w:lang w:eastAsia="en-GB"/>
        </w:rPr>
        <w:t>)</w:t>
      </w:r>
      <w:r w:rsidR="00AF2A34" w:rsidRPr="00A6300E">
        <w:rPr>
          <w:sz w:val="14"/>
          <w:lang w:eastAsia="en-GB"/>
        </w:rPr>
        <w:t xml:space="preserve"> </w:t>
      </w:r>
      <w:r w:rsidR="00D76704">
        <w:rPr>
          <w:bCs/>
          <w:sz w:val="14"/>
          <w:szCs w:val="14"/>
          <w:lang w:val="fr-FR"/>
        </w:rPr>
        <w:t>James Suckling – 9</w:t>
      </w:r>
      <w:r w:rsidR="005E4CCA">
        <w:rPr>
          <w:bCs/>
          <w:sz w:val="14"/>
          <w:szCs w:val="14"/>
          <w:lang w:val="fr-FR"/>
        </w:rPr>
        <w:t>6</w:t>
      </w:r>
      <w:r w:rsidR="00D76704">
        <w:rPr>
          <w:bCs/>
          <w:sz w:val="14"/>
          <w:szCs w:val="14"/>
          <w:lang w:val="fr-FR"/>
        </w:rPr>
        <w:t xml:space="preserve"> points</w:t>
      </w:r>
      <w:r w:rsidR="00711F76">
        <w:rPr>
          <w:bCs/>
          <w:sz w:val="14"/>
          <w:szCs w:val="14"/>
          <w:lang w:val="fr-FR"/>
        </w:rPr>
        <w:t xml:space="preserve">, </w:t>
      </w:r>
      <w:r w:rsidR="005E4CCA">
        <w:rPr>
          <w:bCs/>
          <w:sz w:val="14"/>
          <w:szCs w:val="14"/>
          <w:lang w:val="fr-FR"/>
        </w:rPr>
        <w:tab/>
        <w:t>Wine Enthusiast – 95 points</w:t>
      </w:r>
    </w:p>
    <w:p w14:paraId="77BDADEF" w14:textId="77777777" w:rsidR="005E4CCA" w:rsidRDefault="00202580" w:rsidP="005E4CCA">
      <w:pPr>
        <w:tabs>
          <w:tab w:val="left" w:pos="720"/>
          <w:tab w:val="decimal" w:pos="7920"/>
        </w:tabs>
        <w:rPr>
          <w:sz w:val="18"/>
          <w:szCs w:val="18"/>
        </w:rPr>
      </w:pPr>
      <w:r w:rsidRPr="00202580">
        <w:rPr>
          <w:sz w:val="18"/>
          <w:szCs w:val="18"/>
        </w:rPr>
        <w:tab/>
      </w:r>
      <w:r w:rsidR="00D76704">
        <w:rPr>
          <w:sz w:val="18"/>
          <w:szCs w:val="18"/>
        </w:rPr>
        <w:t>“</w:t>
      </w:r>
      <w:r w:rsidR="005E4CCA" w:rsidRPr="005E4CCA">
        <w:rPr>
          <w:sz w:val="18"/>
          <w:szCs w:val="18"/>
        </w:rPr>
        <w:t xml:space="preserve">The 2014 Calon Ségur is a real show-stopper. Unusually ripe, powerful and seductive, the wine </w:t>
      </w:r>
    </w:p>
    <w:p w14:paraId="0F7F9697" w14:textId="77777777" w:rsidR="005E4CCA" w:rsidRDefault="005E4CCA" w:rsidP="005E4CCA">
      <w:pPr>
        <w:tabs>
          <w:tab w:val="left" w:pos="720"/>
          <w:tab w:val="decimal" w:pos="7920"/>
        </w:tabs>
        <w:rPr>
          <w:sz w:val="18"/>
          <w:szCs w:val="18"/>
        </w:rPr>
      </w:pPr>
      <w:r>
        <w:rPr>
          <w:sz w:val="18"/>
          <w:szCs w:val="18"/>
        </w:rPr>
        <w:tab/>
      </w:r>
      <w:r w:rsidRPr="005E4CCA">
        <w:rPr>
          <w:sz w:val="18"/>
          <w:szCs w:val="18"/>
        </w:rPr>
        <w:t xml:space="preserve">exudes class. Myriad shades of plum, sweet red cherry, pomegranate, spice and blood orange are </w:t>
      </w:r>
    </w:p>
    <w:p w14:paraId="14154B07" w14:textId="77777777" w:rsidR="005E4CCA" w:rsidRDefault="005E4CCA" w:rsidP="005E4CCA">
      <w:pPr>
        <w:tabs>
          <w:tab w:val="left" w:pos="720"/>
          <w:tab w:val="decimal" w:pos="7920"/>
        </w:tabs>
        <w:rPr>
          <w:sz w:val="18"/>
          <w:szCs w:val="18"/>
        </w:rPr>
      </w:pPr>
      <w:r>
        <w:rPr>
          <w:sz w:val="18"/>
          <w:szCs w:val="18"/>
        </w:rPr>
        <w:tab/>
      </w:r>
      <w:r w:rsidRPr="005E4CCA">
        <w:rPr>
          <w:sz w:val="18"/>
          <w:szCs w:val="18"/>
        </w:rPr>
        <w:t xml:space="preserve">all on display. Wild flowers, tobacco and host of more aromatic notes develop in the glass. Above </w:t>
      </w:r>
    </w:p>
    <w:p w14:paraId="59B937AB" w14:textId="77777777" w:rsidR="005E4CCA" w:rsidRDefault="005E4CCA" w:rsidP="005E4CCA">
      <w:pPr>
        <w:tabs>
          <w:tab w:val="left" w:pos="720"/>
          <w:tab w:val="decimal" w:pos="7920"/>
        </w:tabs>
        <w:rPr>
          <w:sz w:val="18"/>
          <w:szCs w:val="18"/>
        </w:rPr>
      </w:pPr>
      <w:r>
        <w:rPr>
          <w:sz w:val="18"/>
          <w:szCs w:val="18"/>
        </w:rPr>
        <w:tab/>
      </w:r>
      <w:r w:rsidRPr="005E4CCA">
        <w:rPr>
          <w:sz w:val="18"/>
          <w:szCs w:val="18"/>
        </w:rPr>
        <w:t xml:space="preserve">all else, though, the 2014 is a wine of pure power and breadth. This is yet another fabulous showing </w:t>
      </w:r>
    </w:p>
    <w:p w14:paraId="3A47930B" w14:textId="3174DE93" w:rsidR="00202580" w:rsidRPr="00202580" w:rsidRDefault="005E4CCA" w:rsidP="005E4CCA">
      <w:pPr>
        <w:tabs>
          <w:tab w:val="left" w:pos="720"/>
          <w:tab w:val="decimal" w:pos="7920"/>
        </w:tabs>
        <w:rPr>
          <w:bCs/>
          <w:sz w:val="18"/>
          <w:szCs w:val="18"/>
          <w:lang w:val="fr-FR"/>
        </w:rPr>
      </w:pPr>
      <w:r>
        <w:rPr>
          <w:sz w:val="18"/>
          <w:szCs w:val="18"/>
        </w:rPr>
        <w:tab/>
      </w:r>
      <w:r w:rsidRPr="005E4CCA">
        <w:rPr>
          <w:sz w:val="18"/>
          <w:szCs w:val="18"/>
        </w:rPr>
        <w:t>for the 2014 Calon Ségur, a wine that vies for top honors in this vintage. Don't miss it.</w:t>
      </w:r>
      <w:r w:rsidR="00D76704">
        <w:rPr>
          <w:sz w:val="18"/>
          <w:szCs w:val="18"/>
        </w:rPr>
        <w:t>”</w:t>
      </w:r>
      <w:r w:rsidR="00202580" w:rsidRPr="00202580">
        <w:rPr>
          <w:sz w:val="18"/>
          <w:szCs w:val="18"/>
        </w:rPr>
        <w:t xml:space="preserve"> </w:t>
      </w:r>
      <w:r w:rsidR="00D76704" w:rsidRPr="00D76704">
        <w:rPr>
          <w:i/>
          <w:sz w:val="14"/>
          <w:szCs w:val="14"/>
        </w:rPr>
        <w:t xml:space="preserve">Antonio Galloni, </w:t>
      </w:r>
      <w:r w:rsidR="00711F76">
        <w:rPr>
          <w:i/>
          <w:sz w:val="14"/>
          <w:szCs w:val="14"/>
        </w:rPr>
        <w:t>Feb</w:t>
      </w:r>
      <w:r>
        <w:rPr>
          <w:i/>
          <w:sz w:val="14"/>
          <w:szCs w:val="14"/>
        </w:rPr>
        <w:t xml:space="preserve"> 2017</w:t>
      </w:r>
      <w:r w:rsidR="00554B43">
        <w:rPr>
          <w:i/>
          <w:sz w:val="14"/>
          <w:szCs w:val="14"/>
        </w:rPr>
        <w:t xml:space="preserve"> – 95 points</w:t>
      </w:r>
    </w:p>
    <w:p w14:paraId="4F9A2832" w14:textId="72F31B54" w:rsidR="008E765D" w:rsidRPr="00A6300E" w:rsidRDefault="008E765D" w:rsidP="008E765D">
      <w:pPr>
        <w:tabs>
          <w:tab w:val="left" w:pos="720"/>
          <w:tab w:val="decimal" w:pos="7920"/>
        </w:tabs>
        <w:rPr>
          <w:sz w:val="20"/>
          <w:lang w:val="fr-FR"/>
        </w:rPr>
      </w:pPr>
      <w:r w:rsidRPr="00A6300E">
        <w:rPr>
          <w:sz w:val="20"/>
          <w:lang w:val="fr-FR"/>
        </w:rPr>
        <w:t>083</w:t>
      </w:r>
      <w:r w:rsidRPr="00A6300E">
        <w:rPr>
          <w:sz w:val="20"/>
          <w:lang w:val="fr-FR"/>
        </w:rPr>
        <w:tab/>
      </w:r>
      <w:r w:rsidRPr="00A6300E">
        <w:rPr>
          <w:b/>
          <w:sz w:val="20"/>
          <w:lang w:val="fr-FR"/>
        </w:rPr>
        <w:t xml:space="preserve">Château </w:t>
      </w:r>
      <w:r w:rsidR="00925705" w:rsidRPr="00A6300E">
        <w:rPr>
          <w:b/>
          <w:sz w:val="20"/>
          <w:lang w:val="fr-FR"/>
        </w:rPr>
        <w:t>Montrose</w:t>
      </w:r>
      <w:r w:rsidRPr="00A6300E">
        <w:rPr>
          <w:b/>
          <w:sz w:val="20"/>
          <w:lang w:val="fr-FR"/>
        </w:rPr>
        <w:t xml:space="preserve">, </w:t>
      </w:r>
      <w:r w:rsidR="00925705" w:rsidRPr="00A6300E">
        <w:rPr>
          <w:b/>
          <w:sz w:val="20"/>
          <w:lang w:val="fr-FR"/>
        </w:rPr>
        <w:t>20</w:t>
      </w:r>
      <w:r w:rsidR="005B56FA">
        <w:rPr>
          <w:b/>
          <w:sz w:val="20"/>
          <w:lang w:val="fr-FR"/>
        </w:rPr>
        <w:t>14</w:t>
      </w:r>
      <w:r w:rsidR="00925705" w:rsidRPr="00A6300E">
        <w:rPr>
          <w:b/>
          <w:sz w:val="20"/>
          <w:lang w:val="fr-FR"/>
        </w:rPr>
        <w:t>,</w:t>
      </w:r>
      <w:r w:rsidRPr="00A6300E">
        <w:rPr>
          <w:b/>
          <w:sz w:val="20"/>
          <w:lang w:val="fr-FR"/>
        </w:rPr>
        <w:t xml:space="preserve"> </w:t>
      </w:r>
      <w:r w:rsidR="00925705" w:rsidRPr="00A6300E">
        <w:rPr>
          <w:b/>
          <w:sz w:val="20"/>
          <w:lang w:val="fr-FR"/>
        </w:rPr>
        <w:t xml:space="preserve">2ème </w:t>
      </w:r>
      <w:r w:rsidRPr="00A6300E">
        <w:rPr>
          <w:b/>
          <w:sz w:val="20"/>
          <w:lang w:val="fr-FR"/>
        </w:rPr>
        <w:t>Crû Classé</w:t>
      </w:r>
      <w:r w:rsidRPr="00A6300E">
        <w:rPr>
          <w:sz w:val="20"/>
          <w:lang w:val="fr-FR"/>
        </w:rPr>
        <w:tab/>
      </w:r>
      <w:r w:rsidR="005B56FA">
        <w:rPr>
          <w:sz w:val="20"/>
          <w:lang w:val="fr-FR"/>
        </w:rPr>
        <w:t>230</w:t>
      </w:r>
      <w:r w:rsidRPr="00A6300E">
        <w:rPr>
          <w:sz w:val="20"/>
          <w:lang w:val="fr-FR"/>
        </w:rPr>
        <w:t>.00</w:t>
      </w:r>
    </w:p>
    <w:p w14:paraId="6804D5F6" w14:textId="5169F0C9" w:rsidR="008E765D" w:rsidRPr="00A6300E" w:rsidRDefault="008E765D" w:rsidP="008E765D">
      <w:pPr>
        <w:tabs>
          <w:tab w:val="left" w:pos="720"/>
          <w:tab w:val="decimal" w:pos="7920"/>
        </w:tabs>
        <w:rPr>
          <w:sz w:val="14"/>
          <w:lang w:val="fr-FR"/>
        </w:rPr>
      </w:pPr>
      <w:r w:rsidRPr="00A6300E">
        <w:rPr>
          <w:sz w:val="14"/>
          <w:lang w:val="fr-FR"/>
        </w:rPr>
        <w:tab/>
        <w:t>(</w:t>
      </w:r>
      <w:r w:rsidR="005B56FA">
        <w:rPr>
          <w:sz w:val="14"/>
          <w:lang w:val="fr-FR"/>
        </w:rPr>
        <w:t>61</w:t>
      </w:r>
      <w:r w:rsidRPr="00A6300E">
        <w:rPr>
          <w:sz w:val="14"/>
          <w:lang w:val="fr-FR"/>
        </w:rPr>
        <w:t xml:space="preserve">% Cabernet Sauvignon, </w:t>
      </w:r>
      <w:r w:rsidR="005B56FA">
        <w:rPr>
          <w:sz w:val="14"/>
          <w:lang w:val="fr-FR"/>
        </w:rPr>
        <w:t>30</w:t>
      </w:r>
      <w:r w:rsidRPr="00A6300E">
        <w:rPr>
          <w:sz w:val="14"/>
          <w:lang w:val="fr-FR"/>
        </w:rPr>
        <w:t>% Merlot</w:t>
      </w:r>
      <w:r w:rsidR="005B56FA">
        <w:rPr>
          <w:sz w:val="14"/>
          <w:lang w:val="fr-FR"/>
        </w:rPr>
        <w:t>, 8% Cabernet Franc, 1%</w:t>
      </w:r>
      <w:r w:rsidR="00E413AD">
        <w:rPr>
          <w:sz w:val="14"/>
          <w:lang w:val="fr-FR"/>
        </w:rPr>
        <w:t xml:space="preserve"> </w:t>
      </w:r>
      <w:r w:rsidR="00C04E7B" w:rsidRPr="00A6300E">
        <w:rPr>
          <w:sz w:val="14"/>
          <w:lang w:val="fr-FR"/>
        </w:rPr>
        <w:t>Petit Verdot</w:t>
      </w:r>
      <w:r w:rsidRPr="00A6300E">
        <w:rPr>
          <w:sz w:val="14"/>
          <w:lang w:val="fr-FR"/>
        </w:rPr>
        <w:t xml:space="preserve">) </w:t>
      </w:r>
      <w:r w:rsidR="005B56FA">
        <w:rPr>
          <w:sz w:val="14"/>
          <w:lang w:val="fr-FR"/>
        </w:rPr>
        <w:t xml:space="preserve">James Suckling - </w:t>
      </w:r>
      <w:r w:rsidR="005B56FA">
        <w:rPr>
          <w:bCs/>
          <w:sz w:val="14"/>
          <w:szCs w:val="14"/>
          <w:lang w:val="fr-FR"/>
        </w:rPr>
        <w:t>97</w:t>
      </w:r>
      <w:r w:rsidR="00C04E7B" w:rsidRPr="00A6300E">
        <w:rPr>
          <w:bCs/>
          <w:sz w:val="14"/>
          <w:szCs w:val="14"/>
          <w:lang w:val="fr-FR"/>
        </w:rPr>
        <w:t xml:space="preserve"> </w:t>
      </w:r>
      <w:r w:rsidRPr="00A6300E">
        <w:rPr>
          <w:bCs/>
          <w:sz w:val="14"/>
          <w:szCs w:val="14"/>
          <w:lang w:val="fr-FR"/>
        </w:rPr>
        <w:t>points</w:t>
      </w:r>
      <w:r w:rsidR="005B56FA">
        <w:rPr>
          <w:bCs/>
          <w:sz w:val="14"/>
          <w:szCs w:val="14"/>
          <w:lang w:val="fr-FR"/>
        </w:rPr>
        <w:t xml:space="preserve">, </w:t>
      </w:r>
      <w:r w:rsidR="005B56FA" w:rsidRPr="005B56FA">
        <w:rPr>
          <w:bCs/>
          <w:sz w:val="14"/>
          <w:szCs w:val="14"/>
          <w:lang w:val="fr-FR"/>
        </w:rPr>
        <w:t>Neal Martin, Wine Advocate</w:t>
      </w:r>
      <w:r w:rsidR="005B56FA">
        <w:rPr>
          <w:bCs/>
          <w:sz w:val="14"/>
          <w:szCs w:val="14"/>
          <w:lang w:val="fr-FR"/>
        </w:rPr>
        <w:t xml:space="preserve"> – 96 points</w:t>
      </w:r>
    </w:p>
    <w:p w14:paraId="1E22407A" w14:textId="77777777" w:rsidR="005B56FA" w:rsidRDefault="008E765D" w:rsidP="005B56FA">
      <w:pPr>
        <w:tabs>
          <w:tab w:val="left" w:pos="720"/>
          <w:tab w:val="decimal" w:pos="7920"/>
        </w:tabs>
        <w:rPr>
          <w:sz w:val="18"/>
          <w:szCs w:val="18"/>
        </w:rPr>
      </w:pPr>
      <w:r w:rsidRPr="00A6300E">
        <w:rPr>
          <w:sz w:val="18"/>
          <w:lang w:val="fr-FR"/>
        </w:rPr>
        <w:tab/>
      </w:r>
      <w:r w:rsidR="005B56FA" w:rsidRPr="005B56FA">
        <w:rPr>
          <w:sz w:val="18"/>
          <w:szCs w:val="18"/>
        </w:rPr>
        <w:t xml:space="preserve">The 2014 Montrose is without question one of the standout wines of the vintage. Black cherry, plum, </w:t>
      </w:r>
    </w:p>
    <w:p w14:paraId="007B92B6" w14:textId="77777777" w:rsidR="005B56FA" w:rsidRDefault="005B56FA" w:rsidP="005B56FA">
      <w:pPr>
        <w:tabs>
          <w:tab w:val="left" w:pos="720"/>
          <w:tab w:val="decimal" w:pos="7920"/>
        </w:tabs>
        <w:rPr>
          <w:sz w:val="18"/>
          <w:szCs w:val="18"/>
        </w:rPr>
      </w:pPr>
      <w:r>
        <w:rPr>
          <w:sz w:val="18"/>
          <w:szCs w:val="18"/>
        </w:rPr>
        <w:tab/>
      </w:r>
      <w:r w:rsidRPr="005B56FA">
        <w:rPr>
          <w:sz w:val="18"/>
          <w:szCs w:val="18"/>
        </w:rPr>
        <w:t xml:space="preserve">smoke, licorice and lavender are some of the many aromas and flavors that open up in the glass. But </w:t>
      </w:r>
    </w:p>
    <w:p w14:paraId="30B10EF4" w14:textId="77777777" w:rsidR="005B56FA" w:rsidRDefault="005B56FA" w:rsidP="005B56FA">
      <w:pPr>
        <w:tabs>
          <w:tab w:val="left" w:pos="720"/>
          <w:tab w:val="decimal" w:pos="7920"/>
        </w:tabs>
        <w:rPr>
          <w:sz w:val="18"/>
          <w:szCs w:val="18"/>
        </w:rPr>
      </w:pPr>
      <w:r>
        <w:rPr>
          <w:sz w:val="18"/>
          <w:szCs w:val="18"/>
        </w:rPr>
        <w:tab/>
      </w:r>
      <w:r w:rsidRPr="005B56FA">
        <w:rPr>
          <w:sz w:val="18"/>
          <w:szCs w:val="18"/>
        </w:rPr>
        <w:t xml:space="preserve">the 2014 is a much deeper wine than just a bunch of descriptors can conjure. In 2014, Montrose is a </w:t>
      </w:r>
    </w:p>
    <w:p w14:paraId="394B4F21" w14:textId="77777777" w:rsidR="005B56FA" w:rsidRDefault="005B56FA" w:rsidP="005B56FA">
      <w:pPr>
        <w:tabs>
          <w:tab w:val="left" w:pos="720"/>
          <w:tab w:val="decimal" w:pos="7920"/>
        </w:tabs>
        <w:rPr>
          <w:sz w:val="18"/>
          <w:szCs w:val="18"/>
        </w:rPr>
      </w:pPr>
      <w:r>
        <w:rPr>
          <w:sz w:val="18"/>
          <w:szCs w:val="18"/>
        </w:rPr>
        <w:tab/>
      </w:r>
      <w:r w:rsidRPr="005B56FA">
        <w:rPr>
          <w:sz w:val="18"/>
          <w:szCs w:val="18"/>
        </w:rPr>
        <w:t xml:space="preserve">wine of exceptional finesse and polish. The late-ripening vintage allowed for perfect maturation of the </w:t>
      </w:r>
    </w:p>
    <w:p w14:paraId="501A75B4" w14:textId="77777777" w:rsidR="005B56FA" w:rsidRDefault="005B56FA" w:rsidP="005B56FA">
      <w:pPr>
        <w:tabs>
          <w:tab w:val="left" w:pos="720"/>
          <w:tab w:val="decimal" w:pos="7920"/>
        </w:tabs>
        <w:rPr>
          <w:sz w:val="18"/>
          <w:szCs w:val="18"/>
        </w:rPr>
      </w:pPr>
      <w:r>
        <w:rPr>
          <w:sz w:val="18"/>
          <w:szCs w:val="18"/>
        </w:rPr>
        <w:tab/>
      </w:r>
      <w:r w:rsidRPr="005B56FA">
        <w:rPr>
          <w:sz w:val="18"/>
          <w:szCs w:val="18"/>
        </w:rPr>
        <w:t xml:space="preserve">tannins and resulted in a silky wine that exudes class and pedigree. The 2014 is not an obvious or bombastic </w:t>
      </w:r>
    </w:p>
    <w:p w14:paraId="09F623A6" w14:textId="75C4B680" w:rsidR="00D52080" w:rsidRPr="00A6300E" w:rsidRDefault="005B56FA" w:rsidP="005B56FA">
      <w:pPr>
        <w:tabs>
          <w:tab w:val="left" w:pos="720"/>
          <w:tab w:val="decimal" w:pos="7920"/>
        </w:tabs>
        <w:rPr>
          <w:sz w:val="18"/>
          <w:szCs w:val="18"/>
        </w:rPr>
      </w:pPr>
      <w:r>
        <w:rPr>
          <w:sz w:val="18"/>
          <w:szCs w:val="18"/>
        </w:rPr>
        <w:tab/>
      </w:r>
      <w:r w:rsidRPr="005B56FA">
        <w:rPr>
          <w:sz w:val="18"/>
          <w:szCs w:val="18"/>
        </w:rPr>
        <w:t>Montrose, but rather a wine of sublime enchantment. Don't miss it!</w:t>
      </w:r>
      <w:r>
        <w:rPr>
          <w:sz w:val="18"/>
          <w:szCs w:val="18"/>
        </w:rPr>
        <w:t xml:space="preserve"> </w:t>
      </w:r>
      <w:r w:rsidRPr="005B56FA">
        <w:rPr>
          <w:i/>
          <w:sz w:val="14"/>
          <w:szCs w:val="14"/>
        </w:rPr>
        <w:t>Antonio Galloni, vinous.com, Feb 2017 – 97 points</w:t>
      </w:r>
    </w:p>
    <w:p w14:paraId="01B01CBB" w14:textId="77777777" w:rsidR="00A179A3" w:rsidRPr="00852124" w:rsidRDefault="00A179A3">
      <w:pPr>
        <w:pStyle w:val="BodyText3"/>
        <w:tabs>
          <w:tab w:val="left" w:pos="720"/>
          <w:tab w:val="decimal" w:pos="7920"/>
        </w:tabs>
        <w:jc w:val="center"/>
        <w:rPr>
          <w:b/>
          <w:sz w:val="12"/>
          <w:szCs w:val="12"/>
        </w:rPr>
      </w:pPr>
    </w:p>
    <w:p w14:paraId="42C258CB" w14:textId="23EACC66" w:rsidR="00D52080" w:rsidRPr="00A6300E" w:rsidRDefault="00D52080">
      <w:pPr>
        <w:pStyle w:val="BodyText3"/>
        <w:tabs>
          <w:tab w:val="left" w:pos="720"/>
          <w:tab w:val="decimal" w:pos="7920"/>
        </w:tabs>
        <w:jc w:val="center"/>
        <w:rPr>
          <w:b/>
          <w:sz w:val="24"/>
        </w:rPr>
      </w:pPr>
      <w:r w:rsidRPr="00A6300E">
        <w:rPr>
          <w:b/>
          <w:sz w:val="24"/>
        </w:rPr>
        <w:t>Saint-Émilion Et Montagne</w:t>
      </w:r>
    </w:p>
    <w:p w14:paraId="34D53425" w14:textId="77777777" w:rsidR="00D52080" w:rsidRPr="00A6300E" w:rsidRDefault="00D52080">
      <w:pPr>
        <w:pStyle w:val="BodyText3"/>
        <w:tabs>
          <w:tab w:val="left" w:pos="720"/>
          <w:tab w:val="decimal" w:pos="7920"/>
        </w:tabs>
        <w:jc w:val="center"/>
        <w:rPr>
          <w:sz w:val="18"/>
        </w:rPr>
      </w:pPr>
      <w:r w:rsidRPr="00A6300E">
        <w:rPr>
          <w:sz w:val="18"/>
        </w:rPr>
        <w:t>The right bank of the Dordogne, 50 kilometres east of Bordeaux.</w:t>
      </w:r>
    </w:p>
    <w:p w14:paraId="723E4575" w14:textId="77777777" w:rsidR="00D52080" w:rsidRPr="00E413AD" w:rsidRDefault="00D52080">
      <w:pPr>
        <w:pStyle w:val="BodyText3"/>
        <w:tabs>
          <w:tab w:val="left" w:pos="720"/>
          <w:tab w:val="decimal" w:pos="7920"/>
        </w:tabs>
        <w:rPr>
          <w:sz w:val="4"/>
          <w:szCs w:val="4"/>
        </w:rPr>
      </w:pPr>
    </w:p>
    <w:p w14:paraId="59FB876C" w14:textId="0D462020" w:rsidR="00D52080" w:rsidRPr="00A6300E" w:rsidRDefault="00D52080" w:rsidP="006F1577">
      <w:pPr>
        <w:tabs>
          <w:tab w:val="left" w:pos="720"/>
          <w:tab w:val="decimal" w:pos="7921"/>
        </w:tabs>
        <w:rPr>
          <w:sz w:val="20"/>
        </w:rPr>
      </w:pPr>
      <w:r w:rsidRPr="00A6300E">
        <w:rPr>
          <w:sz w:val="20"/>
          <w:lang w:val="fr-FR"/>
        </w:rPr>
        <w:t>074</w:t>
      </w:r>
      <w:r w:rsidRPr="00A6300E">
        <w:rPr>
          <w:sz w:val="20"/>
          <w:lang w:val="fr-FR"/>
        </w:rPr>
        <w:tab/>
      </w:r>
      <w:r w:rsidRPr="00A6300E">
        <w:rPr>
          <w:b/>
          <w:sz w:val="20"/>
        </w:rPr>
        <w:t>Château Barrail-du-Blanc,</w:t>
      </w:r>
      <w:r w:rsidRPr="00A6300E">
        <w:rPr>
          <w:rStyle w:val="Strong"/>
        </w:rPr>
        <w:t xml:space="preserve"> </w:t>
      </w:r>
      <w:r w:rsidR="00C03038" w:rsidRPr="00A6300E">
        <w:rPr>
          <w:rStyle w:val="Strong"/>
          <w:sz w:val="20"/>
        </w:rPr>
        <w:t>20</w:t>
      </w:r>
      <w:r w:rsidR="00CC7CA3">
        <w:rPr>
          <w:rStyle w:val="Strong"/>
          <w:sz w:val="20"/>
        </w:rPr>
        <w:t>2</w:t>
      </w:r>
      <w:r w:rsidR="00DA1133">
        <w:rPr>
          <w:rStyle w:val="Strong"/>
          <w:sz w:val="20"/>
        </w:rPr>
        <w:t>2</w:t>
      </w:r>
      <w:r w:rsidRPr="00A6300E">
        <w:rPr>
          <w:rStyle w:val="Strong"/>
          <w:sz w:val="20"/>
        </w:rPr>
        <w:t>,</w:t>
      </w:r>
      <w:r w:rsidRPr="00A6300E">
        <w:rPr>
          <w:rStyle w:val="Strong"/>
        </w:rPr>
        <w:t xml:space="preserve"> </w:t>
      </w:r>
      <w:r w:rsidR="000B6B13" w:rsidRPr="000B6B13">
        <w:rPr>
          <w:rStyle w:val="Strong"/>
          <w:sz w:val="20"/>
        </w:rPr>
        <w:t xml:space="preserve">Grand </w:t>
      </w:r>
      <w:r w:rsidRPr="00A6300E">
        <w:rPr>
          <w:b/>
          <w:sz w:val="20"/>
        </w:rPr>
        <w:t>Crû</w:t>
      </w:r>
      <w:r w:rsidRPr="00A6300E">
        <w:tab/>
      </w:r>
      <w:r w:rsidR="00DA10FC">
        <w:rPr>
          <w:sz w:val="20"/>
        </w:rPr>
        <w:t>72</w:t>
      </w:r>
      <w:r w:rsidR="00D84681" w:rsidRPr="00A6300E">
        <w:rPr>
          <w:sz w:val="20"/>
        </w:rPr>
        <w:t>.0</w:t>
      </w:r>
      <w:r w:rsidR="00026285" w:rsidRPr="00A6300E">
        <w:rPr>
          <w:sz w:val="20"/>
        </w:rPr>
        <w:t>0</w:t>
      </w:r>
    </w:p>
    <w:p w14:paraId="2187260F" w14:textId="77777777" w:rsidR="001F643D" w:rsidRPr="00A6300E" w:rsidRDefault="001F643D" w:rsidP="001F643D">
      <w:pPr>
        <w:tabs>
          <w:tab w:val="left" w:pos="720"/>
        </w:tabs>
        <w:rPr>
          <w:sz w:val="14"/>
        </w:rPr>
      </w:pPr>
      <w:r w:rsidRPr="00A6300E">
        <w:rPr>
          <w:sz w:val="14"/>
        </w:rPr>
        <w:tab/>
        <w:t xml:space="preserve">(70% Merlot, 30% Cabernet Franc) </w:t>
      </w:r>
      <w:r w:rsidRPr="00A6300E">
        <w:rPr>
          <w:sz w:val="14"/>
          <w:lang w:val="fr-FR"/>
        </w:rPr>
        <w:t>Suitable for vegetarians.</w:t>
      </w:r>
    </w:p>
    <w:p w14:paraId="1751B2C4" w14:textId="77777777" w:rsidR="009B2F92" w:rsidRDefault="001F643D" w:rsidP="009B2F92">
      <w:pPr>
        <w:rPr>
          <w:sz w:val="18"/>
          <w:szCs w:val="18"/>
          <w:shd w:val="clear" w:color="auto" w:fill="FFFFFF"/>
        </w:rPr>
      </w:pPr>
      <w:r w:rsidRPr="00A6300E">
        <w:rPr>
          <w:sz w:val="18"/>
          <w:szCs w:val="18"/>
        </w:rPr>
        <w:tab/>
      </w:r>
      <w:r w:rsidR="009B2F92" w:rsidRPr="009B2F92">
        <w:rPr>
          <w:sz w:val="18"/>
          <w:szCs w:val="18"/>
          <w:shd w:val="clear" w:color="auto" w:fill="FFFFFF"/>
        </w:rPr>
        <w:t>Château Barrail du Blanc Saint-Émilion Grand Cru is a French gem</w:t>
      </w:r>
      <w:r w:rsidR="009B2F92">
        <w:rPr>
          <w:sz w:val="18"/>
          <w:szCs w:val="18"/>
          <w:shd w:val="clear" w:color="auto" w:fill="FFFFFF"/>
        </w:rPr>
        <w:t>.</w:t>
      </w:r>
      <w:r w:rsidR="009B2F92" w:rsidRPr="009B2F92">
        <w:rPr>
          <w:sz w:val="18"/>
          <w:szCs w:val="18"/>
          <w:shd w:val="clear" w:color="auto" w:fill="FFFFFF"/>
        </w:rPr>
        <w:t xml:space="preserve"> Decadent aromas of black cherries, </w:t>
      </w:r>
    </w:p>
    <w:p w14:paraId="27A41A20" w14:textId="77777777" w:rsidR="009B2F92" w:rsidRDefault="009B2F92" w:rsidP="009B2F92">
      <w:pPr>
        <w:ind w:firstLine="720"/>
        <w:rPr>
          <w:sz w:val="18"/>
          <w:szCs w:val="18"/>
          <w:shd w:val="clear" w:color="auto" w:fill="FFFFFF"/>
        </w:rPr>
      </w:pPr>
      <w:r w:rsidRPr="009B2F92">
        <w:rPr>
          <w:sz w:val="18"/>
          <w:szCs w:val="18"/>
          <w:shd w:val="clear" w:color="auto" w:fill="FFFFFF"/>
        </w:rPr>
        <w:t xml:space="preserve">plum, and hints of spice &amp; oak seduce the senses, while nuanced flavours of ripe red fruits and fine tannins </w:t>
      </w:r>
    </w:p>
    <w:p w14:paraId="36C8FEB0" w14:textId="77777777" w:rsidR="009B2F92" w:rsidRDefault="009B2F92" w:rsidP="009B2F92">
      <w:pPr>
        <w:ind w:left="720"/>
        <w:rPr>
          <w:sz w:val="18"/>
          <w:szCs w:val="18"/>
          <w:shd w:val="clear" w:color="auto" w:fill="FFFFFF"/>
        </w:rPr>
      </w:pPr>
      <w:r w:rsidRPr="009B2F92">
        <w:rPr>
          <w:sz w:val="18"/>
          <w:szCs w:val="18"/>
          <w:shd w:val="clear" w:color="auto" w:fill="FFFFFF"/>
        </w:rPr>
        <w:t xml:space="preserve">dance on the palate. It's a full-bodied wine with impeccable balance and a charming finish, making it an </w:t>
      </w:r>
    </w:p>
    <w:p w14:paraId="5E333A45" w14:textId="77777777" w:rsidR="009B2F92" w:rsidRDefault="009B2F92" w:rsidP="009B2F92">
      <w:pPr>
        <w:ind w:left="720"/>
        <w:rPr>
          <w:sz w:val="18"/>
          <w:szCs w:val="18"/>
          <w:shd w:val="clear" w:color="auto" w:fill="FFFFFF"/>
        </w:rPr>
      </w:pPr>
      <w:r w:rsidRPr="009B2F92">
        <w:rPr>
          <w:sz w:val="18"/>
          <w:szCs w:val="18"/>
          <w:shd w:val="clear" w:color="auto" w:fill="FFFFFF"/>
        </w:rPr>
        <w:t xml:space="preserve">elegant accompaniment to rich meats and mature cheeses. Truly a sumptuous testament to the refined art of </w:t>
      </w:r>
    </w:p>
    <w:p w14:paraId="3093E0E8" w14:textId="5A7F3C25" w:rsidR="00852124" w:rsidRDefault="009B2F92" w:rsidP="009B2F92">
      <w:pPr>
        <w:ind w:left="720"/>
        <w:rPr>
          <w:sz w:val="18"/>
          <w:szCs w:val="18"/>
          <w:shd w:val="clear" w:color="auto" w:fill="FFFFFF"/>
        </w:rPr>
      </w:pPr>
      <w:r w:rsidRPr="009B2F92">
        <w:rPr>
          <w:sz w:val="18"/>
          <w:szCs w:val="18"/>
          <w:shd w:val="clear" w:color="auto" w:fill="FFFFFF"/>
        </w:rPr>
        <w:t>winemaking.</w:t>
      </w:r>
      <w:r>
        <w:rPr>
          <w:sz w:val="18"/>
          <w:szCs w:val="18"/>
          <w:shd w:val="clear" w:color="auto" w:fill="FFFFFF"/>
        </w:rPr>
        <w:t xml:space="preserve"> </w:t>
      </w:r>
      <w:r w:rsidR="00852124" w:rsidRPr="00852124">
        <w:rPr>
          <w:sz w:val="18"/>
          <w:szCs w:val="18"/>
          <w:shd w:val="clear" w:color="auto" w:fill="FFFFFF"/>
        </w:rPr>
        <w:t>Everything you could ever expect from a Grand Cr</w:t>
      </w:r>
      <w:r w:rsidR="0036508B">
        <w:rPr>
          <w:sz w:val="18"/>
          <w:szCs w:val="18"/>
          <w:shd w:val="clear" w:color="auto" w:fill="FFFFFF"/>
        </w:rPr>
        <w:t>û</w:t>
      </w:r>
      <w:r w:rsidR="00852124" w:rsidRPr="00852124">
        <w:rPr>
          <w:sz w:val="18"/>
          <w:szCs w:val="18"/>
          <w:shd w:val="clear" w:color="auto" w:fill="FFFFFF"/>
        </w:rPr>
        <w:t xml:space="preserve"> Saint-Émilion.</w:t>
      </w:r>
    </w:p>
    <w:p w14:paraId="18D0514F" w14:textId="1FEFAF49" w:rsidR="00D52080" w:rsidRPr="00A6300E" w:rsidRDefault="00D52080" w:rsidP="00852124">
      <w:pPr>
        <w:tabs>
          <w:tab w:val="left" w:pos="709"/>
          <w:tab w:val="decimal" w:pos="7921"/>
        </w:tabs>
        <w:rPr>
          <w:sz w:val="20"/>
          <w:lang w:val="fr-FR"/>
        </w:rPr>
      </w:pPr>
      <w:r w:rsidRPr="00A6300E">
        <w:rPr>
          <w:sz w:val="20"/>
          <w:lang w:val="fr-FR"/>
        </w:rPr>
        <w:t>076</w:t>
      </w:r>
      <w:r w:rsidRPr="00A6300E">
        <w:rPr>
          <w:sz w:val="20"/>
          <w:lang w:val="fr-FR"/>
        </w:rPr>
        <w:tab/>
      </w:r>
      <w:r w:rsidRPr="00A6300E">
        <w:rPr>
          <w:b/>
          <w:sz w:val="20"/>
          <w:lang w:val="fr-FR"/>
        </w:rPr>
        <w:t xml:space="preserve">Château </w:t>
      </w:r>
      <w:r w:rsidR="003364EA" w:rsidRPr="00A6300E">
        <w:rPr>
          <w:b/>
          <w:sz w:val="20"/>
          <w:lang w:val="fr-FR"/>
        </w:rPr>
        <w:t>Rocheyron</w:t>
      </w:r>
      <w:r w:rsidR="00904A3F" w:rsidRPr="00A6300E">
        <w:rPr>
          <w:rStyle w:val="titletext1"/>
          <w:rFonts w:ascii="Times New Roman" w:hAnsi="Times New Roman" w:cs="Times New Roman"/>
          <w:color w:val="auto"/>
          <w:sz w:val="20"/>
          <w:szCs w:val="20"/>
        </w:rPr>
        <w:t>,</w:t>
      </w:r>
      <w:r w:rsidRPr="00A6300E">
        <w:rPr>
          <w:b/>
          <w:sz w:val="20"/>
          <w:lang w:val="fr-FR"/>
        </w:rPr>
        <w:t xml:space="preserve"> </w:t>
      </w:r>
      <w:r w:rsidR="00904A3F" w:rsidRPr="00A6300E">
        <w:rPr>
          <w:b/>
          <w:sz w:val="20"/>
          <w:lang w:val="fr-FR"/>
        </w:rPr>
        <w:t>20</w:t>
      </w:r>
      <w:r w:rsidR="003364EA" w:rsidRPr="00A6300E">
        <w:rPr>
          <w:b/>
          <w:sz w:val="20"/>
          <w:lang w:val="fr-FR"/>
        </w:rPr>
        <w:t>1</w:t>
      </w:r>
      <w:r w:rsidR="00C05248">
        <w:rPr>
          <w:b/>
          <w:sz w:val="20"/>
          <w:lang w:val="fr-FR"/>
        </w:rPr>
        <w:t>2</w:t>
      </w:r>
      <w:r w:rsidR="00904A3F" w:rsidRPr="00A6300E">
        <w:rPr>
          <w:b/>
          <w:sz w:val="20"/>
          <w:lang w:val="fr-FR"/>
        </w:rPr>
        <w:t xml:space="preserve">, </w:t>
      </w:r>
      <w:r w:rsidRPr="00A6300E">
        <w:rPr>
          <w:b/>
          <w:sz w:val="20"/>
          <w:lang w:val="fr-FR"/>
        </w:rPr>
        <w:t>Grand Crû</w:t>
      </w:r>
      <w:r w:rsidR="00B95A43" w:rsidRPr="00A6300E">
        <w:rPr>
          <w:sz w:val="20"/>
          <w:lang w:val="fr-FR"/>
        </w:rPr>
        <w:tab/>
      </w:r>
      <w:r w:rsidR="00D505C9" w:rsidRPr="00A6300E">
        <w:rPr>
          <w:sz w:val="20"/>
          <w:lang w:val="fr-FR"/>
        </w:rPr>
        <w:t>1</w:t>
      </w:r>
      <w:r w:rsidR="00026285" w:rsidRPr="00A6300E">
        <w:rPr>
          <w:sz w:val="20"/>
          <w:lang w:val="fr-FR"/>
        </w:rPr>
        <w:t>60</w:t>
      </w:r>
      <w:r w:rsidRPr="00A6300E">
        <w:rPr>
          <w:sz w:val="20"/>
          <w:lang w:val="fr-FR"/>
        </w:rPr>
        <w:t>.00</w:t>
      </w:r>
    </w:p>
    <w:p w14:paraId="0ACC06C3" w14:textId="77777777" w:rsidR="00D52080" w:rsidRPr="00A6300E" w:rsidRDefault="00D52080">
      <w:pPr>
        <w:tabs>
          <w:tab w:val="left" w:pos="720"/>
          <w:tab w:val="decimal" w:pos="7920"/>
        </w:tabs>
        <w:rPr>
          <w:sz w:val="14"/>
          <w:lang w:val="fr-FR"/>
        </w:rPr>
      </w:pPr>
      <w:r w:rsidRPr="00A6300E">
        <w:rPr>
          <w:sz w:val="18"/>
          <w:lang w:val="fr-FR"/>
        </w:rPr>
        <w:tab/>
      </w:r>
      <w:r w:rsidRPr="00A6300E">
        <w:rPr>
          <w:sz w:val="14"/>
          <w:lang w:val="fr-FR"/>
        </w:rPr>
        <w:t>(</w:t>
      </w:r>
      <w:r w:rsidR="003364EA" w:rsidRPr="00A6300E">
        <w:rPr>
          <w:sz w:val="14"/>
          <w:lang w:val="fr-FR"/>
        </w:rPr>
        <w:t>9</w:t>
      </w:r>
      <w:r w:rsidR="00904A3F" w:rsidRPr="00A6300E">
        <w:rPr>
          <w:sz w:val="14"/>
          <w:lang w:val="fr-FR"/>
        </w:rPr>
        <w:t>0</w:t>
      </w:r>
      <w:r w:rsidRPr="00A6300E">
        <w:rPr>
          <w:sz w:val="14"/>
          <w:lang w:val="fr-FR"/>
        </w:rPr>
        <w:t xml:space="preserve">% Merlot, </w:t>
      </w:r>
      <w:r w:rsidR="003364EA" w:rsidRPr="00A6300E">
        <w:rPr>
          <w:sz w:val="14"/>
          <w:lang w:val="fr-FR"/>
        </w:rPr>
        <w:t>1</w:t>
      </w:r>
      <w:r w:rsidR="00904A3F" w:rsidRPr="00A6300E">
        <w:rPr>
          <w:sz w:val="14"/>
          <w:lang w:val="fr-FR"/>
        </w:rPr>
        <w:t>0</w:t>
      </w:r>
      <w:r w:rsidRPr="00A6300E">
        <w:rPr>
          <w:sz w:val="14"/>
          <w:lang w:val="fr-FR"/>
        </w:rPr>
        <w:t>% Cabernet Franc)</w:t>
      </w:r>
      <w:r w:rsidR="00AF2A34" w:rsidRPr="00A6300E">
        <w:rPr>
          <w:sz w:val="14"/>
          <w:lang w:val="fr-FR"/>
        </w:rPr>
        <w:t xml:space="preserve"> </w:t>
      </w:r>
      <w:r w:rsidR="00AF2A34" w:rsidRPr="00A6300E">
        <w:rPr>
          <w:bCs/>
          <w:sz w:val="14"/>
          <w:szCs w:val="14"/>
          <w:lang w:val="fr-FR"/>
        </w:rPr>
        <w:t>Robert Parker – 9</w:t>
      </w:r>
      <w:r w:rsidR="003364EA" w:rsidRPr="00A6300E">
        <w:rPr>
          <w:bCs/>
          <w:sz w:val="14"/>
          <w:szCs w:val="14"/>
          <w:lang w:val="fr-FR"/>
        </w:rPr>
        <w:t>1</w:t>
      </w:r>
      <w:r w:rsidR="00AF2A34" w:rsidRPr="00A6300E">
        <w:rPr>
          <w:bCs/>
          <w:sz w:val="14"/>
          <w:szCs w:val="14"/>
          <w:lang w:val="fr-FR"/>
        </w:rPr>
        <w:t xml:space="preserve"> points</w:t>
      </w:r>
    </w:p>
    <w:p w14:paraId="6B04317F" w14:textId="49A243E3" w:rsidR="00945351" w:rsidRDefault="00D52080" w:rsidP="00C05248">
      <w:pPr>
        <w:rPr>
          <w:sz w:val="18"/>
          <w:szCs w:val="18"/>
          <w:lang w:val="fr-FR"/>
        </w:rPr>
      </w:pPr>
      <w:r w:rsidRPr="00A6300E">
        <w:rPr>
          <w:sz w:val="18"/>
          <w:szCs w:val="18"/>
          <w:lang w:val="fr-FR"/>
        </w:rPr>
        <w:tab/>
      </w:r>
      <w:r w:rsidR="00945351">
        <w:rPr>
          <w:sz w:val="18"/>
          <w:szCs w:val="18"/>
          <w:lang w:val="fr-FR"/>
        </w:rPr>
        <w:t xml:space="preserve">The </w:t>
      </w:r>
      <w:r w:rsidR="00945351" w:rsidRPr="00945351">
        <w:rPr>
          <w:sz w:val="18"/>
          <w:szCs w:val="18"/>
          <w:lang w:val="fr-FR"/>
        </w:rPr>
        <w:t xml:space="preserve">estate owned and operated by Peter Sisseck, </w:t>
      </w:r>
      <w:r w:rsidR="00945351">
        <w:rPr>
          <w:sz w:val="18"/>
          <w:szCs w:val="18"/>
          <w:lang w:val="fr-FR"/>
        </w:rPr>
        <w:t>b</w:t>
      </w:r>
      <w:r w:rsidR="00945351" w:rsidRPr="00945351">
        <w:rPr>
          <w:sz w:val="18"/>
          <w:szCs w:val="18"/>
          <w:lang w:val="fr-FR"/>
        </w:rPr>
        <w:t xml:space="preserve">est known for producing Pingus in Spain’s Ribera del Duero. </w:t>
      </w:r>
    </w:p>
    <w:p w14:paraId="328C94D5" w14:textId="134C23C0" w:rsidR="00C05248" w:rsidRDefault="00C05248" w:rsidP="00945351">
      <w:pPr>
        <w:ind w:firstLine="720"/>
        <w:rPr>
          <w:sz w:val="18"/>
          <w:szCs w:val="18"/>
          <w:shd w:val="clear" w:color="auto" w:fill="FFFFFF"/>
        </w:rPr>
      </w:pPr>
      <w:r>
        <w:rPr>
          <w:sz w:val="18"/>
          <w:szCs w:val="18"/>
          <w:shd w:val="clear" w:color="auto" w:fill="FFFFFF"/>
        </w:rPr>
        <w:t xml:space="preserve">“Peter Sisseck </w:t>
      </w:r>
      <w:r w:rsidRPr="00C05248">
        <w:rPr>
          <w:sz w:val="18"/>
          <w:szCs w:val="18"/>
          <w:shd w:val="clear" w:color="auto" w:fill="FFFFFF"/>
        </w:rPr>
        <w:t xml:space="preserve">commented that this vintage benefitted from improvements made in the vineyard, </w:t>
      </w:r>
    </w:p>
    <w:p w14:paraId="01D9C1F2" w14:textId="77777777" w:rsidR="00C05248" w:rsidRDefault="00C05248" w:rsidP="00C05248">
      <w:pPr>
        <w:ind w:firstLine="720"/>
        <w:rPr>
          <w:sz w:val="18"/>
          <w:szCs w:val="18"/>
          <w:shd w:val="clear" w:color="auto" w:fill="FFFFFF"/>
        </w:rPr>
      </w:pPr>
      <w:r w:rsidRPr="00C05248">
        <w:rPr>
          <w:sz w:val="18"/>
          <w:szCs w:val="18"/>
          <w:shd w:val="clear" w:color="auto" w:fill="FFFFFF"/>
        </w:rPr>
        <w:t xml:space="preserve">and that is evidenced by the nose, much more complex than the 2011 with ebullient red cherry, </w:t>
      </w:r>
    </w:p>
    <w:p w14:paraId="08A149D1" w14:textId="77777777" w:rsidR="00D70B1A" w:rsidRDefault="00C05248" w:rsidP="00C05248">
      <w:pPr>
        <w:ind w:left="720"/>
        <w:rPr>
          <w:sz w:val="18"/>
          <w:szCs w:val="18"/>
          <w:shd w:val="clear" w:color="auto" w:fill="FFFFFF"/>
        </w:rPr>
      </w:pPr>
      <w:r w:rsidRPr="00C05248">
        <w:rPr>
          <w:sz w:val="18"/>
          <w:szCs w:val="18"/>
          <w:shd w:val="clear" w:color="auto" w:fill="FFFFFF"/>
        </w:rPr>
        <w:t xml:space="preserve">wild strawberry, minerals and crushed rose petals. The palate is well balanced with fine tannin, with a </w:t>
      </w:r>
    </w:p>
    <w:p w14:paraId="33018D3E" w14:textId="77777777" w:rsidR="00D70B1A" w:rsidRDefault="00C05248" w:rsidP="00C05248">
      <w:pPr>
        <w:ind w:left="720"/>
        <w:rPr>
          <w:sz w:val="18"/>
          <w:szCs w:val="18"/>
          <w:shd w:val="clear" w:color="auto" w:fill="FFFFFF"/>
        </w:rPr>
      </w:pPr>
      <w:r w:rsidRPr="00C05248">
        <w:rPr>
          <w:sz w:val="18"/>
          <w:szCs w:val="18"/>
          <w:shd w:val="clear" w:color="auto" w:fill="FFFFFF"/>
        </w:rPr>
        <w:t xml:space="preserve">pinch of white pepper and sea salt on the finish. You start to see the character of the vineyard come </w:t>
      </w:r>
    </w:p>
    <w:p w14:paraId="05DB1783" w14:textId="1E6CFA5E" w:rsidR="00C05248" w:rsidRDefault="00C05248" w:rsidP="00C05248">
      <w:pPr>
        <w:ind w:left="720"/>
        <w:rPr>
          <w:i/>
          <w:sz w:val="14"/>
          <w:szCs w:val="14"/>
          <w:shd w:val="clear" w:color="auto" w:fill="FFFFFF"/>
        </w:rPr>
      </w:pPr>
      <w:r w:rsidRPr="00C05248">
        <w:rPr>
          <w:sz w:val="18"/>
          <w:szCs w:val="18"/>
          <w:shd w:val="clear" w:color="auto" w:fill="FFFFFF"/>
        </w:rPr>
        <w:t>through with this vintage. Excellent.</w:t>
      </w:r>
      <w:r>
        <w:rPr>
          <w:sz w:val="18"/>
          <w:szCs w:val="18"/>
          <w:shd w:val="clear" w:color="auto" w:fill="FFFFFF"/>
        </w:rPr>
        <w:t>”</w:t>
      </w:r>
      <w:r w:rsidR="00D70B1A">
        <w:rPr>
          <w:sz w:val="18"/>
          <w:szCs w:val="18"/>
          <w:shd w:val="clear" w:color="auto" w:fill="FFFFFF"/>
        </w:rPr>
        <w:t xml:space="preserve"> </w:t>
      </w:r>
      <w:r w:rsidRPr="00C05248">
        <w:rPr>
          <w:i/>
          <w:sz w:val="14"/>
          <w:szCs w:val="14"/>
          <w:shd w:val="clear" w:color="auto" w:fill="FFFFFF"/>
        </w:rPr>
        <w:t>Neal Martin, Wine Advocate, 91 points (March, 2017)</w:t>
      </w:r>
    </w:p>
    <w:p w14:paraId="564A9FE2" w14:textId="5E4E8711" w:rsidR="00824C5F" w:rsidRPr="00AE45CE" w:rsidRDefault="00C05248" w:rsidP="00AE45CE">
      <w:pPr>
        <w:tabs>
          <w:tab w:val="left" w:pos="720"/>
          <w:tab w:val="decimal" w:pos="7921"/>
        </w:tabs>
        <w:rPr>
          <w:sz w:val="20"/>
          <w:shd w:val="clear" w:color="auto" w:fill="FFFFFF"/>
        </w:rPr>
      </w:pPr>
      <w:r w:rsidRPr="00C05248">
        <w:rPr>
          <w:sz w:val="20"/>
          <w:shd w:val="clear" w:color="auto" w:fill="FFFFFF"/>
        </w:rPr>
        <w:t>064</w:t>
      </w:r>
      <w:r w:rsidR="00AE45CE">
        <w:rPr>
          <w:sz w:val="20"/>
          <w:shd w:val="clear" w:color="auto" w:fill="FFFFFF"/>
        </w:rPr>
        <w:tab/>
      </w:r>
      <w:r w:rsidR="00824C5F" w:rsidRPr="00824C5F">
        <w:rPr>
          <w:b/>
          <w:sz w:val="20"/>
          <w:shd w:val="clear" w:color="auto" w:fill="FFFFFF"/>
        </w:rPr>
        <w:t xml:space="preserve">Tertre Roteboeuf, 2017, </w:t>
      </w:r>
      <w:r w:rsidR="00824C5F" w:rsidRPr="00824C5F">
        <w:rPr>
          <w:b/>
          <w:sz w:val="20"/>
          <w:lang w:val="fr-FR"/>
        </w:rPr>
        <w:t>Grand Crû</w:t>
      </w:r>
      <w:r w:rsidR="00AE45CE">
        <w:rPr>
          <w:b/>
          <w:sz w:val="20"/>
          <w:lang w:val="fr-FR"/>
        </w:rPr>
        <w:tab/>
      </w:r>
      <w:r w:rsidR="00AE45CE" w:rsidRPr="00AE45CE">
        <w:rPr>
          <w:sz w:val="20"/>
          <w:lang w:val="fr-FR"/>
        </w:rPr>
        <w:t>2</w:t>
      </w:r>
      <w:r w:rsidR="00A47FB4">
        <w:rPr>
          <w:sz w:val="20"/>
          <w:lang w:val="fr-FR"/>
        </w:rPr>
        <w:t>98</w:t>
      </w:r>
      <w:r w:rsidR="00AE45CE" w:rsidRPr="00AE45CE">
        <w:rPr>
          <w:sz w:val="20"/>
          <w:lang w:val="fr-FR"/>
        </w:rPr>
        <w:t>.00</w:t>
      </w:r>
    </w:p>
    <w:p w14:paraId="05CD8452" w14:textId="7738A28E" w:rsidR="00824C5F" w:rsidRDefault="00824C5F" w:rsidP="0016097F">
      <w:pPr>
        <w:ind w:firstLine="720"/>
        <w:rPr>
          <w:sz w:val="14"/>
          <w:lang w:val="fr-FR"/>
        </w:rPr>
      </w:pPr>
      <w:r w:rsidRPr="00A6300E">
        <w:rPr>
          <w:sz w:val="14"/>
          <w:lang w:val="fr-FR"/>
        </w:rPr>
        <w:t>(</w:t>
      </w:r>
      <w:r>
        <w:rPr>
          <w:sz w:val="14"/>
          <w:lang w:val="fr-FR"/>
        </w:rPr>
        <w:t>8</w:t>
      </w:r>
      <w:r w:rsidRPr="00A6300E">
        <w:rPr>
          <w:sz w:val="14"/>
          <w:lang w:val="fr-FR"/>
        </w:rPr>
        <w:t xml:space="preserve">0% Merlot, </w:t>
      </w:r>
      <w:r>
        <w:rPr>
          <w:sz w:val="14"/>
          <w:lang w:val="fr-FR"/>
        </w:rPr>
        <w:t>2</w:t>
      </w:r>
      <w:r w:rsidRPr="00A6300E">
        <w:rPr>
          <w:sz w:val="14"/>
          <w:lang w:val="fr-FR"/>
        </w:rPr>
        <w:t>0% Cabernet Franc)</w:t>
      </w:r>
      <w:r>
        <w:rPr>
          <w:sz w:val="14"/>
          <w:lang w:val="fr-FR"/>
        </w:rPr>
        <w:t xml:space="preserve"> </w:t>
      </w:r>
      <w:r w:rsidRPr="00824C5F">
        <w:rPr>
          <w:sz w:val="14"/>
          <w:lang w:val="fr-FR"/>
        </w:rPr>
        <w:t>Robert Parker's Wine Advocate</w:t>
      </w:r>
      <w:r>
        <w:rPr>
          <w:sz w:val="14"/>
          <w:lang w:val="fr-FR"/>
        </w:rPr>
        <w:t>, 96-98 points, Vinous – 97 points</w:t>
      </w:r>
    </w:p>
    <w:p w14:paraId="67874098" w14:textId="6F4B74B4" w:rsidR="00C05248" w:rsidRDefault="00C05248" w:rsidP="0016097F">
      <w:pPr>
        <w:ind w:firstLine="720"/>
        <w:rPr>
          <w:sz w:val="18"/>
          <w:szCs w:val="18"/>
          <w:shd w:val="clear" w:color="auto" w:fill="FFFFFF"/>
        </w:rPr>
      </w:pPr>
      <w:r>
        <w:rPr>
          <w:sz w:val="18"/>
          <w:szCs w:val="18"/>
          <w:shd w:val="clear" w:color="auto" w:fill="FFFFFF"/>
        </w:rPr>
        <w:t>“</w:t>
      </w:r>
      <w:r w:rsidR="00824C5F" w:rsidRPr="00824C5F">
        <w:rPr>
          <w:sz w:val="18"/>
          <w:szCs w:val="18"/>
          <w:shd w:val="clear" w:color="auto" w:fill="FFFFFF"/>
        </w:rPr>
        <w:t>One of the wines of the vintage is the 2017 Ch</w:t>
      </w:r>
      <w:r>
        <w:rPr>
          <w:sz w:val="18"/>
          <w:szCs w:val="18"/>
          <w:shd w:val="clear" w:color="auto" w:fill="FFFFFF"/>
        </w:rPr>
        <w:t>â</w:t>
      </w:r>
      <w:r w:rsidR="00824C5F" w:rsidRPr="00824C5F">
        <w:rPr>
          <w:sz w:val="18"/>
          <w:szCs w:val="18"/>
          <w:shd w:val="clear" w:color="auto" w:fill="FFFFFF"/>
        </w:rPr>
        <w:t xml:space="preserve">teau Tertre Roteboeuf, which has much more fruit, </w:t>
      </w:r>
    </w:p>
    <w:p w14:paraId="38066CF1" w14:textId="77777777" w:rsidR="00C05248" w:rsidRDefault="00824C5F" w:rsidP="0016097F">
      <w:pPr>
        <w:ind w:firstLine="720"/>
        <w:rPr>
          <w:sz w:val="18"/>
          <w:szCs w:val="18"/>
          <w:shd w:val="clear" w:color="auto" w:fill="FFFFFF"/>
        </w:rPr>
      </w:pPr>
      <w:r w:rsidRPr="00824C5F">
        <w:rPr>
          <w:sz w:val="18"/>
          <w:szCs w:val="18"/>
          <w:shd w:val="clear" w:color="auto" w:fill="FFFFFF"/>
        </w:rPr>
        <w:t xml:space="preserve">opulence, and sexiness than just about every other wine out there. </w:t>
      </w:r>
      <w:r w:rsidR="00C05248">
        <w:rPr>
          <w:sz w:val="18"/>
          <w:szCs w:val="18"/>
          <w:shd w:val="clear" w:color="auto" w:fill="FFFFFF"/>
        </w:rPr>
        <w:t>A</w:t>
      </w:r>
      <w:r w:rsidRPr="00824C5F">
        <w:rPr>
          <w:sz w:val="18"/>
          <w:szCs w:val="18"/>
          <w:shd w:val="clear" w:color="auto" w:fill="FFFFFF"/>
        </w:rPr>
        <w:t xml:space="preserve"> fabulous terroir on the famed </w:t>
      </w:r>
    </w:p>
    <w:p w14:paraId="10FCE1FE" w14:textId="77777777" w:rsidR="00C05248" w:rsidRDefault="00824C5F" w:rsidP="0016097F">
      <w:pPr>
        <w:ind w:firstLine="720"/>
        <w:rPr>
          <w:sz w:val="18"/>
          <w:szCs w:val="18"/>
          <w:shd w:val="clear" w:color="auto" w:fill="FFFFFF"/>
        </w:rPr>
      </w:pPr>
      <w:r w:rsidRPr="00824C5F">
        <w:rPr>
          <w:sz w:val="18"/>
          <w:szCs w:val="18"/>
          <w:shd w:val="clear" w:color="auto" w:fill="FFFFFF"/>
        </w:rPr>
        <w:t xml:space="preserve">Saint-Emilion Cote Pavie, it reveals a saturated purple color as well as awesome notes of black raspberries, </w:t>
      </w:r>
    </w:p>
    <w:p w14:paraId="6E586A5C" w14:textId="77777777" w:rsidR="00C05248" w:rsidRDefault="00824C5F" w:rsidP="0016097F">
      <w:pPr>
        <w:ind w:firstLine="720"/>
        <w:rPr>
          <w:sz w:val="18"/>
          <w:szCs w:val="18"/>
          <w:shd w:val="clear" w:color="auto" w:fill="FFFFFF"/>
        </w:rPr>
      </w:pPr>
      <w:r w:rsidRPr="00824C5F">
        <w:rPr>
          <w:sz w:val="18"/>
          <w:szCs w:val="18"/>
          <w:shd w:val="clear" w:color="auto" w:fill="FFFFFF"/>
        </w:rPr>
        <w:t xml:space="preserve">cassis, jammy blackberries, white chocolate, and tobacco. With plenty of classy oak, full-bodied richness, </w:t>
      </w:r>
    </w:p>
    <w:p w14:paraId="686F63FA" w14:textId="77777777" w:rsidR="00C05248" w:rsidRDefault="00824C5F" w:rsidP="0016097F">
      <w:pPr>
        <w:ind w:firstLine="720"/>
        <w:rPr>
          <w:sz w:val="18"/>
          <w:szCs w:val="18"/>
          <w:shd w:val="clear" w:color="auto" w:fill="FFFFFF"/>
        </w:rPr>
      </w:pPr>
      <w:r w:rsidRPr="00824C5F">
        <w:rPr>
          <w:sz w:val="18"/>
          <w:szCs w:val="18"/>
          <w:shd w:val="clear" w:color="auto" w:fill="FFFFFF"/>
        </w:rPr>
        <w:t xml:space="preserve">and a dense, powerful style on the palate, it needs at least 4-6 years of bottle age and will keep for 15-30 </w:t>
      </w:r>
    </w:p>
    <w:p w14:paraId="046567EF" w14:textId="16783D03" w:rsidR="00824C5F" w:rsidRDefault="00824C5F" w:rsidP="0016097F">
      <w:pPr>
        <w:ind w:firstLine="720"/>
        <w:rPr>
          <w:i/>
          <w:sz w:val="14"/>
          <w:szCs w:val="14"/>
          <w:shd w:val="clear" w:color="auto" w:fill="FFFFFF"/>
        </w:rPr>
      </w:pPr>
      <w:r w:rsidRPr="00824C5F">
        <w:rPr>
          <w:sz w:val="18"/>
          <w:szCs w:val="18"/>
          <w:shd w:val="clear" w:color="auto" w:fill="FFFFFF"/>
        </w:rPr>
        <w:t>years or more. It’s a stunning effort from the genius of François Mitjavile.</w:t>
      </w:r>
      <w:r w:rsidR="00C05248">
        <w:rPr>
          <w:sz w:val="18"/>
          <w:szCs w:val="18"/>
          <w:shd w:val="clear" w:color="auto" w:fill="FFFFFF"/>
        </w:rPr>
        <w:t>”</w:t>
      </w:r>
      <w:r>
        <w:rPr>
          <w:sz w:val="18"/>
          <w:szCs w:val="18"/>
          <w:shd w:val="clear" w:color="auto" w:fill="FFFFFF"/>
        </w:rPr>
        <w:t xml:space="preserve"> </w:t>
      </w:r>
      <w:r w:rsidRPr="00C05248">
        <w:rPr>
          <w:i/>
          <w:sz w:val="14"/>
          <w:szCs w:val="14"/>
          <w:shd w:val="clear" w:color="auto" w:fill="FFFFFF"/>
        </w:rPr>
        <w:t>Jeb Dunnuck, 97 points, (Feb, 2020)</w:t>
      </w:r>
    </w:p>
    <w:p w14:paraId="36BDE09C" w14:textId="21A69B27" w:rsidR="00D52080" w:rsidRPr="00A6300E" w:rsidRDefault="009A173C">
      <w:pPr>
        <w:jc w:val="center"/>
        <w:rPr>
          <w:b/>
          <w:sz w:val="20"/>
        </w:rPr>
      </w:pPr>
      <w:r w:rsidRPr="00A6300E">
        <w:rPr>
          <w:b/>
          <w:sz w:val="20"/>
        </w:rPr>
        <w:t xml:space="preserve">- </w:t>
      </w:r>
      <w:r w:rsidR="00C907F1" w:rsidRPr="00A6300E">
        <w:rPr>
          <w:b/>
          <w:sz w:val="20"/>
        </w:rPr>
        <w:t>1</w:t>
      </w:r>
      <w:r w:rsidR="0034031C">
        <w:rPr>
          <w:b/>
          <w:sz w:val="20"/>
        </w:rPr>
        <w:t>2</w:t>
      </w:r>
      <w:r w:rsidRPr="00A6300E">
        <w:rPr>
          <w:b/>
          <w:sz w:val="20"/>
        </w:rPr>
        <w:t xml:space="preserve"> </w:t>
      </w:r>
      <w:r w:rsidR="00D52080" w:rsidRPr="00A6300E">
        <w:rPr>
          <w:b/>
          <w:sz w:val="20"/>
        </w:rPr>
        <w:t>-</w:t>
      </w:r>
    </w:p>
    <w:p w14:paraId="2D5E9485" w14:textId="77777777" w:rsidR="00D52080" w:rsidRPr="00A6300E" w:rsidRDefault="00D52080">
      <w:pPr>
        <w:jc w:val="center"/>
        <w:rPr>
          <w:b/>
          <w:sz w:val="4"/>
          <w:szCs w:val="4"/>
        </w:rPr>
      </w:pPr>
    </w:p>
    <w:p w14:paraId="20746F9C" w14:textId="77777777" w:rsidR="00D52080" w:rsidRPr="00A6300E" w:rsidRDefault="00D52080">
      <w:pPr>
        <w:jc w:val="center"/>
        <w:rPr>
          <w:b/>
        </w:rPr>
      </w:pPr>
      <w:r w:rsidRPr="00A6300E">
        <w:rPr>
          <w:b/>
        </w:rPr>
        <w:lastRenderedPageBreak/>
        <w:t>BURGUNDY – Red</w:t>
      </w:r>
    </w:p>
    <w:p w14:paraId="2DEA7D7A" w14:textId="77777777" w:rsidR="00D52080" w:rsidRPr="00A6300E" w:rsidRDefault="00D52080">
      <w:pPr>
        <w:pStyle w:val="Header"/>
        <w:tabs>
          <w:tab w:val="clear" w:pos="4153"/>
          <w:tab w:val="clear" w:pos="8306"/>
        </w:tabs>
        <w:rPr>
          <w:sz w:val="8"/>
          <w:szCs w:val="8"/>
        </w:rPr>
      </w:pPr>
    </w:p>
    <w:p w14:paraId="17DC87F1" w14:textId="77777777" w:rsidR="00D52080" w:rsidRPr="00A6300E" w:rsidRDefault="00D52080">
      <w:pPr>
        <w:pStyle w:val="Heading8"/>
        <w:tabs>
          <w:tab w:val="clear" w:pos="720"/>
          <w:tab w:val="clear" w:pos="7920"/>
        </w:tabs>
        <w:jc w:val="center"/>
        <w:rPr>
          <w:lang w:val="en-US"/>
        </w:rPr>
      </w:pPr>
      <w:r w:rsidRPr="00A6300E">
        <w:rPr>
          <w:lang w:val="en-US"/>
        </w:rPr>
        <w:t>Côte de Nuits</w:t>
      </w:r>
    </w:p>
    <w:p w14:paraId="0257DB22" w14:textId="77777777" w:rsidR="004E46EF" w:rsidRPr="00A6300E" w:rsidRDefault="00D52080">
      <w:pPr>
        <w:pStyle w:val="BodyText3"/>
        <w:ind w:firstLine="720"/>
        <w:rPr>
          <w:sz w:val="18"/>
        </w:rPr>
      </w:pPr>
      <w:r w:rsidRPr="00A6300E">
        <w:rPr>
          <w:sz w:val="18"/>
        </w:rPr>
        <w:t xml:space="preserve">The Côte De Nuits is a narrow, </w:t>
      </w:r>
      <w:r w:rsidR="00A61842" w:rsidRPr="00A6300E">
        <w:rPr>
          <w:sz w:val="18"/>
        </w:rPr>
        <w:t>continuous</w:t>
      </w:r>
      <w:r w:rsidRPr="00A6300E">
        <w:rPr>
          <w:sz w:val="18"/>
        </w:rPr>
        <w:t xml:space="preserve"> strip of vines stretching from Dijon to just</w:t>
      </w:r>
      <w:r w:rsidR="00FA5E74" w:rsidRPr="00A6300E">
        <w:rPr>
          <w:sz w:val="18"/>
        </w:rPr>
        <w:t xml:space="preserve"> </w:t>
      </w:r>
      <w:r w:rsidRPr="00A6300E">
        <w:rPr>
          <w:sz w:val="18"/>
        </w:rPr>
        <w:t xml:space="preserve">north of Beaune. It is </w:t>
      </w:r>
    </w:p>
    <w:p w14:paraId="7F7E4BC3" w14:textId="77777777" w:rsidR="004E46EF" w:rsidRPr="00A6300E" w:rsidRDefault="00D52080" w:rsidP="00FA5E74">
      <w:pPr>
        <w:pStyle w:val="BodyText3"/>
        <w:ind w:firstLine="720"/>
        <w:rPr>
          <w:sz w:val="18"/>
        </w:rPr>
      </w:pPr>
      <w:r w:rsidRPr="00A6300E">
        <w:rPr>
          <w:sz w:val="18"/>
        </w:rPr>
        <w:t>a semi-continental climate with minimal Atlantic influence, which</w:t>
      </w:r>
      <w:r w:rsidR="00FA5E74" w:rsidRPr="00A6300E">
        <w:rPr>
          <w:sz w:val="18"/>
        </w:rPr>
        <w:t xml:space="preserve"> </w:t>
      </w:r>
      <w:r w:rsidRPr="00A6300E">
        <w:rPr>
          <w:sz w:val="18"/>
        </w:rPr>
        <w:t xml:space="preserve">results in a long, cold winter, a humid spring </w:t>
      </w:r>
    </w:p>
    <w:p w14:paraId="2B2D82B0" w14:textId="77777777" w:rsidR="004E46EF" w:rsidRPr="00A6300E" w:rsidRDefault="00D52080" w:rsidP="004E46EF">
      <w:pPr>
        <w:pStyle w:val="BodyText3"/>
        <w:ind w:firstLine="720"/>
        <w:rPr>
          <w:sz w:val="18"/>
        </w:rPr>
      </w:pPr>
      <w:r w:rsidRPr="00A6300E">
        <w:rPr>
          <w:sz w:val="18"/>
        </w:rPr>
        <w:t>and a fairly hot, very sunny summer. The</w:t>
      </w:r>
      <w:r w:rsidR="00FA5E74" w:rsidRPr="00A6300E">
        <w:rPr>
          <w:sz w:val="18"/>
        </w:rPr>
        <w:t xml:space="preserve"> </w:t>
      </w:r>
      <w:r w:rsidRPr="00A6300E">
        <w:rPr>
          <w:sz w:val="18"/>
        </w:rPr>
        <w:t xml:space="preserve">vines grow at a height of between 225-350 metres. The soil is a chalky </w:t>
      </w:r>
    </w:p>
    <w:p w14:paraId="0BFB544F" w14:textId="77777777" w:rsidR="004E46EF" w:rsidRPr="00A6300E" w:rsidRDefault="00D52080" w:rsidP="004E46EF">
      <w:pPr>
        <w:pStyle w:val="BodyText3"/>
        <w:ind w:firstLine="720"/>
        <w:rPr>
          <w:sz w:val="18"/>
        </w:rPr>
      </w:pPr>
      <w:r w:rsidRPr="00A6300E">
        <w:rPr>
          <w:sz w:val="18"/>
        </w:rPr>
        <w:t>scree mixed with</w:t>
      </w:r>
      <w:r w:rsidR="00FA5E74" w:rsidRPr="00A6300E">
        <w:rPr>
          <w:sz w:val="18"/>
        </w:rPr>
        <w:t xml:space="preserve"> </w:t>
      </w:r>
      <w:r w:rsidRPr="00A6300E">
        <w:rPr>
          <w:sz w:val="18"/>
        </w:rPr>
        <w:t>marl and clay particles. For red wines, the grapes are almost always de-stemmed and the</w:t>
      </w:r>
      <w:r w:rsidR="00FA5E74" w:rsidRPr="00A6300E">
        <w:rPr>
          <w:sz w:val="18"/>
        </w:rPr>
        <w:t xml:space="preserve"> </w:t>
      </w:r>
      <w:r w:rsidRPr="00A6300E">
        <w:rPr>
          <w:sz w:val="18"/>
        </w:rPr>
        <w:t xml:space="preserve">juice </w:t>
      </w:r>
    </w:p>
    <w:p w14:paraId="43DE2148" w14:textId="77777777" w:rsidR="004E46EF" w:rsidRPr="00A6300E" w:rsidRDefault="00D52080" w:rsidP="004E46EF">
      <w:pPr>
        <w:pStyle w:val="BodyText3"/>
        <w:ind w:firstLine="720"/>
        <w:rPr>
          <w:sz w:val="18"/>
        </w:rPr>
      </w:pPr>
      <w:r w:rsidRPr="00A6300E">
        <w:rPr>
          <w:sz w:val="18"/>
        </w:rPr>
        <w:t>is kept in contact with the skins for between 8 or 10 days. Less than 3 per cent of the</w:t>
      </w:r>
      <w:r w:rsidR="00FA5E74" w:rsidRPr="00A6300E">
        <w:rPr>
          <w:sz w:val="18"/>
        </w:rPr>
        <w:t xml:space="preserve"> </w:t>
      </w:r>
      <w:r w:rsidRPr="00A6300E">
        <w:rPr>
          <w:sz w:val="18"/>
        </w:rPr>
        <w:t xml:space="preserve">wine produce is white, but </w:t>
      </w:r>
    </w:p>
    <w:p w14:paraId="3BAFA50B" w14:textId="77777777" w:rsidR="00D52080" w:rsidRPr="00A6300E" w:rsidRDefault="00D52080" w:rsidP="004E46EF">
      <w:pPr>
        <w:pStyle w:val="BodyText3"/>
        <w:ind w:firstLine="720"/>
        <w:rPr>
          <w:i/>
          <w:iCs/>
          <w:sz w:val="18"/>
          <w:lang w:val="fr-FR"/>
        </w:rPr>
      </w:pPr>
      <w:r w:rsidRPr="00A6300E">
        <w:rPr>
          <w:sz w:val="18"/>
        </w:rPr>
        <w:t xml:space="preserve">this is mostly high quality and traditionally cask-fermented. </w:t>
      </w:r>
      <w:r w:rsidRPr="00A6300E">
        <w:rPr>
          <w:i/>
          <w:iCs/>
          <w:sz w:val="18"/>
        </w:rPr>
        <w:t>Côte de Nuits wines are 100% Pinot Noir.</w:t>
      </w:r>
    </w:p>
    <w:p w14:paraId="5C5B6153" w14:textId="77777777" w:rsidR="005F35D4" w:rsidRPr="00A6300E" w:rsidRDefault="005F35D4">
      <w:pPr>
        <w:pStyle w:val="BodyText3"/>
        <w:jc w:val="center"/>
        <w:rPr>
          <w:sz w:val="4"/>
          <w:szCs w:val="4"/>
          <w:lang w:val="fr-FR"/>
        </w:rPr>
      </w:pPr>
    </w:p>
    <w:p w14:paraId="38B18E2F" w14:textId="48614BE2" w:rsidR="00D52080" w:rsidRPr="00A6300E" w:rsidRDefault="00D52080">
      <w:pPr>
        <w:tabs>
          <w:tab w:val="left" w:pos="720"/>
          <w:tab w:val="decimal" w:pos="7920"/>
        </w:tabs>
        <w:rPr>
          <w:sz w:val="20"/>
        </w:rPr>
      </w:pPr>
      <w:r w:rsidRPr="00A6300E">
        <w:rPr>
          <w:sz w:val="20"/>
        </w:rPr>
        <w:t>101</w:t>
      </w:r>
      <w:r w:rsidRPr="00A6300E">
        <w:rPr>
          <w:sz w:val="20"/>
        </w:rPr>
        <w:tab/>
      </w:r>
      <w:r w:rsidRPr="00A6300E">
        <w:rPr>
          <w:b/>
          <w:sz w:val="20"/>
        </w:rPr>
        <w:t xml:space="preserve">Marsannay, </w:t>
      </w:r>
      <w:r w:rsidR="008B6AF6">
        <w:rPr>
          <w:b/>
          <w:sz w:val="20"/>
        </w:rPr>
        <w:t>Joseph Roty, 2021</w:t>
      </w:r>
      <w:r w:rsidRPr="00A6300E">
        <w:rPr>
          <w:sz w:val="20"/>
        </w:rPr>
        <w:tab/>
      </w:r>
      <w:r w:rsidR="00255186">
        <w:rPr>
          <w:sz w:val="20"/>
        </w:rPr>
        <w:t>112</w:t>
      </w:r>
      <w:r w:rsidR="009E719F" w:rsidRPr="00A6300E">
        <w:rPr>
          <w:sz w:val="20"/>
        </w:rPr>
        <w:t>.00</w:t>
      </w:r>
    </w:p>
    <w:p w14:paraId="64D08AB6" w14:textId="2CFBEB62" w:rsidR="00FD71E8" w:rsidRDefault="00D52080" w:rsidP="00FD71E8">
      <w:pPr>
        <w:pStyle w:val="style9"/>
        <w:spacing w:before="0" w:beforeAutospacing="0" w:after="0" w:afterAutospacing="0"/>
        <w:rPr>
          <w:rFonts w:ascii="Times New Roman" w:hAnsi="Times New Roman"/>
        </w:rPr>
      </w:pPr>
      <w:r w:rsidRPr="00A6300E">
        <w:rPr>
          <w:rFonts w:ascii="Times New Roman" w:eastAsia="Times New Roman" w:hAnsi="Times New Roman" w:cs="Times New Roman"/>
          <w:szCs w:val="20"/>
          <w:lang w:val="en-US" w:eastAsia="fr-FR"/>
        </w:rPr>
        <w:tab/>
      </w:r>
      <w:r w:rsidR="008B6AF6">
        <w:rPr>
          <w:rFonts w:ascii="Times New Roman" w:hAnsi="Times New Roman"/>
        </w:rPr>
        <w:t>“</w:t>
      </w:r>
      <w:r w:rsidR="008B6AF6" w:rsidRPr="008B6AF6">
        <w:rPr>
          <w:rFonts w:ascii="Times New Roman" w:hAnsi="Times New Roman"/>
        </w:rPr>
        <w:t xml:space="preserve">This is a ripe '21 with its notes of plum, black raspberry, cherry, herbal tea and prominent earth </w:t>
      </w:r>
    </w:p>
    <w:p w14:paraId="42DB130D" w14:textId="77777777" w:rsidR="00FD71E8" w:rsidRDefault="008B6AF6" w:rsidP="00FD71E8">
      <w:pPr>
        <w:pStyle w:val="NoSpacing"/>
        <w:ind w:firstLine="720"/>
        <w:rPr>
          <w:rFonts w:ascii="Times New Roman" w:hAnsi="Times New Roman"/>
          <w:sz w:val="18"/>
          <w:szCs w:val="18"/>
        </w:rPr>
      </w:pPr>
      <w:r w:rsidRPr="008B6AF6">
        <w:rPr>
          <w:rFonts w:ascii="Times New Roman" w:hAnsi="Times New Roman"/>
          <w:sz w:val="18"/>
          <w:szCs w:val="18"/>
        </w:rPr>
        <w:t xml:space="preserve">influence. I like the texture of the dense and vibrant medium-bodied flavors that deliver solid depth </w:t>
      </w:r>
    </w:p>
    <w:p w14:paraId="0ADBE117" w14:textId="77777777" w:rsidR="00FD71E8" w:rsidRDefault="008B6AF6" w:rsidP="00FD71E8">
      <w:pPr>
        <w:pStyle w:val="NoSpacing"/>
        <w:ind w:firstLine="720"/>
        <w:rPr>
          <w:rFonts w:ascii="Times New Roman" w:hAnsi="Times New Roman"/>
          <w:sz w:val="18"/>
          <w:szCs w:val="18"/>
        </w:rPr>
      </w:pPr>
      <w:r w:rsidRPr="008B6AF6">
        <w:rPr>
          <w:rFonts w:ascii="Times New Roman" w:hAnsi="Times New Roman"/>
          <w:sz w:val="18"/>
          <w:szCs w:val="18"/>
        </w:rPr>
        <w:t xml:space="preserve">and persistent on the balanced finish that possesses enough structure to repay a few years of keeping. </w:t>
      </w:r>
    </w:p>
    <w:p w14:paraId="188314DA" w14:textId="47B4CEDF" w:rsidR="008B6AF6" w:rsidRPr="00FD71E8" w:rsidRDefault="008B6AF6" w:rsidP="00FD71E8">
      <w:pPr>
        <w:pStyle w:val="NoSpacing"/>
        <w:ind w:firstLine="720"/>
        <w:rPr>
          <w:rFonts w:ascii="Times New Roman" w:hAnsi="Times New Roman"/>
          <w:i/>
          <w:sz w:val="14"/>
          <w:szCs w:val="14"/>
        </w:rPr>
      </w:pPr>
      <w:r w:rsidRPr="008B6AF6">
        <w:rPr>
          <w:rFonts w:ascii="Times New Roman" w:hAnsi="Times New Roman"/>
          <w:sz w:val="18"/>
          <w:szCs w:val="18"/>
        </w:rPr>
        <w:t>Note: from all 3 sectors of the appellation</w:t>
      </w:r>
      <w:r>
        <w:rPr>
          <w:rFonts w:ascii="Times New Roman" w:hAnsi="Times New Roman"/>
          <w:sz w:val="18"/>
          <w:szCs w:val="18"/>
        </w:rPr>
        <w:t>”</w:t>
      </w:r>
      <w:r w:rsidR="00FD71E8">
        <w:rPr>
          <w:rFonts w:ascii="Times New Roman" w:hAnsi="Times New Roman"/>
          <w:sz w:val="18"/>
          <w:szCs w:val="18"/>
        </w:rPr>
        <w:t xml:space="preserve"> </w:t>
      </w:r>
      <w:r w:rsidR="00FD71E8">
        <w:rPr>
          <w:rFonts w:ascii="Times New Roman" w:hAnsi="Times New Roman"/>
          <w:i/>
          <w:sz w:val="14"/>
          <w:szCs w:val="14"/>
        </w:rPr>
        <w:t>Allen Meadows, Burghound.com</w:t>
      </w:r>
      <w:r w:rsidR="00FD71E8" w:rsidRPr="00FD71E8">
        <w:rPr>
          <w:rFonts w:ascii="Times New Roman" w:hAnsi="Times New Roman"/>
          <w:i/>
          <w:sz w:val="14"/>
          <w:szCs w:val="14"/>
        </w:rPr>
        <w:t>, January 2024 – 88 points</w:t>
      </w:r>
    </w:p>
    <w:p w14:paraId="2495A5E2" w14:textId="69B0B248" w:rsidR="001E37FC" w:rsidRPr="008B6AF6" w:rsidRDefault="001E37FC" w:rsidP="008B6AF6">
      <w:pPr>
        <w:pStyle w:val="NoSpacing"/>
        <w:tabs>
          <w:tab w:val="left" w:pos="720"/>
          <w:tab w:val="decimal" w:pos="7921"/>
        </w:tabs>
        <w:rPr>
          <w:rFonts w:ascii="Times New Roman" w:hAnsi="Times New Roman"/>
          <w:sz w:val="20"/>
        </w:rPr>
      </w:pPr>
      <w:r w:rsidRPr="008B6AF6">
        <w:rPr>
          <w:rFonts w:ascii="Times New Roman" w:hAnsi="Times New Roman"/>
          <w:sz w:val="20"/>
        </w:rPr>
        <w:t>103</w:t>
      </w:r>
      <w:r w:rsidRPr="008B6AF6">
        <w:rPr>
          <w:rFonts w:ascii="Times New Roman" w:hAnsi="Times New Roman"/>
          <w:sz w:val="20"/>
        </w:rPr>
        <w:tab/>
      </w:r>
      <w:r w:rsidR="005C1F87" w:rsidRPr="008B6AF6">
        <w:rPr>
          <w:rFonts w:ascii="Times New Roman" w:hAnsi="Times New Roman"/>
          <w:b/>
          <w:bCs/>
          <w:sz w:val="20"/>
        </w:rPr>
        <w:t xml:space="preserve">Morey St. Denis, </w:t>
      </w:r>
      <w:r w:rsidR="005C1F87" w:rsidRPr="008B6AF6">
        <w:rPr>
          <w:rFonts w:ascii="Times New Roman" w:hAnsi="Times New Roman"/>
          <w:b/>
          <w:sz w:val="20"/>
          <w:lang w:val="fr-FR"/>
        </w:rPr>
        <w:t>1</w:t>
      </w:r>
      <w:r w:rsidR="005C1F87" w:rsidRPr="008B6AF6">
        <w:rPr>
          <w:rFonts w:ascii="Times New Roman" w:hAnsi="Times New Roman"/>
          <w:b/>
          <w:sz w:val="20"/>
          <w:vertAlign w:val="superscript"/>
          <w:lang w:val="fr-FR"/>
        </w:rPr>
        <w:t>er</w:t>
      </w:r>
      <w:r w:rsidR="005C1F87" w:rsidRPr="008B6AF6">
        <w:rPr>
          <w:rFonts w:ascii="Times New Roman" w:hAnsi="Times New Roman"/>
          <w:b/>
          <w:sz w:val="20"/>
          <w:lang w:val="fr-FR"/>
        </w:rPr>
        <w:t xml:space="preserve"> Crû, </w:t>
      </w:r>
      <w:r w:rsidR="00C97CB2" w:rsidRPr="008B6AF6">
        <w:rPr>
          <w:rFonts w:ascii="Times New Roman" w:hAnsi="Times New Roman"/>
          <w:b/>
          <w:bCs/>
          <w:sz w:val="20"/>
        </w:rPr>
        <w:t>Les Chaffots</w:t>
      </w:r>
      <w:r w:rsidR="005C1F87" w:rsidRPr="008B6AF6">
        <w:rPr>
          <w:rFonts w:ascii="Times New Roman" w:hAnsi="Times New Roman"/>
          <w:b/>
          <w:bCs/>
          <w:sz w:val="20"/>
        </w:rPr>
        <w:t xml:space="preserve">, Domaine </w:t>
      </w:r>
      <w:r w:rsidR="00C97CB2" w:rsidRPr="008B6AF6">
        <w:rPr>
          <w:rFonts w:ascii="Times New Roman" w:hAnsi="Times New Roman"/>
          <w:b/>
          <w:bCs/>
          <w:sz w:val="20"/>
        </w:rPr>
        <w:t xml:space="preserve">Hubert </w:t>
      </w:r>
      <w:r w:rsidR="005C1F87" w:rsidRPr="008B6AF6">
        <w:rPr>
          <w:rFonts w:ascii="Times New Roman" w:hAnsi="Times New Roman"/>
          <w:b/>
          <w:bCs/>
          <w:sz w:val="20"/>
        </w:rPr>
        <w:t>Lignier, 20</w:t>
      </w:r>
      <w:r w:rsidR="00C97CB2" w:rsidRPr="008B6AF6">
        <w:rPr>
          <w:rFonts w:ascii="Times New Roman" w:hAnsi="Times New Roman"/>
          <w:b/>
          <w:bCs/>
          <w:sz w:val="20"/>
        </w:rPr>
        <w:t>18</w:t>
      </w:r>
      <w:r w:rsidR="005C1F87" w:rsidRPr="008B6AF6">
        <w:rPr>
          <w:rFonts w:ascii="Times New Roman" w:hAnsi="Times New Roman"/>
          <w:b/>
          <w:bCs/>
          <w:sz w:val="20"/>
        </w:rPr>
        <w:tab/>
      </w:r>
      <w:r w:rsidR="00631AA3">
        <w:rPr>
          <w:rFonts w:ascii="Times New Roman" w:hAnsi="Times New Roman"/>
          <w:bCs/>
          <w:sz w:val="20"/>
        </w:rPr>
        <w:t>19</w:t>
      </w:r>
      <w:r w:rsidR="0094256C" w:rsidRPr="008B6AF6">
        <w:rPr>
          <w:rFonts w:ascii="Times New Roman" w:hAnsi="Times New Roman"/>
          <w:bCs/>
          <w:sz w:val="20"/>
        </w:rPr>
        <w:t>5.</w:t>
      </w:r>
      <w:r w:rsidRPr="008B6AF6">
        <w:rPr>
          <w:rFonts w:ascii="Times New Roman" w:hAnsi="Times New Roman"/>
          <w:sz w:val="20"/>
        </w:rPr>
        <w:t>00</w:t>
      </w:r>
      <w:r w:rsidRPr="008B6AF6">
        <w:rPr>
          <w:rFonts w:ascii="Times New Roman" w:hAnsi="Times New Roman"/>
          <w:b/>
          <w:sz w:val="20"/>
        </w:rPr>
        <w:tab/>
      </w:r>
    </w:p>
    <w:p w14:paraId="1AAFCC85" w14:textId="1A79DC14" w:rsidR="00C97CB2" w:rsidRPr="00C97CB2" w:rsidRDefault="00A0488E" w:rsidP="00C97CB2">
      <w:pPr>
        <w:tabs>
          <w:tab w:val="left" w:pos="720"/>
          <w:tab w:val="decimal" w:pos="7920"/>
        </w:tabs>
        <w:rPr>
          <w:i/>
          <w:sz w:val="14"/>
          <w:szCs w:val="14"/>
        </w:rPr>
      </w:pPr>
      <w:r>
        <w:rPr>
          <w:sz w:val="18"/>
          <w:szCs w:val="18"/>
        </w:rPr>
        <w:tab/>
      </w:r>
      <w:r w:rsidR="00C97CB2">
        <w:rPr>
          <w:i/>
          <w:sz w:val="14"/>
          <w:szCs w:val="14"/>
        </w:rPr>
        <w:t xml:space="preserve">Decanter, September 2019 </w:t>
      </w:r>
      <w:r w:rsidR="00C97CB2" w:rsidRPr="00C97CB2">
        <w:rPr>
          <w:i/>
          <w:sz w:val="14"/>
          <w:szCs w:val="14"/>
        </w:rPr>
        <w:t>- 9</w:t>
      </w:r>
      <w:r w:rsidR="00C97CB2">
        <w:rPr>
          <w:i/>
          <w:sz w:val="14"/>
          <w:szCs w:val="14"/>
        </w:rPr>
        <w:t>4</w:t>
      </w:r>
      <w:r w:rsidR="00C97CB2" w:rsidRPr="00C97CB2">
        <w:rPr>
          <w:i/>
          <w:sz w:val="14"/>
          <w:szCs w:val="14"/>
        </w:rPr>
        <w:t xml:space="preserve"> points</w:t>
      </w:r>
      <w:r w:rsidR="00C97CB2">
        <w:rPr>
          <w:i/>
          <w:sz w:val="14"/>
          <w:szCs w:val="14"/>
        </w:rPr>
        <w:t>, Vinious, January 2020 – 92/94 points</w:t>
      </w:r>
    </w:p>
    <w:p w14:paraId="1DA7CBC1" w14:textId="77777777" w:rsidR="00AD0958" w:rsidRDefault="00C97CB2" w:rsidP="00C97CB2">
      <w:pPr>
        <w:tabs>
          <w:tab w:val="left" w:pos="720"/>
          <w:tab w:val="decimal" w:pos="7920"/>
        </w:tabs>
        <w:rPr>
          <w:sz w:val="18"/>
          <w:szCs w:val="18"/>
        </w:rPr>
      </w:pPr>
      <w:r>
        <w:rPr>
          <w:sz w:val="18"/>
          <w:szCs w:val="18"/>
        </w:rPr>
        <w:tab/>
      </w:r>
      <w:r w:rsidR="005C1F87">
        <w:rPr>
          <w:sz w:val="18"/>
          <w:szCs w:val="18"/>
        </w:rPr>
        <w:t>“</w:t>
      </w:r>
      <w:r w:rsidRPr="00C97CB2">
        <w:rPr>
          <w:sz w:val="18"/>
          <w:szCs w:val="18"/>
        </w:rPr>
        <w:t>The 2018 Les Chaffots wafts from the glass with aromas of plums,</w:t>
      </w:r>
      <w:r>
        <w:rPr>
          <w:sz w:val="18"/>
          <w:szCs w:val="18"/>
        </w:rPr>
        <w:t xml:space="preserve"> </w:t>
      </w:r>
      <w:r w:rsidRPr="00C97CB2">
        <w:rPr>
          <w:sz w:val="18"/>
          <w:szCs w:val="18"/>
        </w:rPr>
        <w:t xml:space="preserve">cinnamon, peonies, orange </w:t>
      </w:r>
      <w:r>
        <w:rPr>
          <w:sz w:val="18"/>
          <w:szCs w:val="18"/>
        </w:rPr>
        <w:tab/>
      </w:r>
      <w:r w:rsidRPr="00C97CB2">
        <w:rPr>
          <w:sz w:val="18"/>
          <w:szCs w:val="18"/>
        </w:rPr>
        <w:t xml:space="preserve">rind and </w:t>
      </w:r>
    </w:p>
    <w:p w14:paraId="4077B814" w14:textId="77777777" w:rsidR="00AD0958" w:rsidRDefault="00AD0958" w:rsidP="00C97CB2">
      <w:pPr>
        <w:tabs>
          <w:tab w:val="left" w:pos="720"/>
          <w:tab w:val="decimal" w:pos="7920"/>
        </w:tabs>
        <w:rPr>
          <w:sz w:val="18"/>
          <w:szCs w:val="18"/>
        </w:rPr>
      </w:pPr>
      <w:r>
        <w:rPr>
          <w:sz w:val="18"/>
          <w:szCs w:val="18"/>
        </w:rPr>
        <w:tab/>
      </w:r>
      <w:r w:rsidR="00C97CB2" w:rsidRPr="00C97CB2">
        <w:rPr>
          <w:sz w:val="18"/>
          <w:szCs w:val="18"/>
        </w:rPr>
        <w:t xml:space="preserve">raw cocoa. Medium-bodied, fine-boned and lively, it's bright and nicely concentrated, </w:t>
      </w:r>
      <w:r w:rsidR="00C97CB2">
        <w:rPr>
          <w:sz w:val="18"/>
          <w:szCs w:val="18"/>
        </w:rPr>
        <w:tab/>
      </w:r>
      <w:r w:rsidR="00C97CB2" w:rsidRPr="00C97CB2">
        <w:rPr>
          <w:sz w:val="18"/>
          <w:szCs w:val="18"/>
        </w:rPr>
        <w:t xml:space="preserve">with youthfully </w:t>
      </w:r>
    </w:p>
    <w:p w14:paraId="7DCF01C8" w14:textId="77777777" w:rsidR="00AD0958" w:rsidRDefault="00AD0958" w:rsidP="00C97CB2">
      <w:pPr>
        <w:tabs>
          <w:tab w:val="left" w:pos="720"/>
          <w:tab w:val="decimal" w:pos="7920"/>
        </w:tabs>
        <w:rPr>
          <w:sz w:val="18"/>
          <w:szCs w:val="18"/>
        </w:rPr>
      </w:pPr>
      <w:r>
        <w:rPr>
          <w:sz w:val="18"/>
          <w:szCs w:val="18"/>
        </w:rPr>
        <w:tab/>
      </w:r>
      <w:r w:rsidR="00C97CB2" w:rsidRPr="00C97CB2">
        <w:rPr>
          <w:sz w:val="18"/>
          <w:szCs w:val="18"/>
        </w:rPr>
        <w:t xml:space="preserve">chalky tannins and a saline finish. As usual, this is one of the more tightly wound </w:t>
      </w:r>
      <w:r w:rsidR="00C97CB2">
        <w:rPr>
          <w:sz w:val="18"/>
          <w:szCs w:val="18"/>
        </w:rPr>
        <w:tab/>
      </w:r>
      <w:r w:rsidR="00C97CB2" w:rsidRPr="00C97CB2">
        <w:rPr>
          <w:sz w:val="18"/>
          <w:szCs w:val="18"/>
        </w:rPr>
        <w:t xml:space="preserve">premiers crus in the </w:t>
      </w:r>
    </w:p>
    <w:p w14:paraId="398CA2F8" w14:textId="030B09EE" w:rsidR="005C1F87" w:rsidRDefault="00AD0958" w:rsidP="00C97CB2">
      <w:pPr>
        <w:tabs>
          <w:tab w:val="left" w:pos="720"/>
          <w:tab w:val="decimal" w:pos="7920"/>
        </w:tabs>
        <w:rPr>
          <w:sz w:val="18"/>
          <w:szCs w:val="18"/>
        </w:rPr>
      </w:pPr>
      <w:r>
        <w:rPr>
          <w:sz w:val="18"/>
          <w:szCs w:val="18"/>
        </w:rPr>
        <w:tab/>
      </w:r>
      <w:r w:rsidR="00C97CB2" w:rsidRPr="00C97CB2">
        <w:rPr>
          <w:sz w:val="18"/>
          <w:szCs w:val="18"/>
        </w:rPr>
        <w:t>range, with an elegant, rather ethereal profile, and it will reward bottle age.</w:t>
      </w:r>
      <w:r w:rsidR="005C1F87">
        <w:rPr>
          <w:sz w:val="18"/>
          <w:szCs w:val="18"/>
        </w:rPr>
        <w:t xml:space="preserve">” </w:t>
      </w:r>
      <w:r w:rsidR="00C97CB2">
        <w:rPr>
          <w:sz w:val="18"/>
          <w:szCs w:val="18"/>
        </w:rPr>
        <w:tab/>
      </w:r>
      <w:r w:rsidR="00C97CB2">
        <w:rPr>
          <w:i/>
          <w:sz w:val="14"/>
          <w:szCs w:val="14"/>
        </w:rPr>
        <w:t>Wine Advocate, January 2021 -</w:t>
      </w:r>
      <w:r w:rsidR="005C1F87">
        <w:rPr>
          <w:i/>
          <w:sz w:val="14"/>
          <w:szCs w:val="14"/>
        </w:rPr>
        <w:t>-</w:t>
      </w:r>
      <w:r w:rsidR="005C1F87" w:rsidRPr="005C1F87">
        <w:rPr>
          <w:i/>
          <w:sz w:val="14"/>
          <w:szCs w:val="14"/>
        </w:rPr>
        <w:t xml:space="preserve"> 92 points</w:t>
      </w:r>
    </w:p>
    <w:p w14:paraId="6AD70A99" w14:textId="21F5EFEB" w:rsidR="009637F9" w:rsidRPr="00A6300E" w:rsidRDefault="00057BC9" w:rsidP="005C1F87">
      <w:pPr>
        <w:tabs>
          <w:tab w:val="left" w:pos="720"/>
          <w:tab w:val="decimal" w:pos="7920"/>
        </w:tabs>
        <w:ind w:left="720" w:hanging="720"/>
        <w:rPr>
          <w:sz w:val="18"/>
          <w:szCs w:val="18"/>
          <w:shd w:val="clear" w:color="auto" w:fill="FFFFFF"/>
        </w:rPr>
      </w:pPr>
      <w:r w:rsidRPr="00A6300E">
        <w:rPr>
          <w:sz w:val="20"/>
        </w:rPr>
        <w:t>105</w:t>
      </w:r>
      <w:r w:rsidRPr="00A6300E">
        <w:rPr>
          <w:sz w:val="20"/>
        </w:rPr>
        <w:tab/>
      </w:r>
      <w:r w:rsidRPr="00A6300E">
        <w:rPr>
          <w:b/>
          <w:sz w:val="20"/>
        </w:rPr>
        <w:t>Chambolle</w:t>
      </w:r>
      <w:r w:rsidR="00E42FBF" w:rsidRPr="00A6300E">
        <w:rPr>
          <w:b/>
          <w:sz w:val="20"/>
        </w:rPr>
        <w:t>-</w:t>
      </w:r>
      <w:r w:rsidRPr="00A6300E">
        <w:rPr>
          <w:b/>
          <w:sz w:val="20"/>
        </w:rPr>
        <w:t xml:space="preserve">Musigny, </w:t>
      </w:r>
      <w:r w:rsidR="00E66A97" w:rsidRPr="00A6300E">
        <w:rPr>
          <w:b/>
          <w:sz w:val="20"/>
        </w:rPr>
        <w:t xml:space="preserve">Domaine </w:t>
      </w:r>
      <w:r w:rsidR="00344D65" w:rsidRPr="00A6300E">
        <w:rPr>
          <w:b/>
          <w:sz w:val="20"/>
        </w:rPr>
        <w:t>Confuron-Cotetidot</w:t>
      </w:r>
      <w:r w:rsidR="00A306C2" w:rsidRPr="00A6300E">
        <w:rPr>
          <w:b/>
          <w:sz w:val="20"/>
        </w:rPr>
        <w:t>, 2009</w:t>
      </w:r>
      <w:r w:rsidRPr="00A6300E">
        <w:rPr>
          <w:b/>
          <w:sz w:val="20"/>
        </w:rPr>
        <w:tab/>
      </w:r>
      <w:r w:rsidR="009A7637" w:rsidRPr="00A6300E">
        <w:rPr>
          <w:sz w:val="20"/>
        </w:rPr>
        <w:t>1</w:t>
      </w:r>
      <w:r w:rsidR="00F62832">
        <w:rPr>
          <w:sz w:val="20"/>
        </w:rPr>
        <w:t>08</w:t>
      </w:r>
      <w:r w:rsidR="00A954D4" w:rsidRPr="00A6300E">
        <w:rPr>
          <w:sz w:val="20"/>
        </w:rPr>
        <w:t>.00</w:t>
      </w:r>
      <w:r w:rsidRPr="00A6300E">
        <w:rPr>
          <w:b/>
          <w:sz w:val="20"/>
        </w:rPr>
        <w:tab/>
        <w:t xml:space="preserve">                                                               </w:t>
      </w:r>
      <w:r w:rsidR="009637F9" w:rsidRPr="00A6300E">
        <w:rPr>
          <w:sz w:val="18"/>
          <w:szCs w:val="18"/>
          <w:shd w:val="clear" w:color="auto" w:fill="FFFFFF"/>
        </w:rPr>
        <w:t xml:space="preserve">Discreet wood frames brooding and ripe earthy dark berry fruit aromas, in particular cassis that </w:t>
      </w:r>
    </w:p>
    <w:p w14:paraId="56BE8F55" w14:textId="77777777" w:rsidR="009637F9" w:rsidRPr="00A6300E" w:rsidRDefault="009637F9" w:rsidP="009D52E5">
      <w:pPr>
        <w:ind w:firstLine="720"/>
        <w:rPr>
          <w:sz w:val="18"/>
          <w:szCs w:val="18"/>
          <w:shd w:val="clear" w:color="auto" w:fill="FFFFFF"/>
        </w:rPr>
      </w:pPr>
      <w:r w:rsidRPr="00A6300E">
        <w:rPr>
          <w:sz w:val="18"/>
          <w:szCs w:val="18"/>
          <w:shd w:val="clear" w:color="auto" w:fill="FFFFFF"/>
        </w:rPr>
        <w:t>complement the pure, supple and round medium-bodied flavors that possess a subtle mineral-streak</w:t>
      </w:r>
    </w:p>
    <w:p w14:paraId="678DA48A" w14:textId="77777777" w:rsidR="00184908" w:rsidRPr="00A6300E" w:rsidRDefault="009637F9" w:rsidP="009D52E5">
      <w:pPr>
        <w:ind w:firstLine="720"/>
        <w:rPr>
          <w:sz w:val="18"/>
          <w:szCs w:val="18"/>
        </w:rPr>
      </w:pPr>
      <w:r w:rsidRPr="00A6300E">
        <w:rPr>
          <w:sz w:val="18"/>
          <w:szCs w:val="18"/>
          <w:shd w:val="clear" w:color="auto" w:fill="FFFFFF"/>
        </w:rPr>
        <w:t xml:space="preserve">on the delicious, balanced and lingering finish where the wood resurfaces. </w:t>
      </w:r>
      <w:r w:rsidR="00A306C2" w:rsidRPr="00D64821">
        <w:rPr>
          <w:i/>
          <w:sz w:val="14"/>
          <w:szCs w:val="14"/>
        </w:rPr>
        <w:t xml:space="preserve">Allen Meadows, </w:t>
      </w:r>
      <w:r w:rsidR="00184908" w:rsidRPr="00D64821">
        <w:rPr>
          <w:i/>
          <w:sz w:val="14"/>
          <w:szCs w:val="14"/>
        </w:rPr>
        <w:t xml:space="preserve">Burghound – </w:t>
      </w:r>
      <w:r w:rsidRPr="00D64821">
        <w:rPr>
          <w:i/>
          <w:sz w:val="14"/>
          <w:szCs w:val="14"/>
        </w:rPr>
        <w:t>90</w:t>
      </w:r>
      <w:r w:rsidR="00184908" w:rsidRPr="00D64821">
        <w:rPr>
          <w:i/>
          <w:sz w:val="14"/>
          <w:szCs w:val="14"/>
        </w:rPr>
        <w:t xml:space="preserve"> points</w:t>
      </w:r>
      <w:r w:rsidR="00184908" w:rsidRPr="00A6300E">
        <w:rPr>
          <w:sz w:val="18"/>
          <w:szCs w:val="18"/>
        </w:rPr>
        <w:t xml:space="preserve"> </w:t>
      </w:r>
    </w:p>
    <w:p w14:paraId="51F813F8" w14:textId="6387F8BE" w:rsidR="00D52080" w:rsidRPr="00A6300E" w:rsidRDefault="00D52080" w:rsidP="00A81979">
      <w:pPr>
        <w:tabs>
          <w:tab w:val="left" w:pos="720"/>
          <w:tab w:val="decimal" w:pos="7921"/>
        </w:tabs>
        <w:rPr>
          <w:rStyle w:val="productdescription"/>
          <w:bCs/>
          <w:sz w:val="20"/>
        </w:rPr>
      </w:pPr>
      <w:r w:rsidRPr="00A6300E">
        <w:rPr>
          <w:bCs/>
          <w:sz w:val="20"/>
          <w:lang w:eastAsia="en-US"/>
        </w:rPr>
        <w:t>106</w:t>
      </w:r>
      <w:r w:rsidRPr="00A6300E">
        <w:rPr>
          <w:bCs/>
          <w:sz w:val="20"/>
          <w:lang w:eastAsia="en-US"/>
        </w:rPr>
        <w:tab/>
      </w:r>
      <w:r w:rsidRPr="00A6300E">
        <w:rPr>
          <w:rStyle w:val="titletext"/>
          <w:b/>
          <w:sz w:val="20"/>
        </w:rPr>
        <w:t>Nuits</w:t>
      </w:r>
      <w:r w:rsidR="00C77BA1" w:rsidRPr="00A6300E">
        <w:rPr>
          <w:rStyle w:val="titletext"/>
          <w:b/>
          <w:sz w:val="20"/>
        </w:rPr>
        <w:t xml:space="preserve"> </w:t>
      </w:r>
      <w:r w:rsidRPr="00A6300E">
        <w:rPr>
          <w:rStyle w:val="titletext"/>
          <w:b/>
          <w:sz w:val="20"/>
        </w:rPr>
        <w:t>St.</w:t>
      </w:r>
      <w:r w:rsidR="00C77BA1" w:rsidRPr="00A6300E">
        <w:rPr>
          <w:rStyle w:val="titletext"/>
          <w:b/>
          <w:sz w:val="20"/>
        </w:rPr>
        <w:t xml:space="preserve"> </w:t>
      </w:r>
      <w:r w:rsidRPr="00A6300E">
        <w:rPr>
          <w:rStyle w:val="titletext"/>
          <w:b/>
          <w:sz w:val="20"/>
        </w:rPr>
        <w:t xml:space="preserve">Georges, </w:t>
      </w:r>
      <w:r w:rsidRPr="00A6300E">
        <w:rPr>
          <w:b/>
          <w:sz w:val="20"/>
          <w:lang w:val="fr-FR"/>
        </w:rPr>
        <w:t>1</w:t>
      </w:r>
      <w:r w:rsidRPr="00A6300E">
        <w:rPr>
          <w:b/>
          <w:sz w:val="20"/>
          <w:vertAlign w:val="superscript"/>
          <w:lang w:val="fr-FR"/>
        </w:rPr>
        <w:t>er</w:t>
      </w:r>
      <w:r w:rsidRPr="00A6300E">
        <w:rPr>
          <w:b/>
          <w:sz w:val="20"/>
          <w:lang w:val="fr-FR"/>
        </w:rPr>
        <w:t xml:space="preserve"> Crû, </w:t>
      </w:r>
      <w:r w:rsidR="00A81979">
        <w:rPr>
          <w:b/>
          <w:sz w:val="20"/>
          <w:lang w:val="fr-FR"/>
        </w:rPr>
        <w:t>‘</w:t>
      </w:r>
      <w:r w:rsidR="00A81979" w:rsidRPr="00A81979">
        <w:rPr>
          <w:b/>
          <w:sz w:val="20"/>
          <w:lang w:val="en-GB"/>
        </w:rPr>
        <w:t>Les Vaucrains</w:t>
      </w:r>
      <w:r w:rsidR="00A81979">
        <w:rPr>
          <w:b/>
          <w:sz w:val="20"/>
          <w:lang w:val="en-GB"/>
        </w:rPr>
        <w:t>’</w:t>
      </w:r>
      <w:r w:rsidR="00A81979" w:rsidRPr="00A81979">
        <w:rPr>
          <w:b/>
          <w:sz w:val="20"/>
          <w:lang w:val="en-GB"/>
        </w:rPr>
        <w:t>, Lucien Le Moine 20</w:t>
      </w:r>
      <w:r w:rsidR="00AD0958">
        <w:rPr>
          <w:b/>
          <w:sz w:val="20"/>
          <w:lang w:val="en-GB"/>
        </w:rPr>
        <w:t>20</w:t>
      </w:r>
      <w:r w:rsidRPr="00A6300E">
        <w:rPr>
          <w:rStyle w:val="titletext"/>
          <w:bCs/>
          <w:sz w:val="20"/>
        </w:rPr>
        <w:tab/>
      </w:r>
      <w:r w:rsidR="00CE4663">
        <w:rPr>
          <w:rStyle w:val="titletext"/>
          <w:bCs/>
          <w:sz w:val="20"/>
        </w:rPr>
        <w:t>210</w:t>
      </w:r>
      <w:r w:rsidR="00B95A43" w:rsidRPr="00A6300E">
        <w:rPr>
          <w:rStyle w:val="titletext"/>
          <w:bCs/>
          <w:sz w:val="20"/>
        </w:rPr>
        <w:t>.00</w:t>
      </w:r>
    </w:p>
    <w:p w14:paraId="5CF29C5C" w14:textId="77777777" w:rsidR="00AD0958" w:rsidRDefault="00A81979" w:rsidP="00AD0958">
      <w:pPr>
        <w:tabs>
          <w:tab w:val="left" w:pos="720"/>
          <w:tab w:val="decimal" w:pos="7921"/>
        </w:tabs>
        <w:autoSpaceDE w:val="0"/>
        <w:autoSpaceDN w:val="0"/>
        <w:adjustRightInd w:val="0"/>
        <w:rPr>
          <w:sz w:val="18"/>
          <w:szCs w:val="18"/>
          <w:shd w:val="clear" w:color="auto" w:fill="FFFFFE"/>
        </w:rPr>
      </w:pPr>
      <w:r>
        <w:rPr>
          <w:sz w:val="18"/>
          <w:szCs w:val="18"/>
          <w:shd w:val="clear" w:color="auto" w:fill="FFFFFE"/>
        </w:rPr>
        <w:tab/>
        <w:t>‘</w:t>
      </w:r>
      <w:r w:rsidR="00AD0958" w:rsidRPr="00AD0958">
        <w:rPr>
          <w:sz w:val="18"/>
          <w:szCs w:val="18"/>
          <w:shd w:val="clear" w:color="auto" w:fill="FFFFFE"/>
        </w:rPr>
        <w:t xml:space="preserve">Notably ripe yet nicely fresh and even cool aromas of poached plum and dark berry fruit coulis are </w:t>
      </w:r>
    </w:p>
    <w:p w14:paraId="6475B74F" w14:textId="77777777" w:rsidR="00AD0958" w:rsidRDefault="00AD0958" w:rsidP="00AD0958">
      <w:pPr>
        <w:tabs>
          <w:tab w:val="left" w:pos="720"/>
          <w:tab w:val="decimal" w:pos="7921"/>
        </w:tabs>
        <w:autoSpaceDE w:val="0"/>
        <w:autoSpaceDN w:val="0"/>
        <w:adjustRightInd w:val="0"/>
        <w:rPr>
          <w:sz w:val="18"/>
          <w:szCs w:val="18"/>
          <w:shd w:val="clear" w:color="auto" w:fill="FFFFFE"/>
        </w:rPr>
      </w:pPr>
      <w:r>
        <w:rPr>
          <w:sz w:val="18"/>
          <w:szCs w:val="18"/>
          <w:shd w:val="clear" w:color="auto" w:fill="FFFFFE"/>
        </w:rPr>
        <w:tab/>
      </w:r>
      <w:r w:rsidRPr="00AD0958">
        <w:rPr>
          <w:sz w:val="18"/>
          <w:szCs w:val="18"/>
          <w:shd w:val="clear" w:color="auto" w:fill="FFFFFE"/>
        </w:rPr>
        <w:t>trimmed in hints of earth and the sauvage. The palate impression of the big-bodied and powerful flavors</w:t>
      </w:r>
    </w:p>
    <w:p w14:paraId="6077043A" w14:textId="77777777" w:rsidR="00AD0958" w:rsidRDefault="00AD0958" w:rsidP="00AD0958">
      <w:pPr>
        <w:tabs>
          <w:tab w:val="left" w:pos="720"/>
          <w:tab w:val="decimal" w:pos="7921"/>
        </w:tabs>
        <w:autoSpaceDE w:val="0"/>
        <w:autoSpaceDN w:val="0"/>
        <w:adjustRightInd w:val="0"/>
        <w:rPr>
          <w:sz w:val="18"/>
          <w:szCs w:val="18"/>
          <w:shd w:val="clear" w:color="auto" w:fill="FFFFFE"/>
        </w:rPr>
      </w:pPr>
      <w:r>
        <w:rPr>
          <w:sz w:val="18"/>
          <w:szCs w:val="18"/>
          <w:shd w:val="clear" w:color="auto" w:fill="FFFFFE"/>
        </w:rPr>
        <w:tab/>
      </w:r>
      <w:r w:rsidRPr="00AD0958">
        <w:rPr>
          <w:sz w:val="18"/>
          <w:szCs w:val="18"/>
          <w:shd w:val="clear" w:color="auto" w:fill="FFFFFE"/>
        </w:rPr>
        <w:t xml:space="preserve">is one of contrasts as the mid-palate is actually nicely refined if dense whereas the wonderfully persistent </w:t>
      </w:r>
    </w:p>
    <w:p w14:paraId="2FEC68CF" w14:textId="77777777" w:rsidR="00AD0958" w:rsidRDefault="00AD0958" w:rsidP="00AD0958">
      <w:pPr>
        <w:tabs>
          <w:tab w:val="left" w:pos="720"/>
          <w:tab w:val="decimal" w:pos="7921"/>
        </w:tabs>
        <w:autoSpaceDE w:val="0"/>
        <w:autoSpaceDN w:val="0"/>
        <w:adjustRightInd w:val="0"/>
        <w:rPr>
          <w:sz w:val="18"/>
          <w:szCs w:val="18"/>
          <w:shd w:val="clear" w:color="auto" w:fill="FFFFFE"/>
        </w:rPr>
      </w:pPr>
      <w:r>
        <w:rPr>
          <w:sz w:val="18"/>
          <w:szCs w:val="18"/>
          <w:shd w:val="clear" w:color="auto" w:fill="FFFFFE"/>
        </w:rPr>
        <w:tab/>
      </w:r>
      <w:r w:rsidRPr="00AD0958">
        <w:rPr>
          <w:sz w:val="18"/>
          <w:szCs w:val="18"/>
          <w:shd w:val="clear" w:color="auto" w:fill="FFFFFE"/>
        </w:rPr>
        <w:t>finish is robust, muscular and borderline rustic, as well as exceptionally firm. Sweet spot, Outstanding</w:t>
      </w:r>
      <w:r>
        <w:rPr>
          <w:sz w:val="18"/>
          <w:szCs w:val="18"/>
          <w:shd w:val="clear" w:color="auto" w:fill="FFFFFE"/>
        </w:rPr>
        <w:t>.</w:t>
      </w:r>
      <w:r w:rsidR="00A81979">
        <w:rPr>
          <w:sz w:val="18"/>
          <w:szCs w:val="18"/>
          <w:shd w:val="clear" w:color="auto" w:fill="FFFFFE"/>
        </w:rPr>
        <w:t xml:space="preserve">’ </w:t>
      </w:r>
    </w:p>
    <w:p w14:paraId="1A47C5B8" w14:textId="76103736" w:rsidR="00A81979" w:rsidRDefault="00AD0958" w:rsidP="00AD0958">
      <w:pPr>
        <w:tabs>
          <w:tab w:val="left" w:pos="720"/>
          <w:tab w:val="decimal" w:pos="7921"/>
        </w:tabs>
        <w:autoSpaceDE w:val="0"/>
        <w:autoSpaceDN w:val="0"/>
        <w:adjustRightInd w:val="0"/>
        <w:rPr>
          <w:sz w:val="14"/>
          <w:szCs w:val="14"/>
          <w:shd w:val="clear" w:color="auto" w:fill="FFFFFE"/>
        </w:rPr>
      </w:pPr>
      <w:r>
        <w:rPr>
          <w:sz w:val="18"/>
          <w:szCs w:val="18"/>
          <w:shd w:val="clear" w:color="auto" w:fill="FFFFFE"/>
        </w:rPr>
        <w:tab/>
      </w:r>
      <w:r w:rsidR="00A81979" w:rsidRPr="00A6300E">
        <w:rPr>
          <w:sz w:val="14"/>
          <w:szCs w:val="14"/>
          <w:shd w:val="clear" w:color="auto" w:fill="FFFFFE"/>
        </w:rPr>
        <w:t>Allen Meadows,</w:t>
      </w:r>
      <w:r w:rsidR="00DE5687" w:rsidRPr="00DE5687">
        <w:t xml:space="preserve"> </w:t>
      </w:r>
      <w:r>
        <w:rPr>
          <w:i/>
          <w:sz w:val="14"/>
          <w:szCs w:val="14"/>
          <w:shd w:val="clear" w:color="auto" w:fill="FFFFFE"/>
        </w:rPr>
        <w:t>Burghound</w:t>
      </w:r>
      <w:r w:rsidR="00DE5687" w:rsidRPr="00DE5687">
        <w:rPr>
          <w:i/>
          <w:sz w:val="14"/>
          <w:szCs w:val="14"/>
          <w:shd w:val="clear" w:color="auto" w:fill="FFFFFE"/>
        </w:rPr>
        <w:t xml:space="preserve"> – 9</w:t>
      </w:r>
      <w:r w:rsidR="00CD19FD">
        <w:rPr>
          <w:i/>
          <w:sz w:val="14"/>
          <w:szCs w:val="14"/>
          <w:shd w:val="clear" w:color="auto" w:fill="FFFFFE"/>
        </w:rPr>
        <w:t xml:space="preserve">2/94 </w:t>
      </w:r>
      <w:r w:rsidR="00DE5687" w:rsidRPr="00DE5687">
        <w:rPr>
          <w:i/>
          <w:sz w:val="14"/>
          <w:szCs w:val="14"/>
          <w:shd w:val="clear" w:color="auto" w:fill="FFFFFE"/>
        </w:rPr>
        <w:t>points</w:t>
      </w:r>
      <w:r>
        <w:rPr>
          <w:i/>
          <w:sz w:val="14"/>
          <w:szCs w:val="14"/>
          <w:shd w:val="clear" w:color="auto" w:fill="FFFFFE"/>
        </w:rPr>
        <w:t xml:space="preserve"> (10/04/2022)</w:t>
      </w:r>
    </w:p>
    <w:p w14:paraId="4E78E781" w14:textId="768BAD0C" w:rsidR="005A4076" w:rsidRPr="00A6300E" w:rsidRDefault="00A50F25" w:rsidP="005A4076">
      <w:pPr>
        <w:tabs>
          <w:tab w:val="left" w:pos="720"/>
          <w:tab w:val="decimal" w:pos="7921"/>
        </w:tabs>
        <w:autoSpaceDE w:val="0"/>
        <w:autoSpaceDN w:val="0"/>
        <w:adjustRightInd w:val="0"/>
        <w:rPr>
          <w:sz w:val="20"/>
          <w:lang w:eastAsia="en-US"/>
        </w:rPr>
      </w:pPr>
      <w:r w:rsidRPr="00A6300E">
        <w:rPr>
          <w:bCs/>
          <w:sz w:val="20"/>
          <w:lang w:eastAsia="en-US"/>
        </w:rPr>
        <w:t>111</w:t>
      </w:r>
      <w:r w:rsidRPr="00A6300E">
        <w:rPr>
          <w:b/>
          <w:sz w:val="20"/>
          <w:lang w:eastAsia="en-US"/>
        </w:rPr>
        <w:tab/>
        <w:t xml:space="preserve">Echézeaux, Grand Crû, </w:t>
      </w:r>
      <w:r w:rsidR="004A4865">
        <w:rPr>
          <w:b/>
          <w:sz w:val="20"/>
          <w:lang w:eastAsia="en-US"/>
        </w:rPr>
        <w:t>Domaine du Clos Frantin, 2013</w:t>
      </w:r>
      <w:r w:rsidR="005A4076" w:rsidRPr="00A6300E">
        <w:rPr>
          <w:b/>
          <w:sz w:val="20"/>
          <w:lang w:eastAsia="en-US"/>
        </w:rPr>
        <w:tab/>
      </w:r>
      <w:r w:rsidR="00D505C9" w:rsidRPr="00A6300E">
        <w:rPr>
          <w:sz w:val="20"/>
          <w:lang w:eastAsia="en-US"/>
        </w:rPr>
        <w:t>2</w:t>
      </w:r>
      <w:r w:rsidR="008D73B3">
        <w:rPr>
          <w:sz w:val="20"/>
          <w:lang w:eastAsia="en-US"/>
        </w:rPr>
        <w:t>5</w:t>
      </w:r>
      <w:r w:rsidR="007727F1">
        <w:rPr>
          <w:sz w:val="20"/>
          <w:lang w:eastAsia="en-US"/>
        </w:rPr>
        <w:t>5</w:t>
      </w:r>
      <w:r w:rsidR="00AA14A0" w:rsidRPr="00A6300E">
        <w:rPr>
          <w:sz w:val="20"/>
          <w:lang w:eastAsia="en-US"/>
        </w:rPr>
        <w:t>.</w:t>
      </w:r>
      <w:r w:rsidR="00755AB0" w:rsidRPr="00A6300E">
        <w:rPr>
          <w:sz w:val="20"/>
          <w:lang w:eastAsia="en-US"/>
        </w:rPr>
        <w:t>00</w:t>
      </w:r>
    </w:p>
    <w:p w14:paraId="0514009F" w14:textId="0B394655" w:rsidR="004A4865" w:rsidRDefault="005A4076" w:rsidP="004A4865">
      <w:pPr>
        <w:rPr>
          <w:sz w:val="18"/>
          <w:szCs w:val="18"/>
          <w:lang w:val="en" w:eastAsia="en-GB"/>
        </w:rPr>
      </w:pPr>
      <w:r w:rsidRPr="00A6300E">
        <w:rPr>
          <w:sz w:val="18"/>
          <w:szCs w:val="18"/>
          <w:lang w:eastAsia="en-US"/>
        </w:rPr>
        <w:tab/>
      </w:r>
      <w:r w:rsidR="004A4865">
        <w:rPr>
          <w:sz w:val="18"/>
          <w:szCs w:val="18"/>
          <w:lang w:eastAsia="en-US"/>
        </w:rPr>
        <w:t>“</w:t>
      </w:r>
      <w:r w:rsidR="004A4865" w:rsidRPr="004A4865">
        <w:rPr>
          <w:sz w:val="18"/>
          <w:szCs w:val="18"/>
          <w:lang w:val="en" w:eastAsia="en-GB"/>
        </w:rPr>
        <w:t xml:space="preserve">Here the wood treatment stops just short of fighting with the otherwise very fresh, ripe and </w:t>
      </w:r>
    </w:p>
    <w:p w14:paraId="242A400F" w14:textId="77777777" w:rsidR="004A4865" w:rsidRDefault="004A4865" w:rsidP="004A4865">
      <w:pPr>
        <w:ind w:firstLine="720"/>
        <w:rPr>
          <w:sz w:val="18"/>
          <w:szCs w:val="18"/>
          <w:lang w:val="en" w:eastAsia="en-GB"/>
        </w:rPr>
      </w:pPr>
      <w:r w:rsidRPr="004A4865">
        <w:rPr>
          <w:sz w:val="18"/>
          <w:szCs w:val="18"/>
          <w:lang w:val="en" w:eastAsia="en-GB"/>
        </w:rPr>
        <w:t xml:space="preserve">restrained aromas of primarily red and dark currant aromas that are liberally laced with sauvage, </w:t>
      </w:r>
    </w:p>
    <w:p w14:paraId="7FF06901" w14:textId="77777777" w:rsidR="004A4865" w:rsidRDefault="004A4865" w:rsidP="004A4865">
      <w:pPr>
        <w:ind w:firstLine="720"/>
        <w:rPr>
          <w:sz w:val="18"/>
          <w:szCs w:val="18"/>
          <w:lang w:val="en" w:eastAsia="en-GB"/>
        </w:rPr>
      </w:pPr>
      <w:r w:rsidRPr="004A4865">
        <w:rPr>
          <w:sz w:val="18"/>
          <w:szCs w:val="18"/>
          <w:lang w:val="en" w:eastAsia="en-GB"/>
        </w:rPr>
        <w:t xml:space="preserve">wet stone and newly turned earth scents. There is also a touch of oak on the palate where the saline </w:t>
      </w:r>
    </w:p>
    <w:p w14:paraId="2B4D85FE" w14:textId="77777777" w:rsidR="004A4865" w:rsidRDefault="004A4865" w:rsidP="004A4865">
      <w:pPr>
        <w:ind w:firstLine="720"/>
        <w:rPr>
          <w:sz w:val="18"/>
          <w:szCs w:val="18"/>
          <w:lang w:val="en" w:eastAsia="en-GB"/>
        </w:rPr>
      </w:pPr>
      <w:r w:rsidRPr="004A4865">
        <w:rPr>
          <w:sz w:val="18"/>
          <w:szCs w:val="18"/>
          <w:lang w:val="en" w:eastAsia="en-GB"/>
        </w:rPr>
        <w:t xml:space="preserve">and intensely mineral-driven middle weight plus flavors display outstanding length and very fine </w:t>
      </w:r>
    </w:p>
    <w:p w14:paraId="7F638FD6" w14:textId="77777777" w:rsidR="004A4865" w:rsidRDefault="004A4865" w:rsidP="004A4865">
      <w:pPr>
        <w:ind w:firstLine="720"/>
        <w:rPr>
          <w:sz w:val="18"/>
          <w:szCs w:val="18"/>
          <w:lang w:val="en" w:eastAsia="en-GB"/>
        </w:rPr>
      </w:pPr>
      <w:r w:rsidRPr="004A4865">
        <w:rPr>
          <w:sz w:val="18"/>
          <w:szCs w:val="18"/>
          <w:lang w:val="en" w:eastAsia="en-GB"/>
        </w:rPr>
        <w:t xml:space="preserve">depth on the well-balanced finale. This will need at least 6 to 8 years of bottle age to be approachable </w:t>
      </w:r>
    </w:p>
    <w:p w14:paraId="13AED09E" w14:textId="0BA9433F" w:rsidR="005A4076" w:rsidRPr="00A6300E" w:rsidRDefault="004A4865" w:rsidP="004A4865">
      <w:pPr>
        <w:ind w:firstLine="720"/>
        <w:rPr>
          <w:iCs/>
          <w:sz w:val="18"/>
          <w:szCs w:val="18"/>
          <w:lang w:val="en" w:eastAsia="en-GB"/>
        </w:rPr>
      </w:pPr>
      <w:r w:rsidRPr="004A4865">
        <w:rPr>
          <w:sz w:val="18"/>
          <w:szCs w:val="18"/>
          <w:lang w:val="en" w:eastAsia="en-GB"/>
        </w:rPr>
        <w:t>and should reward 12 to 15 years if desired</w:t>
      </w:r>
      <w:r w:rsidR="005A4076" w:rsidRPr="00A6300E">
        <w:rPr>
          <w:sz w:val="18"/>
          <w:szCs w:val="18"/>
        </w:rPr>
        <w:t>.</w:t>
      </w:r>
      <w:r>
        <w:rPr>
          <w:sz w:val="18"/>
          <w:szCs w:val="18"/>
        </w:rPr>
        <w:t>”</w:t>
      </w:r>
      <w:r w:rsidR="005A4076" w:rsidRPr="00A6300E">
        <w:t xml:space="preserve"> </w:t>
      </w:r>
      <w:r w:rsidR="005A4076" w:rsidRPr="00A6300E">
        <w:rPr>
          <w:i/>
          <w:sz w:val="14"/>
          <w:szCs w:val="14"/>
        </w:rPr>
        <w:t>Burghound – 9</w:t>
      </w:r>
      <w:r>
        <w:rPr>
          <w:i/>
          <w:sz w:val="14"/>
          <w:szCs w:val="14"/>
        </w:rPr>
        <w:t>2</w:t>
      </w:r>
      <w:r w:rsidR="005A4076" w:rsidRPr="00A6300E">
        <w:rPr>
          <w:i/>
          <w:sz w:val="14"/>
          <w:szCs w:val="14"/>
        </w:rPr>
        <w:t xml:space="preserve"> points</w:t>
      </w:r>
      <w:r>
        <w:rPr>
          <w:i/>
          <w:sz w:val="14"/>
          <w:szCs w:val="14"/>
        </w:rPr>
        <w:t>, Jan 2016</w:t>
      </w:r>
    </w:p>
    <w:p w14:paraId="34860C86" w14:textId="702BBEEA" w:rsidR="009F215A" w:rsidRPr="00A6300E" w:rsidRDefault="009F215A" w:rsidP="00B2380A">
      <w:pPr>
        <w:pStyle w:val="BodyText3"/>
        <w:tabs>
          <w:tab w:val="left" w:pos="720"/>
          <w:tab w:val="decimal" w:pos="7921"/>
        </w:tabs>
        <w:rPr>
          <w:lang w:val="fr-FR"/>
        </w:rPr>
      </w:pPr>
      <w:r w:rsidRPr="00A6300E">
        <w:rPr>
          <w:lang w:val="fr-FR"/>
        </w:rPr>
        <w:t>107</w:t>
      </w:r>
      <w:r w:rsidRPr="00A6300E">
        <w:rPr>
          <w:lang w:val="fr-FR"/>
        </w:rPr>
        <w:tab/>
      </w:r>
      <w:r w:rsidR="00B2380A" w:rsidRPr="00B2380A">
        <w:rPr>
          <w:b/>
          <w:lang w:val="en-GB"/>
        </w:rPr>
        <w:t>Gevrey-Chambertin</w:t>
      </w:r>
      <w:r w:rsidR="00B2380A">
        <w:rPr>
          <w:b/>
          <w:lang w:val="en-GB"/>
        </w:rPr>
        <w:t>,</w:t>
      </w:r>
      <w:r w:rsidR="00B2380A" w:rsidRPr="00B2380A">
        <w:rPr>
          <w:b/>
          <w:lang w:val="en-GB"/>
        </w:rPr>
        <w:t xml:space="preserve"> </w:t>
      </w:r>
      <w:r w:rsidR="002923AF">
        <w:rPr>
          <w:b/>
          <w:lang w:val="en-GB"/>
        </w:rPr>
        <w:t>Clos du Couvent, Monopole, Domaine du Couvent, 2021</w:t>
      </w:r>
      <w:r w:rsidR="00B2380A">
        <w:rPr>
          <w:b/>
          <w:lang w:val="en-GB"/>
        </w:rPr>
        <w:tab/>
      </w:r>
      <w:r w:rsidRPr="00A6300E">
        <w:rPr>
          <w:lang w:val="fr-FR"/>
        </w:rPr>
        <w:t>13</w:t>
      </w:r>
      <w:r w:rsidR="007B44C8">
        <w:rPr>
          <w:lang w:val="fr-FR"/>
        </w:rPr>
        <w:t>5</w:t>
      </w:r>
      <w:r w:rsidRPr="00A6300E">
        <w:rPr>
          <w:lang w:val="fr-FR"/>
        </w:rPr>
        <w:t>.00</w:t>
      </w:r>
    </w:p>
    <w:p w14:paraId="159B4354" w14:textId="34260114" w:rsidR="00B81258" w:rsidRPr="00A6300E" w:rsidRDefault="00B81258" w:rsidP="00057BC9">
      <w:pPr>
        <w:pStyle w:val="BodyText3"/>
        <w:tabs>
          <w:tab w:val="left" w:pos="720"/>
          <w:tab w:val="decimal" w:pos="7920"/>
        </w:tabs>
        <w:rPr>
          <w:sz w:val="14"/>
          <w:szCs w:val="14"/>
        </w:rPr>
      </w:pPr>
      <w:r w:rsidRPr="00A6300E">
        <w:rPr>
          <w:sz w:val="14"/>
          <w:szCs w:val="14"/>
        </w:rPr>
        <w:tab/>
        <w:t>Certified Organic, Suitable for Vegans</w:t>
      </w:r>
      <w:r w:rsidR="003C0101">
        <w:rPr>
          <w:sz w:val="14"/>
          <w:szCs w:val="14"/>
        </w:rPr>
        <w:t>,</w:t>
      </w:r>
      <w:r w:rsidR="00CD60B2" w:rsidRPr="00CD60B2">
        <w:t xml:space="preserve"> </w:t>
      </w:r>
      <w:r w:rsidR="002923AF">
        <w:rPr>
          <w:sz w:val="14"/>
          <w:szCs w:val="14"/>
        </w:rPr>
        <w:t xml:space="preserve">Jasper Morris </w:t>
      </w:r>
      <w:r w:rsidR="00CD60B2" w:rsidRPr="00CD60B2">
        <w:rPr>
          <w:sz w:val="14"/>
          <w:szCs w:val="14"/>
        </w:rPr>
        <w:t>– 9</w:t>
      </w:r>
      <w:r w:rsidR="002923AF">
        <w:rPr>
          <w:sz w:val="14"/>
          <w:szCs w:val="14"/>
        </w:rPr>
        <w:t>2</w:t>
      </w:r>
      <w:r w:rsidR="00CD60B2" w:rsidRPr="00CD60B2">
        <w:rPr>
          <w:sz w:val="14"/>
          <w:szCs w:val="14"/>
        </w:rPr>
        <w:t xml:space="preserve"> points</w:t>
      </w:r>
      <w:r w:rsidR="00CD60B2">
        <w:rPr>
          <w:sz w:val="14"/>
          <w:szCs w:val="14"/>
        </w:rPr>
        <w:t xml:space="preserve"> </w:t>
      </w:r>
      <w:r w:rsidR="00220170" w:rsidRPr="00A6300E">
        <w:rPr>
          <w:sz w:val="14"/>
          <w:szCs w:val="14"/>
        </w:rPr>
        <w:tab/>
      </w:r>
    </w:p>
    <w:p w14:paraId="4C09F947" w14:textId="77777777" w:rsidR="00AD0958" w:rsidRDefault="007B44C8" w:rsidP="002923AF">
      <w:pPr>
        <w:tabs>
          <w:tab w:val="left" w:pos="720"/>
          <w:tab w:val="decimal" w:pos="7921"/>
        </w:tabs>
        <w:ind w:left="720"/>
        <w:rPr>
          <w:sz w:val="18"/>
          <w:szCs w:val="18"/>
        </w:rPr>
      </w:pPr>
      <w:r>
        <w:rPr>
          <w:sz w:val="18"/>
          <w:szCs w:val="18"/>
        </w:rPr>
        <w:t>A</w:t>
      </w:r>
      <w:r w:rsidR="002923AF" w:rsidRPr="002923AF">
        <w:rPr>
          <w:sz w:val="18"/>
          <w:szCs w:val="18"/>
        </w:rPr>
        <w:t xml:space="preserve"> 0.4 hectare plot, located within the garden of the Varoilles winery in Gevrey-Chambertin, and surrounded </w:t>
      </w:r>
    </w:p>
    <w:p w14:paraId="3C4F6695" w14:textId="77777777" w:rsidR="00AD0958" w:rsidRDefault="002923AF" w:rsidP="002923AF">
      <w:pPr>
        <w:tabs>
          <w:tab w:val="left" w:pos="720"/>
          <w:tab w:val="decimal" w:pos="7921"/>
        </w:tabs>
        <w:ind w:left="720"/>
        <w:rPr>
          <w:sz w:val="18"/>
          <w:szCs w:val="18"/>
        </w:rPr>
      </w:pPr>
      <w:r w:rsidRPr="002923AF">
        <w:rPr>
          <w:sz w:val="18"/>
          <w:szCs w:val="18"/>
        </w:rPr>
        <w:t>by a stone wall.</w:t>
      </w:r>
      <w:r w:rsidR="007B44C8" w:rsidRPr="002923AF">
        <w:rPr>
          <w:sz w:val="18"/>
          <w:szCs w:val="18"/>
        </w:rPr>
        <w:t xml:space="preserve"> </w:t>
      </w:r>
      <w:r w:rsidRPr="002923AF">
        <w:rPr>
          <w:sz w:val="18"/>
          <w:szCs w:val="18"/>
        </w:rPr>
        <w:t xml:space="preserve">Ripe raspberry and redcurrant fruit, with a pure, tender immediacy. As Philippe </w:t>
      </w:r>
      <w:r w:rsidR="007B44C8">
        <w:rPr>
          <w:sz w:val="18"/>
          <w:szCs w:val="18"/>
        </w:rPr>
        <w:t xml:space="preserve">Chéron </w:t>
      </w:r>
      <w:r w:rsidRPr="002923AF">
        <w:rPr>
          <w:sz w:val="18"/>
          <w:szCs w:val="18"/>
        </w:rPr>
        <w:t xml:space="preserve">says, </w:t>
      </w:r>
    </w:p>
    <w:p w14:paraId="445B0DD9" w14:textId="77777777" w:rsidR="00AD0958" w:rsidRDefault="007B44C8" w:rsidP="002923AF">
      <w:pPr>
        <w:tabs>
          <w:tab w:val="left" w:pos="720"/>
          <w:tab w:val="decimal" w:pos="7921"/>
        </w:tabs>
        <w:ind w:left="720"/>
        <w:rPr>
          <w:sz w:val="18"/>
          <w:szCs w:val="18"/>
        </w:rPr>
      </w:pPr>
      <w:r>
        <w:rPr>
          <w:sz w:val="18"/>
          <w:szCs w:val="18"/>
        </w:rPr>
        <w:t>“</w:t>
      </w:r>
      <w:r w:rsidR="002923AF" w:rsidRPr="002923AF">
        <w:rPr>
          <w:sz w:val="18"/>
          <w:szCs w:val="18"/>
        </w:rPr>
        <w:t xml:space="preserve">there is a natural ripeness in this plot, requiring a hands-off approach–probably because the surrounding wall </w:t>
      </w:r>
    </w:p>
    <w:p w14:paraId="14C67EA8" w14:textId="2A5E75A5" w:rsidR="007B44C8" w:rsidRDefault="002923AF" w:rsidP="002923AF">
      <w:pPr>
        <w:tabs>
          <w:tab w:val="left" w:pos="720"/>
          <w:tab w:val="decimal" w:pos="7921"/>
        </w:tabs>
        <w:ind w:left="720"/>
        <w:rPr>
          <w:sz w:val="18"/>
          <w:szCs w:val="18"/>
        </w:rPr>
      </w:pPr>
      <w:r w:rsidRPr="002923AF">
        <w:rPr>
          <w:sz w:val="18"/>
          <w:szCs w:val="18"/>
        </w:rPr>
        <w:t>creates a micro-climate.</w:t>
      </w:r>
      <w:r w:rsidR="007B44C8">
        <w:rPr>
          <w:sz w:val="18"/>
          <w:szCs w:val="18"/>
        </w:rPr>
        <w:t>”</w:t>
      </w:r>
      <w:r w:rsidRPr="002923AF">
        <w:rPr>
          <w:sz w:val="18"/>
          <w:szCs w:val="18"/>
        </w:rPr>
        <w:t xml:space="preserve"> He describes drawing out the elegance of the old vines.</w:t>
      </w:r>
    </w:p>
    <w:p w14:paraId="6DE76BB8" w14:textId="16EFEE51" w:rsidR="00057BC9" w:rsidRPr="00B2380A" w:rsidRDefault="00057BC9" w:rsidP="007B44C8">
      <w:pPr>
        <w:tabs>
          <w:tab w:val="left" w:pos="720"/>
          <w:tab w:val="decimal" w:pos="7921"/>
        </w:tabs>
        <w:rPr>
          <w:bCs/>
          <w:sz w:val="20"/>
          <w:lang w:val="fr-FR"/>
        </w:rPr>
      </w:pPr>
      <w:r w:rsidRPr="00B2380A">
        <w:rPr>
          <w:sz w:val="20"/>
          <w:lang w:val="fr-FR"/>
        </w:rPr>
        <w:t>108</w:t>
      </w:r>
      <w:r w:rsidRPr="00B2380A">
        <w:rPr>
          <w:sz w:val="20"/>
          <w:lang w:val="fr-FR"/>
        </w:rPr>
        <w:tab/>
      </w:r>
      <w:r w:rsidRPr="00B2380A">
        <w:rPr>
          <w:b/>
          <w:sz w:val="20"/>
          <w:lang w:val="fr-FR"/>
        </w:rPr>
        <w:t>Clos De V</w:t>
      </w:r>
      <w:r w:rsidR="005E408F" w:rsidRPr="00B2380A">
        <w:rPr>
          <w:b/>
          <w:sz w:val="20"/>
          <w:lang w:val="fr-FR"/>
        </w:rPr>
        <w:t xml:space="preserve">ougeot, </w:t>
      </w:r>
      <w:r w:rsidR="0010689D" w:rsidRPr="00B2380A">
        <w:rPr>
          <w:b/>
          <w:sz w:val="20"/>
          <w:lang w:val="en"/>
        </w:rPr>
        <w:t xml:space="preserve">Grand Crû, </w:t>
      </w:r>
      <w:r w:rsidR="00567D8D" w:rsidRPr="00567D8D">
        <w:rPr>
          <w:b/>
          <w:sz w:val="20"/>
          <w:lang w:val="en"/>
        </w:rPr>
        <w:t>'Cuvée Classique'</w:t>
      </w:r>
      <w:r w:rsidR="00CD60B2">
        <w:rPr>
          <w:b/>
          <w:sz w:val="20"/>
          <w:lang w:val="en"/>
        </w:rPr>
        <w:t xml:space="preserve">, </w:t>
      </w:r>
      <w:r w:rsidR="00567D8D">
        <w:rPr>
          <w:b/>
          <w:sz w:val="20"/>
          <w:lang w:val="fr-FR"/>
        </w:rPr>
        <w:t>Château De</w:t>
      </w:r>
      <w:r w:rsidR="00003DCC">
        <w:rPr>
          <w:b/>
          <w:sz w:val="20"/>
          <w:lang w:val="fr-FR"/>
        </w:rPr>
        <w:t xml:space="preserve"> La Tour, 2018</w:t>
      </w:r>
      <w:r w:rsidRPr="00B2380A">
        <w:rPr>
          <w:b/>
          <w:sz w:val="20"/>
          <w:lang w:val="fr-FR"/>
        </w:rPr>
        <w:tab/>
      </w:r>
      <w:r w:rsidR="00617697">
        <w:rPr>
          <w:sz w:val="20"/>
          <w:lang w:val="fr-FR"/>
        </w:rPr>
        <w:t>260</w:t>
      </w:r>
      <w:r w:rsidR="003F3BE6">
        <w:rPr>
          <w:sz w:val="20"/>
          <w:lang w:val="fr-FR"/>
        </w:rPr>
        <w:t>.</w:t>
      </w:r>
      <w:r w:rsidR="00103E75" w:rsidRPr="00B2380A">
        <w:rPr>
          <w:sz w:val="20"/>
          <w:lang w:val="fr-FR"/>
        </w:rPr>
        <w:t>0</w:t>
      </w:r>
      <w:r w:rsidR="00F12F29" w:rsidRPr="00B2380A">
        <w:rPr>
          <w:sz w:val="20"/>
          <w:lang w:val="fr-FR"/>
        </w:rPr>
        <w:t>0</w:t>
      </w:r>
    </w:p>
    <w:p w14:paraId="161DE4F0" w14:textId="77777777" w:rsidR="00AD0958" w:rsidRDefault="006B29DC" w:rsidP="00003DCC">
      <w:pPr>
        <w:pStyle w:val="BodyText3"/>
        <w:tabs>
          <w:tab w:val="left" w:pos="720"/>
          <w:tab w:val="decimal" w:pos="7920"/>
        </w:tabs>
        <w:rPr>
          <w:sz w:val="18"/>
          <w:szCs w:val="18"/>
        </w:rPr>
      </w:pPr>
      <w:r w:rsidRPr="00A6300E">
        <w:rPr>
          <w:sz w:val="14"/>
          <w:szCs w:val="14"/>
        </w:rPr>
        <w:tab/>
      </w:r>
      <w:r w:rsidR="00CD60B2" w:rsidRPr="00CD60B2">
        <w:rPr>
          <w:sz w:val="18"/>
          <w:szCs w:val="18"/>
        </w:rPr>
        <w:t>“</w:t>
      </w:r>
      <w:r w:rsidR="00003DCC" w:rsidRPr="00003DCC">
        <w:rPr>
          <w:sz w:val="18"/>
          <w:szCs w:val="18"/>
        </w:rPr>
        <w:t xml:space="preserve">The 2018 Clos Vougeot Grand Cru has turned out very nicely, unwinding in the glass with aromas of blackberries, </w:t>
      </w:r>
    </w:p>
    <w:p w14:paraId="10E930CC" w14:textId="58E7A14A" w:rsidR="00F47969" w:rsidRPr="003F3BE6" w:rsidRDefault="00AD0958" w:rsidP="00AD0958">
      <w:pPr>
        <w:pStyle w:val="BodyText3"/>
        <w:tabs>
          <w:tab w:val="left" w:pos="720"/>
          <w:tab w:val="decimal" w:pos="7920"/>
        </w:tabs>
        <w:ind w:left="720" w:hanging="720"/>
        <w:rPr>
          <w:i/>
          <w:sz w:val="14"/>
          <w:szCs w:val="14"/>
          <w:shd w:val="clear" w:color="auto" w:fill="FFFFFF"/>
        </w:rPr>
      </w:pPr>
      <w:r>
        <w:rPr>
          <w:sz w:val="18"/>
          <w:szCs w:val="18"/>
        </w:rPr>
        <w:tab/>
      </w:r>
      <w:r w:rsidR="00003DCC" w:rsidRPr="00003DCC">
        <w:rPr>
          <w:sz w:val="18"/>
          <w:szCs w:val="18"/>
        </w:rPr>
        <w:t xml:space="preserve">cassis, dark chocolate, sweet soil tones and peonies. Full-bodied, layered and </w:t>
      </w:r>
      <w:r w:rsidR="00003DCC">
        <w:rPr>
          <w:sz w:val="18"/>
          <w:szCs w:val="18"/>
        </w:rPr>
        <w:tab/>
      </w:r>
      <w:r w:rsidR="00003DCC" w:rsidRPr="00003DCC">
        <w:rPr>
          <w:sz w:val="18"/>
          <w:szCs w:val="18"/>
        </w:rPr>
        <w:t>concentrated, it's deep and youthfully reserved, with powdery tannins, succulent acids and chalky grip on the finish</w:t>
      </w:r>
      <w:r w:rsidR="00567D8D" w:rsidRPr="00567D8D">
        <w:rPr>
          <w:sz w:val="18"/>
          <w:szCs w:val="18"/>
        </w:rPr>
        <w:t>.</w:t>
      </w:r>
      <w:r w:rsidR="00CD60B2" w:rsidRPr="00CD60B2">
        <w:rPr>
          <w:sz w:val="18"/>
          <w:szCs w:val="18"/>
        </w:rPr>
        <w:t>"</w:t>
      </w:r>
      <w:r w:rsidR="00F47969">
        <w:rPr>
          <w:sz w:val="18"/>
          <w:szCs w:val="18"/>
          <w:shd w:val="clear" w:color="auto" w:fill="FFFFFF"/>
        </w:rPr>
        <w:t xml:space="preserve"> </w:t>
      </w:r>
      <w:r w:rsidR="00003DCC">
        <w:rPr>
          <w:i/>
          <w:sz w:val="14"/>
          <w:szCs w:val="14"/>
          <w:shd w:val="clear" w:color="auto" w:fill="FFFFFF"/>
        </w:rPr>
        <w:t xml:space="preserve">Wine Advocate </w:t>
      </w:r>
      <w:r w:rsidR="00F47969" w:rsidRPr="003F3BE6">
        <w:rPr>
          <w:i/>
          <w:sz w:val="14"/>
          <w:szCs w:val="14"/>
          <w:shd w:val="clear" w:color="auto" w:fill="FFFFFF"/>
        </w:rPr>
        <w:t>– 9</w:t>
      </w:r>
      <w:r w:rsidR="00003DCC">
        <w:rPr>
          <w:i/>
          <w:sz w:val="14"/>
          <w:szCs w:val="14"/>
          <w:shd w:val="clear" w:color="auto" w:fill="FFFFFF"/>
        </w:rPr>
        <w:t>4</w:t>
      </w:r>
      <w:r w:rsidR="00F47969" w:rsidRPr="003F3BE6">
        <w:rPr>
          <w:i/>
          <w:sz w:val="14"/>
          <w:szCs w:val="14"/>
          <w:shd w:val="clear" w:color="auto" w:fill="FFFFFF"/>
        </w:rPr>
        <w:t xml:space="preserve"> points</w:t>
      </w:r>
      <w:r w:rsidR="00567D8D" w:rsidRPr="003F3BE6">
        <w:rPr>
          <w:i/>
          <w:sz w:val="14"/>
          <w:szCs w:val="14"/>
          <w:shd w:val="clear" w:color="auto" w:fill="FFFFFF"/>
        </w:rPr>
        <w:t xml:space="preserve"> (January 20</w:t>
      </w:r>
      <w:r w:rsidR="00003DCC">
        <w:rPr>
          <w:i/>
          <w:sz w:val="14"/>
          <w:szCs w:val="14"/>
          <w:shd w:val="clear" w:color="auto" w:fill="FFFFFF"/>
        </w:rPr>
        <w:t>21</w:t>
      </w:r>
      <w:r w:rsidR="00567D8D" w:rsidRPr="003F3BE6">
        <w:rPr>
          <w:i/>
          <w:sz w:val="14"/>
          <w:szCs w:val="14"/>
          <w:shd w:val="clear" w:color="auto" w:fill="FFFFFF"/>
        </w:rPr>
        <w:t>)</w:t>
      </w:r>
    </w:p>
    <w:p w14:paraId="3E2269B7" w14:textId="77777777" w:rsidR="003F3BE6" w:rsidRPr="003F3BE6" w:rsidRDefault="003F3BE6" w:rsidP="00567D8D">
      <w:pPr>
        <w:ind w:firstLine="720"/>
        <w:rPr>
          <w:sz w:val="4"/>
          <w:szCs w:val="4"/>
          <w:shd w:val="clear" w:color="auto" w:fill="FFFFFF"/>
        </w:rPr>
      </w:pPr>
    </w:p>
    <w:p w14:paraId="2593EA2C" w14:textId="77777777" w:rsidR="00003DCC" w:rsidRDefault="003F3BE6" w:rsidP="00003DCC">
      <w:pPr>
        <w:ind w:firstLine="720"/>
        <w:rPr>
          <w:sz w:val="18"/>
          <w:szCs w:val="18"/>
          <w:shd w:val="clear" w:color="auto" w:fill="FFFFFF"/>
        </w:rPr>
      </w:pPr>
      <w:r>
        <w:rPr>
          <w:sz w:val="18"/>
          <w:szCs w:val="18"/>
          <w:shd w:val="clear" w:color="auto" w:fill="FFFFFF"/>
        </w:rPr>
        <w:t>“</w:t>
      </w:r>
      <w:r w:rsidR="00003DCC" w:rsidRPr="00003DCC">
        <w:rPr>
          <w:sz w:val="18"/>
          <w:szCs w:val="18"/>
          <w:shd w:val="clear" w:color="auto" w:fill="FFFFFF"/>
        </w:rPr>
        <w:t xml:space="preserve">François Labet makes not one but three of the best expressions of this sprawling heterogenous </w:t>
      </w:r>
    </w:p>
    <w:p w14:paraId="1D6328C9" w14:textId="77777777" w:rsidR="00003DCC" w:rsidRDefault="00003DCC" w:rsidP="00003DCC">
      <w:pPr>
        <w:ind w:firstLine="720"/>
        <w:rPr>
          <w:sz w:val="18"/>
          <w:szCs w:val="18"/>
          <w:shd w:val="clear" w:color="auto" w:fill="FFFFFF"/>
        </w:rPr>
      </w:pPr>
      <w:r w:rsidRPr="00003DCC">
        <w:rPr>
          <w:sz w:val="18"/>
          <w:szCs w:val="18"/>
          <w:shd w:val="clear" w:color="auto" w:fill="FFFFFF"/>
        </w:rPr>
        <w:t xml:space="preserve">Grand Cru. His 'classic' cuvée is picked last of the trio from 'young' vines are still over 50 years of age. </w:t>
      </w:r>
    </w:p>
    <w:p w14:paraId="770E0B58" w14:textId="77777777" w:rsidR="00003DCC" w:rsidRDefault="00003DCC" w:rsidP="00003DCC">
      <w:pPr>
        <w:ind w:left="720"/>
        <w:rPr>
          <w:sz w:val="18"/>
          <w:szCs w:val="18"/>
          <w:shd w:val="clear" w:color="auto" w:fill="FFFFFF"/>
        </w:rPr>
      </w:pPr>
      <w:r w:rsidRPr="00003DCC">
        <w:rPr>
          <w:sz w:val="18"/>
          <w:szCs w:val="18"/>
          <w:shd w:val="clear" w:color="auto" w:fill="FFFFFF"/>
        </w:rPr>
        <w:t xml:space="preserve">Made with 100% whole bunches, it's fine, spicy, yet showing some grip and backbone, with notes of </w:t>
      </w:r>
    </w:p>
    <w:p w14:paraId="36E390EE" w14:textId="34240EEC" w:rsidR="003F3BE6" w:rsidRPr="003F3BE6" w:rsidRDefault="00003DCC" w:rsidP="00003DCC">
      <w:pPr>
        <w:ind w:left="720"/>
        <w:rPr>
          <w:i/>
          <w:sz w:val="18"/>
          <w:szCs w:val="18"/>
          <w:shd w:val="clear" w:color="auto" w:fill="FFFFFF"/>
        </w:rPr>
      </w:pPr>
      <w:r w:rsidRPr="00003DCC">
        <w:rPr>
          <w:sz w:val="18"/>
          <w:szCs w:val="18"/>
          <w:shd w:val="clear" w:color="auto" w:fill="FFFFFF"/>
        </w:rPr>
        <w:t>forest floor and clove spice and scented one-third new oak</w:t>
      </w:r>
      <w:r w:rsidR="003F3BE6" w:rsidRPr="003F3BE6">
        <w:rPr>
          <w:sz w:val="18"/>
          <w:szCs w:val="18"/>
          <w:shd w:val="clear" w:color="auto" w:fill="FFFFFF"/>
        </w:rPr>
        <w:t>.</w:t>
      </w:r>
      <w:r w:rsidR="003F3BE6">
        <w:rPr>
          <w:sz w:val="18"/>
          <w:szCs w:val="18"/>
          <w:shd w:val="clear" w:color="auto" w:fill="FFFFFF"/>
        </w:rPr>
        <w:t>”</w:t>
      </w:r>
      <w:r w:rsidR="003F3BE6" w:rsidRPr="003F3BE6">
        <w:rPr>
          <w:sz w:val="18"/>
          <w:szCs w:val="18"/>
          <w:shd w:val="clear" w:color="auto" w:fill="FFFFFF"/>
        </w:rPr>
        <w:t xml:space="preserve"> </w:t>
      </w:r>
      <w:r w:rsidR="003F3BE6" w:rsidRPr="003F3BE6">
        <w:rPr>
          <w:i/>
          <w:sz w:val="14"/>
          <w:szCs w:val="14"/>
          <w:shd w:val="clear" w:color="auto" w:fill="FFFFFF"/>
        </w:rPr>
        <w:t>Decanter – 95 points</w:t>
      </w:r>
    </w:p>
    <w:p w14:paraId="79A2663A" w14:textId="77777777" w:rsidR="003F3BE6" w:rsidRPr="003F3BE6" w:rsidRDefault="003F3BE6" w:rsidP="00567D8D">
      <w:pPr>
        <w:ind w:firstLine="720"/>
        <w:rPr>
          <w:sz w:val="4"/>
          <w:szCs w:val="4"/>
          <w:shd w:val="clear" w:color="auto" w:fill="FFFFFF"/>
        </w:rPr>
      </w:pPr>
    </w:p>
    <w:p w14:paraId="190102EE" w14:textId="77777777" w:rsidR="00003DCC" w:rsidRDefault="00CD60B2" w:rsidP="00003DCC">
      <w:pPr>
        <w:ind w:firstLine="720"/>
        <w:rPr>
          <w:sz w:val="18"/>
          <w:szCs w:val="18"/>
          <w:shd w:val="clear" w:color="auto" w:fill="FFFFFF"/>
        </w:rPr>
      </w:pPr>
      <w:r>
        <w:rPr>
          <w:sz w:val="18"/>
          <w:szCs w:val="18"/>
          <w:shd w:val="clear" w:color="auto" w:fill="FFFFFF"/>
        </w:rPr>
        <w:t>“</w:t>
      </w:r>
      <w:r w:rsidR="00003DCC" w:rsidRPr="00003DCC">
        <w:rPr>
          <w:sz w:val="18"/>
          <w:szCs w:val="18"/>
          <w:shd w:val="clear" w:color="auto" w:fill="FFFFFF"/>
        </w:rPr>
        <w:t xml:space="preserve">The 2018 "Cuvée Classique" displays good amplitude on the nose, incense and iris flower permeating </w:t>
      </w:r>
    </w:p>
    <w:p w14:paraId="4365D187" w14:textId="77777777" w:rsidR="00003DCC" w:rsidRDefault="00003DCC" w:rsidP="00003DCC">
      <w:pPr>
        <w:ind w:firstLine="720"/>
        <w:rPr>
          <w:sz w:val="18"/>
          <w:szCs w:val="18"/>
          <w:shd w:val="clear" w:color="auto" w:fill="FFFFFF"/>
        </w:rPr>
      </w:pPr>
      <w:r w:rsidRPr="00003DCC">
        <w:rPr>
          <w:sz w:val="18"/>
          <w:szCs w:val="18"/>
          <w:shd w:val="clear" w:color="auto" w:fill="FFFFFF"/>
        </w:rPr>
        <w:t xml:space="preserve">the vibrant black fruit; there is real depth and complexity here. The mineral-driven palate is very well </w:t>
      </w:r>
    </w:p>
    <w:p w14:paraId="19277D68" w14:textId="5B183224" w:rsidR="00CD60B2" w:rsidRPr="003F3BE6" w:rsidRDefault="00003DCC" w:rsidP="00003DCC">
      <w:pPr>
        <w:ind w:firstLine="720"/>
        <w:rPr>
          <w:i/>
          <w:sz w:val="14"/>
          <w:szCs w:val="14"/>
          <w:shd w:val="clear" w:color="auto" w:fill="FFFFFF"/>
          <w:lang w:eastAsia="en-US"/>
        </w:rPr>
      </w:pPr>
      <w:r w:rsidRPr="00003DCC">
        <w:rPr>
          <w:sz w:val="18"/>
          <w:szCs w:val="18"/>
          <w:shd w:val="clear" w:color="auto" w:fill="FFFFFF"/>
        </w:rPr>
        <w:t>balanced with gentle grip and a chalky finish similar to the Vieilles Vignes. Superb.</w:t>
      </w:r>
      <w:r>
        <w:rPr>
          <w:sz w:val="18"/>
          <w:szCs w:val="18"/>
          <w:shd w:val="clear" w:color="auto" w:fill="FFFFFF"/>
        </w:rPr>
        <w:t>”</w:t>
      </w:r>
      <w:r w:rsidR="003F3BE6">
        <w:rPr>
          <w:sz w:val="18"/>
          <w:szCs w:val="18"/>
          <w:shd w:val="clear" w:color="auto" w:fill="FFFFFF"/>
        </w:rPr>
        <w:t xml:space="preserve"> </w:t>
      </w:r>
      <w:r>
        <w:rPr>
          <w:i/>
          <w:sz w:val="14"/>
          <w:szCs w:val="14"/>
          <w:shd w:val="clear" w:color="auto" w:fill="FFFFFF"/>
        </w:rPr>
        <w:t>Vinous - 96</w:t>
      </w:r>
      <w:r w:rsidR="00CD60B2" w:rsidRPr="003F3BE6">
        <w:rPr>
          <w:i/>
          <w:sz w:val="14"/>
          <w:szCs w:val="14"/>
          <w:shd w:val="clear" w:color="auto" w:fill="FFFFFF"/>
          <w:lang w:eastAsia="en-US"/>
        </w:rPr>
        <w:t xml:space="preserve"> points</w:t>
      </w:r>
      <w:r>
        <w:rPr>
          <w:i/>
          <w:sz w:val="14"/>
          <w:szCs w:val="14"/>
          <w:shd w:val="clear" w:color="auto" w:fill="FFFFFF"/>
          <w:lang w:eastAsia="en-US"/>
        </w:rPr>
        <w:t xml:space="preserve"> (Dec, 2020)</w:t>
      </w:r>
    </w:p>
    <w:p w14:paraId="5D01B595" w14:textId="610F5D82" w:rsidR="00D52080" w:rsidRPr="00A6300E" w:rsidRDefault="00D52080" w:rsidP="00CD60B2">
      <w:pPr>
        <w:tabs>
          <w:tab w:val="left" w:pos="720"/>
          <w:tab w:val="decimal" w:pos="7921"/>
        </w:tabs>
        <w:rPr>
          <w:b/>
          <w:bCs/>
          <w:sz w:val="20"/>
          <w:lang w:eastAsia="en-US"/>
        </w:rPr>
      </w:pPr>
      <w:r w:rsidRPr="00A6300E">
        <w:rPr>
          <w:sz w:val="20"/>
          <w:lang w:eastAsia="en-US"/>
        </w:rPr>
        <w:t>112</w:t>
      </w:r>
      <w:r w:rsidR="00CD60B2">
        <w:rPr>
          <w:sz w:val="20"/>
          <w:lang w:eastAsia="en-US"/>
        </w:rPr>
        <w:tab/>
      </w:r>
      <w:r w:rsidRPr="00A6300E">
        <w:rPr>
          <w:b/>
          <w:bCs/>
          <w:sz w:val="20"/>
          <w:lang w:eastAsia="en-US"/>
        </w:rPr>
        <w:t xml:space="preserve">Vosne-Romanée, </w:t>
      </w:r>
      <w:r w:rsidR="00E05A1B" w:rsidRPr="00E05A1B">
        <w:rPr>
          <w:b/>
          <w:sz w:val="20"/>
          <w:lang w:val="fr-FR"/>
        </w:rPr>
        <w:t>Domaine des Perdrix</w:t>
      </w:r>
      <w:r w:rsidRPr="00A6300E">
        <w:rPr>
          <w:b/>
          <w:bCs/>
          <w:sz w:val="20"/>
          <w:lang w:eastAsia="en-US"/>
        </w:rPr>
        <w:t>, 20</w:t>
      </w:r>
      <w:r w:rsidR="00E05A1B">
        <w:rPr>
          <w:b/>
          <w:bCs/>
          <w:sz w:val="20"/>
          <w:lang w:eastAsia="en-US"/>
        </w:rPr>
        <w:t>22</w:t>
      </w:r>
      <w:r w:rsidRPr="00A6300E">
        <w:rPr>
          <w:b/>
          <w:bCs/>
          <w:sz w:val="20"/>
          <w:lang w:eastAsia="en-US"/>
        </w:rPr>
        <w:tab/>
      </w:r>
      <w:r w:rsidR="00A50F25" w:rsidRPr="00A6300E">
        <w:rPr>
          <w:sz w:val="20"/>
          <w:lang w:eastAsia="en-US"/>
        </w:rPr>
        <w:t>1</w:t>
      </w:r>
      <w:r w:rsidR="00CF0956">
        <w:rPr>
          <w:sz w:val="20"/>
          <w:lang w:eastAsia="en-US"/>
        </w:rPr>
        <w:t>75</w:t>
      </w:r>
      <w:r w:rsidRPr="00A6300E">
        <w:rPr>
          <w:sz w:val="20"/>
          <w:lang w:eastAsia="en-US"/>
        </w:rPr>
        <w:t>.00</w:t>
      </w:r>
      <w:r w:rsidRPr="00A6300E">
        <w:rPr>
          <w:b/>
          <w:bCs/>
          <w:sz w:val="20"/>
          <w:lang w:eastAsia="en-US"/>
        </w:rPr>
        <w:tab/>
      </w:r>
    </w:p>
    <w:p w14:paraId="65494CF5" w14:textId="70F66526" w:rsidR="00E05A1B" w:rsidRDefault="00D52080" w:rsidP="00B20F0F">
      <w:pPr>
        <w:rPr>
          <w:sz w:val="18"/>
          <w:szCs w:val="18"/>
          <w:lang w:val="fr-FR"/>
        </w:rPr>
      </w:pPr>
      <w:r w:rsidRPr="00A6300E">
        <w:rPr>
          <w:sz w:val="18"/>
          <w:szCs w:val="18"/>
          <w:lang w:eastAsia="en-US"/>
        </w:rPr>
        <w:t xml:space="preserve"> </w:t>
      </w:r>
      <w:r w:rsidRPr="00A6300E">
        <w:rPr>
          <w:sz w:val="18"/>
          <w:szCs w:val="18"/>
          <w:lang w:eastAsia="en-US"/>
        </w:rPr>
        <w:tab/>
      </w:r>
      <w:r w:rsidR="00E05A1B">
        <w:rPr>
          <w:sz w:val="18"/>
          <w:szCs w:val="18"/>
          <w:lang w:eastAsia="en-US"/>
        </w:rPr>
        <w:t>‘</w:t>
      </w:r>
      <w:r w:rsidR="00B20F0F" w:rsidRPr="00E05A1B">
        <w:rPr>
          <w:sz w:val="18"/>
          <w:szCs w:val="18"/>
          <w:lang w:val="fr-FR"/>
        </w:rPr>
        <w:t xml:space="preserve">A spicier nose reflects aromas of moderate wood, black pinot fruit and a violet hint. There is again </w:t>
      </w:r>
    </w:p>
    <w:p w14:paraId="31F48C96" w14:textId="77777777" w:rsidR="00E05A1B" w:rsidRDefault="00B20F0F" w:rsidP="00E05A1B">
      <w:pPr>
        <w:ind w:firstLine="720"/>
        <w:rPr>
          <w:sz w:val="18"/>
          <w:szCs w:val="18"/>
          <w:lang w:val="fr-FR"/>
        </w:rPr>
      </w:pPr>
      <w:r w:rsidRPr="00E05A1B">
        <w:rPr>
          <w:sz w:val="18"/>
          <w:szCs w:val="18"/>
          <w:lang w:val="fr-FR"/>
        </w:rPr>
        <w:t xml:space="preserve">very good energy to the delicious and nicely textured, even refined, medium-bodied flavors that </w:t>
      </w:r>
    </w:p>
    <w:p w14:paraId="171262BD" w14:textId="678723E1" w:rsidR="00B20F0F" w:rsidRDefault="00B20F0F" w:rsidP="00E05A1B">
      <w:pPr>
        <w:ind w:firstLine="720"/>
        <w:rPr>
          <w:i/>
          <w:sz w:val="14"/>
          <w:szCs w:val="14"/>
          <w:lang w:val="fr-FR"/>
        </w:rPr>
      </w:pPr>
      <w:r w:rsidRPr="00E05A1B">
        <w:rPr>
          <w:sz w:val="18"/>
          <w:szCs w:val="18"/>
          <w:lang w:val="fr-FR"/>
        </w:rPr>
        <w:t xml:space="preserve">terminate in a lingering finish where a touch of </w:t>
      </w:r>
      <w:r w:rsidR="00E05A1B">
        <w:rPr>
          <w:sz w:val="18"/>
          <w:szCs w:val="18"/>
          <w:lang w:val="fr-FR"/>
        </w:rPr>
        <w:t>bitter chocolate slowly emerges.’</w:t>
      </w:r>
      <w:r w:rsidRPr="00E05A1B">
        <w:rPr>
          <w:sz w:val="18"/>
          <w:szCs w:val="18"/>
          <w:lang w:val="fr-FR"/>
        </w:rPr>
        <w:t xml:space="preserve"> </w:t>
      </w:r>
      <w:r w:rsidRPr="00E05A1B">
        <w:rPr>
          <w:i/>
          <w:sz w:val="14"/>
          <w:szCs w:val="14"/>
          <w:lang w:val="fr-FR"/>
        </w:rPr>
        <w:t xml:space="preserve">Allen Meadows, August 2023 </w:t>
      </w:r>
      <w:r w:rsidR="00E05A1B">
        <w:rPr>
          <w:i/>
          <w:sz w:val="14"/>
          <w:szCs w:val="14"/>
          <w:lang w:val="fr-FR"/>
        </w:rPr>
        <w:t xml:space="preserve">- </w:t>
      </w:r>
      <w:r w:rsidRPr="00E05A1B">
        <w:rPr>
          <w:i/>
          <w:sz w:val="14"/>
          <w:szCs w:val="14"/>
          <w:lang w:val="fr-FR"/>
        </w:rPr>
        <w:t>89/91 points</w:t>
      </w:r>
    </w:p>
    <w:p w14:paraId="2881D64D" w14:textId="77777777" w:rsidR="00E05A1B" w:rsidRDefault="00E05A1B" w:rsidP="00E05A1B">
      <w:pPr>
        <w:ind w:firstLine="720"/>
        <w:rPr>
          <w:sz w:val="18"/>
          <w:szCs w:val="18"/>
          <w:lang w:val="fr-FR"/>
        </w:rPr>
      </w:pPr>
      <w:r w:rsidRPr="00E05A1B">
        <w:rPr>
          <w:sz w:val="18"/>
          <w:szCs w:val="18"/>
          <w:lang w:val="fr-FR"/>
        </w:rPr>
        <w:t xml:space="preserve">“This red starts out elegant and silky, featuring cherry, raspberry, violet, cinnamon and spice flavors. </w:t>
      </w:r>
    </w:p>
    <w:p w14:paraId="60564C06" w14:textId="77777777" w:rsidR="00E05A1B" w:rsidRDefault="00E05A1B" w:rsidP="00E05A1B">
      <w:pPr>
        <w:ind w:firstLine="720"/>
        <w:rPr>
          <w:sz w:val="18"/>
          <w:szCs w:val="18"/>
          <w:lang w:val="fr-FR"/>
        </w:rPr>
      </w:pPr>
      <w:r w:rsidRPr="00E05A1B">
        <w:rPr>
          <w:sz w:val="18"/>
          <w:szCs w:val="18"/>
          <w:lang w:val="fr-FR"/>
        </w:rPr>
        <w:t xml:space="preserve">Broadens midpalate, with density to the tannins and a touch of heat. Balanced, long and satisfying </w:t>
      </w:r>
    </w:p>
    <w:p w14:paraId="46786E0B" w14:textId="30EB37DA" w:rsidR="00E05A1B" w:rsidRPr="00E05A1B" w:rsidRDefault="00E05A1B" w:rsidP="00E05A1B">
      <w:pPr>
        <w:ind w:firstLine="720"/>
        <w:rPr>
          <w:sz w:val="18"/>
          <w:szCs w:val="18"/>
          <w:lang w:val="fr-FR"/>
        </w:rPr>
      </w:pPr>
      <w:r w:rsidRPr="00E05A1B">
        <w:rPr>
          <w:sz w:val="18"/>
          <w:szCs w:val="18"/>
          <w:lang w:val="fr-FR"/>
        </w:rPr>
        <w:t>nonetheless.”</w:t>
      </w:r>
      <w:r>
        <w:rPr>
          <w:sz w:val="18"/>
          <w:szCs w:val="18"/>
          <w:lang w:val="fr-FR"/>
        </w:rPr>
        <w:t xml:space="preserve"> </w:t>
      </w:r>
      <w:r w:rsidRPr="00E05A1B">
        <w:rPr>
          <w:i/>
          <w:sz w:val="14"/>
          <w:szCs w:val="14"/>
          <w:lang w:val="fr-FR"/>
        </w:rPr>
        <w:t>Wine Spectator – 93 points</w:t>
      </w:r>
    </w:p>
    <w:p w14:paraId="0375A3E6" w14:textId="77777777" w:rsidR="009F215A" w:rsidRPr="00A6300E" w:rsidRDefault="009F215A" w:rsidP="009F215A">
      <w:pPr>
        <w:rPr>
          <w:sz w:val="8"/>
          <w:szCs w:val="8"/>
          <w:lang w:val="fr-FR"/>
        </w:rPr>
      </w:pPr>
    </w:p>
    <w:p w14:paraId="531D5CB6" w14:textId="77777777" w:rsidR="00FA5E74" w:rsidRPr="00A6300E" w:rsidRDefault="00FA5E74" w:rsidP="00FA5E74">
      <w:pPr>
        <w:pStyle w:val="Heading2"/>
        <w:keepLines/>
        <w:tabs>
          <w:tab w:val="left" w:pos="0"/>
        </w:tabs>
        <w:suppressAutoHyphens/>
        <w:jc w:val="center"/>
        <w:rPr>
          <w:sz w:val="24"/>
          <w:lang w:val="en-US"/>
        </w:rPr>
      </w:pPr>
      <w:r w:rsidRPr="00A6300E">
        <w:rPr>
          <w:sz w:val="24"/>
          <w:lang w:val="en-US"/>
        </w:rPr>
        <w:t>Côte Chalonnaise</w:t>
      </w:r>
    </w:p>
    <w:p w14:paraId="287A87C3" w14:textId="77777777" w:rsidR="00FA5E74" w:rsidRPr="00A6300E" w:rsidRDefault="00FA5E74" w:rsidP="00FA5E74">
      <w:pPr>
        <w:pStyle w:val="BalloonText"/>
        <w:rPr>
          <w:rFonts w:ascii="Times New Roman" w:hAnsi="Times New Roman" w:cs="Times New Roman"/>
          <w:sz w:val="8"/>
          <w:szCs w:val="8"/>
        </w:rPr>
      </w:pPr>
    </w:p>
    <w:p w14:paraId="7FB70EEA" w14:textId="77777777" w:rsidR="00FA5E74" w:rsidRPr="00A6300E" w:rsidRDefault="00FA5E74" w:rsidP="00FA5E74">
      <w:pPr>
        <w:ind w:firstLine="720"/>
        <w:rPr>
          <w:sz w:val="18"/>
        </w:rPr>
      </w:pPr>
      <w:r w:rsidRPr="00A6300E">
        <w:rPr>
          <w:sz w:val="18"/>
        </w:rPr>
        <w:t>Three islands of vines situated to the west of Chalon-Sur-Saône, 350 kilometres southeast of Paris,</w:t>
      </w:r>
    </w:p>
    <w:p w14:paraId="2CC4275D" w14:textId="77777777" w:rsidR="00E87D37" w:rsidRPr="00A6300E" w:rsidRDefault="00FA5E74" w:rsidP="00FA5E74">
      <w:pPr>
        <w:ind w:firstLine="720"/>
        <w:rPr>
          <w:sz w:val="18"/>
        </w:rPr>
      </w:pPr>
      <w:r w:rsidRPr="00A6300E">
        <w:rPr>
          <w:sz w:val="18"/>
        </w:rPr>
        <w:t>between the Côte De Beaune in the north and the Mâconnais in the south. A limestone subsoil</w:t>
      </w:r>
      <w:r w:rsidR="00E87D37" w:rsidRPr="00A6300E">
        <w:rPr>
          <w:sz w:val="18"/>
        </w:rPr>
        <w:t xml:space="preserve"> </w:t>
      </w:r>
      <w:r w:rsidRPr="00A6300E">
        <w:rPr>
          <w:sz w:val="18"/>
        </w:rPr>
        <w:t xml:space="preserve">with </w:t>
      </w:r>
    </w:p>
    <w:p w14:paraId="7C26D41A" w14:textId="77777777" w:rsidR="00FA5E74" w:rsidRPr="00A6300E" w:rsidRDefault="00FA5E74" w:rsidP="00FA5E74">
      <w:pPr>
        <w:ind w:firstLine="720"/>
        <w:rPr>
          <w:sz w:val="18"/>
        </w:rPr>
      </w:pPr>
      <w:r w:rsidRPr="00A6300E">
        <w:rPr>
          <w:sz w:val="18"/>
        </w:rPr>
        <w:t xml:space="preserve">clay-sand topsoil that are sometimes enriched with iron deposits. </w:t>
      </w:r>
      <w:r w:rsidR="00E87D37" w:rsidRPr="00A6300E">
        <w:rPr>
          <w:i/>
          <w:iCs/>
          <w:sz w:val="18"/>
        </w:rPr>
        <w:t>Côte Chalonnaise wines are 100% Pinot Noir.</w:t>
      </w:r>
    </w:p>
    <w:p w14:paraId="78A3E7EC" w14:textId="77777777" w:rsidR="00FA5E74" w:rsidRPr="00A6300E" w:rsidRDefault="00FA5E74" w:rsidP="00FA5E74">
      <w:pPr>
        <w:rPr>
          <w:sz w:val="4"/>
          <w:szCs w:val="4"/>
        </w:rPr>
      </w:pPr>
    </w:p>
    <w:p w14:paraId="430539F3" w14:textId="20899C3B" w:rsidR="00FA5E74" w:rsidRPr="00A6300E" w:rsidRDefault="0004411D" w:rsidP="00FA5E74">
      <w:pPr>
        <w:tabs>
          <w:tab w:val="left" w:pos="720"/>
          <w:tab w:val="decimal" w:pos="7921"/>
        </w:tabs>
        <w:rPr>
          <w:sz w:val="20"/>
        </w:rPr>
      </w:pPr>
      <w:r w:rsidRPr="00A6300E">
        <w:rPr>
          <w:sz w:val="20"/>
        </w:rPr>
        <w:t>104</w:t>
      </w:r>
      <w:r w:rsidR="00FA5E74" w:rsidRPr="00A6300E">
        <w:rPr>
          <w:sz w:val="20"/>
        </w:rPr>
        <w:tab/>
      </w:r>
      <w:r w:rsidR="00D338EF" w:rsidRPr="00D338EF">
        <w:rPr>
          <w:b/>
          <w:sz w:val="20"/>
        </w:rPr>
        <w:t>Mercurey</w:t>
      </w:r>
      <w:r w:rsidR="00D338EF">
        <w:rPr>
          <w:b/>
          <w:sz w:val="20"/>
        </w:rPr>
        <w:t>, “</w:t>
      </w:r>
      <w:r w:rsidR="00D338EF" w:rsidRPr="00D338EF">
        <w:rPr>
          <w:b/>
          <w:sz w:val="20"/>
        </w:rPr>
        <w:t>Les Montots</w:t>
      </w:r>
      <w:r w:rsidR="00D338EF">
        <w:rPr>
          <w:b/>
          <w:sz w:val="20"/>
        </w:rPr>
        <w:t>”</w:t>
      </w:r>
      <w:r w:rsidR="00D338EF" w:rsidRPr="00D338EF">
        <w:rPr>
          <w:b/>
          <w:sz w:val="20"/>
        </w:rPr>
        <w:t>, Domaine de Villaine, 202</w:t>
      </w:r>
      <w:r w:rsidR="00D338EF">
        <w:rPr>
          <w:b/>
          <w:sz w:val="20"/>
        </w:rPr>
        <w:t>2</w:t>
      </w:r>
      <w:r w:rsidR="00FA5E74" w:rsidRPr="00A6300E">
        <w:rPr>
          <w:sz w:val="20"/>
        </w:rPr>
        <w:tab/>
      </w:r>
      <w:r w:rsidR="00D02329">
        <w:rPr>
          <w:sz w:val="20"/>
        </w:rPr>
        <w:t>98</w:t>
      </w:r>
      <w:r w:rsidR="00FA5E74" w:rsidRPr="00A6300E">
        <w:rPr>
          <w:sz w:val="20"/>
        </w:rPr>
        <w:t>.00</w:t>
      </w:r>
    </w:p>
    <w:p w14:paraId="0364E601" w14:textId="7789DF98" w:rsidR="000E6A52" w:rsidRDefault="00297293" w:rsidP="000E6A52">
      <w:pPr>
        <w:rPr>
          <w:sz w:val="14"/>
          <w:szCs w:val="14"/>
        </w:rPr>
      </w:pPr>
      <w:r>
        <w:rPr>
          <w:sz w:val="18"/>
          <w:szCs w:val="18"/>
        </w:rPr>
        <w:tab/>
      </w:r>
      <w:r w:rsidR="00D338EF" w:rsidRPr="00D338EF">
        <w:rPr>
          <w:sz w:val="14"/>
          <w:szCs w:val="14"/>
        </w:rPr>
        <w:t>Certified Organic</w:t>
      </w:r>
      <w:r w:rsidR="00D338EF">
        <w:rPr>
          <w:sz w:val="18"/>
          <w:szCs w:val="18"/>
        </w:rPr>
        <w:t xml:space="preserve"> </w:t>
      </w:r>
      <w:r w:rsidR="00A81979" w:rsidRPr="00A6300E">
        <w:rPr>
          <w:sz w:val="14"/>
          <w:szCs w:val="14"/>
        </w:rPr>
        <w:t>Suitable for Veg</w:t>
      </w:r>
      <w:r w:rsidR="00FD24AB">
        <w:rPr>
          <w:sz w:val="14"/>
          <w:szCs w:val="14"/>
        </w:rPr>
        <w:t>etari</w:t>
      </w:r>
      <w:r w:rsidR="00A81979" w:rsidRPr="00A6300E">
        <w:rPr>
          <w:sz w:val="14"/>
          <w:szCs w:val="14"/>
        </w:rPr>
        <w:t>ans</w:t>
      </w:r>
      <w:r w:rsidR="000E6A52">
        <w:rPr>
          <w:sz w:val="14"/>
          <w:szCs w:val="14"/>
        </w:rPr>
        <w:t>.</w:t>
      </w:r>
      <w:r w:rsidR="00A81979" w:rsidRPr="00297293">
        <w:rPr>
          <w:sz w:val="14"/>
          <w:szCs w:val="14"/>
        </w:rPr>
        <w:t xml:space="preserve"> </w:t>
      </w:r>
      <w:r w:rsidR="008A0A1D">
        <w:rPr>
          <w:sz w:val="14"/>
          <w:szCs w:val="14"/>
        </w:rPr>
        <w:t>Antonio Galloni</w:t>
      </w:r>
      <w:r w:rsidR="00D338EF">
        <w:rPr>
          <w:sz w:val="14"/>
          <w:szCs w:val="14"/>
        </w:rPr>
        <w:t xml:space="preserve">, Vinous </w:t>
      </w:r>
      <w:r w:rsidRPr="00297293">
        <w:rPr>
          <w:sz w:val="14"/>
          <w:szCs w:val="14"/>
        </w:rPr>
        <w:t>– 9</w:t>
      </w:r>
      <w:r w:rsidR="00D338EF">
        <w:rPr>
          <w:sz w:val="14"/>
          <w:szCs w:val="14"/>
        </w:rPr>
        <w:t>0</w:t>
      </w:r>
      <w:r w:rsidR="008A0A1D">
        <w:rPr>
          <w:sz w:val="14"/>
          <w:szCs w:val="14"/>
        </w:rPr>
        <w:t>+</w:t>
      </w:r>
      <w:r w:rsidR="000E6A52">
        <w:rPr>
          <w:sz w:val="14"/>
          <w:szCs w:val="14"/>
        </w:rPr>
        <w:t xml:space="preserve"> points</w:t>
      </w:r>
      <w:r w:rsidR="00FA5E74" w:rsidRPr="00297293">
        <w:rPr>
          <w:sz w:val="14"/>
          <w:szCs w:val="14"/>
        </w:rPr>
        <w:tab/>
      </w:r>
    </w:p>
    <w:p w14:paraId="20277C9B" w14:textId="77777777" w:rsidR="00B51E06" w:rsidRDefault="00B51E06" w:rsidP="00B51E06">
      <w:pPr>
        <w:ind w:firstLine="720"/>
        <w:rPr>
          <w:sz w:val="18"/>
          <w:szCs w:val="18"/>
          <w:shd w:val="clear" w:color="auto" w:fill="FFFFFF"/>
        </w:rPr>
      </w:pPr>
      <w:r w:rsidRPr="007D0EA4">
        <w:rPr>
          <w:sz w:val="18"/>
          <w:szCs w:val="18"/>
          <w:shd w:val="clear" w:color="auto" w:fill="FFFFFF"/>
        </w:rPr>
        <w:t xml:space="preserve"> </w:t>
      </w:r>
      <w:r w:rsidR="007D0EA4" w:rsidRPr="007D0EA4">
        <w:rPr>
          <w:sz w:val="18"/>
          <w:szCs w:val="18"/>
          <w:shd w:val="clear" w:color="auto" w:fill="FFFFFF"/>
        </w:rPr>
        <w:t xml:space="preserve">“Les Montots” 2022 reveals a particularly bright and precise nose focused on violet and fresh </w:t>
      </w:r>
    </w:p>
    <w:p w14:paraId="20C96073" w14:textId="77777777" w:rsidR="00C2443F" w:rsidRDefault="007D0EA4" w:rsidP="000E6A52">
      <w:pPr>
        <w:ind w:firstLine="720"/>
        <w:rPr>
          <w:sz w:val="18"/>
          <w:szCs w:val="18"/>
          <w:shd w:val="clear" w:color="auto" w:fill="FFFFFF"/>
        </w:rPr>
      </w:pPr>
      <w:r w:rsidRPr="007D0EA4">
        <w:rPr>
          <w:sz w:val="18"/>
          <w:szCs w:val="18"/>
          <w:shd w:val="clear" w:color="auto" w:fill="FFFFFF"/>
        </w:rPr>
        <w:t xml:space="preserve">blueberry. Beautiful evolution on sweet spices and black pepper. On the palate, the material shows </w:t>
      </w:r>
    </w:p>
    <w:p w14:paraId="51E3AB44" w14:textId="5BDBF817" w:rsidR="000E6A52" w:rsidRDefault="007D0EA4" w:rsidP="000E6A52">
      <w:pPr>
        <w:ind w:firstLine="720"/>
        <w:rPr>
          <w:sz w:val="18"/>
          <w:szCs w:val="18"/>
          <w:shd w:val="clear" w:color="auto" w:fill="FFFFFF"/>
        </w:rPr>
      </w:pPr>
      <w:r w:rsidRPr="007D0EA4">
        <w:rPr>
          <w:sz w:val="18"/>
          <w:szCs w:val="18"/>
          <w:shd w:val="clear" w:color="auto" w:fill="FFFFFF"/>
        </w:rPr>
        <w:t>a beautiful depth crossed by a beautiful acidity and solid tannins.</w:t>
      </w:r>
    </w:p>
    <w:p w14:paraId="44AD4D46" w14:textId="46DDA338" w:rsidR="00D52080" w:rsidRPr="00A6300E" w:rsidRDefault="000E6A52" w:rsidP="000E6A52">
      <w:pPr>
        <w:pStyle w:val="Heading8"/>
        <w:jc w:val="center"/>
        <w:rPr>
          <w:sz w:val="20"/>
          <w:lang w:val="en-US"/>
        </w:rPr>
      </w:pPr>
      <w:r>
        <w:rPr>
          <w:sz w:val="20"/>
          <w:lang w:val="en-US"/>
        </w:rPr>
        <w:lastRenderedPageBreak/>
        <w:t>-1</w:t>
      </w:r>
      <w:r w:rsidR="0034031C">
        <w:rPr>
          <w:sz w:val="20"/>
          <w:lang w:val="en-US"/>
        </w:rPr>
        <w:t>3</w:t>
      </w:r>
      <w:r>
        <w:rPr>
          <w:sz w:val="20"/>
          <w:lang w:val="en-US"/>
        </w:rPr>
        <w:t>-</w:t>
      </w:r>
    </w:p>
    <w:p w14:paraId="477A4BB3" w14:textId="77777777" w:rsidR="00D52080" w:rsidRPr="00A6300E" w:rsidRDefault="00D52080">
      <w:pPr>
        <w:pStyle w:val="Heading8"/>
        <w:rPr>
          <w:sz w:val="8"/>
          <w:szCs w:val="8"/>
          <w:lang w:val="en-US"/>
        </w:rPr>
      </w:pPr>
    </w:p>
    <w:p w14:paraId="39B6E0A1" w14:textId="77777777" w:rsidR="00D52080" w:rsidRPr="00A6300E" w:rsidRDefault="00D52080">
      <w:pPr>
        <w:pStyle w:val="Heading8"/>
        <w:jc w:val="center"/>
        <w:rPr>
          <w:lang w:val="en-US"/>
        </w:rPr>
      </w:pPr>
      <w:r w:rsidRPr="00A6300E">
        <w:rPr>
          <w:lang w:val="en-US"/>
        </w:rPr>
        <w:t>Côte de Beaune</w:t>
      </w:r>
    </w:p>
    <w:p w14:paraId="37D448B8" w14:textId="77777777" w:rsidR="00D52080" w:rsidRPr="00A6300E" w:rsidRDefault="00D52080">
      <w:pPr>
        <w:pStyle w:val="Header"/>
        <w:tabs>
          <w:tab w:val="clear" w:pos="4153"/>
          <w:tab w:val="clear" w:pos="8306"/>
        </w:tabs>
        <w:rPr>
          <w:sz w:val="4"/>
          <w:szCs w:val="4"/>
        </w:rPr>
      </w:pPr>
    </w:p>
    <w:p w14:paraId="65F69894" w14:textId="77777777" w:rsidR="00AE675C" w:rsidRDefault="00D52080">
      <w:pPr>
        <w:pStyle w:val="BodyText3"/>
        <w:ind w:right="-720" w:firstLine="720"/>
        <w:jc w:val="both"/>
        <w:rPr>
          <w:sz w:val="18"/>
        </w:rPr>
      </w:pPr>
      <w:r w:rsidRPr="00A6300E">
        <w:rPr>
          <w:sz w:val="18"/>
        </w:rPr>
        <w:t>The Côte De Beaune abuts the Côte De Nuits on it southern tip and stretches almost</w:t>
      </w:r>
      <w:r w:rsidR="00CD17BA" w:rsidRPr="00A6300E">
        <w:rPr>
          <w:sz w:val="18"/>
        </w:rPr>
        <w:t xml:space="preserve"> </w:t>
      </w:r>
      <w:r w:rsidRPr="00A6300E">
        <w:rPr>
          <w:sz w:val="18"/>
        </w:rPr>
        <w:t xml:space="preserve">30 kilometres past the </w:t>
      </w:r>
    </w:p>
    <w:p w14:paraId="40484885" w14:textId="77777777" w:rsidR="00AE675C" w:rsidRDefault="00D52080">
      <w:pPr>
        <w:pStyle w:val="BodyText3"/>
        <w:ind w:right="-720" w:firstLine="720"/>
        <w:jc w:val="both"/>
        <w:rPr>
          <w:sz w:val="18"/>
        </w:rPr>
      </w:pPr>
      <w:r w:rsidRPr="00A6300E">
        <w:rPr>
          <w:sz w:val="18"/>
        </w:rPr>
        <w:t>town of Beaune to Cheilly-Lès-Maranges. This area has a slightly</w:t>
      </w:r>
      <w:r w:rsidR="00CD17BA" w:rsidRPr="00A6300E">
        <w:rPr>
          <w:sz w:val="18"/>
        </w:rPr>
        <w:t xml:space="preserve"> </w:t>
      </w:r>
      <w:r w:rsidRPr="00A6300E">
        <w:rPr>
          <w:sz w:val="18"/>
        </w:rPr>
        <w:t xml:space="preserve">wetter, more temperate, climate than the </w:t>
      </w:r>
    </w:p>
    <w:p w14:paraId="3012FF98" w14:textId="77777777" w:rsidR="00AE675C" w:rsidRDefault="00D52080">
      <w:pPr>
        <w:pStyle w:val="BodyText3"/>
        <w:ind w:right="-720" w:firstLine="720"/>
        <w:jc w:val="both"/>
        <w:rPr>
          <w:sz w:val="18"/>
        </w:rPr>
      </w:pPr>
      <w:r w:rsidRPr="00A6300E">
        <w:rPr>
          <w:sz w:val="18"/>
        </w:rPr>
        <w:t>Côte De Nuits and the grapes tend to ripen a</w:t>
      </w:r>
      <w:r w:rsidR="00CD17BA" w:rsidRPr="00A6300E">
        <w:rPr>
          <w:sz w:val="18"/>
        </w:rPr>
        <w:t xml:space="preserve"> </w:t>
      </w:r>
      <w:r w:rsidRPr="00A6300E">
        <w:rPr>
          <w:sz w:val="18"/>
        </w:rPr>
        <w:t xml:space="preserve">little earlier. A series of east-facing slopes, up to two kilometres </w:t>
      </w:r>
    </w:p>
    <w:p w14:paraId="63E4258F" w14:textId="77777777" w:rsidR="00AE675C" w:rsidRDefault="00D52080">
      <w:pPr>
        <w:pStyle w:val="BodyText3"/>
        <w:ind w:right="-720" w:firstLine="720"/>
        <w:jc w:val="both"/>
        <w:rPr>
          <w:sz w:val="18"/>
        </w:rPr>
      </w:pPr>
      <w:r w:rsidRPr="00A6300E">
        <w:rPr>
          <w:sz w:val="18"/>
        </w:rPr>
        <w:t>wide, which curve in</w:t>
      </w:r>
      <w:r w:rsidR="00CD17BA" w:rsidRPr="00A6300E">
        <w:rPr>
          <w:sz w:val="18"/>
        </w:rPr>
        <w:t xml:space="preserve"> </w:t>
      </w:r>
      <w:r w:rsidRPr="00A6300E">
        <w:rPr>
          <w:sz w:val="18"/>
        </w:rPr>
        <w:t>and out, to give some vineyards northeastern, some southeastern aspects.  Here the vines</w:t>
      </w:r>
      <w:r w:rsidR="00CD17BA" w:rsidRPr="00A6300E">
        <w:rPr>
          <w:sz w:val="18"/>
        </w:rPr>
        <w:t xml:space="preserve"> </w:t>
      </w:r>
    </w:p>
    <w:p w14:paraId="303E9ACF" w14:textId="77777777" w:rsidR="00C134C2" w:rsidRDefault="00D52080">
      <w:pPr>
        <w:pStyle w:val="BodyText3"/>
        <w:ind w:right="-720" w:firstLine="720"/>
        <w:jc w:val="both"/>
        <w:rPr>
          <w:sz w:val="18"/>
        </w:rPr>
      </w:pPr>
      <w:r w:rsidRPr="00A6300E">
        <w:rPr>
          <w:sz w:val="18"/>
        </w:rPr>
        <w:t>grow at a height of between 225-380 metres on slightly less steep slopes than those of</w:t>
      </w:r>
      <w:r w:rsidR="00CD17BA" w:rsidRPr="00A6300E">
        <w:rPr>
          <w:sz w:val="18"/>
        </w:rPr>
        <w:t xml:space="preserve"> </w:t>
      </w:r>
      <w:r w:rsidRPr="00A6300E">
        <w:rPr>
          <w:sz w:val="18"/>
        </w:rPr>
        <w:t xml:space="preserve">the Côte De Nuits. The </w:t>
      </w:r>
    </w:p>
    <w:p w14:paraId="4A0E6D5D" w14:textId="77777777" w:rsidR="00C134C2" w:rsidRDefault="00D52080">
      <w:pPr>
        <w:pStyle w:val="BodyText3"/>
        <w:ind w:right="-720" w:firstLine="720"/>
        <w:jc w:val="both"/>
        <w:rPr>
          <w:sz w:val="18"/>
        </w:rPr>
      </w:pPr>
      <w:r w:rsidRPr="00A6300E">
        <w:rPr>
          <w:sz w:val="18"/>
        </w:rPr>
        <w:t>soil is a limestone subsoil with psoriatic beds of oolitic ironstones</w:t>
      </w:r>
      <w:r w:rsidR="00CD17BA" w:rsidRPr="00A6300E">
        <w:rPr>
          <w:sz w:val="18"/>
        </w:rPr>
        <w:t xml:space="preserve"> </w:t>
      </w:r>
      <w:r w:rsidRPr="00A6300E">
        <w:rPr>
          <w:sz w:val="18"/>
        </w:rPr>
        <w:t xml:space="preserve">with flinty, clay and calcareous topsoil. For </w:t>
      </w:r>
    </w:p>
    <w:p w14:paraId="019235C6" w14:textId="77777777" w:rsidR="00C134C2" w:rsidRDefault="00D52080">
      <w:pPr>
        <w:pStyle w:val="BodyText3"/>
        <w:ind w:right="-720" w:firstLine="720"/>
        <w:jc w:val="both"/>
        <w:rPr>
          <w:sz w:val="18"/>
        </w:rPr>
      </w:pPr>
      <w:r w:rsidRPr="00A6300E">
        <w:rPr>
          <w:sz w:val="18"/>
        </w:rPr>
        <w:t>the red wines, the grapes are almost always</w:t>
      </w:r>
      <w:r w:rsidR="00CD17BA" w:rsidRPr="00A6300E">
        <w:rPr>
          <w:sz w:val="18"/>
        </w:rPr>
        <w:t xml:space="preserve"> </w:t>
      </w:r>
      <w:r w:rsidRPr="00A6300E">
        <w:rPr>
          <w:sz w:val="18"/>
        </w:rPr>
        <w:t xml:space="preserve">de-stemmed and the juice kept in contact with the skins for between </w:t>
      </w:r>
    </w:p>
    <w:p w14:paraId="6CBB80C3" w14:textId="494262C1" w:rsidR="00D52080" w:rsidRPr="00A6300E" w:rsidRDefault="00D52080">
      <w:pPr>
        <w:pStyle w:val="BodyText3"/>
        <w:ind w:right="-720" w:firstLine="720"/>
        <w:jc w:val="both"/>
        <w:rPr>
          <w:sz w:val="18"/>
        </w:rPr>
      </w:pPr>
      <w:r w:rsidRPr="00A6300E">
        <w:rPr>
          <w:sz w:val="18"/>
        </w:rPr>
        <w:t>8 and 10 days. Classic</w:t>
      </w:r>
      <w:r w:rsidR="00AE675C">
        <w:rPr>
          <w:sz w:val="18"/>
        </w:rPr>
        <w:t xml:space="preserve"> </w:t>
      </w:r>
      <w:r w:rsidRPr="00A6300E">
        <w:rPr>
          <w:sz w:val="18"/>
        </w:rPr>
        <w:t>white wines are cask-fermented and the best wines, both red and whites, matured in oak.</w:t>
      </w:r>
    </w:p>
    <w:p w14:paraId="70479BF8" w14:textId="77777777" w:rsidR="00D52080" w:rsidRPr="00A6300E" w:rsidRDefault="00D52080">
      <w:pPr>
        <w:pStyle w:val="BodyText3"/>
        <w:ind w:right="-720" w:firstLine="720"/>
        <w:jc w:val="both"/>
        <w:rPr>
          <w:sz w:val="18"/>
        </w:rPr>
      </w:pPr>
      <w:r w:rsidRPr="00A6300E">
        <w:rPr>
          <w:i/>
          <w:iCs/>
          <w:sz w:val="18"/>
        </w:rPr>
        <w:t>All our Côte de Beaune wines are 100% Pinot Noir.</w:t>
      </w:r>
    </w:p>
    <w:p w14:paraId="06375EED" w14:textId="77777777" w:rsidR="00D52080" w:rsidRPr="00A6300E" w:rsidRDefault="00D52080">
      <w:pPr>
        <w:tabs>
          <w:tab w:val="left" w:pos="720"/>
          <w:tab w:val="decimal" w:pos="7920"/>
        </w:tabs>
        <w:jc w:val="center"/>
        <w:rPr>
          <w:b/>
          <w:sz w:val="4"/>
          <w:szCs w:val="4"/>
        </w:rPr>
      </w:pPr>
    </w:p>
    <w:p w14:paraId="154157E2" w14:textId="4CFA4635" w:rsidR="00BE2FD3" w:rsidRPr="00A6300E" w:rsidRDefault="00BE2FD3" w:rsidP="00BE2FD3">
      <w:pPr>
        <w:pStyle w:val="Heading2"/>
        <w:rPr>
          <w:b w:val="0"/>
        </w:rPr>
      </w:pPr>
      <w:r w:rsidRPr="00A6300E">
        <w:rPr>
          <w:b w:val="0"/>
          <w:bCs/>
        </w:rPr>
        <w:t>100</w:t>
      </w:r>
      <w:r w:rsidRPr="00A6300E">
        <w:tab/>
        <w:t>Bourgogne Pinot Noir</w:t>
      </w:r>
      <w:r w:rsidR="00A67D47">
        <w:t xml:space="preserve"> Prestige, Henri de Villamont</w:t>
      </w:r>
      <w:r w:rsidRPr="00A6300E">
        <w:t>, 20</w:t>
      </w:r>
      <w:r w:rsidR="00F06BA3">
        <w:t>2</w:t>
      </w:r>
      <w:r w:rsidR="00A67D47">
        <w:t>2</w:t>
      </w:r>
      <w:r w:rsidRPr="00A6300E">
        <w:t xml:space="preserve"> </w:t>
      </w:r>
      <w:r w:rsidRPr="00A6300E">
        <w:rPr>
          <w:b w:val="0"/>
          <w:sz w:val="14"/>
          <w:szCs w:val="14"/>
        </w:rPr>
        <w:t>Suitable for Vegans</w:t>
      </w:r>
      <w:r w:rsidRPr="00A6300E">
        <w:tab/>
      </w:r>
      <w:r w:rsidR="00F06BA3">
        <w:rPr>
          <w:b w:val="0"/>
        </w:rPr>
        <w:t>6</w:t>
      </w:r>
      <w:r w:rsidR="00FF6915">
        <w:rPr>
          <w:b w:val="0"/>
        </w:rPr>
        <w:t>3</w:t>
      </w:r>
      <w:r w:rsidR="00176E6C">
        <w:rPr>
          <w:b w:val="0"/>
        </w:rPr>
        <w:t>.</w:t>
      </w:r>
      <w:r w:rsidR="0004755D" w:rsidRPr="00A6300E">
        <w:rPr>
          <w:b w:val="0"/>
        </w:rPr>
        <w:t>00</w:t>
      </w:r>
    </w:p>
    <w:p w14:paraId="06D52BE8" w14:textId="77777777" w:rsidR="00AE675C" w:rsidRDefault="00BE2FD3" w:rsidP="00BE2FD3">
      <w:pPr>
        <w:tabs>
          <w:tab w:val="left" w:pos="720"/>
        </w:tabs>
        <w:rPr>
          <w:sz w:val="18"/>
          <w:lang w:val="fr-FR"/>
        </w:rPr>
      </w:pPr>
      <w:r w:rsidRPr="00A6300E">
        <w:rPr>
          <w:sz w:val="18"/>
          <w:lang w:val="fr-FR"/>
        </w:rPr>
        <w:tab/>
        <w:t xml:space="preserve">Bright, deep ruby in colour. The nose shows pretty, perfumed, red and black berries with a light </w:t>
      </w:r>
    </w:p>
    <w:p w14:paraId="3B021C9A" w14:textId="77777777" w:rsidR="00AE675C" w:rsidRDefault="00AE675C" w:rsidP="00BE2FD3">
      <w:pPr>
        <w:tabs>
          <w:tab w:val="left" w:pos="720"/>
        </w:tabs>
        <w:rPr>
          <w:sz w:val="18"/>
          <w:lang w:val="fr-FR"/>
        </w:rPr>
      </w:pPr>
      <w:r>
        <w:rPr>
          <w:sz w:val="18"/>
          <w:lang w:val="fr-FR"/>
        </w:rPr>
        <w:tab/>
      </w:r>
      <w:r w:rsidR="00BE2FD3" w:rsidRPr="00A6300E">
        <w:rPr>
          <w:sz w:val="18"/>
          <w:lang w:val="fr-FR"/>
        </w:rPr>
        <w:t xml:space="preserve">smokiness underneath. The palate displays excellent structure and minerality showing complex </w:t>
      </w:r>
    </w:p>
    <w:p w14:paraId="5B10180F" w14:textId="77777777" w:rsidR="00BE2FD3" w:rsidRPr="00A6300E" w:rsidRDefault="00AE675C" w:rsidP="00BE2FD3">
      <w:pPr>
        <w:tabs>
          <w:tab w:val="left" w:pos="720"/>
        </w:tabs>
        <w:rPr>
          <w:sz w:val="18"/>
        </w:rPr>
      </w:pPr>
      <w:r>
        <w:rPr>
          <w:sz w:val="18"/>
          <w:lang w:val="fr-FR"/>
        </w:rPr>
        <w:tab/>
      </w:r>
      <w:r w:rsidR="00BE2FD3" w:rsidRPr="00A6300E">
        <w:rPr>
          <w:sz w:val="18"/>
          <w:lang w:val="fr-FR"/>
        </w:rPr>
        <w:t>notes of crushed forest fruits, earth and spice.</w:t>
      </w:r>
    </w:p>
    <w:p w14:paraId="1377E8AB" w14:textId="394AE7FB" w:rsidR="00CD17BA" w:rsidRPr="00A6300E" w:rsidRDefault="00D52080" w:rsidP="00CD17BA">
      <w:pPr>
        <w:tabs>
          <w:tab w:val="left" w:pos="720"/>
          <w:tab w:val="decimal" w:pos="7920"/>
        </w:tabs>
        <w:rPr>
          <w:sz w:val="20"/>
        </w:rPr>
      </w:pPr>
      <w:r w:rsidRPr="00A6300E">
        <w:rPr>
          <w:sz w:val="20"/>
          <w:lang w:val="fr-FR"/>
        </w:rPr>
        <w:t>109</w:t>
      </w:r>
      <w:r w:rsidRPr="00A6300E">
        <w:rPr>
          <w:sz w:val="20"/>
          <w:lang w:val="fr-FR"/>
        </w:rPr>
        <w:tab/>
      </w:r>
      <w:r w:rsidR="00CD17BA" w:rsidRPr="00A6300E">
        <w:rPr>
          <w:b/>
          <w:sz w:val="20"/>
        </w:rPr>
        <w:t>Côte de Beaune Villages, Olivier Leflaive, 20</w:t>
      </w:r>
      <w:r w:rsidR="00506653" w:rsidRPr="00A6300E">
        <w:rPr>
          <w:b/>
          <w:sz w:val="20"/>
        </w:rPr>
        <w:t>1</w:t>
      </w:r>
      <w:r w:rsidR="00F206A1">
        <w:rPr>
          <w:b/>
          <w:sz w:val="20"/>
        </w:rPr>
        <w:t>7</w:t>
      </w:r>
      <w:r w:rsidR="00CD17BA" w:rsidRPr="00A6300E">
        <w:rPr>
          <w:sz w:val="20"/>
        </w:rPr>
        <w:tab/>
      </w:r>
      <w:r w:rsidR="00F206A1">
        <w:rPr>
          <w:sz w:val="20"/>
        </w:rPr>
        <w:t>84</w:t>
      </w:r>
      <w:r w:rsidR="00BC7285" w:rsidRPr="00A6300E">
        <w:rPr>
          <w:sz w:val="20"/>
        </w:rPr>
        <w:t>.</w:t>
      </w:r>
      <w:r w:rsidR="002D71C7" w:rsidRPr="00A6300E">
        <w:rPr>
          <w:sz w:val="20"/>
        </w:rPr>
        <w:t>0</w:t>
      </w:r>
      <w:r w:rsidR="00BC7285" w:rsidRPr="00A6300E">
        <w:rPr>
          <w:sz w:val="20"/>
        </w:rPr>
        <w:t>0</w:t>
      </w:r>
    </w:p>
    <w:p w14:paraId="7A25AD34" w14:textId="77777777" w:rsidR="001F68D4" w:rsidRPr="00A6300E" w:rsidRDefault="00CD17BA" w:rsidP="00CD17BA">
      <w:pPr>
        <w:tabs>
          <w:tab w:val="left" w:pos="720"/>
          <w:tab w:val="decimal" w:pos="7920"/>
        </w:tabs>
        <w:rPr>
          <w:sz w:val="18"/>
          <w:szCs w:val="18"/>
        </w:rPr>
      </w:pPr>
      <w:r w:rsidRPr="00A6300E">
        <w:rPr>
          <w:sz w:val="14"/>
          <w:szCs w:val="14"/>
        </w:rPr>
        <w:tab/>
      </w:r>
      <w:r w:rsidRPr="00A6300E">
        <w:rPr>
          <w:sz w:val="18"/>
          <w:szCs w:val="18"/>
        </w:rPr>
        <w:t xml:space="preserve">Pale, transparent ruby red with broad ruby garnet rim. Juicy, fresh strawberry fruit, touch </w:t>
      </w:r>
    </w:p>
    <w:p w14:paraId="12728FDE" w14:textId="77777777" w:rsidR="001F68D4" w:rsidRPr="00A6300E" w:rsidRDefault="001F68D4" w:rsidP="00CD17BA">
      <w:pPr>
        <w:tabs>
          <w:tab w:val="left" w:pos="720"/>
          <w:tab w:val="decimal" w:pos="7920"/>
        </w:tabs>
        <w:rPr>
          <w:sz w:val="18"/>
          <w:szCs w:val="18"/>
        </w:rPr>
      </w:pPr>
      <w:r w:rsidRPr="00A6300E">
        <w:rPr>
          <w:sz w:val="18"/>
          <w:szCs w:val="18"/>
        </w:rPr>
        <w:tab/>
      </w:r>
      <w:r w:rsidR="00CD17BA" w:rsidRPr="00A6300E">
        <w:rPr>
          <w:sz w:val="18"/>
          <w:szCs w:val="18"/>
        </w:rPr>
        <w:t xml:space="preserve">of beetroot,dry, light bodied, crisp, crunchy acidity. Crunchy redcurrant fruit character on the </w:t>
      </w:r>
    </w:p>
    <w:p w14:paraId="5005E162" w14:textId="77777777" w:rsidR="00CD17BA" w:rsidRPr="00A6300E" w:rsidRDefault="001F68D4" w:rsidP="00CD17BA">
      <w:pPr>
        <w:tabs>
          <w:tab w:val="left" w:pos="720"/>
          <w:tab w:val="decimal" w:pos="7920"/>
        </w:tabs>
        <w:rPr>
          <w:sz w:val="18"/>
          <w:szCs w:val="18"/>
        </w:rPr>
      </w:pPr>
      <w:r w:rsidRPr="00A6300E">
        <w:rPr>
          <w:sz w:val="18"/>
          <w:szCs w:val="18"/>
        </w:rPr>
        <w:tab/>
      </w:r>
      <w:r w:rsidR="00CD17BA" w:rsidRPr="00A6300E">
        <w:rPr>
          <w:sz w:val="18"/>
          <w:szCs w:val="18"/>
        </w:rPr>
        <w:t xml:space="preserve">palate with a savoury, creaminess on the back-palate. </w:t>
      </w:r>
    </w:p>
    <w:p w14:paraId="0CA44D1D" w14:textId="7FDAAF0D" w:rsidR="009E6FA4" w:rsidRDefault="009E6FA4" w:rsidP="009E6FA4">
      <w:pPr>
        <w:tabs>
          <w:tab w:val="left" w:pos="720"/>
          <w:tab w:val="decimal" w:pos="7920"/>
        </w:tabs>
        <w:rPr>
          <w:sz w:val="20"/>
          <w:lang w:val="fr-FR"/>
        </w:rPr>
      </w:pPr>
      <w:r w:rsidRPr="00A6300E">
        <w:rPr>
          <w:sz w:val="20"/>
          <w:lang w:val="fr-FR"/>
        </w:rPr>
        <w:t>110</w:t>
      </w:r>
      <w:r w:rsidRPr="00A6300E">
        <w:rPr>
          <w:sz w:val="20"/>
          <w:lang w:val="fr-FR"/>
        </w:rPr>
        <w:tab/>
      </w:r>
      <w:r w:rsidR="006C25D2" w:rsidRPr="00944EBD">
        <w:rPr>
          <w:b/>
          <w:sz w:val="20"/>
        </w:rPr>
        <w:t>Chassagne-Montrachet</w:t>
      </w:r>
      <w:r w:rsidR="00D4080F" w:rsidRPr="00A6300E">
        <w:rPr>
          <w:b/>
          <w:sz w:val="20"/>
          <w:lang w:val="fr-FR"/>
        </w:rPr>
        <w:t xml:space="preserve">, </w:t>
      </w:r>
      <w:r w:rsidR="000D1455">
        <w:rPr>
          <w:b/>
          <w:sz w:val="20"/>
          <w:lang w:val="fr-FR"/>
        </w:rPr>
        <w:t>Champs de Morjot, Philippe Colin, 2022</w:t>
      </w:r>
      <w:r w:rsidRPr="00A6300E">
        <w:rPr>
          <w:sz w:val="20"/>
          <w:lang w:val="fr-FR"/>
        </w:rPr>
        <w:tab/>
      </w:r>
      <w:r w:rsidR="00631AA3">
        <w:rPr>
          <w:sz w:val="20"/>
          <w:lang w:val="fr-FR"/>
        </w:rPr>
        <w:t>1</w:t>
      </w:r>
      <w:r w:rsidR="008D73B3">
        <w:rPr>
          <w:sz w:val="20"/>
          <w:lang w:val="fr-FR"/>
        </w:rPr>
        <w:t>1</w:t>
      </w:r>
      <w:r w:rsidR="00631AA3">
        <w:rPr>
          <w:sz w:val="20"/>
          <w:lang w:val="fr-FR"/>
        </w:rPr>
        <w:t>2</w:t>
      </w:r>
      <w:r w:rsidR="009164F6" w:rsidRPr="00A6300E">
        <w:rPr>
          <w:sz w:val="20"/>
          <w:lang w:val="fr-FR"/>
        </w:rPr>
        <w:t>.00</w:t>
      </w:r>
    </w:p>
    <w:p w14:paraId="037A8029" w14:textId="7828F56F" w:rsidR="00C134C2" w:rsidRPr="00C134C2" w:rsidRDefault="00C134C2" w:rsidP="00C134C2">
      <w:pPr>
        <w:pStyle w:val="NoSpacing"/>
        <w:rPr>
          <w:rFonts w:ascii="Times New Roman" w:hAnsi="Times New Roman"/>
          <w:sz w:val="14"/>
          <w:szCs w:val="14"/>
        </w:rPr>
      </w:pPr>
      <w:r w:rsidRPr="00C134C2">
        <w:rPr>
          <w:rFonts w:ascii="Times New Roman" w:hAnsi="Times New Roman"/>
          <w:sz w:val="14"/>
          <w:szCs w:val="14"/>
        </w:rPr>
        <w:tab/>
        <w:t>Wine Spectator – 91 points</w:t>
      </w:r>
    </w:p>
    <w:p w14:paraId="76092358" w14:textId="77777777" w:rsidR="00805CB3" w:rsidRDefault="009E6FA4" w:rsidP="00687C0C">
      <w:pPr>
        <w:tabs>
          <w:tab w:val="left" w:pos="720"/>
          <w:tab w:val="decimal" w:pos="7920"/>
        </w:tabs>
        <w:rPr>
          <w:sz w:val="18"/>
          <w:szCs w:val="18"/>
          <w:lang w:val="fr-FR"/>
        </w:rPr>
      </w:pPr>
      <w:r w:rsidRPr="00A6300E">
        <w:rPr>
          <w:sz w:val="18"/>
          <w:szCs w:val="18"/>
          <w:lang w:val="fr-FR"/>
        </w:rPr>
        <w:tab/>
      </w:r>
      <w:r w:rsidR="00805CB3" w:rsidRPr="00805CB3">
        <w:rPr>
          <w:sz w:val="18"/>
          <w:szCs w:val="18"/>
          <w:lang w:val="fr-FR"/>
        </w:rPr>
        <w:t xml:space="preserve">The nose is welcoming with beautiful aromatics of warm spices, baked fruit and plum. The palate </w:t>
      </w:r>
    </w:p>
    <w:p w14:paraId="064567F4" w14:textId="77777777" w:rsidR="00805CB3" w:rsidRDefault="00805CB3" w:rsidP="00687C0C">
      <w:pPr>
        <w:tabs>
          <w:tab w:val="left" w:pos="720"/>
          <w:tab w:val="decimal" w:pos="7920"/>
        </w:tabs>
        <w:rPr>
          <w:sz w:val="18"/>
          <w:szCs w:val="18"/>
          <w:lang w:val="fr-FR"/>
        </w:rPr>
      </w:pPr>
      <w:r>
        <w:rPr>
          <w:sz w:val="18"/>
          <w:szCs w:val="18"/>
          <w:lang w:val="fr-FR"/>
        </w:rPr>
        <w:tab/>
      </w:r>
      <w:r w:rsidRPr="00805CB3">
        <w:rPr>
          <w:sz w:val="18"/>
          <w:szCs w:val="18"/>
          <w:lang w:val="fr-FR"/>
        </w:rPr>
        <w:t xml:space="preserve">is silky but dominant with an undeniable elegance that is incredibly structured and closes in a </w:t>
      </w:r>
    </w:p>
    <w:p w14:paraId="5ED96981" w14:textId="2FB1B51D" w:rsidR="00805CB3" w:rsidRDefault="00805CB3" w:rsidP="00687C0C">
      <w:pPr>
        <w:tabs>
          <w:tab w:val="left" w:pos="720"/>
          <w:tab w:val="decimal" w:pos="7920"/>
        </w:tabs>
        <w:rPr>
          <w:sz w:val="18"/>
          <w:szCs w:val="18"/>
          <w:lang w:val="fr-FR"/>
        </w:rPr>
      </w:pPr>
      <w:r>
        <w:rPr>
          <w:sz w:val="18"/>
          <w:szCs w:val="18"/>
          <w:lang w:val="fr-FR"/>
        </w:rPr>
        <w:tab/>
      </w:r>
      <w:r w:rsidRPr="00805CB3">
        <w:rPr>
          <w:sz w:val="18"/>
          <w:szCs w:val="18"/>
          <w:lang w:val="fr-FR"/>
        </w:rPr>
        <w:t xml:space="preserve">luxurious finish that is tinged with a slight vanilla nuance. </w:t>
      </w:r>
    </w:p>
    <w:p w14:paraId="72876A4A" w14:textId="613C0099" w:rsidR="004C2A11" w:rsidRPr="00A6300E" w:rsidRDefault="001F68D4" w:rsidP="00687C0C">
      <w:pPr>
        <w:tabs>
          <w:tab w:val="left" w:pos="720"/>
          <w:tab w:val="decimal" w:pos="7920"/>
        </w:tabs>
        <w:rPr>
          <w:sz w:val="20"/>
          <w:lang w:val="fr-FR"/>
        </w:rPr>
      </w:pPr>
      <w:r w:rsidRPr="00A6300E">
        <w:rPr>
          <w:sz w:val="20"/>
          <w:lang w:val="fr-FR"/>
        </w:rPr>
        <w:t>11</w:t>
      </w:r>
      <w:r w:rsidR="00F155AB">
        <w:rPr>
          <w:sz w:val="20"/>
          <w:lang w:val="fr-FR"/>
        </w:rPr>
        <w:t>4</w:t>
      </w:r>
      <w:r w:rsidRPr="00A6300E">
        <w:rPr>
          <w:sz w:val="20"/>
          <w:lang w:val="fr-FR"/>
        </w:rPr>
        <w:tab/>
      </w:r>
      <w:r w:rsidR="00F155AB" w:rsidRPr="00F155AB">
        <w:rPr>
          <w:b/>
          <w:sz w:val="20"/>
          <w:lang w:val="fr-FR"/>
        </w:rPr>
        <w:t>Aloxe-Corton</w:t>
      </w:r>
      <w:r w:rsidRPr="00F155AB">
        <w:rPr>
          <w:b/>
          <w:sz w:val="20"/>
          <w:lang w:val="fr-FR"/>
        </w:rPr>
        <w:t>,</w:t>
      </w:r>
      <w:r w:rsidR="00CA7414" w:rsidRPr="00CA7414">
        <w:rPr>
          <w:b/>
          <w:lang w:val="fr-FR"/>
        </w:rPr>
        <w:t xml:space="preserve"> </w:t>
      </w:r>
      <w:r w:rsidR="00CA7414" w:rsidRPr="00CA7414">
        <w:rPr>
          <w:b/>
          <w:sz w:val="20"/>
          <w:lang w:val="fr-FR"/>
        </w:rPr>
        <w:t>1</w:t>
      </w:r>
      <w:r w:rsidR="00CA7414" w:rsidRPr="00CA7414">
        <w:rPr>
          <w:b/>
          <w:sz w:val="20"/>
          <w:vertAlign w:val="superscript"/>
          <w:lang w:val="fr-FR"/>
        </w:rPr>
        <w:t>er</w:t>
      </w:r>
      <w:r w:rsidR="00CA7414" w:rsidRPr="00CA7414">
        <w:rPr>
          <w:b/>
          <w:sz w:val="20"/>
          <w:lang w:val="fr-FR"/>
        </w:rPr>
        <w:t xml:space="preserve"> Crû</w:t>
      </w:r>
      <w:r w:rsidR="00CA7414">
        <w:rPr>
          <w:b/>
          <w:sz w:val="20"/>
          <w:lang w:val="fr-FR"/>
        </w:rPr>
        <w:t>, ‘</w:t>
      </w:r>
      <w:r w:rsidR="001B748D">
        <w:rPr>
          <w:b/>
          <w:sz w:val="20"/>
          <w:lang w:val="fr-FR"/>
        </w:rPr>
        <w:t xml:space="preserve">Les Vercots’, </w:t>
      </w:r>
      <w:r w:rsidR="007A2741">
        <w:rPr>
          <w:b/>
          <w:sz w:val="20"/>
          <w:lang w:val="fr-FR"/>
        </w:rPr>
        <w:t xml:space="preserve">Domaine </w:t>
      </w:r>
      <w:r w:rsidR="001B748D">
        <w:rPr>
          <w:b/>
          <w:sz w:val="20"/>
          <w:lang w:val="fr-FR"/>
        </w:rPr>
        <w:t>Tollot-Beaut, 2019</w:t>
      </w:r>
      <w:r w:rsidR="004C2A11" w:rsidRPr="00A6300E">
        <w:rPr>
          <w:b/>
          <w:sz w:val="20"/>
          <w:lang w:val="fr-FR"/>
        </w:rPr>
        <w:tab/>
      </w:r>
      <w:r w:rsidR="00E42E46" w:rsidRPr="00A6300E">
        <w:rPr>
          <w:sz w:val="20"/>
          <w:lang w:val="fr-FR"/>
        </w:rPr>
        <w:t>1</w:t>
      </w:r>
      <w:r w:rsidR="00016EE8">
        <w:rPr>
          <w:sz w:val="20"/>
          <w:lang w:val="fr-FR"/>
        </w:rPr>
        <w:t>29</w:t>
      </w:r>
      <w:r w:rsidR="004C2A11" w:rsidRPr="00A6300E">
        <w:rPr>
          <w:sz w:val="20"/>
          <w:lang w:val="fr-FR"/>
        </w:rPr>
        <w:t>.00</w:t>
      </w:r>
    </w:p>
    <w:p w14:paraId="22E0AAA2" w14:textId="3285B28C" w:rsidR="001B748D" w:rsidRPr="001B748D" w:rsidRDefault="001B748D" w:rsidP="00CA7414">
      <w:pPr>
        <w:tabs>
          <w:tab w:val="left" w:pos="720"/>
          <w:tab w:val="decimal" w:pos="7920"/>
        </w:tabs>
        <w:rPr>
          <w:sz w:val="14"/>
          <w:szCs w:val="14"/>
          <w:lang w:val="fr-FR"/>
        </w:rPr>
      </w:pPr>
      <w:r w:rsidRPr="001B748D">
        <w:rPr>
          <w:sz w:val="14"/>
          <w:szCs w:val="14"/>
          <w:lang w:val="fr-FR"/>
        </w:rPr>
        <w:tab/>
        <w:t>Allan Meadows, Burghound – 90 points, April 2021</w:t>
      </w:r>
      <w:r w:rsidR="004C2A11" w:rsidRPr="001B748D">
        <w:rPr>
          <w:sz w:val="14"/>
          <w:szCs w:val="14"/>
          <w:lang w:val="fr-FR"/>
        </w:rPr>
        <w:tab/>
      </w:r>
    </w:p>
    <w:p w14:paraId="5FAB0686" w14:textId="71D73A5F" w:rsidR="001B748D" w:rsidRDefault="001B748D" w:rsidP="001B748D">
      <w:pPr>
        <w:tabs>
          <w:tab w:val="left" w:pos="720"/>
          <w:tab w:val="decimal" w:pos="7920"/>
        </w:tabs>
        <w:rPr>
          <w:sz w:val="18"/>
          <w:szCs w:val="18"/>
          <w:shd w:val="clear" w:color="auto" w:fill="FFFFFF"/>
        </w:rPr>
      </w:pPr>
      <w:r>
        <w:rPr>
          <w:sz w:val="18"/>
          <w:szCs w:val="18"/>
          <w:shd w:val="clear" w:color="auto" w:fill="FFFFFF"/>
        </w:rPr>
        <w:tab/>
      </w:r>
      <w:r w:rsidR="00B7726A">
        <w:rPr>
          <w:sz w:val="18"/>
          <w:szCs w:val="18"/>
          <w:shd w:val="clear" w:color="auto" w:fill="FFFFFF"/>
        </w:rPr>
        <w:t>“</w:t>
      </w:r>
      <w:r w:rsidRPr="001B748D">
        <w:rPr>
          <w:sz w:val="18"/>
          <w:szCs w:val="18"/>
          <w:shd w:val="clear" w:color="auto" w:fill="FFFFFF"/>
        </w:rPr>
        <w:t xml:space="preserve">Plump and juicy, exhibiting cherry, raspberry, peony and toasty spice flavors. Fruity enough to </w:t>
      </w:r>
    </w:p>
    <w:p w14:paraId="4BE2489C" w14:textId="77777777" w:rsidR="001B748D" w:rsidRDefault="001B748D" w:rsidP="001B748D">
      <w:pPr>
        <w:tabs>
          <w:tab w:val="left" w:pos="720"/>
          <w:tab w:val="decimal" w:pos="7920"/>
        </w:tabs>
        <w:rPr>
          <w:sz w:val="18"/>
          <w:szCs w:val="18"/>
          <w:shd w:val="clear" w:color="auto" w:fill="FFFFFF"/>
        </w:rPr>
      </w:pPr>
      <w:r>
        <w:rPr>
          <w:sz w:val="18"/>
          <w:szCs w:val="18"/>
          <w:shd w:val="clear" w:color="auto" w:fill="FFFFFF"/>
        </w:rPr>
        <w:tab/>
      </w:r>
      <w:r w:rsidRPr="001B748D">
        <w:rPr>
          <w:sz w:val="18"/>
          <w:szCs w:val="18"/>
          <w:shd w:val="clear" w:color="auto" w:fill="FFFFFF"/>
        </w:rPr>
        <w:t xml:space="preserve">drink now, yet this has a firm, vibrant structure and mineral underpinning that will allow it to age. </w:t>
      </w:r>
    </w:p>
    <w:p w14:paraId="3539C7FA" w14:textId="74B8D52E" w:rsidR="0008122E" w:rsidRDefault="001B748D" w:rsidP="001B748D">
      <w:pPr>
        <w:tabs>
          <w:tab w:val="left" w:pos="720"/>
          <w:tab w:val="decimal" w:pos="7920"/>
        </w:tabs>
        <w:rPr>
          <w:sz w:val="18"/>
          <w:szCs w:val="18"/>
          <w:shd w:val="clear" w:color="auto" w:fill="FFFFFF"/>
        </w:rPr>
      </w:pPr>
      <w:r>
        <w:rPr>
          <w:sz w:val="18"/>
          <w:szCs w:val="18"/>
          <w:shd w:val="clear" w:color="auto" w:fill="FFFFFF"/>
        </w:rPr>
        <w:tab/>
      </w:r>
      <w:r w:rsidRPr="001B748D">
        <w:rPr>
          <w:sz w:val="18"/>
          <w:szCs w:val="18"/>
          <w:shd w:val="clear" w:color="auto" w:fill="FFFFFF"/>
        </w:rPr>
        <w:t>Offers terrific balance and length.</w:t>
      </w:r>
      <w:r w:rsidR="00B7726A">
        <w:rPr>
          <w:sz w:val="18"/>
          <w:szCs w:val="18"/>
          <w:shd w:val="clear" w:color="auto" w:fill="FFFFFF"/>
        </w:rPr>
        <w:t>”</w:t>
      </w:r>
      <w:r w:rsidRPr="001B748D">
        <w:rPr>
          <w:sz w:val="18"/>
          <w:szCs w:val="18"/>
          <w:shd w:val="clear" w:color="auto" w:fill="FFFFFF"/>
        </w:rPr>
        <w:t xml:space="preserve"> </w:t>
      </w:r>
      <w:r w:rsidR="007A2741">
        <w:rPr>
          <w:i/>
          <w:sz w:val="14"/>
          <w:szCs w:val="14"/>
          <w:shd w:val="clear" w:color="auto" w:fill="FFFFFF"/>
        </w:rPr>
        <w:t>Wine Spectator</w:t>
      </w:r>
      <w:r w:rsidR="00CA7414" w:rsidRPr="00CA7414">
        <w:rPr>
          <w:i/>
          <w:sz w:val="14"/>
          <w:szCs w:val="14"/>
          <w:shd w:val="clear" w:color="auto" w:fill="FFFFFF"/>
        </w:rPr>
        <w:t xml:space="preserve"> – 93 points (</w:t>
      </w:r>
      <w:r w:rsidR="007A2741">
        <w:rPr>
          <w:i/>
          <w:sz w:val="14"/>
          <w:szCs w:val="14"/>
          <w:shd w:val="clear" w:color="auto" w:fill="FFFFFF"/>
        </w:rPr>
        <w:t>May 2021</w:t>
      </w:r>
      <w:r w:rsidR="00CA7414" w:rsidRPr="00CA7414">
        <w:rPr>
          <w:i/>
          <w:sz w:val="14"/>
          <w:szCs w:val="14"/>
          <w:shd w:val="clear" w:color="auto" w:fill="FFFFFF"/>
        </w:rPr>
        <w:t>)</w:t>
      </w:r>
    </w:p>
    <w:p w14:paraId="330BE530" w14:textId="6CB83711" w:rsidR="00631AA3" w:rsidRPr="00631AA3" w:rsidRDefault="0008122E" w:rsidP="0008122E">
      <w:pPr>
        <w:tabs>
          <w:tab w:val="left" w:pos="720"/>
          <w:tab w:val="decimal" w:pos="7920"/>
        </w:tabs>
        <w:rPr>
          <w:sz w:val="20"/>
          <w:lang w:val="fr-FR"/>
        </w:rPr>
      </w:pPr>
      <w:r>
        <w:rPr>
          <w:sz w:val="18"/>
          <w:szCs w:val="18"/>
          <w:shd w:val="clear" w:color="auto" w:fill="FFFFFF"/>
        </w:rPr>
        <w:t>117</w:t>
      </w:r>
      <w:r>
        <w:rPr>
          <w:sz w:val="18"/>
          <w:szCs w:val="18"/>
          <w:shd w:val="clear" w:color="auto" w:fill="FFFFFF"/>
        </w:rPr>
        <w:tab/>
      </w:r>
      <w:r w:rsidR="00F155AB">
        <w:rPr>
          <w:b/>
          <w:sz w:val="20"/>
          <w:lang w:val="fr-FR"/>
        </w:rPr>
        <w:t>Volnay,</w:t>
      </w:r>
      <w:r w:rsidR="00F155AB" w:rsidRPr="00F155AB">
        <w:rPr>
          <w:b/>
          <w:sz w:val="20"/>
          <w:lang w:val="fr-FR"/>
        </w:rPr>
        <w:t xml:space="preserve"> </w:t>
      </w:r>
      <w:r w:rsidR="00F155AB" w:rsidRPr="00CA7414">
        <w:rPr>
          <w:b/>
          <w:sz w:val="20"/>
          <w:lang w:val="fr-FR"/>
        </w:rPr>
        <w:t>1</w:t>
      </w:r>
      <w:r w:rsidR="00F155AB" w:rsidRPr="00CA7414">
        <w:rPr>
          <w:b/>
          <w:sz w:val="20"/>
          <w:vertAlign w:val="superscript"/>
          <w:lang w:val="fr-FR"/>
        </w:rPr>
        <w:t>er</w:t>
      </w:r>
      <w:r w:rsidR="00F155AB" w:rsidRPr="00CA7414">
        <w:rPr>
          <w:b/>
          <w:sz w:val="20"/>
          <w:lang w:val="fr-FR"/>
        </w:rPr>
        <w:t xml:space="preserve"> Crû</w:t>
      </w:r>
      <w:r w:rsidR="00F155AB">
        <w:rPr>
          <w:b/>
          <w:sz w:val="20"/>
          <w:lang w:val="fr-FR"/>
        </w:rPr>
        <w:t xml:space="preserve">, ‘Clos </w:t>
      </w:r>
      <w:r w:rsidR="00FE6765">
        <w:rPr>
          <w:b/>
          <w:sz w:val="20"/>
          <w:lang w:val="fr-FR"/>
        </w:rPr>
        <w:t>des Chenes’, Xavier Monnont, 2020</w:t>
      </w:r>
      <w:r w:rsidR="00631AA3">
        <w:rPr>
          <w:b/>
          <w:sz w:val="20"/>
          <w:lang w:val="fr-FR"/>
        </w:rPr>
        <w:tab/>
      </w:r>
      <w:r w:rsidR="00631AA3" w:rsidRPr="00631AA3">
        <w:rPr>
          <w:sz w:val="20"/>
          <w:lang w:val="fr-FR"/>
        </w:rPr>
        <w:t>145.00</w:t>
      </w:r>
    </w:p>
    <w:p w14:paraId="04B999A4" w14:textId="72257611" w:rsidR="00D52080" w:rsidRPr="0008122E" w:rsidRDefault="00631AA3" w:rsidP="0008122E">
      <w:pPr>
        <w:tabs>
          <w:tab w:val="left" w:pos="720"/>
          <w:tab w:val="decimal" w:pos="7920"/>
        </w:tabs>
        <w:rPr>
          <w:sz w:val="18"/>
          <w:szCs w:val="18"/>
          <w:shd w:val="clear" w:color="auto" w:fill="FFFFFF"/>
        </w:rPr>
      </w:pPr>
      <w:r>
        <w:rPr>
          <w:b/>
          <w:sz w:val="20"/>
          <w:lang w:val="fr-FR"/>
        </w:rPr>
        <w:tab/>
      </w:r>
      <w:r w:rsidR="00C97CB2" w:rsidRPr="00C97CB2">
        <w:rPr>
          <w:sz w:val="14"/>
          <w:szCs w:val="14"/>
          <w:lang w:val="fr-FR"/>
        </w:rPr>
        <w:t>Jasper Morris Inside Burgundy, September 2024</w:t>
      </w:r>
      <w:r w:rsidR="00C97CB2">
        <w:rPr>
          <w:sz w:val="14"/>
          <w:szCs w:val="14"/>
          <w:lang w:val="fr-FR"/>
        </w:rPr>
        <w:t xml:space="preserve"> </w:t>
      </w:r>
      <w:r w:rsidR="00427F15">
        <w:rPr>
          <w:sz w:val="14"/>
          <w:szCs w:val="14"/>
          <w:lang w:val="fr-FR"/>
        </w:rPr>
        <w:t>– 9</w:t>
      </w:r>
      <w:r w:rsidR="00C97CB2">
        <w:rPr>
          <w:sz w:val="14"/>
          <w:szCs w:val="14"/>
          <w:lang w:val="fr-FR"/>
        </w:rPr>
        <w:t>3</w:t>
      </w:r>
      <w:r w:rsidR="00427F15">
        <w:rPr>
          <w:sz w:val="14"/>
          <w:szCs w:val="14"/>
          <w:lang w:val="fr-FR"/>
        </w:rPr>
        <w:t xml:space="preserve"> points</w:t>
      </w:r>
      <w:r w:rsidR="0008122E">
        <w:rPr>
          <w:sz w:val="14"/>
          <w:szCs w:val="14"/>
          <w:lang w:val="fr-FR"/>
        </w:rPr>
        <w:tab/>
      </w:r>
    </w:p>
    <w:p w14:paraId="6B3E42B3" w14:textId="33E464F3" w:rsidR="00C97CB2" w:rsidRDefault="00FA42F6" w:rsidP="00C97CB2">
      <w:pPr>
        <w:tabs>
          <w:tab w:val="left" w:pos="720"/>
          <w:tab w:val="decimal" w:pos="7920"/>
        </w:tabs>
        <w:rPr>
          <w:sz w:val="18"/>
          <w:szCs w:val="18"/>
        </w:rPr>
      </w:pPr>
      <w:r>
        <w:rPr>
          <w:sz w:val="18"/>
          <w:szCs w:val="18"/>
        </w:rPr>
        <w:tab/>
      </w:r>
      <w:r w:rsidR="00B7726A" w:rsidRPr="00B7726A">
        <w:rPr>
          <w:sz w:val="18"/>
          <w:szCs w:val="18"/>
        </w:rPr>
        <w:t>"</w:t>
      </w:r>
      <w:r w:rsidR="00C97CB2">
        <w:rPr>
          <w:sz w:val="18"/>
          <w:szCs w:val="18"/>
        </w:rPr>
        <w:t>A</w:t>
      </w:r>
      <w:r w:rsidR="00C97CB2" w:rsidRPr="00C97CB2">
        <w:rPr>
          <w:sz w:val="18"/>
          <w:szCs w:val="18"/>
        </w:rPr>
        <w:t xml:space="preserve">n earthier and more deeply pitched nose speaks of similar liqueur-like aromas of black raspberry, </w:t>
      </w:r>
    </w:p>
    <w:p w14:paraId="69BC033D" w14:textId="77777777" w:rsidR="00C97CB2" w:rsidRDefault="00C97CB2" w:rsidP="00C97CB2">
      <w:pPr>
        <w:tabs>
          <w:tab w:val="left" w:pos="720"/>
          <w:tab w:val="decimal" w:pos="7920"/>
        </w:tabs>
        <w:rPr>
          <w:sz w:val="18"/>
          <w:szCs w:val="18"/>
        </w:rPr>
      </w:pPr>
      <w:r>
        <w:rPr>
          <w:sz w:val="18"/>
          <w:szCs w:val="18"/>
        </w:rPr>
        <w:tab/>
      </w:r>
      <w:r w:rsidRPr="00C97CB2">
        <w:rPr>
          <w:sz w:val="18"/>
          <w:szCs w:val="18"/>
        </w:rPr>
        <w:t xml:space="preserve">poached plum, pungent earth and discreet floral wisps. There is both excellent size and weight to the </w:t>
      </w:r>
    </w:p>
    <w:p w14:paraId="6B6789CA" w14:textId="77777777" w:rsidR="00C97CB2" w:rsidRDefault="00C97CB2" w:rsidP="00C97CB2">
      <w:pPr>
        <w:tabs>
          <w:tab w:val="left" w:pos="720"/>
          <w:tab w:val="decimal" w:pos="7920"/>
        </w:tabs>
        <w:rPr>
          <w:sz w:val="18"/>
          <w:szCs w:val="18"/>
        </w:rPr>
      </w:pPr>
      <w:r>
        <w:rPr>
          <w:sz w:val="18"/>
          <w:szCs w:val="18"/>
        </w:rPr>
        <w:tab/>
      </w:r>
      <w:r w:rsidRPr="00C97CB2">
        <w:rPr>
          <w:sz w:val="18"/>
          <w:szCs w:val="18"/>
        </w:rPr>
        <w:t xml:space="preserve">very punchy middle weight plus flavors that also brim with minerality on the suave, sappy, well-muscled </w:t>
      </w:r>
    </w:p>
    <w:p w14:paraId="37B7A9BB" w14:textId="5204609B" w:rsidR="00B7726A" w:rsidRPr="00B7726A" w:rsidRDefault="00C97CB2" w:rsidP="00C97CB2">
      <w:pPr>
        <w:tabs>
          <w:tab w:val="left" w:pos="720"/>
          <w:tab w:val="decimal" w:pos="7920"/>
        </w:tabs>
        <w:rPr>
          <w:i/>
          <w:sz w:val="14"/>
          <w:szCs w:val="14"/>
        </w:rPr>
      </w:pPr>
      <w:r>
        <w:rPr>
          <w:sz w:val="18"/>
          <w:szCs w:val="18"/>
        </w:rPr>
        <w:tab/>
      </w:r>
      <w:r w:rsidRPr="00C97CB2">
        <w:rPr>
          <w:sz w:val="18"/>
          <w:szCs w:val="18"/>
        </w:rPr>
        <w:t>and impressively persistent finish that also displays a hint of warmth</w:t>
      </w:r>
      <w:r w:rsidR="00B7726A" w:rsidRPr="00B7726A">
        <w:rPr>
          <w:sz w:val="18"/>
          <w:szCs w:val="18"/>
        </w:rPr>
        <w:t>."</w:t>
      </w:r>
      <w:r w:rsidR="00B7726A">
        <w:rPr>
          <w:sz w:val="18"/>
          <w:szCs w:val="18"/>
        </w:rPr>
        <w:t xml:space="preserve"> </w:t>
      </w:r>
      <w:r w:rsidRPr="00C97CB2">
        <w:rPr>
          <w:i/>
          <w:sz w:val="14"/>
          <w:szCs w:val="14"/>
        </w:rPr>
        <w:t>Burghound, April 2022</w:t>
      </w:r>
      <w:r>
        <w:rPr>
          <w:i/>
          <w:sz w:val="14"/>
          <w:szCs w:val="14"/>
        </w:rPr>
        <w:t xml:space="preserve"> </w:t>
      </w:r>
      <w:r w:rsidR="00B7726A" w:rsidRPr="00B7726A">
        <w:rPr>
          <w:i/>
          <w:sz w:val="14"/>
          <w:szCs w:val="14"/>
        </w:rPr>
        <w:t>– 9</w:t>
      </w:r>
      <w:r>
        <w:rPr>
          <w:i/>
          <w:sz w:val="14"/>
          <w:szCs w:val="14"/>
        </w:rPr>
        <w:t>4</w:t>
      </w:r>
      <w:r w:rsidR="00B7726A" w:rsidRPr="00B7726A">
        <w:rPr>
          <w:i/>
          <w:sz w:val="14"/>
          <w:szCs w:val="14"/>
        </w:rPr>
        <w:t xml:space="preserve"> points</w:t>
      </w:r>
    </w:p>
    <w:p w14:paraId="4EA7D86D" w14:textId="0F13E85E" w:rsidR="00D52080" w:rsidRPr="00A6300E" w:rsidRDefault="00D52080" w:rsidP="00B7726A">
      <w:pPr>
        <w:tabs>
          <w:tab w:val="left" w:pos="720"/>
          <w:tab w:val="decimal" w:pos="7920"/>
        </w:tabs>
        <w:rPr>
          <w:bCs/>
          <w:sz w:val="20"/>
          <w:lang w:val="fr-FR"/>
        </w:rPr>
      </w:pPr>
      <w:r w:rsidRPr="00A6300E">
        <w:rPr>
          <w:sz w:val="20"/>
          <w:lang w:val="fr-FR"/>
        </w:rPr>
        <w:t>113</w:t>
      </w:r>
      <w:r w:rsidRPr="00A6300E">
        <w:rPr>
          <w:sz w:val="20"/>
          <w:lang w:val="fr-FR"/>
        </w:rPr>
        <w:tab/>
      </w:r>
      <w:r w:rsidR="00A04634" w:rsidRPr="00A04634">
        <w:rPr>
          <w:b/>
          <w:bCs/>
          <w:sz w:val="20"/>
        </w:rPr>
        <w:t>Beaune</w:t>
      </w:r>
      <w:r w:rsidR="004B7132">
        <w:rPr>
          <w:b/>
          <w:bCs/>
          <w:sz w:val="20"/>
        </w:rPr>
        <w:t xml:space="preserve">, </w:t>
      </w:r>
      <w:r w:rsidR="00A04634" w:rsidRPr="00A04634">
        <w:rPr>
          <w:b/>
          <w:bCs/>
          <w:sz w:val="20"/>
          <w:lang w:val="fr-FR"/>
        </w:rPr>
        <w:t>1</w:t>
      </w:r>
      <w:r w:rsidR="00A04634" w:rsidRPr="00A04634">
        <w:rPr>
          <w:b/>
          <w:bCs/>
          <w:sz w:val="20"/>
          <w:vertAlign w:val="superscript"/>
          <w:lang w:val="fr-FR"/>
        </w:rPr>
        <w:t>er</w:t>
      </w:r>
      <w:r w:rsidR="00A04634" w:rsidRPr="00A04634">
        <w:rPr>
          <w:b/>
          <w:bCs/>
          <w:sz w:val="20"/>
          <w:lang w:val="fr-FR"/>
        </w:rPr>
        <w:t xml:space="preserve"> Crû</w:t>
      </w:r>
      <w:r w:rsidR="00A04634">
        <w:rPr>
          <w:b/>
          <w:bCs/>
          <w:sz w:val="20"/>
          <w:lang w:val="fr-FR"/>
        </w:rPr>
        <w:t>,</w:t>
      </w:r>
      <w:r w:rsidR="00A04634" w:rsidRPr="00A04634">
        <w:rPr>
          <w:b/>
          <w:bCs/>
          <w:sz w:val="20"/>
        </w:rPr>
        <w:t xml:space="preserve"> </w:t>
      </w:r>
      <w:r w:rsidR="004B7132">
        <w:rPr>
          <w:b/>
          <w:bCs/>
          <w:sz w:val="20"/>
        </w:rPr>
        <w:t>Grè</w:t>
      </w:r>
      <w:r w:rsidR="004B7132" w:rsidRPr="004B7132">
        <w:rPr>
          <w:b/>
          <w:bCs/>
          <w:sz w:val="20"/>
        </w:rPr>
        <w:t xml:space="preserve">ves, </w:t>
      </w:r>
      <w:r w:rsidR="004D2511">
        <w:rPr>
          <w:b/>
          <w:bCs/>
          <w:sz w:val="20"/>
        </w:rPr>
        <w:t>Domaine Tollot-Beaut,</w:t>
      </w:r>
      <w:r w:rsidR="00A04634">
        <w:rPr>
          <w:b/>
          <w:bCs/>
          <w:sz w:val="20"/>
        </w:rPr>
        <w:t xml:space="preserve"> </w:t>
      </w:r>
      <w:r w:rsidR="004B7132">
        <w:rPr>
          <w:b/>
          <w:bCs/>
          <w:sz w:val="20"/>
        </w:rPr>
        <w:t>2022</w:t>
      </w:r>
      <w:r w:rsidRPr="00A6300E">
        <w:rPr>
          <w:b/>
          <w:sz w:val="20"/>
          <w:lang w:val="fr-FR"/>
        </w:rPr>
        <w:tab/>
      </w:r>
      <w:r w:rsidR="004D00BB">
        <w:rPr>
          <w:bCs/>
          <w:sz w:val="20"/>
          <w:lang w:val="fr-FR"/>
        </w:rPr>
        <w:t>1</w:t>
      </w:r>
      <w:r w:rsidR="00631AA3">
        <w:rPr>
          <w:bCs/>
          <w:sz w:val="20"/>
          <w:lang w:val="fr-FR"/>
        </w:rPr>
        <w:t>6</w:t>
      </w:r>
      <w:r w:rsidR="004D00BB">
        <w:rPr>
          <w:bCs/>
          <w:sz w:val="20"/>
          <w:lang w:val="fr-FR"/>
        </w:rPr>
        <w:t>0</w:t>
      </w:r>
      <w:r w:rsidR="00D505C9" w:rsidRPr="00A6300E">
        <w:rPr>
          <w:bCs/>
          <w:sz w:val="20"/>
          <w:lang w:val="fr-FR"/>
        </w:rPr>
        <w:t>.00</w:t>
      </w:r>
    </w:p>
    <w:p w14:paraId="6B46AEEA" w14:textId="23645336" w:rsidR="004D2511" w:rsidRPr="004D2511" w:rsidRDefault="00EC5D4F" w:rsidP="004D2511">
      <w:pPr>
        <w:tabs>
          <w:tab w:val="left" w:pos="720"/>
          <w:tab w:val="decimal" w:pos="7920"/>
        </w:tabs>
        <w:rPr>
          <w:i/>
          <w:sz w:val="14"/>
          <w:szCs w:val="14"/>
          <w:shd w:val="clear" w:color="auto" w:fill="FFFFFF"/>
        </w:rPr>
      </w:pPr>
      <w:r w:rsidRPr="00A6300E">
        <w:rPr>
          <w:bCs/>
          <w:sz w:val="14"/>
          <w:szCs w:val="14"/>
          <w:lang w:val="fr-FR"/>
        </w:rPr>
        <w:tab/>
      </w:r>
      <w:r w:rsidR="004D2511" w:rsidRPr="004D2511">
        <w:rPr>
          <w:i/>
          <w:sz w:val="14"/>
          <w:szCs w:val="14"/>
          <w:shd w:val="clear" w:color="auto" w:fill="FFFFFF"/>
        </w:rPr>
        <w:t>Burgh</w:t>
      </w:r>
      <w:r w:rsidR="004B7132">
        <w:rPr>
          <w:i/>
          <w:sz w:val="14"/>
          <w:szCs w:val="14"/>
          <w:shd w:val="clear" w:color="auto" w:fill="FFFFFF"/>
        </w:rPr>
        <w:t>ound</w:t>
      </w:r>
      <w:r w:rsidR="004D2511" w:rsidRPr="004D2511">
        <w:rPr>
          <w:i/>
          <w:sz w:val="14"/>
          <w:szCs w:val="14"/>
          <w:shd w:val="clear" w:color="auto" w:fill="FFFFFF"/>
        </w:rPr>
        <w:t xml:space="preserve"> – 9</w:t>
      </w:r>
      <w:r w:rsidR="004B7132">
        <w:rPr>
          <w:i/>
          <w:sz w:val="14"/>
          <w:szCs w:val="14"/>
          <w:shd w:val="clear" w:color="auto" w:fill="FFFFFF"/>
        </w:rPr>
        <w:t>2</w:t>
      </w:r>
      <w:r w:rsidR="004D2511" w:rsidRPr="004D2511">
        <w:rPr>
          <w:i/>
          <w:sz w:val="14"/>
          <w:szCs w:val="14"/>
          <w:shd w:val="clear" w:color="auto" w:fill="FFFFFF"/>
        </w:rPr>
        <w:t xml:space="preserve"> points</w:t>
      </w:r>
    </w:p>
    <w:p w14:paraId="55D0A518" w14:textId="77777777" w:rsidR="004B7132" w:rsidRDefault="004D2511" w:rsidP="004B7132">
      <w:pPr>
        <w:tabs>
          <w:tab w:val="left" w:pos="720"/>
          <w:tab w:val="decimal" w:pos="7920"/>
        </w:tabs>
        <w:rPr>
          <w:sz w:val="18"/>
          <w:szCs w:val="18"/>
          <w:shd w:val="clear" w:color="auto" w:fill="FFFFFF"/>
        </w:rPr>
      </w:pPr>
      <w:r>
        <w:rPr>
          <w:sz w:val="18"/>
          <w:szCs w:val="18"/>
          <w:shd w:val="clear" w:color="auto" w:fill="FFFFFF"/>
        </w:rPr>
        <w:tab/>
      </w:r>
      <w:r w:rsidR="004C6A5C">
        <w:rPr>
          <w:sz w:val="18"/>
          <w:szCs w:val="18"/>
          <w:shd w:val="clear" w:color="auto" w:fill="FFFFFF"/>
        </w:rPr>
        <w:t>“</w:t>
      </w:r>
      <w:r w:rsidR="004B7132" w:rsidRPr="004B7132">
        <w:rPr>
          <w:sz w:val="18"/>
          <w:szCs w:val="18"/>
          <w:shd w:val="clear" w:color="auto" w:fill="FFFFFF"/>
        </w:rPr>
        <w:t xml:space="preserve">A tightly wound red, whose firm, wiry structure boasts a solid grip on the high-pitched cherry, </w:t>
      </w:r>
    </w:p>
    <w:p w14:paraId="1B4AB637" w14:textId="77777777" w:rsidR="004B7132" w:rsidRDefault="004B7132" w:rsidP="004B7132">
      <w:pPr>
        <w:tabs>
          <w:tab w:val="left" w:pos="720"/>
          <w:tab w:val="decimal" w:pos="7920"/>
        </w:tabs>
        <w:rPr>
          <w:sz w:val="18"/>
          <w:szCs w:val="18"/>
          <w:shd w:val="clear" w:color="auto" w:fill="FFFFFF"/>
        </w:rPr>
      </w:pPr>
      <w:r>
        <w:rPr>
          <w:sz w:val="18"/>
          <w:szCs w:val="18"/>
          <w:shd w:val="clear" w:color="auto" w:fill="FFFFFF"/>
        </w:rPr>
        <w:tab/>
      </w:r>
      <w:r w:rsidRPr="004B7132">
        <w:rPr>
          <w:sz w:val="18"/>
          <w:szCs w:val="18"/>
          <w:shd w:val="clear" w:color="auto" w:fill="FFFFFF"/>
        </w:rPr>
        <w:t xml:space="preserve">raspberry and rose aromas and flavors. A mineral undercurrent works in tandem with the vibrant </w:t>
      </w:r>
    </w:p>
    <w:p w14:paraId="6129D302" w14:textId="77777777" w:rsidR="004B7132" w:rsidRDefault="004B7132" w:rsidP="004B7132">
      <w:pPr>
        <w:tabs>
          <w:tab w:val="left" w:pos="720"/>
          <w:tab w:val="decimal" w:pos="7920"/>
        </w:tabs>
        <w:rPr>
          <w:sz w:val="18"/>
          <w:szCs w:val="18"/>
          <w:shd w:val="clear" w:color="auto" w:fill="FFFFFF"/>
        </w:rPr>
      </w:pPr>
      <w:r>
        <w:rPr>
          <w:sz w:val="18"/>
          <w:szCs w:val="18"/>
          <w:shd w:val="clear" w:color="auto" w:fill="FFFFFF"/>
        </w:rPr>
        <w:tab/>
      </w:r>
      <w:r w:rsidRPr="004B7132">
        <w:rPr>
          <w:sz w:val="18"/>
          <w:szCs w:val="18"/>
          <w:shd w:val="clear" w:color="auto" w:fill="FFFFFF"/>
        </w:rPr>
        <w:t xml:space="preserve">acidity, while the tannins feel chewy yet finely wrought. Everything comes together nicely on the </w:t>
      </w:r>
    </w:p>
    <w:p w14:paraId="0DE1EB9E" w14:textId="565CA34D" w:rsidR="004C6A5C" w:rsidRDefault="004B7132" w:rsidP="004B7132">
      <w:pPr>
        <w:tabs>
          <w:tab w:val="left" w:pos="720"/>
          <w:tab w:val="decimal" w:pos="7920"/>
        </w:tabs>
        <w:rPr>
          <w:sz w:val="18"/>
          <w:szCs w:val="18"/>
          <w:shd w:val="clear" w:color="auto" w:fill="FFFFFF"/>
        </w:rPr>
      </w:pPr>
      <w:r>
        <w:rPr>
          <w:sz w:val="18"/>
          <w:szCs w:val="18"/>
          <w:shd w:val="clear" w:color="auto" w:fill="FFFFFF"/>
        </w:rPr>
        <w:tab/>
      </w:r>
      <w:r w:rsidRPr="004B7132">
        <w:rPr>
          <w:sz w:val="18"/>
          <w:szCs w:val="18"/>
          <w:shd w:val="clear" w:color="auto" w:fill="FFFFFF"/>
        </w:rPr>
        <w:t>expansive aftertaste</w:t>
      </w:r>
      <w:r w:rsidR="004C6A5C">
        <w:rPr>
          <w:sz w:val="18"/>
          <w:szCs w:val="18"/>
          <w:shd w:val="clear" w:color="auto" w:fill="FFFFFF"/>
        </w:rPr>
        <w:t xml:space="preserve">.” </w:t>
      </w:r>
      <w:r w:rsidRPr="004B7132">
        <w:rPr>
          <w:i/>
          <w:sz w:val="14"/>
          <w:szCs w:val="14"/>
          <w:shd w:val="clear" w:color="auto" w:fill="FFFFFF"/>
        </w:rPr>
        <w:t>Wine Spectator</w:t>
      </w:r>
      <w:r>
        <w:rPr>
          <w:i/>
          <w:sz w:val="14"/>
          <w:szCs w:val="14"/>
          <w:shd w:val="clear" w:color="auto" w:fill="FFFFFF"/>
        </w:rPr>
        <w:t xml:space="preserve"> </w:t>
      </w:r>
      <w:r w:rsidRPr="004B7132">
        <w:rPr>
          <w:i/>
          <w:sz w:val="14"/>
          <w:szCs w:val="14"/>
          <w:shd w:val="clear" w:color="auto" w:fill="FFFFFF"/>
        </w:rPr>
        <w:t>– 9</w:t>
      </w:r>
      <w:r>
        <w:rPr>
          <w:i/>
          <w:sz w:val="14"/>
          <w:szCs w:val="14"/>
          <w:shd w:val="clear" w:color="auto" w:fill="FFFFFF"/>
        </w:rPr>
        <w:t>5</w:t>
      </w:r>
      <w:r w:rsidRPr="004B7132">
        <w:rPr>
          <w:i/>
          <w:sz w:val="14"/>
          <w:szCs w:val="14"/>
          <w:shd w:val="clear" w:color="auto" w:fill="FFFFFF"/>
        </w:rPr>
        <w:t xml:space="preserve"> points</w:t>
      </w:r>
    </w:p>
    <w:p w14:paraId="79002B25" w14:textId="1233EF8C" w:rsidR="00D52080" w:rsidRPr="00A6300E" w:rsidRDefault="00D52080" w:rsidP="00A04634">
      <w:pPr>
        <w:pStyle w:val="BodyText3"/>
        <w:tabs>
          <w:tab w:val="left" w:pos="720"/>
          <w:tab w:val="decimal" w:pos="7920"/>
        </w:tabs>
      </w:pPr>
      <w:r w:rsidRPr="00A6300E">
        <w:t>115</w:t>
      </w:r>
      <w:r w:rsidRPr="00A6300E">
        <w:tab/>
      </w:r>
      <w:r w:rsidRPr="00A6300E">
        <w:rPr>
          <w:b/>
        </w:rPr>
        <w:t xml:space="preserve">Pommard, </w:t>
      </w:r>
      <w:r w:rsidR="002E0DBA" w:rsidRPr="00A6300E">
        <w:rPr>
          <w:b/>
          <w:lang w:val="fr-FR"/>
        </w:rPr>
        <w:t>1</w:t>
      </w:r>
      <w:r w:rsidR="002E0DBA" w:rsidRPr="00A6300E">
        <w:rPr>
          <w:b/>
          <w:vertAlign w:val="superscript"/>
          <w:lang w:val="fr-FR"/>
        </w:rPr>
        <w:t>er</w:t>
      </w:r>
      <w:r w:rsidR="002E0DBA" w:rsidRPr="00A6300E">
        <w:rPr>
          <w:b/>
          <w:lang w:val="fr-FR"/>
        </w:rPr>
        <w:t xml:space="preserve"> Crû, </w:t>
      </w:r>
      <w:r w:rsidR="000D1455">
        <w:rPr>
          <w:b/>
        </w:rPr>
        <w:t>La Chanière</w:t>
      </w:r>
      <w:r w:rsidRPr="00A6300E">
        <w:rPr>
          <w:b/>
        </w:rPr>
        <w:t xml:space="preserve">, </w:t>
      </w:r>
      <w:r w:rsidR="000D1455">
        <w:rPr>
          <w:b/>
          <w:lang w:val="fr-FR"/>
        </w:rPr>
        <w:t>Lucien Moine, 2021</w:t>
      </w:r>
      <w:r w:rsidRPr="00A6300E">
        <w:rPr>
          <w:b/>
        </w:rPr>
        <w:tab/>
      </w:r>
      <w:r w:rsidR="00E742C8" w:rsidRPr="00A6300E">
        <w:t>1</w:t>
      </w:r>
      <w:r w:rsidR="00631AA3">
        <w:t>8</w:t>
      </w:r>
      <w:r w:rsidR="00F62832">
        <w:t>0</w:t>
      </w:r>
      <w:r w:rsidR="00A954D4" w:rsidRPr="00A6300E">
        <w:t>.00</w:t>
      </w:r>
    </w:p>
    <w:p w14:paraId="49E71CBA" w14:textId="77777777" w:rsidR="000D1455" w:rsidRDefault="000D1455" w:rsidP="00610DB7">
      <w:pPr>
        <w:tabs>
          <w:tab w:val="left" w:pos="720"/>
          <w:tab w:val="decimal" w:pos="7921"/>
        </w:tabs>
        <w:rPr>
          <w:sz w:val="18"/>
        </w:rPr>
      </w:pPr>
      <w:r>
        <w:rPr>
          <w:sz w:val="18"/>
        </w:rPr>
        <w:tab/>
      </w:r>
      <w:r w:rsidRPr="000D1455">
        <w:rPr>
          <w:sz w:val="18"/>
        </w:rPr>
        <w:t xml:space="preserve">This is sufficiently reduced to push the underlying fruit to the background. There is excellent vibrancy </w:t>
      </w:r>
    </w:p>
    <w:p w14:paraId="3E4FBEA7" w14:textId="77777777" w:rsidR="000D1455" w:rsidRDefault="000D1455" w:rsidP="00610DB7">
      <w:pPr>
        <w:tabs>
          <w:tab w:val="left" w:pos="720"/>
          <w:tab w:val="decimal" w:pos="7921"/>
        </w:tabs>
        <w:rPr>
          <w:sz w:val="18"/>
        </w:rPr>
      </w:pPr>
      <w:r>
        <w:rPr>
          <w:sz w:val="18"/>
        </w:rPr>
        <w:tab/>
      </w:r>
      <w:r w:rsidRPr="000D1455">
        <w:rPr>
          <w:sz w:val="18"/>
        </w:rPr>
        <w:t xml:space="preserve">to the sleek medium weight flavors that possess a lovely and sophisticated mouthfeel thanks to the dense </w:t>
      </w:r>
    </w:p>
    <w:p w14:paraId="4A98BF80" w14:textId="77777777" w:rsidR="000D1455" w:rsidRDefault="000D1455" w:rsidP="00610DB7">
      <w:pPr>
        <w:tabs>
          <w:tab w:val="left" w:pos="720"/>
          <w:tab w:val="decimal" w:pos="7921"/>
        </w:tabs>
        <w:rPr>
          <w:sz w:val="18"/>
        </w:rPr>
      </w:pPr>
      <w:r>
        <w:rPr>
          <w:sz w:val="18"/>
        </w:rPr>
        <w:tab/>
      </w:r>
      <w:r w:rsidRPr="000D1455">
        <w:rPr>
          <w:sz w:val="18"/>
        </w:rPr>
        <w:t xml:space="preserve">but fine-grained tannins, all wrapped in a complex and lingering finish that flashes the hallmark austerity </w:t>
      </w:r>
    </w:p>
    <w:p w14:paraId="359A7DD2" w14:textId="0E11A376" w:rsidR="000D1455" w:rsidRDefault="000D1455" w:rsidP="00610DB7">
      <w:pPr>
        <w:tabs>
          <w:tab w:val="left" w:pos="720"/>
          <w:tab w:val="decimal" w:pos="7921"/>
        </w:tabs>
        <w:rPr>
          <w:sz w:val="18"/>
        </w:rPr>
      </w:pPr>
      <w:r>
        <w:rPr>
          <w:sz w:val="18"/>
        </w:rPr>
        <w:tab/>
      </w:r>
      <w:r w:rsidRPr="000D1455">
        <w:rPr>
          <w:sz w:val="18"/>
        </w:rPr>
        <w:t>of a typically La Chanière. This is built on its minerality and old school in style so patience required.</w:t>
      </w:r>
    </w:p>
    <w:p w14:paraId="55B8B0F2" w14:textId="0C9AC8ED" w:rsidR="000D1455" w:rsidRPr="000D1455" w:rsidRDefault="000D1455" w:rsidP="00610DB7">
      <w:pPr>
        <w:tabs>
          <w:tab w:val="left" w:pos="720"/>
          <w:tab w:val="decimal" w:pos="7921"/>
        </w:tabs>
        <w:rPr>
          <w:i/>
          <w:sz w:val="14"/>
          <w:szCs w:val="14"/>
        </w:rPr>
      </w:pPr>
      <w:r>
        <w:rPr>
          <w:sz w:val="18"/>
        </w:rPr>
        <w:tab/>
      </w:r>
      <w:r w:rsidRPr="000D1455">
        <w:rPr>
          <w:i/>
          <w:sz w:val="14"/>
          <w:szCs w:val="14"/>
        </w:rPr>
        <w:t>Burghound – 91/93 Points *Outstanding*</w:t>
      </w:r>
    </w:p>
    <w:p w14:paraId="2E687CC8" w14:textId="4CD57FF3" w:rsidR="00D52080" w:rsidRPr="00A6300E" w:rsidRDefault="00D52080" w:rsidP="00610DB7">
      <w:pPr>
        <w:tabs>
          <w:tab w:val="left" w:pos="720"/>
          <w:tab w:val="decimal" w:pos="7921"/>
        </w:tabs>
        <w:rPr>
          <w:bCs/>
          <w:sz w:val="20"/>
          <w:lang w:val="fr-FR"/>
        </w:rPr>
      </w:pPr>
      <w:r w:rsidRPr="00A6300E">
        <w:rPr>
          <w:sz w:val="20"/>
          <w:lang w:val="fr-FR"/>
        </w:rPr>
        <w:t>116</w:t>
      </w:r>
      <w:r w:rsidRPr="00A6300E">
        <w:rPr>
          <w:sz w:val="20"/>
          <w:lang w:val="fr-FR"/>
        </w:rPr>
        <w:tab/>
      </w:r>
      <w:r w:rsidRPr="00A6300E">
        <w:rPr>
          <w:b/>
          <w:sz w:val="20"/>
          <w:lang w:val="fr-FR"/>
        </w:rPr>
        <w:t>Corton</w:t>
      </w:r>
      <w:r w:rsidR="00C4707D" w:rsidRPr="00A6300E">
        <w:rPr>
          <w:b/>
          <w:sz w:val="20"/>
          <w:lang w:val="fr-FR"/>
        </w:rPr>
        <w:t>-</w:t>
      </w:r>
      <w:r w:rsidR="00610DB7" w:rsidRPr="00A6300E">
        <w:rPr>
          <w:b/>
          <w:sz w:val="20"/>
          <w:lang w:val="en-GB" w:eastAsia="en-GB"/>
        </w:rPr>
        <w:t>Bressandes</w:t>
      </w:r>
      <w:r w:rsidR="00610DB7" w:rsidRPr="00A6300E">
        <w:rPr>
          <w:b/>
          <w:sz w:val="20"/>
          <w:lang w:val="fr-FR"/>
        </w:rPr>
        <w:t>, Grand Crû,</w:t>
      </w:r>
      <w:r w:rsidR="00610DB7" w:rsidRPr="00A6300E">
        <w:rPr>
          <w:b/>
          <w:sz w:val="20"/>
          <w:lang w:val="en-GB" w:eastAsia="en-GB"/>
        </w:rPr>
        <w:t xml:space="preserve"> Domaine Jacques Prieur 2013</w:t>
      </w:r>
      <w:r w:rsidR="00610DB7" w:rsidRPr="00A6300E">
        <w:rPr>
          <w:sz w:val="20"/>
          <w:lang w:val="en-GB" w:eastAsia="en-GB"/>
        </w:rPr>
        <w:tab/>
      </w:r>
      <w:r w:rsidR="008142E1" w:rsidRPr="00A6300E">
        <w:rPr>
          <w:sz w:val="20"/>
          <w:lang w:val="fr-FR"/>
        </w:rPr>
        <w:t>1</w:t>
      </w:r>
      <w:r w:rsidR="00C52500" w:rsidRPr="00A6300E">
        <w:rPr>
          <w:sz w:val="20"/>
          <w:lang w:val="fr-FR"/>
        </w:rPr>
        <w:t>87</w:t>
      </w:r>
      <w:r w:rsidR="00057BC9" w:rsidRPr="00A6300E">
        <w:rPr>
          <w:sz w:val="20"/>
          <w:lang w:val="fr-FR"/>
        </w:rPr>
        <w:t>.00</w:t>
      </w:r>
    </w:p>
    <w:p w14:paraId="7987D7D3" w14:textId="77777777" w:rsidR="00610DB7" w:rsidRPr="00A6300E" w:rsidRDefault="00D52080" w:rsidP="00C4707D">
      <w:pPr>
        <w:pStyle w:val="BodyText3"/>
        <w:tabs>
          <w:tab w:val="left" w:pos="720"/>
          <w:tab w:val="decimal" w:pos="7920"/>
        </w:tabs>
        <w:rPr>
          <w:sz w:val="14"/>
          <w:szCs w:val="14"/>
          <w:lang w:val="fr-FR"/>
        </w:rPr>
      </w:pPr>
      <w:r w:rsidRPr="00A6300E">
        <w:rPr>
          <w:sz w:val="14"/>
          <w:szCs w:val="14"/>
          <w:lang w:val="fr-FR"/>
        </w:rPr>
        <w:tab/>
      </w:r>
      <w:r w:rsidR="00610DB7" w:rsidRPr="00A6300E">
        <w:rPr>
          <w:sz w:val="14"/>
          <w:szCs w:val="14"/>
          <w:lang w:val="fr-FR"/>
        </w:rPr>
        <w:t>Suitable for Vegans, Organic, Robert Parker – 90/92 points</w:t>
      </w:r>
      <w:r w:rsidR="00610DB7" w:rsidRPr="00A6300E">
        <w:rPr>
          <w:b/>
          <w:sz w:val="14"/>
          <w:szCs w:val="14"/>
          <w:lang w:val="fr-FR"/>
        </w:rPr>
        <w:tab/>
      </w:r>
    </w:p>
    <w:p w14:paraId="6B6FAB51" w14:textId="77777777" w:rsidR="004B2F8E" w:rsidRDefault="00610DB7" w:rsidP="00C4707D">
      <w:pPr>
        <w:pStyle w:val="BodyText3"/>
        <w:tabs>
          <w:tab w:val="left" w:pos="720"/>
          <w:tab w:val="decimal" w:pos="7920"/>
        </w:tabs>
        <w:rPr>
          <w:sz w:val="18"/>
          <w:szCs w:val="18"/>
          <w:shd w:val="clear" w:color="auto" w:fill="FFFFFF"/>
        </w:rPr>
      </w:pPr>
      <w:r w:rsidRPr="00A6300E">
        <w:rPr>
          <w:sz w:val="18"/>
          <w:lang w:val="fr-FR"/>
        </w:rPr>
        <w:tab/>
      </w:r>
      <w:r w:rsidR="00DA6662" w:rsidRPr="00A6300E">
        <w:rPr>
          <w:sz w:val="18"/>
          <w:szCs w:val="18"/>
          <w:shd w:val="clear" w:color="auto" w:fill="FFFFFF"/>
        </w:rPr>
        <w:t>Dark plum-bramble in colour</w:t>
      </w:r>
      <w:r w:rsidR="004C550F" w:rsidRPr="00A6300E">
        <w:rPr>
          <w:sz w:val="18"/>
          <w:szCs w:val="18"/>
          <w:shd w:val="clear" w:color="auto" w:fill="FFFFFF"/>
        </w:rPr>
        <w:t xml:space="preserve">. </w:t>
      </w:r>
      <w:r w:rsidR="00C4707D" w:rsidRPr="00A6300E">
        <w:rPr>
          <w:sz w:val="18"/>
          <w:szCs w:val="18"/>
          <w:shd w:val="clear" w:color="auto" w:fill="FFFFFF"/>
        </w:rPr>
        <w:t xml:space="preserve">This offers a rather masculine, earthy, mineral and pepper-spiced </w:t>
      </w:r>
      <w:r w:rsidR="00DA6662" w:rsidRPr="00A6300E">
        <w:rPr>
          <w:sz w:val="18"/>
          <w:szCs w:val="18"/>
          <w:shd w:val="clear" w:color="auto" w:fill="FFFFFF"/>
        </w:rPr>
        <w:tab/>
      </w:r>
      <w:r w:rsidR="00C4707D" w:rsidRPr="00A6300E">
        <w:rPr>
          <w:sz w:val="18"/>
          <w:szCs w:val="18"/>
          <w:shd w:val="clear" w:color="auto" w:fill="FFFFFF"/>
        </w:rPr>
        <w:t xml:space="preserve">nose </w:t>
      </w:r>
    </w:p>
    <w:p w14:paraId="360C3165" w14:textId="77777777" w:rsidR="004B2F8E" w:rsidRDefault="004B2F8E" w:rsidP="00C4707D">
      <w:pPr>
        <w:pStyle w:val="BodyText3"/>
        <w:tabs>
          <w:tab w:val="left" w:pos="720"/>
          <w:tab w:val="decimal" w:pos="7920"/>
        </w:tabs>
        <w:rPr>
          <w:sz w:val="18"/>
          <w:szCs w:val="18"/>
          <w:shd w:val="clear" w:color="auto" w:fill="FFFFFF"/>
        </w:rPr>
      </w:pPr>
      <w:r>
        <w:rPr>
          <w:sz w:val="18"/>
          <w:szCs w:val="18"/>
          <w:shd w:val="clear" w:color="auto" w:fill="FFFFFF"/>
        </w:rPr>
        <w:tab/>
      </w:r>
      <w:r w:rsidR="00C4707D" w:rsidRPr="00A6300E">
        <w:rPr>
          <w:sz w:val="18"/>
          <w:szCs w:val="18"/>
          <w:shd w:val="clear" w:color="auto" w:fill="FFFFFF"/>
        </w:rPr>
        <w:t xml:space="preserve">before a palate which has a complementary personality - profoundly red-fruited. Suave and </w:t>
      </w:r>
      <w:r w:rsidR="00DA6662" w:rsidRPr="00A6300E">
        <w:rPr>
          <w:sz w:val="18"/>
          <w:szCs w:val="18"/>
          <w:shd w:val="clear" w:color="auto" w:fill="FFFFFF"/>
        </w:rPr>
        <w:tab/>
      </w:r>
      <w:r w:rsidR="00C4707D" w:rsidRPr="00A6300E">
        <w:rPr>
          <w:sz w:val="18"/>
          <w:szCs w:val="18"/>
          <w:shd w:val="clear" w:color="auto" w:fill="FFFFFF"/>
        </w:rPr>
        <w:t xml:space="preserve">seductive </w:t>
      </w:r>
    </w:p>
    <w:p w14:paraId="0CCFC9FC" w14:textId="77777777" w:rsidR="004B2F8E" w:rsidRDefault="004B2F8E" w:rsidP="00C4707D">
      <w:pPr>
        <w:pStyle w:val="BodyText3"/>
        <w:tabs>
          <w:tab w:val="left" w:pos="720"/>
          <w:tab w:val="decimal" w:pos="7920"/>
        </w:tabs>
        <w:rPr>
          <w:sz w:val="18"/>
          <w:szCs w:val="18"/>
          <w:shd w:val="clear" w:color="auto" w:fill="FFFFFF"/>
        </w:rPr>
      </w:pPr>
      <w:r>
        <w:rPr>
          <w:sz w:val="18"/>
          <w:szCs w:val="18"/>
          <w:shd w:val="clear" w:color="auto" w:fill="FFFFFF"/>
        </w:rPr>
        <w:tab/>
      </w:r>
      <w:r w:rsidR="00C4707D" w:rsidRPr="00A6300E">
        <w:rPr>
          <w:sz w:val="18"/>
          <w:szCs w:val="18"/>
          <w:shd w:val="clear" w:color="auto" w:fill="FFFFFF"/>
        </w:rPr>
        <w:t xml:space="preserve">initially there is real sweetness here, much more charm than suggested initially and a </w:t>
      </w:r>
      <w:r w:rsidR="00DA6662" w:rsidRPr="00A6300E">
        <w:rPr>
          <w:sz w:val="18"/>
          <w:szCs w:val="18"/>
          <w:shd w:val="clear" w:color="auto" w:fill="FFFFFF"/>
        </w:rPr>
        <w:tab/>
      </w:r>
      <w:r w:rsidR="00C4707D" w:rsidRPr="00A6300E">
        <w:rPr>
          <w:sz w:val="18"/>
          <w:szCs w:val="18"/>
          <w:shd w:val="clear" w:color="auto" w:fill="FFFFFF"/>
        </w:rPr>
        <w:t xml:space="preserve">characterful grainy </w:t>
      </w:r>
    </w:p>
    <w:p w14:paraId="1A84774E" w14:textId="77777777" w:rsidR="00D52080" w:rsidRDefault="004B2F8E" w:rsidP="00C4707D">
      <w:pPr>
        <w:pStyle w:val="BodyText3"/>
        <w:tabs>
          <w:tab w:val="left" w:pos="720"/>
          <w:tab w:val="decimal" w:pos="7920"/>
        </w:tabs>
        <w:rPr>
          <w:rStyle w:val="Emphasis"/>
          <w:i w:val="0"/>
          <w:sz w:val="18"/>
          <w:szCs w:val="18"/>
          <w:bdr w:val="none" w:sz="0" w:space="0" w:color="auto" w:frame="1"/>
          <w:shd w:val="clear" w:color="auto" w:fill="FFFFFF"/>
        </w:rPr>
      </w:pPr>
      <w:r>
        <w:rPr>
          <w:sz w:val="18"/>
          <w:szCs w:val="18"/>
          <w:shd w:val="clear" w:color="auto" w:fill="FFFFFF"/>
        </w:rPr>
        <w:tab/>
      </w:r>
      <w:r w:rsidR="00C4707D" w:rsidRPr="00A6300E">
        <w:rPr>
          <w:sz w:val="18"/>
          <w:szCs w:val="18"/>
          <w:shd w:val="clear" w:color="auto" w:fill="FFFFFF"/>
        </w:rPr>
        <w:t xml:space="preserve">minerality on the finish. </w:t>
      </w:r>
      <w:r w:rsidR="00C4707D" w:rsidRPr="00A6300E">
        <w:rPr>
          <w:rStyle w:val="Emphasis"/>
          <w:i w:val="0"/>
          <w:sz w:val="18"/>
          <w:szCs w:val="18"/>
          <w:bdr w:val="none" w:sz="0" w:space="0" w:color="auto" w:frame="1"/>
          <w:shd w:val="clear" w:color="auto" w:fill="FFFFFF"/>
        </w:rPr>
        <w:t xml:space="preserve">Suave and seductive there is attractive sweetness here, </w:t>
      </w:r>
      <w:r w:rsidR="00DA6662" w:rsidRPr="00A6300E">
        <w:rPr>
          <w:rStyle w:val="Emphasis"/>
          <w:i w:val="0"/>
          <w:sz w:val="18"/>
          <w:szCs w:val="18"/>
          <w:bdr w:val="none" w:sz="0" w:space="0" w:color="auto" w:frame="1"/>
          <w:shd w:val="clear" w:color="auto" w:fill="FFFFFF"/>
        </w:rPr>
        <w:tab/>
      </w:r>
      <w:r w:rsidR="00C4707D" w:rsidRPr="00A6300E">
        <w:rPr>
          <w:rStyle w:val="Emphasis"/>
          <w:i w:val="0"/>
          <w:sz w:val="18"/>
          <w:szCs w:val="18"/>
          <w:bdr w:val="none" w:sz="0" w:space="0" w:color="auto" w:frame="1"/>
          <w:shd w:val="clear" w:color="auto" w:fill="FFFFFF"/>
        </w:rPr>
        <w:t>lots of charm and a characterful finish.</w:t>
      </w:r>
    </w:p>
    <w:p w14:paraId="66E1ABFF" w14:textId="77777777" w:rsidR="001E1342" w:rsidRPr="00A6300E" w:rsidRDefault="001E1342" w:rsidP="00C4707D">
      <w:pPr>
        <w:pStyle w:val="BodyText3"/>
        <w:tabs>
          <w:tab w:val="left" w:pos="720"/>
          <w:tab w:val="decimal" w:pos="7920"/>
        </w:tabs>
        <w:rPr>
          <w:i/>
          <w:sz w:val="8"/>
          <w:szCs w:val="8"/>
        </w:rPr>
      </w:pPr>
    </w:p>
    <w:p w14:paraId="7A904C78" w14:textId="77777777" w:rsidR="00BE2FD3" w:rsidRPr="00A6300E" w:rsidRDefault="00BE2FD3" w:rsidP="00BE2FD3">
      <w:pPr>
        <w:tabs>
          <w:tab w:val="left" w:pos="720"/>
          <w:tab w:val="decimal" w:pos="7920"/>
        </w:tabs>
        <w:jc w:val="center"/>
        <w:rPr>
          <w:b/>
          <w:sz w:val="20"/>
        </w:rPr>
      </w:pPr>
      <w:r w:rsidRPr="00A6300E">
        <w:rPr>
          <w:b/>
          <w:sz w:val="20"/>
        </w:rPr>
        <w:t>BEAUJOLAIS</w:t>
      </w:r>
    </w:p>
    <w:p w14:paraId="0CD29AF2" w14:textId="77777777" w:rsidR="00BE2FD3" w:rsidRPr="00A6300E" w:rsidRDefault="00BE2FD3" w:rsidP="00BE2FD3">
      <w:pPr>
        <w:tabs>
          <w:tab w:val="left" w:pos="720"/>
          <w:tab w:val="decimal" w:pos="7920"/>
        </w:tabs>
        <w:jc w:val="center"/>
        <w:rPr>
          <w:b/>
          <w:sz w:val="4"/>
          <w:szCs w:val="4"/>
        </w:rPr>
      </w:pPr>
    </w:p>
    <w:p w14:paraId="068EF96E" w14:textId="77777777" w:rsidR="00D85A77" w:rsidRPr="00A6300E" w:rsidRDefault="00BE2FD3" w:rsidP="00BE2FD3">
      <w:pPr>
        <w:pStyle w:val="BodyText2"/>
        <w:jc w:val="left"/>
        <w:rPr>
          <w:sz w:val="18"/>
        </w:rPr>
      </w:pPr>
      <w:r w:rsidRPr="00A6300E">
        <w:rPr>
          <w:sz w:val="18"/>
        </w:rPr>
        <w:tab/>
        <w:t>Beaujolais, the most southerly of Burgundy’s district, is located in the Rhône department</w:t>
      </w:r>
      <w:r w:rsidR="00D85A77" w:rsidRPr="00A6300E">
        <w:rPr>
          <w:sz w:val="18"/>
        </w:rPr>
        <w:t xml:space="preserve"> </w:t>
      </w:r>
      <w:r w:rsidRPr="00A6300E">
        <w:rPr>
          <w:sz w:val="18"/>
        </w:rPr>
        <w:t xml:space="preserve">400 kilometres </w:t>
      </w:r>
    </w:p>
    <w:p w14:paraId="36039753" w14:textId="77777777" w:rsidR="00D85A77" w:rsidRPr="00A6300E" w:rsidRDefault="00D85A77" w:rsidP="00BE2FD3">
      <w:pPr>
        <w:pStyle w:val="BodyText2"/>
        <w:jc w:val="left"/>
        <w:rPr>
          <w:sz w:val="18"/>
        </w:rPr>
      </w:pPr>
      <w:r w:rsidRPr="00A6300E">
        <w:rPr>
          <w:sz w:val="18"/>
        </w:rPr>
        <w:tab/>
      </w:r>
      <w:r w:rsidR="00BE2FD3" w:rsidRPr="00A6300E">
        <w:rPr>
          <w:sz w:val="18"/>
        </w:rPr>
        <w:t>southeast of Paris. Essentially a sunny climate tempered by the Atlantic</w:t>
      </w:r>
      <w:r w:rsidRPr="00A6300E">
        <w:rPr>
          <w:sz w:val="18"/>
        </w:rPr>
        <w:t xml:space="preserve"> </w:t>
      </w:r>
      <w:r w:rsidR="00BE2FD3" w:rsidRPr="00A6300E">
        <w:rPr>
          <w:sz w:val="18"/>
        </w:rPr>
        <w:tab/>
        <w:t xml:space="preserve">and Mediterranean, as well as </w:t>
      </w:r>
    </w:p>
    <w:p w14:paraId="42D124FE" w14:textId="77777777" w:rsidR="00D85A77" w:rsidRPr="00A6300E" w:rsidRDefault="00D85A77" w:rsidP="00BE2FD3">
      <w:pPr>
        <w:pStyle w:val="BodyText2"/>
        <w:jc w:val="left"/>
        <w:rPr>
          <w:sz w:val="18"/>
        </w:rPr>
      </w:pPr>
      <w:r w:rsidRPr="00A6300E">
        <w:rPr>
          <w:sz w:val="18"/>
        </w:rPr>
        <w:tab/>
      </w:r>
      <w:r w:rsidR="00BE2FD3" w:rsidRPr="00A6300E">
        <w:rPr>
          <w:sz w:val="18"/>
        </w:rPr>
        <w:t xml:space="preserve">continental influences. The northern Beaujolais, which </w:t>
      </w:r>
      <w:r w:rsidR="00BE2FD3" w:rsidRPr="00A6300E">
        <w:rPr>
          <w:sz w:val="18"/>
        </w:rPr>
        <w:tab/>
        <w:t xml:space="preserve">encompasses the famous cru and those communes </w:t>
      </w:r>
    </w:p>
    <w:p w14:paraId="6C84F5F1" w14:textId="77777777" w:rsidR="00BE2FD3" w:rsidRPr="00A6300E" w:rsidRDefault="00D85A77" w:rsidP="00BE2FD3">
      <w:pPr>
        <w:pStyle w:val="BodyText2"/>
        <w:jc w:val="left"/>
        <w:rPr>
          <w:i/>
          <w:iCs/>
          <w:sz w:val="18"/>
        </w:rPr>
      </w:pPr>
      <w:r w:rsidRPr="00A6300E">
        <w:rPr>
          <w:sz w:val="18"/>
        </w:rPr>
        <w:tab/>
      </w:r>
      <w:r w:rsidR="00BE2FD3" w:rsidRPr="00A6300E">
        <w:rPr>
          <w:sz w:val="18"/>
        </w:rPr>
        <w:t>entitled to the Beaujolais-Villages AOC.</w:t>
      </w:r>
      <w:r w:rsidRPr="00A6300E">
        <w:rPr>
          <w:sz w:val="18"/>
        </w:rPr>
        <w:t xml:space="preserve"> </w:t>
      </w:r>
      <w:r w:rsidR="00BE2FD3" w:rsidRPr="00A6300E">
        <w:rPr>
          <w:i/>
          <w:iCs/>
          <w:sz w:val="18"/>
        </w:rPr>
        <w:t xml:space="preserve">All Beaujolais </w:t>
      </w:r>
      <w:r w:rsidR="00FD049B" w:rsidRPr="00A6300E">
        <w:rPr>
          <w:i/>
          <w:iCs/>
          <w:sz w:val="18"/>
        </w:rPr>
        <w:t>wine</w:t>
      </w:r>
      <w:r w:rsidR="00BE2FD3" w:rsidRPr="00A6300E">
        <w:rPr>
          <w:i/>
          <w:iCs/>
          <w:sz w:val="18"/>
        </w:rPr>
        <w:t xml:space="preserve"> is produced with 100% Gamay grape.</w:t>
      </w:r>
    </w:p>
    <w:p w14:paraId="43DC1E4E" w14:textId="77777777" w:rsidR="00BE2FD3" w:rsidRPr="00A6300E" w:rsidRDefault="00BE2FD3" w:rsidP="00BE2FD3">
      <w:pPr>
        <w:tabs>
          <w:tab w:val="left" w:pos="720"/>
          <w:tab w:val="decimal" w:pos="7920"/>
        </w:tabs>
        <w:jc w:val="center"/>
        <w:rPr>
          <w:b/>
          <w:sz w:val="4"/>
          <w:szCs w:val="4"/>
        </w:rPr>
      </w:pPr>
    </w:p>
    <w:p w14:paraId="6E8364A2" w14:textId="77608A7E" w:rsidR="00BE2FD3" w:rsidRPr="00A6300E" w:rsidRDefault="00BE2FD3" w:rsidP="00606244">
      <w:pPr>
        <w:tabs>
          <w:tab w:val="left" w:pos="720"/>
          <w:tab w:val="decimal" w:pos="7920"/>
        </w:tabs>
        <w:rPr>
          <w:sz w:val="20"/>
          <w:lang w:val="fr-FR"/>
        </w:rPr>
      </w:pPr>
      <w:r w:rsidRPr="00A6300E">
        <w:rPr>
          <w:sz w:val="20"/>
          <w:lang w:val="fr-FR"/>
        </w:rPr>
        <w:t>120</w:t>
      </w:r>
      <w:r w:rsidRPr="00A6300E">
        <w:rPr>
          <w:sz w:val="20"/>
          <w:lang w:val="fr-FR"/>
        </w:rPr>
        <w:tab/>
      </w:r>
      <w:r w:rsidRPr="00A6300E">
        <w:rPr>
          <w:b/>
          <w:sz w:val="20"/>
          <w:lang w:val="fr-FR"/>
        </w:rPr>
        <w:t xml:space="preserve">Beaujolais-Villages, </w:t>
      </w:r>
      <w:r w:rsidR="006E58A4" w:rsidRPr="006E58A4">
        <w:rPr>
          <w:b/>
          <w:sz w:val="20"/>
          <w:lang w:val="fr-FR"/>
        </w:rPr>
        <w:t>'Perle de Granit',</w:t>
      </w:r>
      <w:r w:rsidR="00F36478">
        <w:rPr>
          <w:b/>
          <w:sz w:val="20"/>
          <w:lang w:val="fr-FR"/>
        </w:rPr>
        <w:t xml:space="preserve"> </w:t>
      </w:r>
      <w:r w:rsidR="006E58A4">
        <w:rPr>
          <w:b/>
          <w:sz w:val="20"/>
          <w:lang w:val="fr-FR"/>
        </w:rPr>
        <w:t xml:space="preserve">Domaine de Colonat, </w:t>
      </w:r>
      <w:r w:rsidR="00F36478">
        <w:rPr>
          <w:b/>
          <w:sz w:val="20"/>
          <w:lang w:val="fr-FR"/>
        </w:rPr>
        <w:t>202</w:t>
      </w:r>
      <w:r w:rsidR="006E58A4">
        <w:rPr>
          <w:b/>
          <w:sz w:val="20"/>
          <w:lang w:val="fr-FR"/>
        </w:rPr>
        <w:t>3</w:t>
      </w:r>
      <w:r w:rsidRPr="00A6300E">
        <w:rPr>
          <w:b/>
          <w:sz w:val="20"/>
          <w:lang w:val="fr-FR"/>
        </w:rPr>
        <w:tab/>
      </w:r>
      <w:r w:rsidR="001563B2">
        <w:rPr>
          <w:sz w:val="20"/>
          <w:lang w:val="fr-FR"/>
        </w:rPr>
        <w:t>4</w:t>
      </w:r>
      <w:r w:rsidR="00BD2D65">
        <w:rPr>
          <w:sz w:val="20"/>
          <w:lang w:val="fr-FR"/>
        </w:rPr>
        <w:t>5</w:t>
      </w:r>
      <w:r w:rsidR="00001E8E" w:rsidRPr="00A6300E">
        <w:rPr>
          <w:sz w:val="20"/>
          <w:lang w:val="fr-FR"/>
        </w:rPr>
        <w:t>.00</w:t>
      </w:r>
    </w:p>
    <w:p w14:paraId="0182EAEE" w14:textId="2C04D318" w:rsidR="006E58A4" w:rsidRDefault="00BE2FD3" w:rsidP="006E58A4">
      <w:pPr>
        <w:tabs>
          <w:tab w:val="left" w:pos="720"/>
          <w:tab w:val="decimal" w:pos="7920"/>
        </w:tabs>
        <w:rPr>
          <w:sz w:val="18"/>
          <w:szCs w:val="18"/>
          <w:lang w:val="en"/>
        </w:rPr>
      </w:pPr>
      <w:r w:rsidRPr="00A6300E">
        <w:rPr>
          <w:sz w:val="18"/>
          <w:szCs w:val="18"/>
          <w:lang w:val="fr-FR"/>
        </w:rPr>
        <w:tab/>
      </w:r>
      <w:r w:rsidR="006E58A4">
        <w:rPr>
          <w:sz w:val="18"/>
          <w:szCs w:val="18"/>
          <w:lang w:val="fr-FR"/>
        </w:rPr>
        <w:t>‘</w:t>
      </w:r>
      <w:r w:rsidR="006E58A4" w:rsidRPr="006E58A4">
        <w:rPr>
          <w:sz w:val="18"/>
          <w:szCs w:val="18"/>
          <w:lang w:val="en"/>
        </w:rPr>
        <w:t xml:space="preserve">An open and silky red that has notes of crushed stone, fresh blueberry fruit and citrus peel. It’s </w:t>
      </w:r>
    </w:p>
    <w:p w14:paraId="5DA8959B" w14:textId="184F5807" w:rsidR="006E58A4" w:rsidRDefault="006E58A4" w:rsidP="006E58A4">
      <w:pPr>
        <w:tabs>
          <w:tab w:val="left" w:pos="720"/>
          <w:tab w:val="decimal" w:pos="7920"/>
        </w:tabs>
        <w:rPr>
          <w:sz w:val="18"/>
          <w:szCs w:val="18"/>
          <w:lang w:val="en"/>
        </w:rPr>
      </w:pPr>
      <w:r>
        <w:rPr>
          <w:sz w:val="18"/>
          <w:szCs w:val="18"/>
          <w:lang w:val="en"/>
        </w:rPr>
        <w:tab/>
      </w:r>
      <w:r w:rsidRPr="006E58A4">
        <w:rPr>
          <w:sz w:val="18"/>
          <w:szCs w:val="18"/>
          <w:lang w:val="en"/>
        </w:rPr>
        <w:t>medium-bodied with soft tannins and a wond</w:t>
      </w:r>
      <w:r>
        <w:rPr>
          <w:sz w:val="18"/>
          <w:szCs w:val="18"/>
          <w:lang w:val="en"/>
        </w:rPr>
        <w:t xml:space="preserve">erfully fresh finish.’ </w:t>
      </w:r>
      <w:r w:rsidRPr="006E58A4">
        <w:rPr>
          <w:i/>
          <w:sz w:val="14"/>
          <w:szCs w:val="14"/>
          <w:lang w:val="en"/>
        </w:rPr>
        <w:t>James Suckling, August 2024 – 90 points</w:t>
      </w:r>
    </w:p>
    <w:p w14:paraId="43905541" w14:textId="6478E1ED" w:rsidR="00BE2FD3" w:rsidRPr="00A6300E" w:rsidRDefault="00BE2FD3" w:rsidP="006E58A4">
      <w:pPr>
        <w:tabs>
          <w:tab w:val="left" w:pos="720"/>
          <w:tab w:val="decimal" w:pos="7920"/>
        </w:tabs>
        <w:rPr>
          <w:sz w:val="20"/>
        </w:rPr>
      </w:pPr>
      <w:r w:rsidRPr="00A6300E">
        <w:rPr>
          <w:sz w:val="20"/>
        </w:rPr>
        <w:t>121</w:t>
      </w:r>
      <w:r w:rsidRPr="00A6300E">
        <w:rPr>
          <w:sz w:val="20"/>
        </w:rPr>
        <w:tab/>
      </w:r>
      <w:r w:rsidR="00606244" w:rsidRPr="00A6300E">
        <w:rPr>
          <w:b/>
          <w:sz w:val="20"/>
          <w:lang w:val="en-GB" w:eastAsia="en-GB"/>
        </w:rPr>
        <w:t>Brouilly, Pisse-Vieille, Domaine Lathuili</w:t>
      </w:r>
      <w:r w:rsidR="00C4707D" w:rsidRPr="00A6300E">
        <w:rPr>
          <w:b/>
          <w:sz w:val="20"/>
          <w:lang w:val="en-GB" w:eastAsia="en-GB"/>
        </w:rPr>
        <w:t>è</w:t>
      </w:r>
      <w:r w:rsidR="00606244" w:rsidRPr="00A6300E">
        <w:rPr>
          <w:b/>
          <w:sz w:val="20"/>
          <w:lang w:val="en-GB" w:eastAsia="en-GB"/>
        </w:rPr>
        <w:t>re</w:t>
      </w:r>
      <w:r w:rsidR="008751AD">
        <w:rPr>
          <w:b/>
          <w:sz w:val="20"/>
          <w:lang w:val="en-GB" w:eastAsia="en-GB"/>
        </w:rPr>
        <w:t xml:space="preserve"> Gravallon, 20</w:t>
      </w:r>
      <w:r w:rsidR="00EC49DB">
        <w:rPr>
          <w:b/>
          <w:sz w:val="20"/>
          <w:lang w:val="en-GB" w:eastAsia="en-GB"/>
        </w:rPr>
        <w:t>2</w:t>
      </w:r>
      <w:r w:rsidR="009E038D">
        <w:rPr>
          <w:b/>
          <w:sz w:val="20"/>
          <w:lang w:val="en-GB" w:eastAsia="en-GB"/>
        </w:rPr>
        <w:t>2</w:t>
      </w:r>
      <w:r w:rsidR="008900EC">
        <w:rPr>
          <w:b/>
          <w:sz w:val="20"/>
          <w:lang w:val="en-GB" w:eastAsia="en-GB"/>
        </w:rPr>
        <w:t xml:space="preserve"> </w:t>
      </w:r>
      <w:r w:rsidR="008900EC">
        <w:rPr>
          <w:sz w:val="14"/>
          <w:szCs w:val="14"/>
        </w:rPr>
        <w:t>Suitable for Vegans</w:t>
      </w:r>
      <w:r w:rsidR="00606244" w:rsidRPr="00A6300E">
        <w:rPr>
          <w:b/>
          <w:sz w:val="20"/>
          <w:lang w:val="en-GB" w:eastAsia="en-GB"/>
        </w:rPr>
        <w:tab/>
      </w:r>
      <w:r w:rsidR="00BD2D65">
        <w:rPr>
          <w:sz w:val="20"/>
          <w:lang w:val="en-GB" w:eastAsia="en-GB"/>
        </w:rPr>
        <w:t>50</w:t>
      </w:r>
      <w:r w:rsidR="00FC6C82" w:rsidRPr="00A6300E">
        <w:rPr>
          <w:sz w:val="20"/>
          <w:lang w:val="en-GB" w:eastAsia="en-GB"/>
        </w:rPr>
        <w:t>.</w:t>
      </w:r>
      <w:r w:rsidR="007727F1">
        <w:rPr>
          <w:sz w:val="20"/>
          <w:lang w:val="en-GB" w:eastAsia="en-GB"/>
        </w:rPr>
        <w:t>00</w:t>
      </w:r>
    </w:p>
    <w:p w14:paraId="13236F9D" w14:textId="77777777" w:rsidR="00480DFB" w:rsidRPr="00A6300E" w:rsidRDefault="00BE2FD3" w:rsidP="00BE2FD3">
      <w:pPr>
        <w:tabs>
          <w:tab w:val="left" w:pos="720"/>
          <w:tab w:val="decimal" w:pos="7920"/>
        </w:tabs>
        <w:rPr>
          <w:sz w:val="18"/>
          <w:szCs w:val="18"/>
          <w:shd w:val="clear" w:color="auto" w:fill="FFFFFF"/>
        </w:rPr>
      </w:pPr>
      <w:r w:rsidRPr="00A6300E">
        <w:rPr>
          <w:sz w:val="18"/>
          <w:szCs w:val="18"/>
        </w:rPr>
        <w:tab/>
      </w:r>
      <w:r w:rsidR="00480DFB" w:rsidRPr="00A6300E">
        <w:rPr>
          <w:sz w:val="18"/>
          <w:szCs w:val="18"/>
          <w:shd w:val="clear" w:color="auto" w:fill="FFFFFF"/>
        </w:rPr>
        <w:t>Domaine Lathuilière-Gravallon is a small, family-run domaine now in its 5th generation. Cathy &amp;</w:t>
      </w:r>
    </w:p>
    <w:p w14:paraId="517D9B12" w14:textId="77777777" w:rsidR="00480DFB" w:rsidRPr="00A6300E" w:rsidRDefault="00480DFB" w:rsidP="00BE2FD3">
      <w:pPr>
        <w:tabs>
          <w:tab w:val="left" w:pos="720"/>
          <w:tab w:val="decimal" w:pos="7920"/>
        </w:tabs>
        <w:rPr>
          <w:sz w:val="18"/>
          <w:szCs w:val="18"/>
          <w:shd w:val="clear" w:color="auto" w:fill="FFFFFF"/>
        </w:rPr>
      </w:pPr>
      <w:r w:rsidRPr="00A6300E">
        <w:rPr>
          <w:sz w:val="18"/>
          <w:szCs w:val="18"/>
          <w:shd w:val="clear" w:color="auto" w:fill="FFFFFF"/>
        </w:rPr>
        <w:tab/>
        <w:t>Cedric aim to strike a bala</w:t>
      </w:r>
      <w:r w:rsidR="00D64821">
        <w:rPr>
          <w:sz w:val="18"/>
          <w:szCs w:val="18"/>
          <w:shd w:val="clear" w:color="auto" w:fill="FFFFFF"/>
        </w:rPr>
        <w:t>nce between the old and the new.</w:t>
      </w:r>
      <w:r w:rsidR="007652A9">
        <w:rPr>
          <w:sz w:val="18"/>
          <w:szCs w:val="18"/>
          <w:shd w:val="clear" w:color="auto" w:fill="FFFFFF"/>
        </w:rPr>
        <w:t xml:space="preserve"> </w:t>
      </w:r>
      <w:r w:rsidRPr="00A6300E">
        <w:rPr>
          <w:sz w:val="18"/>
          <w:szCs w:val="18"/>
          <w:shd w:val="clear" w:color="auto" w:fill="FFFFFF"/>
        </w:rPr>
        <w:t>Following lutte raisonnée (supervised control)</w:t>
      </w:r>
    </w:p>
    <w:p w14:paraId="5AB2F4DA" w14:textId="77777777" w:rsidR="00480DFB" w:rsidRPr="00A6300E" w:rsidRDefault="00480DFB" w:rsidP="00BE2FD3">
      <w:pPr>
        <w:tabs>
          <w:tab w:val="left" w:pos="720"/>
          <w:tab w:val="decimal" w:pos="7920"/>
        </w:tabs>
        <w:rPr>
          <w:sz w:val="18"/>
          <w:szCs w:val="18"/>
          <w:shd w:val="clear" w:color="auto" w:fill="FFFFFF"/>
        </w:rPr>
      </w:pPr>
      <w:r w:rsidRPr="00A6300E">
        <w:rPr>
          <w:sz w:val="18"/>
          <w:szCs w:val="18"/>
          <w:shd w:val="clear" w:color="auto" w:fill="FFFFFF"/>
        </w:rPr>
        <w:tab/>
        <w:t xml:space="preserve">principles, this </w:t>
      </w:r>
      <w:r w:rsidRPr="00A6300E">
        <w:rPr>
          <w:sz w:val="18"/>
          <w:szCs w:val="18"/>
          <w:shd w:val="clear" w:color="auto" w:fill="FFFFFF"/>
        </w:rPr>
        <w:tab/>
        <w:t xml:space="preserve">wine sits on granitic clay-limestone soils, which gives a real balance of weight and freshness. </w:t>
      </w:r>
    </w:p>
    <w:p w14:paraId="1E683DF1" w14:textId="77777777" w:rsidR="00480DFB" w:rsidRPr="00A6300E" w:rsidRDefault="00480DFB" w:rsidP="00BE2FD3">
      <w:pPr>
        <w:tabs>
          <w:tab w:val="left" w:pos="720"/>
          <w:tab w:val="decimal" w:pos="7920"/>
        </w:tabs>
        <w:rPr>
          <w:sz w:val="18"/>
          <w:szCs w:val="18"/>
          <w:shd w:val="clear" w:color="auto" w:fill="FFFFFF"/>
        </w:rPr>
      </w:pPr>
      <w:r w:rsidRPr="00A6300E">
        <w:rPr>
          <w:sz w:val="18"/>
          <w:szCs w:val="18"/>
          <w:shd w:val="clear" w:color="auto" w:fill="FFFFFF"/>
        </w:rPr>
        <w:tab/>
        <w:t>Supple blueberry fruit sits over rich earthy, mineral notes in this elegant and complex Brouilly.</w:t>
      </w:r>
    </w:p>
    <w:p w14:paraId="201D0BDD" w14:textId="4B2DB8B9" w:rsidR="00BE2FD3" w:rsidRPr="00A6300E" w:rsidRDefault="00BE2FD3" w:rsidP="00F368CB">
      <w:pPr>
        <w:tabs>
          <w:tab w:val="left" w:pos="720"/>
          <w:tab w:val="decimal" w:pos="7921"/>
        </w:tabs>
        <w:rPr>
          <w:sz w:val="20"/>
        </w:rPr>
      </w:pPr>
      <w:r w:rsidRPr="00F368CB">
        <w:rPr>
          <w:sz w:val="20"/>
        </w:rPr>
        <w:t>122</w:t>
      </w:r>
      <w:r w:rsidRPr="00F368CB">
        <w:rPr>
          <w:sz w:val="20"/>
        </w:rPr>
        <w:tab/>
      </w:r>
      <w:r w:rsidRPr="00F368CB">
        <w:rPr>
          <w:b/>
          <w:sz w:val="20"/>
        </w:rPr>
        <w:t xml:space="preserve">Fleurie, </w:t>
      </w:r>
      <w:r w:rsidR="00AD3745">
        <w:rPr>
          <w:b/>
          <w:sz w:val="20"/>
        </w:rPr>
        <w:t xml:space="preserve">Olivier Ravier, </w:t>
      </w:r>
      <w:r w:rsidR="00346B2E">
        <w:rPr>
          <w:b/>
          <w:sz w:val="20"/>
        </w:rPr>
        <w:t>2023</w:t>
      </w:r>
      <w:r w:rsidR="007D5C22" w:rsidRPr="00F368CB">
        <w:rPr>
          <w:b/>
          <w:sz w:val="14"/>
          <w:szCs w:val="14"/>
        </w:rPr>
        <w:t xml:space="preserve"> </w:t>
      </w:r>
      <w:r w:rsidR="00607364">
        <w:rPr>
          <w:sz w:val="14"/>
          <w:szCs w:val="14"/>
        </w:rPr>
        <w:t>Suitable for Vegans</w:t>
      </w:r>
      <w:r w:rsidR="00F67891" w:rsidRPr="00A6300E">
        <w:rPr>
          <w:b/>
          <w:sz w:val="20"/>
        </w:rPr>
        <w:tab/>
      </w:r>
      <w:r w:rsidR="00F62832">
        <w:rPr>
          <w:sz w:val="20"/>
        </w:rPr>
        <w:t>5</w:t>
      </w:r>
      <w:r w:rsidR="00574198">
        <w:rPr>
          <w:sz w:val="20"/>
        </w:rPr>
        <w:t>0</w:t>
      </w:r>
      <w:r w:rsidR="00221BC7">
        <w:rPr>
          <w:sz w:val="20"/>
        </w:rPr>
        <w:t>.00</w:t>
      </w:r>
    </w:p>
    <w:p w14:paraId="69DBF864" w14:textId="77777777" w:rsidR="006C6643" w:rsidRDefault="009036DF" w:rsidP="006C6643">
      <w:pPr>
        <w:rPr>
          <w:sz w:val="18"/>
          <w:szCs w:val="18"/>
          <w:shd w:val="clear" w:color="auto" w:fill="FFFFFF"/>
        </w:rPr>
      </w:pPr>
      <w:r w:rsidRPr="00F368CB">
        <w:rPr>
          <w:sz w:val="18"/>
          <w:szCs w:val="18"/>
        </w:rPr>
        <w:tab/>
      </w:r>
      <w:r w:rsidR="006C6643" w:rsidRPr="006C6643">
        <w:rPr>
          <w:sz w:val="18"/>
          <w:szCs w:val="18"/>
          <w:shd w:val="clear" w:color="auto" w:fill="FFFFFF"/>
        </w:rPr>
        <w:t xml:space="preserve">With over 42 years experience, Olivier Ravier is one of the most iconic and respected winemakers </w:t>
      </w:r>
    </w:p>
    <w:p w14:paraId="4E68C2F1" w14:textId="77777777" w:rsidR="006C6643" w:rsidRDefault="006C6643" w:rsidP="006C6643">
      <w:pPr>
        <w:ind w:firstLine="720"/>
        <w:rPr>
          <w:sz w:val="18"/>
          <w:szCs w:val="18"/>
          <w:shd w:val="clear" w:color="auto" w:fill="FFFFFF"/>
        </w:rPr>
      </w:pPr>
      <w:r w:rsidRPr="006C6643">
        <w:rPr>
          <w:sz w:val="18"/>
          <w:szCs w:val="18"/>
          <w:shd w:val="clear" w:color="auto" w:fill="FFFFFF"/>
        </w:rPr>
        <w:t>in Beaujolais.</w:t>
      </w:r>
      <w:r>
        <w:rPr>
          <w:sz w:val="18"/>
          <w:szCs w:val="18"/>
          <w:shd w:val="clear" w:color="auto" w:fill="FFFFFF"/>
        </w:rPr>
        <w:t xml:space="preserve"> </w:t>
      </w:r>
      <w:r w:rsidRPr="006C6643">
        <w:rPr>
          <w:sz w:val="18"/>
          <w:szCs w:val="18"/>
          <w:shd w:val="clear" w:color="auto" w:fill="FFFFFF"/>
        </w:rPr>
        <w:t>Living in the heart of the Fleurie</w:t>
      </w:r>
      <w:r>
        <w:rPr>
          <w:sz w:val="18"/>
          <w:szCs w:val="18"/>
          <w:shd w:val="clear" w:color="auto" w:fill="FFFFFF"/>
        </w:rPr>
        <w:t xml:space="preserve"> </w:t>
      </w:r>
      <w:r w:rsidRPr="006C6643">
        <w:rPr>
          <w:sz w:val="18"/>
          <w:szCs w:val="18"/>
          <w:shd w:val="clear" w:color="auto" w:fill="FFFFFF"/>
        </w:rPr>
        <w:t xml:space="preserve">appellation, he produces wines which overflow with </w:t>
      </w:r>
    </w:p>
    <w:p w14:paraId="661CDB97" w14:textId="77777777" w:rsidR="006C6643" w:rsidRDefault="006C6643" w:rsidP="006C6643">
      <w:pPr>
        <w:ind w:firstLine="720"/>
        <w:rPr>
          <w:sz w:val="18"/>
          <w:szCs w:val="18"/>
          <w:shd w:val="clear" w:color="auto" w:fill="FFFFFF"/>
        </w:rPr>
      </w:pPr>
      <w:r w:rsidRPr="006C6643">
        <w:rPr>
          <w:sz w:val="18"/>
          <w:szCs w:val="18"/>
          <w:shd w:val="clear" w:color="auto" w:fill="FFFFFF"/>
        </w:rPr>
        <w:t>typicity from the Beaujolais terroir.</w:t>
      </w:r>
      <w:r>
        <w:rPr>
          <w:sz w:val="18"/>
          <w:szCs w:val="18"/>
          <w:shd w:val="clear" w:color="auto" w:fill="FFFFFF"/>
        </w:rPr>
        <w:t xml:space="preserve"> </w:t>
      </w:r>
      <w:r w:rsidRPr="006C6643">
        <w:rPr>
          <w:sz w:val="18"/>
          <w:szCs w:val="18"/>
          <w:shd w:val="clear" w:color="auto" w:fill="FFFFFF"/>
        </w:rPr>
        <w:t xml:space="preserve">Quintessential Fleurie with subtle floral aromas surrounding a core </w:t>
      </w:r>
    </w:p>
    <w:p w14:paraId="7CCC7E9C" w14:textId="77777777" w:rsidR="006C6643" w:rsidRDefault="006C6643" w:rsidP="006C6643">
      <w:pPr>
        <w:ind w:firstLine="720"/>
        <w:rPr>
          <w:sz w:val="18"/>
          <w:szCs w:val="18"/>
          <w:shd w:val="clear" w:color="auto" w:fill="FFFFFF"/>
        </w:rPr>
      </w:pPr>
      <w:r w:rsidRPr="006C6643">
        <w:rPr>
          <w:sz w:val="18"/>
          <w:szCs w:val="18"/>
          <w:shd w:val="clear" w:color="auto" w:fill="FFFFFF"/>
        </w:rPr>
        <w:t>of deep red fruits. The</w:t>
      </w:r>
      <w:r>
        <w:rPr>
          <w:sz w:val="18"/>
          <w:szCs w:val="18"/>
          <w:shd w:val="clear" w:color="auto" w:fill="FFFFFF"/>
        </w:rPr>
        <w:t xml:space="preserve"> </w:t>
      </w:r>
      <w:r w:rsidRPr="006C6643">
        <w:rPr>
          <w:sz w:val="18"/>
          <w:szCs w:val="18"/>
          <w:shd w:val="clear" w:color="auto" w:fill="FFFFFF"/>
        </w:rPr>
        <w:t xml:space="preserve">palate is full of finesse, with a rich and silky texture and an attractive hint of </w:t>
      </w:r>
    </w:p>
    <w:p w14:paraId="50F1410E" w14:textId="1DE1DC48" w:rsidR="006C6643" w:rsidRDefault="006C6643" w:rsidP="006C6643">
      <w:pPr>
        <w:ind w:firstLine="720"/>
        <w:rPr>
          <w:sz w:val="18"/>
          <w:szCs w:val="18"/>
          <w:shd w:val="clear" w:color="auto" w:fill="FFFFFF"/>
        </w:rPr>
      </w:pPr>
      <w:r w:rsidRPr="006C6643">
        <w:rPr>
          <w:sz w:val="18"/>
          <w:szCs w:val="18"/>
          <w:shd w:val="clear" w:color="auto" w:fill="FFFFFF"/>
        </w:rPr>
        <w:t>bitter cocoa</w:t>
      </w:r>
      <w:r>
        <w:rPr>
          <w:sz w:val="18"/>
          <w:szCs w:val="18"/>
          <w:shd w:val="clear" w:color="auto" w:fill="FFFFFF"/>
        </w:rPr>
        <w:t xml:space="preserve"> </w:t>
      </w:r>
      <w:r w:rsidRPr="006C6643">
        <w:rPr>
          <w:sz w:val="18"/>
          <w:szCs w:val="18"/>
          <w:shd w:val="clear" w:color="auto" w:fill="FFFFFF"/>
        </w:rPr>
        <w:t>on the finish.</w:t>
      </w:r>
    </w:p>
    <w:p w14:paraId="40BAC7B1" w14:textId="1C3F91DF" w:rsidR="005361AA" w:rsidRPr="001F1268" w:rsidRDefault="005361AA" w:rsidP="006C6643">
      <w:pPr>
        <w:jc w:val="center"/>
        <w:rPr>
          <w:b/>
          <w:sz w:val="20"/>
        </w:rPr>
      </w:pPr>
      <w:r w:rsidRPr="001F1268">
        <w:rPr>
          <w:b/>
          <w:sz w:val="20"/>
        </w:rPr>
        <w:lastRenderedPageBreak/>
        <w:t>- 1</w:t>
      </w:r>
      <w:r w:rsidR="0034031C">
        <w:rPr>
          <w:b/>
          <w:sz w:val="20"/>
        </w:rPr>
        <w:t>4</w:t>
      </w:r>
      <w:r w:rsidRPr="001F1268">
        <w:rPr>
          <w:b/>
          <w:sz w:val="20"/>
        </w:rPr>
        <w:t xml:space="preserve"> -</w:t>
      </w:r>
    </w:p>
    <w:p w14:paraId="588B9CAD" w14:textId="77777777" w:rsidR="00E32B03" w:rsidRPr="00A6300E" w:rsidRDefault="00E32B03" w:rsidP="005361AA">
      <w:pPr>
        <w:pStyle w:val="Heading3"/>
        <w:rPr>
          <w:sz w:val="18"/>
          <w:szCs w:val="18"/>
          <w:lang w:val="fr-FR"/>
        </w:rPr>
      </w:pPr>
    </w:p>
    <w:p w14:paraId="7F068EB5" w14:textId="77777777" w:rsidR="00D52080" w:rsidRPr="00A6300E" w:rsidRDefault="00D52080" w:rsidP="005361AA">
      <w:pPr>
        <w:pStyle w:val="Heading3"/>
        <w:rPr>
          <w:lang w:val="fr-FR"/>
        </w:rPr>
      </w:pPr>
      <w:r w:rsidRPr="00A6300E">
        <w:rPr>
          <w:sz w:val="24"/>
          <w:lang w:val="fr-FR"/>
        </w:rPr>
        <w:t>BURGUNDY – White</w:t>
      </w:r>
    </w:p>
    <w:p w14:paraId="399DAB3E" w14:textId="77777777" w:rsidR="0094452B" w:rsidRPr="00A6300E" w:rsidRDefault="0094452B">
      <w:pPr>
        <w:pStyle w:val="BalloonText"/>
        <w:tabs>
          <w:tab w:val="left" w:pos="720"/>
          <w:tab w:val="decimal" w:pos="7920"/>
        </w:tabs>
        <w:rPr>
          <w:rFonts w:ascii="Times New Roman" w:hAnsi="Times New Roman" w:cs="Times New Roman"/>
          <w:sz w:val="4"/>
          <w:szCs w:val="4"/>
        </w:rPr>
      </w:pPr>
    </w:p>
    <w:p w14:paraId="70BF3C2B" w14:textId="77777777" w:rsidR="00D52080" w:rsidRPr="00A6300E" w:rsidRDefault="00D52080">
      <w:pPr>
        <w:pStyle w:val="Heading2"/>
        <w:jc w:val="center"/>
        <w:rPr>
          <w:sz w:val="24"/>
          <w:lang w:val="en-US"/>
        </w:rPr>
      </w:pPr>
      <w:r w:rsidRPr="00A6300E">
        <w:rPr>
          <w:sz w:val="24"/>
          <w:lang w:val="en-US"/>
        </w:rPr>
        <w:t>Côte de Beaune</w:t>
      </w:r>
    </w:p>
    <w:p w14:paraId="737424DF" w14:textId="77777777" w:rsidR="00D52080" w:rsidRPr="00A6300E" w:rsidRDefault="00D52080">
      <w:pPr>
        <w:pStyle w:val="BalloonText"/>
        <w:rPr>
          <w:rFonts w:ascii="Times New Roman" w:hAnsi="Times New Roman" w:cs="Times New Roman"/>
          <w:sz w:val="18"/>
          <w:szCs w:val="18"/>
        </w:rPr>
      </w:pPr>
    </w:p>
    <w:p w14:paraId="49B7648A" w14:textId="77777777" w:rsidR="00A050E8" w:rsidRPr="00A6300E" w:rsidRDefault="00D52080">
      <w:pPr>
        <w:pStyle w:val="BodyText3"/>
        <w:ind w:firstLine="720"/>
        <w:rPr>
          <w:sz w:val="18"/>
        </w:rPr>
      </w:pPr>
      <w:r w:rsidRPr="00A6300E">
        <w:rPr>
          <w:sz w:val="18"/>
        </w:rPr>
        <w:t>Côte De Beaune abuts the Côte De Nuits on it southern tip and stretches almost 30 k</w:t>
      </w:r>
      <w:r w:rsidR="00A050E8" w:rsidRPr="00A6300E">
        <w:rPr>
          <w:sz w:val="18"/>
        </w:rPr>
        <w:t>ms</w:t>
      </w:r>
      <w:r w:rsidR="003877C2" w:rsidRPr="00A6300E">
        <w:rPr>
          <w:sz w:val="18"/>
        </w:rPr>
        <w:t xml:space="preserve"> p</w:t>
      </w:r>
      <w:r w:rsidRPr="00A6300E">
        <w:rPr>
          <w:sz w:val="18"/>
        </w:rPr>
        <w:t>ast the</w:t>
      </w:r>
      <w:r w:rsidR="00A050E8" w:rsidRPr="00A6300E">
        <w:rPr>
          <w:sz w:val="18"/>
        </w:rPr>
        <w:t xml:space="preserve"> </w:t>
      </w:r>
      <w:r w:rsidRPr="00A6300E">
        <w:rPr>
          <w:sz w:val="18"/>
        </w:rPr>
        <w:t xml:space="preserve">town of </w:t>
      </w:r>
    </w:p>
    <w:p w14:paraId="1B98E0C5" w14:textId="77777777" w:rsidR="00A050E8" w:rsidRPr="00A6300E" w:rsidRDefault="00D52080">
      <w:pPr>
        <w:pStyle w:val="BodyText3"/>
        <w:ind w:firstLine="720"/>
        <w:rPr>
          <w:sz w:val="18"/>
        </w:rPr>
      </w:pPr>
      <w:r w:rsidRPr="00A6300E">
        <w:rPr>
          <w:sz w:val="18"/>
        </w:rPr>
        <w:t xml:space="preserve">Beaune to Cheilly-Lès-Maranges. </w:t>
      </w:r>
      <w:r w:rsidR="00A050E8" w:rsidRPr="00A6300E">
        <w:rPr>
          <w:sz w:val="18"/>
        </w:rPr>
        <w:t>S</w:t>
      </w:r>
      <w:r w:rsidRPr="00A6300E">
        <w:rPr>
          <w:sz w:val="18"/>
        </w:rPr>
        <w:t>lightly wetter, more temperate, climate than</w:t>
      </w:r>
      <w:r w:rsidR="003877C2" w:rsidRPr="00A6300E">
        <w:rPr>
          <w:sz w:val="18"/>
        </w:rPr>
        <w:t xml:space="preserve"> th</w:t>
      </w:r>
      <w:r w:rsidRPr="00A6300E">
        <w:rPr>
          <w:sz w:val="18"/>
        </w:rPr>
        <w:t xml:space="preserve">e Côte De Nuits and the </w:t>
      </w:r>
    </w:p>
    <w:p w14:paraId="52F3A8DA" w14:textId="77777777" w:rsidR="00A050E8" w:rsidRPr="00A6300E" w:rsidRDefault="00D52080">
      <w:pPr>
        <w:pStyle w:val="BodyText3"/>
        <w:ind w:firstLine="720"/>
        <w:rPr>
          <w:sz w:val="18"/>
        </w:rPr>
      </w:pPr>
      <w:r w:rsidRPr="00A6300E">
        <w:rPr>
          <w:sz w:val="18"/>
        </w:rPr>
        <w:t>grapes tend to ripen a little earlier. A series of east-facing slopes, up to</w:t>
      </w:r>
      <w:r w:rsidR="003877C2" w:rsidRPr="00A6300E">
        <w:rPr>
          <w:sz w:val="18"/>
        </w:rPr>
        <w:t xml:space="preserve"> </w:t>
      </w:r>
      <w:r w:rsidRPr="00A6300E">
        <w:rPr>
          <w:sz w:val="18"/>
        </w:rPr>
        <w:t xml:space="preserve">two kilometres wide, which curve in </w:t>
      </w:r>
    </w:p>
    <w:p w14:paraId="68A19161" w14:textId="77777777" w:rsidR="00A050E8" w:rsidRPr="00A6300E" w:rsidRDefault="00D52080">
      <w:pPr>
        <w:pStyle w:val="BodyText3"/>
        <w:ind w:firstLine="720"/>
        <w:rPr>
          <w:sz w:val="18"/>
        </w:rPr>
      </w:pPr>
      <w:r w:rsidRPr="00A6300E">
        <w:rPr>
          <w:sz w:val="18"/>
        </w:rPr>
        <w:t xml:space="preserve">and out to give some vineyards north-eastern, some south-eastern aspects. </w:t>
      </w:r>
      <w:r w:rsidR="00A050E8" w:rsidRPr="00A6300E">
        <w:rPr>
          <w:sz w:val="18"/>
        </w:rPr>
        <w:t>S</w:t>
      </w:r>
      <w:r w:rsidRPr="00A6300E">
        <w:rPr>
          <w:sz w:val="18"/>
        </w:rPr>
        <w:t xml:space="preserve">oil is a limestone subsoil with </w:t>
      </w:r>
    </w:p>
    <w:p w14:paraId="19531C71" w14:textId="77777777" w:rsidR="006C09F8" w:rsidRPr="00A6300E" w:rsidRDefault="00D52080">
      <w:pPr>
        <w:pStyle w:val="BodyText3"/>
        <w:ind w:firstLine="720"/>
        <w:rPr>
          <w:sz w:val="18"/>
        </w:rPr>
      </w:pPr>
      <w:r w:rsidRPr="00A6300E">
        <w:rPr>
          <w:sz w:val="18"/>
        </w:rPr>
        <w:t xml:space="preserve">sporatic beds of oolitic ironstones with flinty, clay and calcareous topsoil. </w:t>
      </w:r>
    </w:p>
    <w:p w14:paraId="2476EB9A" w14:textId="77777777" w:rsidR="00D52080" w:rsidRPr="00A6300E" w:rsidRDefault="00D52080">
      <w:pPr>
        <w:pStyle w:val="BodyText3"/>
        <w:ind w:firstLine="720"/>
        <w:rPr>
          <w:i/>
          <w:iCs/>
          <w:sz w:val="18"/>
        </w:rPr>
      </w:pPr>
      <w:r w:rsidRPr="00A6300E">
        <w:rPr>
          <w:i/>
          <w:iCs/>
          <w:sz w:val="18"/>
        </w:rPr>
        <w:t>All the wines in this section are 100% Chardonnay.</w:t>
      </w:r>
    </w:p>
    <w:p w14:paraId="0139308A" w14:textId="77777777" w:rsidR="00D52080" w:rsidRPr="00A6300E" w:rsidRDefault="00D52080">
      <w:pPr>
        <w:pStyle w:val="BodyText3"/>
        <w:ind w:firstLine="720"/>
        <w:rPr>
          <w:sz w:val="18"/>
          <w:szCs w:val="18"/>
        </w:rPr>
      </w:pPr>
    </w:p>
    <w:p w14:paraId="0A07DD73" w14:textId="1D28AFA1" w:rsidR="00D52080" w:rsidRPr="00A6300E" w:rsidRDefault="00D52080">
      <w:pPr>
        <w:tabs>
          <w:tab w:val="left" w:pos="720"/>
          <w:tab w:val="decimal" w:pos="7920"/>
        </w:tabs>
        <w:rPr>
          <w:sz w:val="20"/>
        </w:rPr>
      </w:pPr>
      <w:r w:rsidRPr="00A6300E">
        <w:rPr>
          <w:sz w:val="20"/>
        </w:rPr>
        <w:t>208</w:t>
      </w:r>
      <w:r w:rsidRPr="00A6300E">
        <w:rPr>
          <w:sz w:val="20"/>
        </w:rPr>
        <w:tab/>
      </w:r>
      <w:r w:rsidRPr="00A6300E">
        <w:rPr>
          <w:b/>
          <w:bCs/>
          <w:sz w:val="20"/>
        </w:rPr>
        <w:t xml:space="preserve">Bourgogne Chardonnay, </w:t>
      </w:r>
      <w:r w:rsidR="00373412">
        <w:rPr>
          <w:b/>
          <w:bCs/>
          <w:sz w:val="20"/>
        </w:rPr>
        <w:t>Domaine Justin Girardin</w:t>
      </w:r>
      <w:r w:rsidR="00FD25C3" w:rsidRPr="00A6300E">
        <w:rPr>
          <w:b/>
          <w:bCs/>
          <w:sz w:val="20"/>
        </w:rPr>
        <w:t xml:space="preserve">, </w:t>
      </w:r>
      <w:r w:rsidR="00A97035">
        <w:rPr>
          <w:b/>
          <w:bCs/>
          <w:sz w:val="20"/>
        </w:rPr>
        <w:t>2021</w:t>
      </w:r>
      <w:r w:rsidRPr="00A6300E">
        <w:rPr>
          <w:sz w:val="20"/>
        </w:rPr>
        <w:tab/>
      </w:r>
      <w:r w:rsidR="00373412">
        <w:rPr>
          <w:sz w:val="20"/>
        </w:rPr>
        <w:t>69</w:t>
      </w:r>
      <w:r w:rsidR="005B1CC9">
        <w:rPr>
          <w:sz w:val="20"/>
        </w:rPr>
        <w:t>.00</w:t>
      </w:r>
    </w:p>
    <w:p w14:paraId="13F03E8B" w14:textId="452605BE" w:rsidR="008165D5" w:rsidRDefault="008165D5">
      <w:pPr>
        <w:tabs>
          <w:tab w:val="left" w:pos="720"/>
          <w:tab w:val="decimal" w:pos="7920"/>
        </w:tabs>
        <w:rPr>
          <w:sz w:val="18"/>
          <w:szCs w:val="18"/>
          <w:lang w:val="en" w:eastAsia="en-US"/>
        </w:rPr>
      </w:pPr>
      <w:r>
        <w:rPr>
          <w:sz w:val="18"/>
          <w:szCs w:val="18"/>
          <w:lang w:val="en" w:eastAsia="en-US"/>
        </w:rPr>
        <w:tab/>
      </w:r>
      <w:r w:rsidRPr="008165D5">
        <w:rPr>
          <w:sz w:val="18"/>
          <w:szCs w:val="18"/>
          <w:lang w:val="en" w:eastAsia="en-US"/>
        </w:rPr>
        <w:t xml:space="preserve">Domaine Justin Girardin is located in Santenay, in the Côte de Beaune in Burgundy. The Girardin </w:t>
      </w:r>
    </w:p>
    <w:p w14:paraId="0D8216DC" w14:textId="77777777" w:rsidR="008165D5" w:rsidRDefault="008165D5">
      <w:pPr>
        <w:tabs>
          <w:tab w:val="left" w:pos="720"/>
          <w:tab w:val="decimal" w:pos="7920"/>
        </w:tabs>
        <w:rPr>
          <w:sz w:val="18"/>
          <w:szCs w:val="18"/>
          <w:lang w:val="en" w:eastAsia="en-US"/>
        </w:rPr>
      </w:pPr>
      <w:r>
        <w:rPr>
          <w:sz w:val="18"/>
          <w:szCs w:val="18"/>
          <w:lang w:val="en" w:eastAsia="en-US"/>
        </w:rPr>
        <w:tab/>
      </w:r>
      <w:r w:rsidRPr="008165D5">
        <w:rPr>
          <w:sz w:val="18"/>
          <w:szCs w:val="18"/>
          <w:lang w:val="en" w:eastAsia="en-US"/>
        </w:rPr>
        <w:t xml:space="preserve">family has been present in Burgundy since 1570 and Justin represents the 13th generation to operate </w:t>
      </w:r>
    </w:p>
    <w:p w14:paraId="7C191325" w14:textId="77777777" w:rsidR="008165D5" w:rsidRDefault="008165D5">
      <w:pPr>
        <w:tabs>
          <w:tab w:val="left" w:pos="720"/>
          <w:tab w:val="decimal" w:pos="7920"/>
        </w:tabs>
        <w:rPr>
          <w:sz w:val="18"/>
          <w:szCs w:val="18"/>
          <w:lang w:val="en" w:eastAsia="en-US"/>
        </w:rPr>
      </w:pPr>
      <w:r>
        <w:rPr>
          <w:sz w:val="18"/>
          <w:szCs w:val="18"/>
          <w:lang w:val="en" w:eastAsia="en-US"/>
        </w:rPr>
        <w:tab/>
      </w:r>
      <w:r w:rsidRPr="008165D5">
        <w:rPr>
          <w:sz w:val="18"/>
          <w:szCs w:val="18"/>
          <w:lang w:val="en" w:eastAsia="en-US"/>
        </w:rPr>
        <w:t xml:space="preserve">the family estate of 17 hectares. The vineyard is managed according to the principles of biodynamics </w:t>
      </w:r>
    </w:p>
    <w:p w14:paraId="5BBA2487" w14:textId="77777777" w:rsidR="008165D5" w:rsidRDefault="008165D5">
      <w:pPr>
        <w:tabs>
          <w:tab w:val="left" w:pos="720"/>
          <w:tab w:val="decimal" w:pos="7920"/>
        </w:tabs>
        <w:rPr>
          <w:sz w:val="18"/>
          <w:szCs w:val="18"/>
          <w:lang w:val="en" w:eastAsia="en-US"/>
        </w:rPr>
      </w:pPr>
      <w:r>
        <w:rPr>
          <w:sz w:val="18"/>
          <w:szCs w:val="18"/>
          <w:lang w:val="en" w:eastAsia="en-US"/>
        </w:rPr>
        <w:tab/>
      </w:r>
      <w:r w:rsidRPr="008165D5">
        <w:rPr>
          <w:sz w:val="18"/>
          <w:szCs w:val="18"/>
          <w:lang w:val="en" w:eastAsia="en-US"/>
        </w:rPr>
        <w:t>without certification.</w:t>
      </w:r>
    </w:p>
    <w:p w14:paraId="636BA7B6" w14:textId="1DDA9116" w:rsidR="008165D5" w:rsidRDefault="008165D5">
      <w:pPr>
        <w:tabs>
          <w:tab w:val="left" w:pos="720"/>
          <w:tab w:val="decimal" w:pos="7920"/>
        </w:tabs>
        <w:rPr>
          <w:sz w:val="18"/>
          <w:szCs w:val="18"/>
          <w:lang w:val="en" w:eastAsia="en-US"/>
        </w:rPr>
      </w:pPr>
      <w:r>
        <w:rPr>
          <w:sz w:val="18"/>
          <w:szCs w:val="18"/>
          <w:lang w:val="en" w:eastAsia="en-US"/>
        </w:rPr>
        <w:tab/>
        <w:t>‘</w:t>
      </w:r>
      <w:r w:rsidRPr="008165D5">
        <w:rPr>
          <w:sz w:val="18"/>
          <w:szCs w:val="18"/>
          <w:lang w:val="en" w:eastAsia="en-US"/>
        </w:rPr>
        <w:t>An expansive, complex bouquet evokes fresh pear, white peach and honey</w:t>
      </w:r>
      <w:r>
        <w:rPr>
          <w:sz w:val="18"/>
          <w:szCs w:val="18"/>
          <w:lang w:val="en" w:eastAsia="en-US"/>
        </w:rPr>
        <w:t xml:space="preserve">. </w:t>
      </w:r>
      <w:r w:rsidRPr="008165D5">
        <w:rPr>
          <w:sz w:val="18"/>
          <w:szCs w:val="18"/>
          <w:lang w:val="en" w:eastAsia="en-US"/>
        </w:rPr>
        <w:t xml:space="preserve">Dry and stony on the </w:t>
      </w:r>
    </w:p>
    <w:p w14:paraId="226FE53D" w14:textId="77777777" w:rsidR="008165D5" w:rsidRDefault="008165D5">
      <w:pPr>
        <w:tabs>
          <w:tab w:val="left" w:pos="720"/>
          <w:tab w:val="decimal" w:pos="7920"/>
        </w:tabs>
        <w:rPr>
          <w:sz w:val="18"/>
          <w:szCs w:val="18"/>
          <w:lang w:val="en" w:eastAsia="en-US"/>
        </w:rPr>
      </w:pPr>
      <w:r>
        <w:rPr>
          <w:sz w:val="18"/>
          <w:szCs w:val="18"/>
          <w:lang w:val="en" w:eastAsia="en-US"/>
        </w:rPr>
        <w:tab/>
      </w:r>
      <w:r w:rsidRPr="008165D5">
        <w:rPr>
          <w:sz w:val="18"/>
          <w:szCs w:val="18"/>
          <w:lang w:val="en" w:eastAsia="en-US"/>
        </w:rPr>
        <w:t xml:space="preserve">palate, offering intense citrus and orchard fruit flavors and a touch of anise. Closes with building </w:t>
      </w:r>
    </w:p>
    <w:p w14:paraId="76E6BF92" w14:textId="3C7DE77A" w:rsidR="008165D5" w:rsidRDefault="008165D5">
      <w:pPr>
        <w:tabs>
          <w:tab w:val="left" w:pos="720"/>
          <w:tab w:val="decimal" w:pos="7920"/>
        </w:tabs>
        <w:rPr>
          <w:sz w:val="18"/>
          <w:szCs w:val="18"/>
          <w:lang w:val="en" w:eastAsia="en-US"/>
        </w:rPr>
      </w:pPr>
      <w:r>
        <w:rPr>
          <w:sz w:val="18"/>
          <w:szCs w:val="18"/>
          <w:lang w:val="en" w:eastAsia="en-US"/>
        </w:rPr>
        <w:tab/>
      </w:r>
      <w:r w:rsidRPr="008165D5">
        <w:rPr>
          <w:sz w:val="18"/>
          <w:szCs w:val="18"/>
          <w:lang w:val="en" w:eastAsia="en-US"/>
        </w:rPr>
        <w:t>smokiness, a touch of bitter pear skin and very good persistence.</w:t>
      </w:r>
      <w:r>
        <w:rPr>
          <w:sz w:val="18"/>
          <w:szCs w:val="18"/>
          <w:lang w:val="en" w:eastAsia="en-US"/>
        </w:rPr>
        <w:t>’</w:t>
      </w:r>
    </w:p>
    <w:p w14:paraId="075B737B" w14:textId="63E512FA" w:rsidR="00D52080" w:rsidRPr="00A6300E" w:rsidRDefault="00D52080">
      <w:pPr>
        <w:tabs>
          <w:tab w:val="left" w:pos="720"/>
          <w:tab w:val="decimal" w:pos="7920"/>
        </w:tabs>
        <w:rPr>
          <w:sz w:val="20"/>
          <w:lang w:val="fr-FR"/>
        </w:rPr>
      </w:pPr>
      <w:r w:rsidRPr="00A6300E">
        <w:rPr>
          <w:sz w:val="20"/>
          <w:lang w:val="fr-FR"/>
        </w:rPr>
        <w:t>213</w:t>
      </w:r>
      <w:r w:rsidRPr="00A6300E">
        <w:rPr>
          <w:sz w:val="20"/>
          <w:lang w:val="fr-FR"/>
        </w:rPr>
        <w:tab/>
      </w:r>
      <w:r w:rsidRPr="00A6300E">
        <w:rPr>
          <w:b/>
          <w:sz w:val="20"/>
          <w:lang w:val="fr-FR"/>
        </w:rPr>
        <w:t xml:space="preserve">Auxey-Duresses, </w:t>
      </w:r>
      <w:r w:rsidR="007F5275" w:rsidRPr="00A6300E">
        <w:rPr>
          <w:b/>
          <w:sz w:val="20"/>
          <w:lang w:val="fr-FR"/>
        </w:rPr>
        <w:t>‘La</w:t>
      </w:r>
      <w:r w:rsidR="00A45F13" w:rsidRPr="00A6300E">
        <w:rPr>
          <w:b/>
          <w:sz w:val="20"/>
          <w:lang w:val="fr-FR"/>
        </w:rPr>
        <w:t xml:space="preserve"> Macabrée’, Olivier Leflaive, </w:t>
      </w:r>
      <w:r w:rsidR="00F66648" w:rsidRPr="00A6300E">
        <w:rPr>
          <w:b/>
          <w:sz w:val="20"/>
          <w:lang w:val="fr-FR"/>
        </w:rPr>
        <w:t>20</w:t>
      </w:r>
      <w:r w:rsidR="00D0077C">
        <w:rPr>
          <w:b/>
          <w:sz w:val="20"/>
          <w:lang w:val="fr-FR"/>
        </w:rPr>
        <w:t>2</w:t>
      </w:r>
      <w:r w:rsidR="002A0E10">
        <w:rPr>
          <w:b/>
          <w:sz w:val="20"/>
          <w:lang w:val="fr-FR"/>
        </w:rPr>
        <w:t>2</w:t>
      </w:r>
      <w:r w:rsidR="008900EC" w:rsidRPr="008900EC">
        <w:rPr>
          <w:sz w:val="14"/>
          <w:szCs w:val="14"/>
        </w:rPr>
        <w:t xml:space="preserve"> </w:t>
      </w:r>
      <w:r w:rsidR="008900EC" w:rsidRPr="00A6300E">
        <w:rPr>
          <w:sz w:val="14"/>
          <w:szCs w:val="14"/>
        </w:rPr>
        <w:t>Suitable for Vegetarians</w:t>
      </w:r>
      <w:r w:rsidR="008900EC">
        <w:rPr>
          <w:b/>
          <w:sz w:val="20"/>
          <w:lang w:val="fr-FR"/>
        </w:rPr>
        <w:t xml:space="preserve"> </w:t>
      </w:r>
      <w:r w:rsidRPr="00A6300E">
        <w:rPr>
          <w:sz w:val="20"/>
          <w:lang w:val="fr-FR"/>
        </w:rPr>
        <w:tab/>
      </w:r>
      <w:r w:rsidR="004B2BED">
        <w:rPr>
          <w:sz w:val="20"/>
          <w:lang w:val="fr-FR"/>
        </w:rPr>
        <w:t>120</w:t>
      </w:r>
      <w:r w:rsidR="00D0077C">
        <w:rPr>
          <w:sz w:val="20"/>
          <w:lang w:val="fr-FR"/>
        </w:rPr>
        <w:t>.00</w:t>
      </w:r>
    </w:p>
    <w:p w14:paraId="44B7AD0E" w14:textId="77777777" w:rsidR="00E659CF" w:rsidRDefault="00933FF0" w:rsidP="00E659CF">
      <w:pPr>
        <w:tabs>
          <w:tab w:val="left" w:pos="720"/>
          <w:tab w:val="decimal" w:pos="7920"/>
        </w:tabs>
        <w:rPr>
          <w:sz w:val="18"/>
          <w:szCs w:val="18"/>
          <w:lang w:val="fr-FR"/>
        </w:rPr>
      </w:pPr>
      <w:r>
        <w:rPr>
          <w:sz w:val="18"/>
          <w:szCs w:val="18"/>
          <w:lang w:val="fr-FR"/>
        </w:rPr>
        <w:tab/>
      </w:r>
      <w:r w:rsidR="00E659CF" w:rsidRPr="00E659CF">
        <w:rPr>
          <w:sz w:val="18"/>
          <w:szCs w:val="18"/>
          <w:lang w:val="fr-FR"/>
        </w:rPr>
        <w:t>An excellent site, nudging Meursault Vireuils. The name</w:t>
      </w:r>
      <w:r w:rsidR="00E659CF">
        <w:rPr>
          <w:sz w:val="18"/>
          <w:szCs w:val="18"/>
          <w:lang w:val="fr-FR"/>
        </w:rPr>
        <w:t xml:space="preserve"> </w:t>
      </w:r>
      <w:r w:rsidR="00E659CF" w:rsidRPr="00E659CF">
        <w:rPr>
          <w:sz w:val="18"/>
          <w:szCs w:val="18"/>
          <w:lang w:val="fr-FR"/>
        </w:rPr>
        <w:t xml:space="preserve">is linked etymologically to marais and </w:t>
      </w:r>
    </w:p>
    <w:p w14:paraId="3BB2A776" w14:textId="77777777" w:rsidR="00E659CF" w:rsidRDefault="00E659CF" w:rsidP="00E659CF">
      <w:pPr>
        <w:tabs>
          <w:tab w:val="left" w:pos="720"/>
          <w:tab w:val="decimal" w:pos="7920"/>
        </w:tabs>
        <w:rPr>
          <w:sz w:val="18"/>
          <w:szCs w:val="18"/>
          <w:lang w:val="fr-FR"/>
        </w:rPr>
      </w:pPr>
      <w:r>
        <w:rPr>
          <w:sz w:val="18"/>
          <w:szCs w:val="18"/>
          <w:lang w:val="fr-FR"/>
        </w:rPr>
        <w:tab/>
      </w:r>
      <w:r w:rsidRPr="00E659CF">
        <w:rPr>
          <w:sz w:val="18"/>
          <w:szCs w:val="18"/>
          <w:lang w:val="fr-FR"/>
        </w:rPr>
        <w:t>marécage (‘marsh’),</w:t>
      </w:r>
      <w:r>
        <w:rPr>
          <w:sz w:val="18"/>
          <w:szCs w:val="18"/>
          <w:lang w:val="fr-FR"/>
        </w:rPr>
        <w:t xml:space="preserve"> </w:t>
      </w:r>
      <w:r w:rsidRPr="00E659CF">
        <w:rPr>
          <w:sz w:val="18"/>
          <w:szCs w:val="18"/>
          <w:lang w:val="fr-FR"/>
        </w:rPr>
        <w:t>relating probably to the parcel’s deep calcareous clays,</w:t>
      </w:r>
      <w:r>
        <w:rPr>
          <w:sz w:val="18"/>
          <w:szCs w:val="18"/>
          <w:lang w:val="fr-FR"/>
        </w:rPr>
        <w:t xml:space="preserve"> </w:t>
      </w:r>
      <w:r w:rsidRPr="00E659CF">
        <w:rPr>
          <w:sz w:val="18"/>
          <w:szCs w:val="18"/>
          <w:lang w:val="fr-FR"/>
        </w:rPr>
        <w:t xml:space="preserve">which tend to retain </w:t>
      </w:r>
    </w:p>
    <w:p w14:paraId="50DDCD99" w14:textId="77777777" w:rsidR="00E659CF" w:rsidRDefault="00E659CF" w:rsidP="00E659CF">
      <w:pPr>
        <w:tabs>
          <w:tab w:val="left" w:pos="720"/>
          <w:tab w:val="decimal" w:pos="7920"/>
        </w:tabs>
        <w:rPr>
          <w:sz w:val="18"/>
          <w:szCs w:val="18"/>
          <w:lang w:val="fr-FR"/>
        </w:rPr>
      </w:pPr>
      <w:r>
        <w:rPr>
          <w:sz w:val="18"/>
          <w:szCs w:val="18"/>
          <w:lang w:val="fr-FR"/>
        </w:rPr>
        <w:tab/>
      </w:r>
      <w:r w:rsidRPr="00E659CF">
        <w:rPr>
          <w:sz w:val="18"/>
          <w:szCs w:val="18"/>
          <w:lang w:val="fr-FR"/>
        </w:rPr>
        <w:t>moisture; ever more crucial when</w:t>
      </w:r>
      <w:r>
        <w:rPr>
          <w:sz w:val="18"/>
          <w:szCs w:val="18"/>
          <w:lang w:val="fr-FR"/>
        </w:rPr>
        <w:t xml:space="preserve"> </w:t>
      </w:r>
      <w:r w:rsidRPr="00E659CF">
        <w:rPr>
          <w:sz w:val="18"/>
          <w:szCs w:val="18"/>
          <w:lang w:val="fr-FR"/>
        </w:rPr>
        <w:t>rainfall is scarce. This is quite simply a lovely wine,</w:t>
      </w:r>
      <w:r>
        <w:rPr>
          <w:sz w:val="18"/>
          <w:szCs w:val="18"/>
          <w:lang w:val="fr-FR"/>
        </w:rPr>
        <w:t xml:space="preserve"> </w:t>
      </w:r>
      <w:r w:rsidRPr="00E659CF">
        <w:rPr>
          <w:sz w:val="18"/>
          <w:szCs w:val="18"/>
          <w:lang w:val="fr-FR"/>
        </w:rPr>
        <w:t xml:space="preserve">something </w:t>
      </w:r>
    </w:p>
    <w:p w14:paraId="41349479" w14:textId="77777777" w:rsidR="00E659CF" w:rsidRDefault="00E659CF" w:rsidP="00E659CF">
      <w:pPr>
        <w:tabs>
          <w:tab w:val="left" w:pos="720"/>
          <w:tab w:val="decimal" w:pos="7920"/>
        </w:tabs>
        <w:rPr>
          <w:sz w:val="18"/>
          <w:szCs w:val="18"/>
          <w:lang w:val="fr-FR"/>
        </w:rPr>
      </w:pPr>
      <w:r>
        <w:rPr>
          <w:sz w:val="18"/>
          <w:szCs w:val="18"/>
          <w:lang w:val="fr-FR"/>
        </w:rPr>
        <w:tab/>
      </w:r>
      <w:r w:rsidRPr="00E659CF">
        <w:rPr>
          <w:sz w:val="18"/>
          <w:szCs w:val="18"/>
          <w:lang w:val="fr-FR"/>
        </w:rPr>
        <w:t>of a ‘mini-Meursault’ perhaps, everything in</w:t>
      </w:r>
      <w:r>
        <w:rPr>
          <w:sz w:val="18"/>
          <w:szCs w:val="18"/>
          <w:lang w:val="fr-FR"/>
        </w:rPr>
        <w:t xml:space="preserve"> </w:t>
      </w:r>
      <w:r w:rsidRPr="00E659CF">
        <w:rPr>
          <w:sz w:val="18"/>
          <w:szCs w:val="18"/>
          <w:lang w:val="fr-FR"/>
        </w:rPr>
        <w:t xml:space="preserve">its place: a curve of ripe fruit, a sense of matière, a </w:t>
      </w:r>
    </w:p>
    <w:p w14:paraId="4F51890D" w14:textId="77777777" w:rsidR="00E659CF" w:rsidRDefault="00E659CF" w:rsidP="00E659CF">
      <w:pPr>
        <w:tabs>
          <w:tab w:val="left" w:pos="720"/>
          <w:tab w:val="decimal" w:pos="7920"/>
        </w:tabs>
        <w:rPr>
          <w:sz w:val="18"/>
          <w:szCs w:val="18"/>
          <w:lang w:val="fr-FR"/>
        </w:rPr>
      </w:pPr>
      <w:r>
        <w:rPr>
          <w:sz w:val="18"/>
          <w:szCs w:val="18"/>
          <w:lang w:val="fr-FR"/>
        </w:rPr>
        <w:tab/>
      </w:r>
      <w:r w:rsidRPr="00E659CF">
        <w:rPr>
          <w:sz w:val="18"/>
          <w:szCs w:val="18"/>
          <w:lang w:val="fr-FR"/>
        </w:rPr>
        <w:t>waft</w:t>
      </w:r>
      <w:r>
        <w:rPr>
          <w:sz w:val="18"/>
          <w:szCs w:val="18"/>
          <w:lang w:val="fr-FR"/>
        </w:rPr>
        <w:t xml:space="preserve"> </w:t>
      </w:r>
      <w:r w:rsidRPr="00E659CF">
        <w:rPr>
          <w:sz w:val="18"/>
          <w:szCs w:val="18"/>
          <w:lang w:val="fr-FR"/>
        </w:rPr>
        <w:t>of smoky oak, the palate gently creamy and satisfying in</w:t>
      </w:r>
      <w:r>
        <w:rPr>
          <w:sz w:val="18"/>
          <w:szCs w:val="18"/>
          <w:lang w:val="fr-FR"/>
        </w:rPr>
        <w:t xml:space="preserve"> </w:t>
      </w:r>
      <w:r w:rsidRPr="00E659CF">
        <w:rPr>
          <w:sz w:val="18"/>
          <w:szCs w:val="18"/>
          <w:lang w:val="fr-FR"/>
        </w:rPr>
        <w:t xml:space="preserve">the mouth. </w:t>
      </w:r>
    </w:p>
    <w:p w14:paraId="3B2BA638" w14:textId="6A91A78A" w:rsidR="00E659CF" w:rsidRDefault="00E659CF">
      <w:pPr>
        <w:tabs>
          <w:tab w:val="left" w:pos="720"/>
          <w:tab w:val="decimal" w:pos="7920"/>
        </w:tabs>
        <w:rPr>
          <w:sz w:val="18"/>
          <w:szCs w:val="18"/>
          <w:lang w:val="en" w:eastAsia="en-US"/>
        </w:rPr>
      </w:pPr>
      <w:r>
        <w:rPr>
          <w:sz w:val="18"/>
          <w:szCs w:val="18"/>
          <w:lang w:val="fr-FR"/>
        </w:rPr>
        <w:tab/>
      </w:r>
      <w:r w:rsidR="00D33238" w:rsidRPr="00A6300E">
        <w:rPr>
          <w:sz w:val="18"/>
          <w:szCs w:val="18"/>
          <w:lang w:val="en" w:eastAsia="en-US"/>
        </w:rPr>
        <w:t xml:space="preserve">The village of Auxey-Duresses is a stone's throw away from Meursault, resulting in a wine that is </w:t>
      </w:r>
    </w:p>
    <w:p w14:paraId="712EC39E" w14:textId="20BC1581" w:rsidR="00D52080" w:rsidRPr="00A6300E" w:rsidRDefault="00E659CF">
      <w:pPr>
        <w:tabs>
          <w:tab w:val="left" w:pos="720"/>
          <w:tab w:val="decimal" w:pos="7920"/>
        </w:tabs>
        <w:rPr>
          <w:sz w:val="18"/>
          <w:szCs w:val="18"/>
        </w:rPr>
      </w:pPr>
      <w:r>
        <w:rPr>
          <w:sz w:val="18"/>
          <w:szCs w:val="18"/>
          <w:lang w:val="en" w:eastAsia="en-US"/>
        </w:rPr>
        <w:tab/>
      </w:r>
      <w:r w:rsidR="00D33238" w:rsidRPr="00A6300E">
        <w:rPr>
          <w:sz w:val="18"/>
          <w:szCs w:val="18"/>
          <w:lang w:val="en" w:eastAsia="en-US"/>
        </w:rPr>
        <w:t xml:space="preserve">very similar in style. 'La Macabrée' is one of the top vineyards of the appellation. </w:t>
      </w:r>
    </w:p>
    <w:p w14:paraId="1CC2A5F9" w14:textId="44CE01D2" w:rsidR="004E7DD2" w:rsidRDefault="00D52080" w:rsidP="004E7DD2">
      <w:pPr>
        <w:tabs>
          <w:tab w:val="left" w:pos="720"/>
          <w:tab w:val="decimal" w:pos="7921"/>
        </w:tabs>
        <w:ind w:left="720" w:hanging="720"/>
        <w:rPr>
          <w:sz w:val="18"/>
          <w:szCs w:val="18"/>
        </w:rPr>
      </w:pPr>
      <w:r w:rsidRPr="00A6300E">
        <w:rPr>
          <w:sz w:val="20"/>
          <w:lang w:val="fr-FR"/>
        </w:rPr>
        <w:t>212</w:t>
      </w:r>
      <w:r w:rsidRPr="00A6300E">
        <w:rPr>
          <w:sz w:val="20"/>
          <w:lang w:val="fr-FR"/>
        </w:rPr>
        <w:tab/>
      </w:r>
      <w:r w:rsidRPr="00A6300E">
        <w:rPr>
          <w:b/>
          <w:sz w:val="20"/>
          <w:lang w:val="fr-FR"/>
        </w:rPr>
        <w:t>St Aubin, 1</w:t>
      </w:r>
      <w:r w:rsidRPr="00A6300E">
        <w:rPr>
          <w:b/>
          <w:sz w:val="20"/>
          <w:vertAlign w:val="superscript"/>
          <w:lang w:val="fr-FR"/>
        </w:rPr>
        <w:t xml:space="preserve"> er</w:t>
      </w:r>
      <w:r w:rsidRPr="00A6300E">
        <w:rPr>
          <w:b/>
          <w:sz w:val="20"/>
          <w:lang w:val="fr-FR"/>
        </w:rPr>
        <w:t xml:space="preserve"> Crû,  </w:t>
      </w:r>
      <w:r w:rsidRPr="00A6300E">
        <w:rPr>
          <w:b/>
          <w:bCs/>
          <w:sz w:val="20"/>
          <w:szCs w:val="36"/>
        </w:rPr>
        <w:t>‘Dents d</w:t>
      </w:r>
      <w:r w:rsidR="000A62C9" w:rsidRPr="00A6300E">
        <w:rPr>
          <w:b/>
          <w:bCs/>
          <w:sz w:val="20"/>
          <w:szCs w:val="36"/>
        </w:rPr>
        <w:t>e Chien’, Olivier Leflaive, 20</w:t>
      </w:r>
      <w:r w:rsidR="00491523">
        <w:rPr>
          <w:b/>
          <w:bCs/>
          <w:sz w:val="20"/>
          <w:szCs w:val="36"/>
        </w:rPr>
        <w:t>2</w:t>
      </w:r>
      <w:r w:rsidR="004E7DD2">
        <w:rPr>
          <w:b/>
          <w:bCs/>
          <w:sz w:val="20"/>
          <w:szCs w:val="36"/>
        </w:rPr>
        <w:t>2</w:t>
      </w:r>
      <w:r w:rsidR="00A91E7C">
        <w:rPr>
          <w:b/>
          <w:bCs/>
          <w:sz w:val="20"/>
          <w:szCs w:val="36"/>
        </w:rPr>
        <w:t xml:space="preserve"> </w:t>
      </w:r>
      <w:r w:rsidR="00712DF4" w:rsidRPr="00A6300E">
        <w:rPr>
          <w:sz w:val="14"/>
          <w:szCs w:val="14"/>
        </w:rPr>
        <w:t>Suitable for Vegetarians</w:t>
      </w:r>
      <w:r w:rsidRPr="00A6300E">
        <w:rPr>
          <w:b/>
          <w:bCs/>
          <w:sz w:val="20"/>
          <w:szCs w:val="36"/>
        </w:rPr>
        <w:tab/>
      </w:r>
      <w:r w:rsidR="004D3F85" w:rsidRPr="00A6300E">
        <w:rPr>
          <w:bCs/>
          <w:sz w:val="20"/>
          <w:szCs w:val="36"/>
        </w:rPr>
        <w:t>1</w:t>
      </w:r>
      <w:r w:rsidR="00B00458">
        <w:rPr>
          <w:bCs/>
          <w:sz w:val="20"/>
          <w:szCs w:val="36"/>
        </w:rPr>
        <w:t>4</w:t>
      </w:r>
      <w:r w:rsidR="00491523">
        <w:rPr>
          <w:bCs/>
          <w:sz w:val="20"/>
          <w:szCs w:val="36"/>
        </w:rPr>
        <w:t>5</w:t>
      </w:r>
      <w:r w:rsidR="0038297B" w:rsidRPr="00A6300E">
        <w:rPr>
          <w:bCs/>
          <w:sz w:val="20"/>
          <w:szCs w:val="36"/>
        </w:rPr>
        <w:t>.00</w:t>
      </w:r>
      <w:r w:rsidRPr="00A6300E">
        <w:br/>
      </w:r>
      <w:r w:rsidR="004E7DD2" w:rsidRPr="004E7DD2">
        <w:rPr>
          <w:sz w:val="18"/>
          <w:szCs w:val="18"/>
        </w:rPr>
        <w:t xml:space="preserve">On the nose, aromas of licorice and flowers blend harmoniously. On the palate, the texture is </w:t>
      </w:r>
    </w:p>
    <w:p w14:paraId="5CD53BA7" w14:textId="77777777" w:rsidR="004E7DD2" w:rsidRDefault="004E7DD2" w:rsidP="004E7DD2">
      <w:pPr>
        <w:tabs>
          <w:tab w:val="left" w:pos="720"/>
          <w:tab w:val="decimal" w:pos="7921"/>
        </w:tabs>
        <w:ind w:left="720" w:hanging="720"/>
        <w:rPr>
          <w:sz w:val="18"/>
          <w:szCs w:val="18"/>
        </w:rPr>
      </w:pPr>
      <w:r>
        <w:rPr>
          <w:sz w:val="20"/>
          <w:lang w:val="fr-FR"/>
        </w:rPr>
        <w:tab/>
      </w:r>
      <w:r w:rsidRPr="004E7DD2">
        <w:rPr>
          <w:sz w:val="18"/>
          <w:szCs w:val="18"/>
        </w:rPr>
        <w:t xml:space="preserve">both consistent and saline, with light nuances of camphor and menthol at the end of the tasting. </w:t>
      </w:r>
    </w:p>
    <w:p w14:paraId="1749E60C" w14:textId="77777777" w:rsidR="004E7DD2" w:rsidRDefault="004E7DD2" w:rsidP="004E7DD2">
      <w:pPr>
        <w:tabs>
          <w:tab w:val="left" w:pos="720"/>
          <w:tab w:val="decimal" w:pos="7921"/>
        </w:tabs>
        <w:ind w:left="720" w:hanging="720"/>
        <w:rPr>
          <w:sz w:val="18"/>
          <w:szCs w:val="18"/>
        </w:rPr>
      </w:pPr>
      <w:r>
        <w:rPr>
          <w:sz w:val="18"/>
          <w:szCs w:val="18"/>
        </w:rPr>
        <w:tab/>
      </w:r>
      <w:r w:rsidRPr="004E7DD2">
        <w:rPr>
          <w:sz w:val="18"/>
          <w:szCs w:val="18"/>
        </w:rPr>
        <w:t>The acidity is well balanced, bringing a pleasant freshness to the whole</w:t>
      </w:r>
      <w:r w:rsidR="00C26241" w:rsidRPr="00A6300E">
        <w:rPr>
          <w:sz w:val="18"/>
          <w:szCs w:val="18"/>
        </w:rPr>
        <w:t xml:space="preserve">. Winemaker Franck Grux’s </w:t>
      </w:r>
    </w:p>
    <w:p w14:paraId="46F23F7E" w14:textId="77777777" w:rsidR="004E7DD2" w:rsidRDefault="004E7DD2">
      <w:pPr>
        <w:tabs>
          <w:tab w:val="left" w:pos="720"/>
          <w:tab w:val="decimal" w:pos="7921"/>
        </w:tabs>
        <w:ind w:left="720" w:hanging="720"/>
        <w:rPr>
          <w:sz w:val="18"/>
          <w:szCs w:val="18"/>
        </w:rPr>
      </w:pPr>
      <w:r>
        <w:rPr>
          <w:sz w:val="18"/>
          <w:szCs w:val="18"/>
        </w:rPr>
        <w:tab/>
      </w:r>
      <w:r w:rsidR="00C26241" w:rsidRPr="00A6300E">
        <w:rPr>
          <w:sz w:val="18"/>
          <w:szCs w:val="18"/>
        </w:rPr>
        <w:t xml:space="preserve">favourite St Aubin. His "grand vin" of the appellation, and the one he recommends with dinner. </w:t>
      </w:r>
    </w:p>
    <w:p w14:paraId="7B413E09" w14:textId="6490C3D0" w:rsidR="00C26241" w:rsidRPr="00A6300E" w:rsidRDefault="004E7DD2">
      <w:pPr>
        <w:tabs>
          <w:tab w:val="left" w:pos="720"/>
          <w:tab w:val="decimal" w:pos="7921"/>
        </w:tabs>
        <w:ind w:left="720" w:hanging="720"/>
        <w:rPr>
          <w:sz w:val="18"/>
          <w:szCs w:val="18"/>
        </w:rPr>
      </w:pPr>
      <w:r>
        <w:rPr>
          <w:sz w:val="18"/>
          <w:szCs w:val="18"/>
        </w:rPr>
        <w:tab/>
      </w:r>
      <w:r w:rsidR="00C26241" w:rsidRPr="00A6300E">
        <w:rPr>
          <w:sz w:val="18"/>
          <w:szCs w:val="18"/>
        </w:rPr>
        <w:t xml:space="preserve">Harmonious and complete, ‘Dents de Chien’ simply sings for its supper. </w:t>
      </w:r>
    </w:p>
    <w:p w14:paraId="10F5E89E" w14:textId="214E3A58" w:rsidR="001565EB" w:rsidRPr="00A6300E" w:rsidRDefault="001565EB" w:rsidP="001565EB">
      <w:pPr>
        <w:tabs>
          <w:tab w:val="left" w:pos="720"/>
          <w:tab w:val="decimal" w:pos="7920"/>
        </w:tabs>
        <w:rPr>
          <w:sz w:val="20"/>
          <w:lang w:val="fr-FR"/>
        </w:rPr>
      </w:pPr>
      <w:r w:rsidRPr="00A6300E">
        <w:rPr>
          <w:sz w:val="20"/>
          <w:lang w:val="fr-FR"/>
        </w:rPr>
        <w:t>215</w:t>
      </w:r>
      <w:r w:rsidRPr="00A6300E">
        <w:rPr>
          <w:sz w:val="20"/>
          <w:lang w:val="fr-FR"/>
        </w:rPr>
        <w:tab/>
      </w:r>
      <w:r w:rsidRPr="00A6300E">
        <w:rPr>
          <w:b/>
          <w:sz w:val="20"/>
          <w:lang w:val="fr-FR"/>
        </w:rPr>
        <w:t xml:space="preserve">Meursault, </w:t>
      </w:r>
      <w:r w:rsidR="007C244F" w:rsidRPr="00A6300E">
        <w:rPr>
          <w:b/>
          <w:sz w:val="20"/>
          <w:lang w:val="fr-FR"/>
        </w:rPr>
        <w:t>‘</w:t>
      </w:r>
      <w:r w:rsidR="00554F78">
        <w:rPr>
          <w:b/>
          <w:sz w:val="20"/>
          <w:lang w:val="fr-FR"/>
        </w:rPr>
        <w:t>Les Chevalières’, Xavier Monnot, 20</w:t>
      </w:r>
      <w:r w:rsidR="00BA4E5A">
        <w:rPr>
          <w:b/>
          <w:sz w:val="20"/>
          <w:lang w:val="fr-FR"/>
        </w:rPr>
        <w:t>22</w:t>
      </w:r>
      <w:r w:rsidRPr="00A6300E">
        <w:rPr>
          <w:sz w:val="20"/>
          <w:lang w:val="fr-FR"/>
        </w:rPr>
        <w:tab/>
      </w:r>
      <w:r w:rsidR="00214CFB">
        <w:rPr>
          <w:sz w:val="20"/>
          <w:lang w:val="fr-FR"/>
        </w:rPr>
        <w:t>1</w:t>
      </w:r>
      <w:r w:rsidR="00D602D6">
        <w:rPr>
          <w:sz w:val="20"/>
          <w:lang w:val="fr-FR"/>
        </w:rPr>
        <w:t>5</w:t>
      </w:r>
      <w:r w:rsidR="006543F8">
        <w:rPr>
          <w:sz w:val="20"/>
          <w:lang w:val="fr-FR"/>
        </w:rPr>
        <w:t>0</w:t>
      </w:r>
      <w:r w:rsidRPr="00A6300E">
        <w:rPr>
          <w:sz w:val="20"/>
          <w:lang w:val="fr-FR"/>
        </w:rPr>
        <w:t>.00</w:t>
      </w:r>
    </w:p>
    <w:p w14:paraId="21BF8FA9" w14:textId="22011917" w:rsidR="00554F78" w:rsidRPr="00554F78" w:rsidRDefault="001565EB" w:rsidP="00554F78">
      <w:pPr>
        <w:tabs>
          <w:tab w:val="left" w:pos="720"/>
          <w:tab w:val="decimal" w:pos="7920"/>
        </w:tabs>
        <w:rPr>
          <w:i/>
          <w:sz w:val="14"/>
          <w:szCs w:val="14"/>
          <w:lang w:val="fr-FR"/>
        </w:rPr>
      </w:pPr>
      <w:r w:rsidRPr="00A6300E">
        <w:rPr>
          <w:sz w:val="18"/>
          <w:szCs w:val="18"/>
          <w:lang w:val="fr-FR"/>
        </w:rPr>
        <w:tab/>
      </w:r>
      <w:r w:rsidR="00554F78" w:rsidRPr="00554F78">
        <w:rPr>
          <w:i/>
          <w:sz w:val="14"/>
          <w:szCs w:val="14"/>
          <w:lang w:val="fr-FR"/>
        </w:rPr>
        <w:t>Suitable for Vegetarians</w:t>
      </w:r>
      <w:r w:rsidR="00981FED">
        <w:rPr>
          <w:i/>
          <w:sz w:val="14"/>
          <w:szCs w:val="14"/>
          <w:lang w:val="fr-FR"/>
        </w:rPr>
        <w:t>, Wine Spectator</w:t>
      </w:r>
      <w:r w:rsidR="00554F78">
        <w:rPr>
          <w:i/>
          <w:sz w:val="14"/>
          <w:szCs w:val="14"/>
          <w:lang w:val="fr-FR"/>
        </w:rPr>
        <w:t xml:space="preserve"> – 9</w:t>
      </w:r>
      <w:r w:rsidR="00981FED">
        <w:rPr>
          <w:i/>
          <w:sz w:val="14"/>
          <w:szCs w:val="14"/>
          <w:lang w:val="fr-FR"/>
        </w:rPr>
        <w:t>3</w:t>
      </w:r>
      <w:r w:rsidR="00554F78">
        <w:rPr>
          <w:i/>
          <w:sz w:val="14"/>
          <w:szCs w:val="14"/>
          <w:lang w:val="fr-FR"/>
        </w:rPr>
        <w:t xml:space="preserve"> points</w:t>
      </w:r>
      <w:r w:rsidR="00981FED">
        <w:rPr>
          <w:i/>
          <w:sz w:val="14"/>
          <w:szCs w:val="14"/>
          <w:lang w:val="fr-FR"/>
        </w:rPr>
        <w:t>, Jasper Morris – 91 points</w:t>
      </w:r>
    </w:p>
    <w:p w14:paraId="3E71D0A0" w14:textId="77777777" w:rsidR="00981FED" w:rsidRDefault="00554F78" w:rsidP="00981FED">
      <w:pPr>
        <w:tabs>
          <w:tab w:val="left" w:pos="720"/>
          <w:tab w:val="decimal" w:pos="7920"/>
        </w:tabs>
        <w:rPr>
          <w:sz w:val="18"/>
          <w:szCs w:val="18"/>
        </w:rPr>
      </w:pPr>
      <w:r>
        <w:rPr>
          <w:sz w:val="18"/>
          <w:szCs w:val="18"/>
          <w:lang w:val="fr-FR"/>
        </w:rPr>
        <w:tab/>
        <w:t>‘</w:t>
      </w:r>
      <w:r w:rsidR="00981FED" w:rsidRPr="00981FED">
        <w:rPr>
          <w:sz w:val="18"/>
          <w:szCs w:val="18"/>
        </w:rPr>
        <w:t xml:space="preserve">The nose reveals an elegant blend of fresh ripe white peach, Bartlett pear, acacia, and a hint of </w:t>
      </w:r>
    </w:p>
    <w:p w14:paraId="3223A5FE" w14:textId="77777777" w:rsidR="00981FED" w:rsidRDefault="00981FED" w:rsidP="00981FED">
      <w:pPr>
        <w:tabs>
          <w:tab w:val="left" w:pos="720"/>
          <w:tab w:val="decimal" w:pos="7920"/>
        </w:tabs>
        <w:rPr>
          <w:sz w:val="18"/>
          <w:szCs w:val="18"/>
        </w:rPr>
      </w:pPr>
      <w:r>
        <w:rPr>
          <w:sz w:val="18"/>
          <w:szCs w:val="18"/>
        </w:rPr>
        <w:tab/>
      </w:r>
      <w:r w:rsidRPr="00981FED">
        <w:rPr>
          <w:sz w:val="18"/>
          <w:szCs w:val="18"/>
        </w:rPr>
        <w:t xml:space="preserve">freshly scraped vanilla. The palate is precise and generous, showing restraint through the midpalate, </w:t>
      </w:r>
    </w:p>
    <w:p w14:paraId="141E832D" w14:textId="6216240D" w:rsidR="00554F78" w:rsidRDefault="00981FED" w:rsidP="00981FED">
      <w:pPr>
        <w:tabs>
          <w:tab w:val="left" w:pos="720"/>
          <w:tab w:val="decimal" w:pos="7920"/>
        </w:tabs>
        <w:rPr>
          <w:sz w:val="18"/>
          <w:szCs w:val="18"/>
        </w:rPr>
      </w:pPr>
      <w:r>
        <w:rPr>
          <w:sz w:val="18"/>
          <w:szCs w:val="18"/>
        </w:rPr>
        <w:tab/>
      </w:r>
      <w:r w:rsidRPr="00981FED">
        <w:rPr>
          <w:sz w:val="18"/>
          <w:szCs w:val="18"/>
        </w:rPr>
        <w:t>leading to a crescendo of butter-roasted almond.</w:t>
      </w:r>
      <w:r w:rsidR="00554F78">
        <w:rPr>
          <w:sz w:val="18"/>
          <w:szCs w:val="18"/>
        </w:rPr>
        <w:t xml:space="preserve">’ </w:t>
      </w:r>
      <w:r w:rsidR="00554F78" w:rsidRPr="00554F78">
        <w:rPr>
          <w:i/>
          <w:sz w:val="14"/>
          <w:szCs w:val="14"/>
        </w:rPr>
        <w:t>Wi</w:t>
      </w:r>
      <w:r w:rsidR="003422D1">
        <w:rPr>
          <w:i/>
          <w:sz w:val="14"/>
          <w:szCs w:val="14"/>
        </w:rPr>
        <w:t xml:space="preserve">ne </w:t>
      </w:r>
      <w:r>
        <w:rPr>
          <w:i/>
          <w:sz w:val="14"/>
          <w:szCs w:val="14"/>
        </w:rPr>
        <w:t>Enthusiast</w:t>
      </w:r>
      <w:r w:rsidR="00554F78" w:rsidRPr="00554F78">
        <w:rPr>
          <w:i/>
          <w:sz w:val="14"/>
          <w:szCs w:val="14"/>
        </w:rPr>
        <w:t xml:space="preserve"> – 9</w:t>
      </w:r>
      <w:r>
        <w:rPr>
          <w:i/>
          <w:sz w:val="14"/>
          <w:szCs w:val="14"/>
        </w:rPr>
        <w:t>4</w:t>
      </w:r>
      <w:r w:rsidR="00554F78" w:rsidRPr="00554F78">
        <w:rPr>
          <w:i/>
          <w:sz w:val="14"/>
          <w:szCs w:val="14"/>
        </w:rPr>
        <w:t xml:space="preserve"> points</w:t>
      </w:r>
    </w:p>
    <w:p w14:paraId="45B36DFB" w14:textId="6DBCE0CF" w:rsidR="00D52080" w:rsidRPr="00A6300E" w:rsidRDefault="00154AD6" w:rsidP="00554F78">
      <w:pPr>
        <w:tabs>
          <w:tab w:val="left" w:pos="720"/>
          <w:tab w:val="decimal" w:pos="7920"/>
        </w:tabs>
        <w:rPr>
          <w:sz w:val="20"/>
        </w:rPr>
      </w:pPr>
      <w:r w:rsidRPr="00A6300E">
        <w:rPr>
          <w:sz w:val="20"/>
        </w:rPr>
        <w:t>219</w:t>
      </w:r>
      <w:r w:rsidR="00D52080" w:rsidRPr="00A6300E">
        <w:rPr>
          <w:sz w:val="20"/>
        </w:rPr>
        <w:tab/>
      </w:r>
      <w:r w:rsidR="00D52080" w:rsidRPr="00A6300E">
        <w:rPr>
          <w:b/>
          <w:bCs/>
          <w:sz w:val="20"/>
        </w:rPr>
        <w:t xml:space="preserve">Puligny-Montrachet, </w:t>
      </w:r>
      <w:r w:rsidR="001B5A56">
        <w:rPr>
          <w:b/>
          <w:bCs/>
          <w:sz w:val="20"/>
        </w:rPr>
        <w:t xml:space="preserve">‘Les Enseigneres’, </w:t>
      </w:r>
      <w:r w:rsidR="008D73B3">
        <w:rPr>
          <w:b/>
          <w:bCs/>
          <w:sz w:val="20"/>
        </w:rPr>
        <w:t>François Carillon, 202</w:t>
      </w:r>
      <w:r w:rsidR="001B5A56">
        <w:rPr>
          <w:b/>
          <w:bCs/>
          <w:sz w:val="20"/>
        </w:rPr>
        <w:t>2</w:t>
      </w:r>
      <w:r w:rsidR="00B47B8F">
        <w:rPr>
          <w:b/>
          <w:bCs/>
          <w:sz w:val="20"/>
        </w:rPr>
        <w:t xml:space="preserve"> </w:t>
      </w:r>
      <w:r w:rsidR="00B47B8F" w:rsidRPr="00A6300E">
        <w:rPr>
          <w:sz w:val="14"/>
          <w:szCs w:val="14"/>
        </w:rPr>
        <w:t>Suitable for Vegetarians</w:t>
      </w:r>
      <w:r w:rsidR="00D52080" w:rsidRPr="00A6300E">
        <w:rPr>
          <w:sz w:val="20"/>
        </w:rPr>
        <w:tab/>
      </w:r>
      <w:r w:rsidR="00E13EA7" w:rsidRPr="00A6300E">
        <w:rPr>
          <w:sz w:val="20"/>
        </w:rPr>
        <w:t>1</w:t>
      </w:r>
      <w:r w:rsidR="001B5A56">
        <w:rPr>
          <w:sz w:val="20"/>
        </w:rPr>
        <w:t>8</w:t>
      </w:r>
      <w:r w:rsidR="00021DF6">
        <w:rPr>
          <w:sz w:val="20"/>
        </w:rPr>
        <w:t>5</w:t>
      </w:r>
      <w:r w:rsidR="00E13EA7" w:rsidRPr="00A6300E">
        <w:rPr>
          <w:sz w:val="20"/>
        </w:rPr>
        <w:t>.00</w:t>
      </w:r>
    </w:p>
    <w:p w14:paraId="42B00233" w14:textId="77777777" w:rsidR="001B5A56" w:rsidRDefault="00534869" w:rsidP="001B5A56">
      <w:pPr>
        <w:rPr>
          <w:sz w:val="18"/>
          <w:szCs w:val="18"/>
        </w:rPr>
      </w:pPr>
      <w:r w:rsidRPr="00A6300E">
        <w:rPr>
          <w:sz w:val="18"/>
          <w:szCs w:val="18"/>
        </w:rPr>
        <w:tab/>
      </w:r>
      <w:bookmarkStart w:id="0" w:name="9E4BCCD7-EA09-8E01-7B7E-DD52C5EB9558"/>
      <w:bookmarkEnd w:id="0"/>
      <w:r w:rsidR="001B5A56" w:rsidRPr="001B5A56">
        <w:rPr>
          <w:sz w:val="18"/>
          <w:szCs w:val="18"/>
        </w:rPr>
        <w:t xml:space="preserve">"The surprising concentration of this village-level Puligny shares a bit of the density of the grand </w:t>
      </w:r>
    </w:p>
    <w:p w14:paraId="15F6FECA" w14:textId="77777777" w:rsidR="001B5A56" w:rsidRDefault="001B5A56" w:rsidP="001B5A56">
      <w:pPr>
        <w:ind w:firstLine="720"/>
        <w:rPr>
          <w:sz w:val="18"/>
          <w:szCs w:val="18"/>
        </w:rPr>
      </w:pPr>
      <w:r w:rsidRPr="001B5A56">
        <w:rPr>
          <w:sz w:val="18"/>
          <w:szCs w:val="18"/>
        </w:rPr>
        <w:t>Crus</w:t>
      </w:r>
      <w:r>
        <w:rPr>
          <w:sz w:val="18"/>
          <w:szCs w:val="18"/>
        </w:rPr>
        <w:t xml:space="preserve"> </w:t>
      </w:r>
      <w:r w:rsidRPr="001B5A56">
        <w:rPr>
          <w:sz w:val="18"/>
          <w:szCs w:val="18"/>
        </w:rPr>
        <w:t>—</w:t>
      </w:r>
      <w:r>
        <w:rPr>
          <w:sz w:val="18"/>
          <w:szCs w:val="18"/>
        </w:rPr>
        <w:t xml:space="preserve"> </w:t>
      </w:r>
      <w:r w:rsidRPr="001B5A56">
        <w:rPr>
          <w:sz w:val="18"/>
          <w:szCs w:val="18"/>
        </w:rPr>
        <w:t xml:space="preserve">the terroir is just across the road from BIenvenues-Bâtard-Montrachet. The 2022 boasts </w:t>
      </w:r>
    </w:p>
    <w:p w14:paraId="76B99C52" w14:textId="77777777" w:rsidR="001B5A56" w:rsidRDefault="001B5A56" w:rsidP="001B5A56">
      <w:pPr>
        <w:ind w:left="720"/>
        <w:rPr>
          <w:sz w:val="18"/>
          <w:szCs w:val="18"/>
        </w:rPr>
      </w:pPr>
      <w:r w:rsidRPr="001B5A56">
        <w:rPr>
          <w:sz w:val="18"/>
          <w:szCs w:val="18"/>
        </w:rPr>
        <w:t xml:space="preserve">aromas that range from lemon peel to ripe William pears with floral notes and an accent of exotic spice. </w:t>
      </w:r>
    </w:p>
    <w:p w14:paraId="58060442" w14:textId="77777777" w:rsidR="001B5A56" w:rsidRDefault="001B5A56" w:rsidP="001B5A56">
      <w:pPr>
        <w:ind w:left="720"/>
        <w:rPr>
          <w:sz w:val="18"/>
          <w:szCs w:val="18"/>
        </w:rPr>
      </w:pPr>
      <w:r w:rsidRPr="001B5A56">
        <w:rPr>
          <w:sz w:val="18"/>
          <w:szCs w:val="18"/>
        </w:rPr>
        <w:t xml:space="preserve">The texture is rich but balanced by freshness, giving the wine elegance and a dynamic edge — Carillon </w:t>
      </w:r>
    </w:p>
    <w:p w14:paraId="5DFE7B84" w14:textId="77777777" w:rsidR="001B5A56" w:rsidRDefault="001B5A56" w:rsidP="001B5A56">
      <w:pPr>
        <w:ind w:left="720"/>
        <w:rPr>
          <w:sz w:val="18"/>
          <w:szCs w:val="18"/>
        </w:rPr>
      </w:pPr>
      <w:r w:rsidRPr="001B5A56">
        <w:rPr>
          <w:sz w:val="18"/>
          <w:szCs w:val="18"/>
        </w:rPr>
        <w:t xml:space="preserve">farms 0.70 hectares in four parcels. The grapes are affected by millerandage and provide tiny, </w:t>
      </w:r>
    </w:p>
    <w:p w14:paraId="434C6D9B" w14:textId="77777777" w:rsidR="001B5A56" w:rsidRDefault="001B5A56" w:rsidP="001B5A56">
      <w:pPr>
        <w:ind w:left="720"/>
        <w:rPr>
          <w:sz w:val="18"/>
          <w:szCs w:val="18"/>
        </w:rPr>
      </w:pPr>
      <w:r w:rsidRPr="001B5A56">
        <w:rPr>
          <w:sz w:val="18"/>
          <w:szCs w:val="18"/>
        </w:rPr>
        <w:t>concentrated berries and make a wine that will drink young but has enough substance for ageing. "</w:t>
      </w:r>
    </w:p>
    <w:p w14:paraId="35CDC56F" w14:textId="74417D70" w:rsidR="00B47B8F" w:rsidRPr="00F444CC" w:rsidRDefault="001B5A56" w:rsidP="001B5A56">
      <w:pPr>
        <w:ind w:firstLine="720"/>
        <w:rPr>
          <w:sz w:val="8"/>
          <w:szCs w:val="8"/>
        </w:rPr>
      </w:pPr>
      <w:r w:rsidRPr="001B5A56">
        <w:rPr>
          <w:i/>
          <w:sz w:val="14"/>
          <w:szCs w:val="14"/>
          <w:shd w:val="clear" w:color="auto" w:fill="FFFFFF"/>
        </w:rPr>
        <w:t>Charles Curtis MW, Decanter</w:t>
      </w:r>
      <w:r>
        <w:rPr>
          <w:i/>
          <w:sz w:val="14"/>
          <w:szCs w:val="14"/>
          <w:shd w:val="clear" w:color="auto" w:fill="FFFFFF"/>
        </w:rPr>
        <w:t>, Nov 2023 – 95 points</w:t>
      </w:r>
      <w:r w:rsidR="001B25ED" w:rsidRPr="00F444CC">
        <w:rPr>
          <w:sz w:val="8"/>
          <w:szCs w:val="8"/>
        </w:rPr>
        <w:tab/>
      </w:r>
    </w:p>
    <w:p w14:paraId="7A6A8305" w14:textId="77777777" w:rsidR="001B5A56" w:rsidRDefault="00B47B8F" w:rsidP="001B5A56">
      <w:pPr>
        <w:ind w:firstLine="720"/>
        <w:rPr>
          <w:sz w:val="18"/>
          <w:szCs w:val="18"/>
        </w:rPr>
      </w:pPr>
      <w:r>
        <w:rPr>
          <w:sz w:val="20"/>
        </w:rPr>
        <w:t>“</w:t>
      </w:r>
      <w:r w:rsidR="001B5A56" w:rsidRPr="001B5A56">
        <w:rPr>
          <w:sz w:val="18"/>
          <w:szCs w:val="18"/>
        </w:rPr>
        <w:t xml:space="preserve">A little paler in colour with striking class and indeed some elegance. Just a little vanilla but it is really </w:t>
      </w:r>
    </w:p>
    <w:p w14:paraId="78489C86" w14:textId="77777777" w:rsidR="001B5A56" w:rsidRDefault="001B5A56" w:rsidP="001B5A56">
      <w:pPr>
        <w:ind w:firstLine="720"/>
        <w:rPr>
          <w:sz w:val="18"/>
          <w:szCs w:val="18"/>
        </w:rPr>
      </w:pPr>
      <w:r w:rsidRPr="001B5A56">
        <w:rPr>
          <w:sz w:val="18"/>
          <w:szCs w:val="18"/>
        </w:rPr>
        <w:t xml:space="preserve">the intensity of white fruit speaking. I was thinking 1er cru at first sniff. The oak returns on the palate, </w:t>
      </w:r>
    </w:p>
    <w:p w14:paraId="4E7C19E1" w14:textId="77777777" w:rsidR="001B5A56" w:rsidRDefault="001B5A56" w:rsidP="001B5A56">
      <w:pPr>
        <w:ind w:firstLine="720"/>
        <w:rPr>
          <w:sz w:val="18"/>
          <w:szCs w:val="18"/>
        </w:rPr>
      </w:pPr>
      <w:r w:rsidRPr="001B5A56">
        <w:rPr>
          <w:sz w:val="18"/>
          <w:szCs w:val="18"/>
        </w:rPr>
        <w:t xml:space="preserve">no problem at this early stage, because there is a wealth of fruit to accompany it. The balance and the </w:t>
      </w:r>
    </w:p>
    <w:p w14:paraId="4771E73F" w14:textId="453F66C2" w:rsidR="001B25ED" w:rsidRPr="00F444CC" w:rsidRDefault="001B5A56" w:rsidP="001B5A56">
      <w:pPr>
        <w:ind w:firstLine="720"/>
        <w:rPr>
          <w:i/>
          <w:sz w:val="14"/>
          <w:szCs w:val="14"/>
        </w:rPr>
      </w:pPr>
      <w:r w:rsidRPr="001B5A56">
        <w:rPr>
          <w:sz w:val="18"/>
          <w:szCs w:val="18"/>
        </w:rPr>
        <w:t>finish are impeccable. Old vines again.</w:t>
      </w:r>
      <w:r w:rsidR="00B47B8F">
        <w:rPr>
          <w:sz w:val="18"/>
          <w:szCs w:val="18"/>
        </w:rPr>
        <w:t>”</w:t>
      </w:r>
      <w:r w:rsidR="001B25ED">
        <w:rPr>
          <w:sz w:val="18"/>
          <w:szCs w:val="18"/>
        </w:rPr>
        <w:t xml:space="preserve"> </w:t>
      </w:r>
      <w:r w:rsidR="00F444CC" w:rsidRPr="00F444CC">
        <w:rPr>
          <w:i/>
          <w:sz w:val="14"/>
          <w:szCs w:val="14"/>
        </w:rPr>
        <w:t>Jasper Morris</w:t>
      </w:r>
      <w:r w:rsidR="00BA3457">
        <w:rPr>
          <w:i/>
          <w:sz w:val="14"/>
          <w:szCs w:val="14"/>
        </w:rPr>
        <w:t>,</w:t>
      </w:r>
      <w:r w:rsidR="00F444CC" w:rsidRPr="00F444CC">
        <w:rPr>
          <w:i/>
          <w:sz w:val="14"/>
          <w:szCs w:val="14"/>
        </w:rPr>
        <w:t xml:space="preserve"> </w:t>
      </w:r>
      <w:r w:rsidR="00BA3457">
        <w:rPr>
          <w:i/>
          <w:sz w:val="14"/>
          <w:szCs w:val="14"/>
        </w:rPr>
        <w:t>MW</w:t>
      </w:r>
      <w:r>
        <w:rPr>
          <w:i/>
          <w:sz w:val="14"/>
          <w:szCs w:val="14"/>
        </w:rPr>
        <w:t>, Inside Burgundy, Oct 2023</w:t>
      </w:r>
      <w:r w:rsidR="00BA3457">
        <w:rPr>
          <w:i/>
          <w:sz w:val="14"/>
          <w:szCs w:val="14"/>
        </w:rPr>
        <w:t xml:space="preserve"> </w:t>
      </w:r>
      <w:r w:rsidR="00F444CC" w:rsidRPr="00F444CC">
        <w:rPr>
          <w:i/>
          <w:sz w:val="14"/>
          <w:szCs w:val="14"/>
        </w:rPr>
        <w:t>– 9</w:t>
      </w:r>
      <w:r>
        <w:rPr>
          <w:i/>
          <w:sz w:val="14"/>
          <w:szCs w:val="14"/>
        </w:rPr>
        <w:t>4</w:t>
      </w:r>
      <w:r w:rsidR="00F444CC" w:rsidRPr="00F444CC">
        <w:rPr>
          <w:i/>
          <w:sz w:val="14"/>
          <w:szCs w:val="14"/>
        </w:rPr>
        <w:t xml:space="preserve"> </w:t>
      </w:r>
      <w:r w:rsidR="00F444CC">
        <w:rPr>
          <w:i/>
          <w:sz w:val="14"/>
          <w:szCs w:val="14"/>
        </w:rPr>
        <w:t>points</w:t>
      </w:r>
    </w:p>
    <w:p w14:paraId="77C13520" w14:textId="69D99662" w:rsidR="006002FF" w:rsidRDefault="0000655D" w:rsidP="00271DE7">
      <w:pPr>
        <w:tabs>
          <w:tab w:val="left" w:pos="720"/>
          <w:tab w:val="decimal" w:pos="7921"/>
        </w:tabs>
        <w:rPr>
          <w:sz w:val="20"/>
        </w:rPr>
      </w:pPr>
      <w:r w:rsidRPr="00A6300E">
        <w:rPr>
          <w:sz w:val="20"/>
        </w:rPr>
        <w:t>2</w:t>
      </w:r>
      <w:r w:rsidR="00201E98">
        <w:rPr>
          <w:sz w:val="20"/>
        </w:rPr>
        <w:t>14</w:t>
      </w:r>
      <w:r w:rsidR="00513CDC" w:rsidRPr="00A6300E">
        <w:rPr>
          <w:sz w:val="20"/>
        </w:rPr>
        <w:tab/>
      </w:r>
      <w:r w:rsidR="00840D8A" w:rsidRPr="00840D8A">
        <w:rPr>
          <w:b/>
          <w:sz w:val="20"/>
        </w:rPr>
        <w:t>Corton-Charle</w:t>
      </w:r>
      <w:r w:rsidR="00840D8A">
        <w:rPr>
          <w:b/>
          <w:sz w:val="20"/>
        </w:rPr>
        <w:t>magne, Grand Cr</w:t>
      </w:r>
      <w:r w:rsidR="005236BB" w:rsidRPr="005236BB">
        <w:rPr>
          <w:b/>
          <w:sz w:val="20"/>
        </w:rPr>
        <w:t>û</w:t>
      </w:r>
      <w:r w:rsidR="00840D8A">
        <w:rPr>
          <w:b/>
          <w:sz w:val="20"/>
        </w:rPr>
        <w:t xml:space="preserve">, Xavier Monnot, </w:t>
      </w:r>
      <w:r w:rsidR="005236BB">
        <w:rPr>
          <w:b/>
          <w:sz w:val="20"/>
        </w:rPr>
        <w:t>2020</w:t>
      </w:r>
      <w:r w:rsidR="00271DE7">
        <w:rPr>
          <w:b/>
          <w:sz w:val="20"/>
        </w:rPr>
        <w:tab/>
      </w:r>
      <w:r w:rsidR="003768CA">
        <w:rPr>
          <w:sz w:val="20"/>
        </w:rPr>
        <w:t>230</w:t>
      </w:r>
      <w:r w:rsidR="006002FF" w:rsidRPr="00A6300E">
        <w:rPr>
          <w:sz w:val="20"/>
        </w:rPr>
        <w:t>.00</w:t>
      </w:r>
    </w:p>
    <w:p w14:paraId="4A1FF347" w14:textId="77777777" w:rsidR="00840D8A" w:rsidRPr="00A6300E" w:rsidRDefault="00840D8A" w:rsidP="00271DE7">
      <w:pPr>
        <w:tabs>
          <w:tab w:val="left" w:pos="720"/>
          <w:tab w:val="decimal" w:pos="7921"/>
        </w:tabs>
        <w:rPr>
          <w:sz w:val="20"/>
        </w:rPr>
      </w:pPr>
      <w:r>
        <w:rPr>
          <w:sz w:val="20"/>
        </w:rPr>
        <w:tab/>
      </w:r>
      <w:r w:rsidRPr="001B25ED">
        <w:rPr>
          <w:i/>
          <w:sz w:val="14"/>
          <w:szCs w:val="14"/>
        </w:rPr>
        <w:t>Wine Advocate, 9</w:t>
      </w:r>
      <w:r>
        <w:rPr>
          <w:i/>
          <w:sz w:val="14"/>
          <w:szCs w:val="14"/>
        </w:rPr>
        <w:t>2</w:t>
      </w:r>
      <w:r w:rsidRPr="001B25ED">
        <w:rPr>
          <w:i/>
          <w:sz w:val="14"/>
          <w:szCs w:val="14"/>
        </w:rPr>
        <w:t xml:space="preserve"> points</w:t>
      </w:r>
    </w:p>
    <w:p w14:paraId="6B9EF941" w14:textId="77777777" w:rsidR="005236BB" w:rsidRDefault="006002FF" w:rsidP="005236BB">
      <w:pPr>
        <w:rPr>
          <w:sz w:val="18"/>
          <w:szCs w:val="18"/>
        </w:rPr>
      </w:pPr>
      <w:r w:rsidRPr="008F6ACD">
        <w:rPr>
          <w:sz w:val="18"/>
          <w:szCs w:val="18"/>
        </w:rPr>
        <w:tab/>
      </w:r>
      <w:r w:rsidR="005236BB" w:rsidRPr="005236BB">
        <w:rPr>
          <w:sz w:val="18"/>
          <w:szCs w:val="18"/>
        </w:rPr>
        <w:t xml:space="preserve">A masterful wine of unprecedented youth and complexity. Already on the nose, one detects all </w:t>
      </w:r>
    </w:p>
    <w:p w14:paraId="765FD677" w14:textId="77777777" w:rsidR="005236BB" w:rsidRDefault="005236BB" w:rsidP="005236BB">
      <w:pPr>
        <w:ind w:firstLine="720"/>
        <w:rPr>
          <w:sz w:val="18"/>
          <w:szCs w:val="18"/>
        </w:rPr>
      </w:pPr>
      <w:r w:rsidRPr="005236BB">
        <w:rPr>
          <w:sz w:val="18"/>
          <w:szCs w:val="18"/>
        </w:rPr>
        <w:t xml:space="preserve">the race, the power and the complexity of this great vintage. Aromas of ripe peaches and citrus </w:t>
      </w:r>
    </w:p>
    <w:p w14:paraId="62269DEF" w14:textId="77777777" w:rsidR="005236BB" w:rsidRDefault="005236BB" w:rsidP="005236BB">
      <w:pPr>
        <w:ind w:firstLine="720"/>
        <w:rPr>
          <w:sz w:val="18"/>
          <w:szCs w:val="18"/>
        </w:rPr>
      </w:pPr>
      <w:r w:rsidRPr="005236BB">
        <w:rPr>
          <w:sz w:val="18"/>
          <w:szCs w:val="18"/>
        </w:rPr>
        <w:t xml:space="preserve">fruits mingle with spicy notes, white flowers, light honey and fresh pastry... Wow what a nose! </w:t>
      </w:r>
    </w:p>
    <w:p w14:paraId="6BB76201" w14:textId="77777777" w:rsidR="005236BB" w:rsidRDefault="005236BB" w:rsidP="005236BB">
      <w:pPr>
        <w:ind w:firstLine="720"/>
        <w:rPr>
          <w:sz w:val="18"/>
          <w:szCs w:val="18"/>
        </w:rPr>
      </w:pPr>
      <w:r w:rsidRPr="005236BB">
        <w:rPr>
          <w:sz w:val="18"/>
          <w:szCs w:val="18"/>
        </w:rPr>
        <w:t xml:space="preserve">Rich and wide mouth with a perfect maturity where we can detect all the greatness of this </w:t>
      </w:r>
    </w:p>
    <w:p w14:paraId="6260A580" w14:textId="74CF3628" w:rsidR="005236BB" w:rsidRDefault="005236BB" w:rsidP="005236BB">
      <w:pPr>
        <w:ind w:firstLine="720"/>
        <w:rPr>
          <w:sz w:val="18"/>
          <w:szCs w:val="18"/>
        </w:rPr>
      </w:pPr>
      <w:r w:rsidRPr="005236BB">
        <w:rPr>
          <w:sz w:val="18"/>
          <w:szCs w:val="18"/>
        </w:rPr>
        <w:t xml:space="preserve">Corton-Charlemagne Grand-Crû. </w:t>
      </w:r>
    </w:p>
    <w:p w14:paraId="58F9CF28" w14:textId="77777777" w:rsidR="00FB746F" w:rsidRDefault="002E0138" w:rsidP="005236BB">
      <w:pPr>
        <w:rPr>
          <w:b/>
          <w:sz w:val="20"/>
        </w:rPr>
      </w:pPr>
      <w:r w:rsidRPr="0001686E">
        <w:rPr>
          <w:sz w:val="20"/>
        </w:rPr>
        <w:t>2</w:t>
      </w:r>
      <w:r w:rsidR="00201E98">
        <w:rPr>
          <w:sz w:val="20"/>
        </w:rPr>
        <w:t>23</w:t>
      </w:r>
      <w:r w:rsidRPr="0001686E">
        <w:rPr>
          <w:sz w:val="20"/>
        </w:rPr>
        <w:tab/>
      </w:r>
      <w:r w:rsidR="00944EBD" w:rsidRPr="00944EBD">
        <w:rPr>
          <w:b/>
          <w:sz w:val="20"/>
        </w:rPr>
        <w:t xml:space="preserve">Chassagne-Montrachet, </w:t>
      </w:r>
      <w:r w:rsidR="00271DE7" w:rsidRPr="00A6300E">
        <w:rPr>
          <w:b/>
          <w:bCs/>
          <w:sz w:val="20"/>
          <w:lang w:val="fr-FR"/>
        </w:rPr>
        <w:t>1</w:t>
      </w:r>
      <w:r w:rsidR="00271DE7" w:rsidRPr="00A6300E">
        <w:rPr>
          <w:b/>
          <w:bCs/>
          <w:sz w:val="20"/>
          <w:vertAlign w:val="superscript"/>
          <w:lang w:val="fr-FR"/>
        </w:rPr>
        <w:t xml:space="preserve"> er</w:t>
      </w:r>
      <w:r w:rsidR="00271DE7" w:rsidRPr="00A6300E">
        <w:rPr>
          <w:b/>
          <w:bCs/>
          <w:sz w:val="20"/>
          <w:lang w:val="fr-FR"/>
        </w:rPr>
        <w:t xml:space="preserve"> Crû</w:t>
      </w:r>
      <w:r w:rsidR="00FB746F">
        <w:rPr>
          <w:b/>
          <w:sz w:val="20"/>
        </w:rPr>
        <w:t xml:space="preserve">, </w:t>
      </w:r>
      <w:r w:rsidR="00FB746F" w:rsidRPr="00FB746F">
        <w:rPr>
          <w:b/>
          <w:sz w:val="20"/>
        </w:rPr>
        <w:t>"Les Caillerets"</w:t>
      </w:r>
      <w:r w:rsidR="00FB746F">
        <w:rPr>
          <w:b/>
          <w:sz w:val="20"/>
        </w:rPr>
        <w:t xml:space="preserve">, </w:t>
      </w:r>
    </w:p>
    <w:p w14:paraId="2F9614EA" w14:textId="766062D9" w:rsidR="00975023" w:rsidRPr="0001686E" w:rsidRDefault="00FB746F" w:rsidP="00FB746F">
      <w:pPr>
        <w:tabs>
          <w:tab w:val="decimal" w:pos="7921"/>
        </w:tabs>
        <w:ind w:firstLine="720"/>
        <w:rPr>
          <w:b/>
          <w:sz w:val="20"/>
        </w:rPr>
      </w:pPr>
      <w:r w:rsidRPr="00FB746F">
        <w:rPr>
          <w:b/>
          <w:sz w:val="20"/>
        </w:rPr>
        <w:t>Vincent &amp; Sophie Morey</w:t>
      </w:r>
      <w:r w:rsidR="00944EBD" w:rsidRPr="00944EBD">
        <w:rPr>
          <w:b/>
          <w:sz w:val="20"/>
        </w:rPr>
        <w:t>, 20</w:t>
      </w:r>
      <w:r>
        <w:rPr>
          <w:b/>
          <w:sz w:val="20"/>
        </w:rPr>
        <w:t>22</w:t>
      </w:r>
      <w:r>
        <w:rPr>
          <w:b/>
          <w:sz w:val="20"/>
        </w:rPr>
        <w:tab/>
      </w:r>
      <w:r w:rsidR="00250161" w:rsidRPr="0001686E">
        <w:rPr>
          <w:bCs/>
          <w:sz w:val="20"/>
          <w:lang w:val="fr-FR"/>
        </w:rPr>
        <w:t>1</w:t>
      </w:r>
      <w:r w:rsidR="00021DF6">
        <w:rPr>
          <w:bCs/>
          <w:sz w:val="20"/>
          <w:lang w:val="fr-FR"/>
        </w:rPr>
        <w:t>70</w:t>
      </w:r>
      <w:r w:rsidR="00250161" w:rsidRPr="0001686E">
        <w:rPr>
          <w:bCs/>
          <w:sz w:val="20"/>
          <w:lang w:val="fr-FR"/>
        </w:rPr>
        <w:t>.00</w:t>
      </w:r>
      <w:r w:rsidR="002E0138" w:rsidRPr="0001686E">
        <w:rPr>
          <w:b/>
          <w:sz w:val="20"/>
        </w:rPr>
        <w:t xml:space="preserve"> </w:t>
      </w:r>
    </w:p>
    <w:p w14:paraId="34E690A0" w14:textId="77777777" w:rsidR="00FB746F" w:rsidRDefault="007B2B6E" w:rsidP="00FB746F">
      <w:pPr>
        <w:tabs>
          <w:tab w:val="left" w:pos="720"/>
          <w:tab w:val="decimal" w:pos="7920"/>
        </w:tabs>
        <w:rPr>
          <w:sz w:val="18"/>
          <w:szCs w:val="18"/>
        </w:rPr>
      </w:pPr>
      <w:r w:rsidRPr="00A6300E">
        <w:rPr>
          <w:b/>
          <w:sz w:val="18"/>
          <w:szCs w:val="18"/>
        </w:rPr>
        <w:tab/>
      </w:r>
      <w:r w:rsidR="003768CA" w:rsidRPr="003768CA">
        <w:rPr>
          <w:sz w:val="18"/>
          <w:szCs w:val="18"/>
        </w:rPr>
        <w:t>"</w:t>
      </w:r>
      <w:r w:rsidR="00FB746F" w:rsidRPr="00FB746F">
        <w:rPr>
          <w:sz w:val="18"/>
          <w:szCs w:val="18"/>
        </w:rPr>
        <w:t xml:space="preserve">Firm reduction dominates the nose today so be sure to decant this if you're tempted to crack a </w:t>
      </w:r>
    </w:p>
    <w:p w14:paraId="399D123D" w14:textId="77777777" w:rsidR="00FB746F" w:rsidRDefault="00FB746F" w:rsidP="00FB746F">
      <w:pPr>
        <w:tabs>
          <w:tab w:val="left" w:pos="720"/>
          <w:tab w:val="decimal" w:pos="7920"/>
        </w:tabs>
        <w:rPr>
          <w:sz w:val="18"/>
          <w:szCs w:val="18"/>
        </w:rPr>
      </w:pPr>
      <w:r>
        <w:rPr>
          <w:sz w:val="18"/>
          <w:szCs w:val="18"/>
        </w:rPr>
        <w:tab/>
      </w:r>
      <w:r w:rsidRPr="00FB746F">
        <w:rPr>
          <w:sz w:val="18"/>
          <w:szCs w:val="18"/>
        </w:rPr>
        <w:t xml:space="preserve">bottle upon release. The notably finer, but not denser, middleweight flavors possess a really lovely </w:t>
      </w:r>
    </w:p>
    <w:p w14:paraId="34386B03" w14:textId="77777777" w:rsidR="00FB746F" w:rsidRDefault="00FB746F" w:rsidP="00FB746F">
      <w:pPr>
        <w:tabs>
          <w:tab w:val="left" w:pos="720"/>
          <w:tab w:val="decimal" w:pos="7920"/>
        </w:tabs>
        <w:rPr>
          <w:sz w:val="18"/>
          <w:szCs w:val="18"/>
        </w:rPr>
      </w:pPr>
      <w:r>
        <w:rPr>
          <w:sz w:val="18"/>
          <w:szCs w:val="18"/>
        </w:rPr>
        <w:tab/>
      </w:r>
      <w:r w:rsidRPr="00FB746F">
        <w:rPr>
          <w:sz w:val="18"/>
          <w:szCs w:val="18"/>
        </w:rPr>
        <w:t xml:space="preserve">texture while delivering fine length on the slightly more complex and but markedly more mineral-driven </w:t>
      </w:r>
    </w:p>
    <w:p w14:paraId="3470E5AC" w14:textId="736E1D17" w:rsidR="003768CA" w:rsidRDefault="00FB746F" w:rsidP="00FB746F">
      <w:pPr>
        <w:tabs>
          <w:tab w:val="left" w:pos="720"/>
          <w:tab w:val="decimal" w:pos="7920"/>
        </w:tabs>
        <w:rPr>
          <w:sz w:val="18"/>
          <w:szCs w:val="18"/>
        </w:rPr>
      </w:pPr>
      <w:r>
        <w:rPr>
          <w:sz w:val="18"/>
          <w:szCs w:val="18"/>
        </w:rPr>
        <w:tab/>
      </w:r>
      <w:r w:rsidRPr="00FB746F">
        <w:rPr>
          <w:sz w:val="18"/>
          <w:szCs w:val="18"/>
        </w:rPr>
        <w:t>finale. Lovely and worth your attention.*Burghound Outstanding!*</w:t>
      </w:r>
      <w:r>
        <w:rPr>
          <w:sz w:val="18"/>
          <w:szCs w:val="18"/>
        </w:rPr>
        <w:t>”</w:t>
      </w:r>
      <w:r w:rsidR="003768CA">
        <w:rPr>
          <w:sz w:val="18"/>
          <w:szCs w:val="18"/>
        </w:rPr>
        <w:t xml:space="preserve"> </w:t>
      </w:r>
      <w:r w:rsidRPr="00FB746F">
        <w:rPr>
          <w:i/>
          <w:sz w:val="14"/>
          <w:szCs w:val="14"/>
        </w:rPr>
        <w:t xml:space="preserve">Burghound, June 2024 - </w:t>
      </w:r>
      <w:r w:rsidR="003768CA" w:rsidRPr="00FB746F">
        <w:rPr>
          <w:i/>
          <w:sz w:val="14"/>
          <w:szCs w:val="14"/>
        </w:rPr>
        <w:t>9</w:t>
      </w:r>
      <w:r w:rsidRPr="00FB746F">
        <w:rPr>
          <w:i/>
          <w:sz w:val="14"/>
          <w:szCs w:val="14"/>
        </w:rPr>
        <w:t>2</w:t>
      </w:r>
      <w:r w:rsidR="003768CA" w:rsidRPr="00FB746F">
        <w:rPr>
          <w:i/>
          <w:sz w:val="14"/>
          <w:szCs w:val="14"/>
        </w:rPr>
        <w:t xml:space="preserve"> points</w:t>
      </w:r>
    </w:p>
    <w:p w14:paraId="5623E082" w14:textId="0BC62857" w:rsidR="006C3CAC" w:rsidRDefault="006C3CAC" w:rsidP="003768CA">
      <w:pPr>
        <w:tabs>
          <w:tab w:val="left" w:pos="720"/>
          <w:tab w:val="decimal" w:pos="7920"/>
        </w:tabs>
        <w:rPr>
          <w:sz w:val="20"/>
          <w:lang w:val="fr-FR"/>
        </w:rPr>
      </w:pPr>
      <w:r w:rsidRPr="00A6300E">
        <w:rPr>
          <w:sz w:val="20"/>
          <w:lang w:val="en"/>
        </w:rPr>
        <w:t>220</w:t>
      </w:r>
      <w:r w:rsidRPr="00A6300E">
        <w:rPr>
          <w:sz w:val="20"/>
          <w:lang w:val="en"/>
        </w:rPr>
        <w:tab/>
      </w:r>
      <w:r w:rsidRPr="00A6300E">
        <w:rPr>
          <w:b/>
          <w:sz w:val="20"/>
          <w:lang w:val="en"/>
        </w:rPr>
        <w:t xml:space="preserve">Bâtard-Montrachet, </w:t>
      </w:r>
      <w:r w:rsidRPr="00A6300E">
        <w:rPr>
          <w:b/>
          <w:sz w:val="20"/>
          <w:lang w:val="fr-FR"/>
        </w:rPr>
        <w:t>Grand Crû,</w:t>
      </w:r>
      <w:r w:rsidR="00763E7F">
        <w:rPr>
          <w:b/>
          <w:sz w:val="20"/>
          <w:lang w:val="fr-FR"/>
        </w:rPr>
        <w:t xml:space="preserve"> Vincent &amp; Sophie Morey, 201</w:t>
      </w:r>
      <w:r w:rsidR="004A7B78">
        <w:rPr>
          <w:b/>
          <w:sz w:val="20"/>
          <w:lang w:val="fr-FR"/>
        </w:rPr>
        <w:t>7</w:t>
      </w:r>
      <w:r w:rsidR="000D72B3">
        <w:rPr>
          <w:sz w:val="20"/>
          <w:lang w:val="fr-FR"/>
        </w:rPr>
        <w:tab/>
        <w:t>2</w:t>
      </w:r>
      <w:r w:rsidR="00214CFB">
        <w:rPr>
          <w:sz w:val="20"/>
          <w:lang w:val="fr-FR"/>
        </w:rPr>
        <w:t>6</w:t>
      </w:r>
      <w:r w:rsidR="000D72B3">
        <w:rPr>
          <w:sz w:val="20"/>
          <w:lang w:val="fr-FR"/>
        </w:rPr>
        <w:t>5</w:t>
      </w:r>
      <w:r w:rsidRPr="00A6300E">
        <w:rPr>
          <w:sz w:val="20"/>
          <w:lang w:val="fr-FR"/>
        </w:rPr>
        <w:t>.00</w:t>
      </w:r>
    </w:p>
    <w:p w14:paraId="3968ACE6" w14:textId="77777777" w:rsidR="00D21E7B" w:rsidRDefault="00763E7F" w:rsidP="00D21E7B">
      <w:pPr>
        <w:tabs>
          <w:tab w:val="left" w:pos="720"/>
          <w:tab w:val="decimal" w:pos="7920"/>
        </w:tabs>
        <w:rPr>
          <w:sz w:val="18"/>
          <w:szCs w:val="18"/>
        </w:rPr>
      </w:pPr>
      <w:r w:rsidRPr="00D21E7B">
        <w:rPr>
          <w:sz w:val="18"/>
          <w:szCs w:val="18"/>
          <w:lang w:val="fr-FR"/>
        </w:rPr>
        <w:tab/>
      </w:r>
      <w:r w:rsidR="00D21E7B" w:rsidRPr="00D21E7B">
        <w:rPr>
          <w:sz w:val="18"/>
          <w:szCs w:val="18"/>
        </w:rPr>
        <w:t xml:space="preserve">With less than 800 bottles produced, this rare wine is powerful, muscular and concentrated, </w:t>
      </w:r>
    </w:p>
    <w:p w14:paraId="7FBDCCF1" w14:textId="77777777" w:rsidR="00D21E7B" w:rsidRDefault="00D21E7B" w:rsidP="00D21E7B">
      <w:pPr>
        <w:tabs>
          <w:tab w:val="left" w:pos="720"/>
          <w:tab w:val="decimal" w:pos="7920"/>
        </w:tabs>
        <w:rPr>
          <w:sz w:val="18"/>
          <w:szCs w:val="18"/>
        </w:rPr>
      </w:pPr>
      <w:r>
        <w:rPr>
          <w:sz w:val="18"/>
          <w:szCs w:val="18"/>
        </w:rPr>
        <w:tab/>
      </w:r>
      <w:r w:rsidRPr="00D21E7B">
        <w:rPr>
          <w:sz w:val="18"/>
          <w:szCs w:val="18"/>
        </w:rPr>
        <w:t>with youthful notes of citrus and hazelnut, subtle spice from 60% new oak, and a fabulously</w:t>
      </w:r>
    </w:p>
    <w:p w14:paraId="2F6C2E24" w14:textId="77777777" w:rsidR="00D21E7B" w:rsidRDefault="00D21E7B" w:rsidP="00D21E7B">
      <w:pPr>
        <w:tabs>
          <w:tab w:val="left" w:pos="720"/>
          <w:tab w:val="decimal" w:pos="7920"/>
        </w:tabs>
        <w:rPr>
          <w:sz w:val="18"/>
          <w:szCs w:val="18"/>
        </w:rPr>
      </w:pPr>
      <w:r>
        <w:rPr>
          <w:sz w:val="18"/>
          <w:szCs w:val="18"/>
        </w:rPr>
        <w:tab/>
      </w:r>
      <w:r w:rsidRPr="00D21E7B">
        <w:rPr>
          <w:sz w:val="18"/>
          <w:szCs w:val="18"/>
        </w:rPr>
        <w:t>long finish that befits its Grand Crû origins.</w:t>
      </w:r>
    </w:p>
    <w:p w14:paraId="6432E6D4" w14:textId="77777777" w:rsidR="003768CA" w:rsidRDefault="003768CA" w:rsidP="00D21E7B">
      <w:pPr>
        <w:tabs>
          <w:tab w:val="left" w:pos="720"/>
          <w:tab w:val="decimal" w:pos="7920"/>
        </w:tabs>
        <w:rPr>
          <w:sz w:val="18"/>
          <w:szCs w:val="18"/>
        </w:rPr>
      </w:pPr>
      <w:r>
        <w:rPr>
          <w:sz w:val="18"/>
          <w:szCs w:val="18"/>
        </w:rPr>
        <w:tab/>
        <w:t>“</w:t>
      </w:r>
      <w:r w:rsidRPr="003768CA">
        <w:rPr>
          <w:sz w:val="18"/>
          <w:szCs w:val="18"/>
        </w:rPr>
        <w:t xml:space="preserve">A fresh, ripe, elegant and quite floral nose evidences hints of apple, pear and discreet spice </w:t>
      </w:r>
    </w:p>
    <w:p w14:paraId="0FCE455C" w14:textId="77777777" w:rsidR="003768CA" w:rsidRDefault="003768CA" w:rsidP="00D21E7B">
      <w:pPr>
        <w:tabs>
          <w:tab w:val="left" w:pos="720"/>
          <w:tab w:val="decimal" w:pos="7920"/>
        </w:tabs>
        <w:rPr>
          <w:sz w:val="18"/>
          <w:szCs w:val="18"/>
        </w:rPr>
      </w:pPr>
      <w:r>
        <w:rPr>
          <w:sz w:val="18"/>
          <w:szCs w:val="18"/>
        </w:rPr>
        <w:tab/>
      </w:r>
      <w:r w:rsidRPr="003768CA">
        <w:rPr>
          <w:sz w:val="18"/>
          <w:szCs w:val="18"/>
        </w:rPr>
        <w:t xml:space="preserve">aromas that are trimmed in relatively generous if not actually intrusive wood. The lavishly rich, </w:t>
      </w:r>
    </w:p>
    <w:p w14:paraId="774794F0" w14:textId="77777777" w:rsidR="003768CA" w:rsidRDefault="003768CA" w:rsidP="00D21E7B">
      <w:pPr>
        <w:tabs>
          <w:tab w:val="left" w:pos="720"/>
          <w:tab w:val="decimal" w:pos="7920"/>
        </w:tabs>
        <w:rPr>
          <w:sz w:val="18"/>
          <w:szCs w:val="18"/>
        </w:rPr>
      </w:pPr>
      <w:r>
        <w:rPr>
          <w:sz w:val="18"/>
          <w:szCs w:val="18"/>
        </w:rPr>
        <w:tab/>
      </w:r>
      <w:r w:rsidRPr="003768CA">
        <w:rPr>
          <w:sz w:val="18"/>
          <w:szCs w:val="18"/>
        </w:rPr>
        <w:t xml:space="preserve">full-bodied and mouth coating broad-shouldered flavors possess fine concentration and power </w:t>
      </w:r>
    </w:p>
    <w:p w14:paraId="1029B613" w14:textId="77777777" w:rsidR="003768CA" w:rsidRPr="00D21E7B" w:rsidRDefault="003768CA" w:rsidP="00D21E7B">
      <w:pPr>
        <w:tabs>
          <w:tab w:val="left" w:pos="720"/>
          <w:tab w:val="decimal" w:pos="7920"/>
        </w:tabs>
        <w:rPr>
          <w:sz w:val="18"/>
          <w:szCs w:val="18"/>
          <w:lang w:val="en-GB" w:eastAsia="en-US"/>
        </w:rPr>
      </w:pPr>
      <w:r>
        <w:rPr>
          <w:sz w:val="18"/>
          <w:szCs w:val="18"/>
        </w:rPr>
        <w:tab/>
      </w:r>
      <w:r w:rsidRPr="003768CA">
        <w:rPr>
          <w:sz w:val="18"/>
          <w:szCs w:val="18"/>
        </w:rPr>
        <w:t>while exhibiting excellent length on the well-balanced finale.</w:t>
      </w:r>
      <w:r>
        <w:rPr>
          <w:sz w:val="18"/>
          <w:szCs w:val="18"/>
        </w:rPr>
        <w:t xml:space="preserve">” </w:t>
      </w:r>
      <w:r w:rsidRPr="001B25ED">
        <w:rPr>
          <w:i/>
          <w:sz w:val="14"/>
          <w:szCs w:val="14"/>
          <w:shd w:val="clear" w:color="auto" w:fill="FFFFFF"/>
        </w:rPr>
        <w:t>Burghound – 9</w:t>
      </w:r>
      <w:r>
        <w:rPr>
          <w:i/>
          <w:sz w:val="14"/>
          <w:szCs w:val="14"/>
          <w:shd w:val="clear" w:color="auto" w:fill="FFFFFF"/>
        </w:rPr>
        <w:t>3</w:t>
      </w:r>
      <w:r w:rsidRPr="001B25ED">
        <w:rPr>
          <w:i/>
          <w:sz w:val="14"/>
          <w:szCs w:val="14"/>
          <w:shd w:val="clear" w:color="auto" w:fill="FFFFFF"/>
        </w:rPr>
        <w:t xml:space="preserve"> points</w:t>
      </w:r>
    </w:p>
    <w:p w14:paraId="2B3AA62F" w14:textId="77777777" w:rsidR="006C3CAC" w:rsidRPr="00763E7F" w:rsidRDefault="00F80BE7" w:rsidP="00763E7F">
      <w:pPr>
        <w:tabs>
          <w:tab w:val="left" w:pos="720"/>
          <w:tab w:val="decimal" w:pos="7920"/>
        </w:tabs>
        <w:rPr>
          <w:i/>
          <w:sz w:val="18"/>
          <w:szCs w:val="18"/>
          <w:lang w:val="en"/>
        </w:rPr>
      </w:pPr>
      <w:r w:rsidRPr="00763E7F">
        <w:rPr>
          <w:sz w:val="18"/>
          <w:szCs w:val="18"/>
        </w:rPr>
        <w:tab/>
      </w:r>
    </w:p>
    <w:p w14:paraId="44AFCC24" w14:textId="560AAEF1" w:rsidR="00D52080" w:rsidRPr="00A6300E" w:rsidRDefault="00D52080" w:rsidP="00AF46C7">
      <w:pPr>
        <w:tabs>
          <w:tab w:val="left" w:pos="720"/>
          <w:tab w:val="decimal" w:pos="7920"/>
        </w:tabs>
        <w:jc w:val="center"/>
        <w:rPr>
          <w:b/>
          <w:sz w:val="20"/>
        </w:rPr>
      </w:pPr>
      <w:r w:rsidRPr="00A6300E">
        <w:rPr>
          <w:b/>
          <w:sz w:val="20"/>
        </w:rPr>
        <w:lastRenderedPageBreak/>
        <w:t>-</w:t>
      </w:r>
      <w:r w:rsidR="009A173C" w:rsidRPr="00A6300E">
        <w:rPr>
          <w:b/>
          <w:sz w:val="20"/>
        </w:rPr>
        <w:t xml:space="preserve"> </w:t>
      </w:r>
      <w:r w:rsidRPr="00A6300E">
        <w:rPr>
          <w:b/>
          <w:sz w:val="20"/>
        </w:rPr>
        <w:t>1</w:t>
      </w:r>
      <w:r w:rsidR="0034031C">
        <w:rPr>
          <w:b/>
          <w:sz w:val="20"/>
        </w:rPr>
        <w:t>5</w:t>
      </w:r>
      <w:r w:rsidR="009A173C" w:rsidRPr="00A6300E">
        <w:rPr>
          <w:b/>
          <w:sz w:val="20"/>
        </w:rPr>
        <w:t xml:space="preserve"> </w:t>
      </w:r>
      <w:r w:rsidRPr="00A6300E">
        <w:rPr>
          <w:b/>
          <w:sz w:val="20"/>
        </w:rPr>
        <w:t>-</w:t>
      </w:r>
    </w:p>
    <w:p w14:paraId="2737523A" w14:textId="77777777" w:rsidR="00D52080" w:rsidRPr="00B005A5" w:rsidRDefault="00D52080">
      <w:pPr>
        <w:tabs>
          <w:tab w:val="left" w:pos="720"/>
          <w:tab w:val="decimal" w:pos="7920"/>
        </w:tabs>
        <w:jc w:val="center"/>
        <w:rPr>
          <w:sz w:val="8"/>
          <w:szCs w:val="8"/>
        </w:rPr>
      </w:pPr>
    </w:p>
    <w:p w14:paraId="105A4A0C" w14:textId="77777777" w:rsidR="001C2386" w:rsidRPr="00A6300E" w:rsidRDefault="001C2386" w:rsidP="001C2386">
      <w:pPr>
        <w:pStyle w:val="Heading2"/>
        <w:keepLines/>
        <w:tabs>
          <w:tab w:val="left" w:pos="0"/>
        </w:tabs>
        <w:suppressAutoHyphens/>
        <w:jc w:val="center"/>
        <w:rPr>
          <w:sz w:val="24"/>
          <w:lang w:val="en-US"/>
        </w:rPr>
      </w:pPr>
      <w:r w:rsidRPr="00A6300E">
        <w:rPr>
          <w:sz w:val="24"/>
          <w:lang w:val="en-US"/>
        </w:rPr>
        <w:t>Côte Chalonnaise</w:t>
      </w:r>
    </w:p>
    <w:p w14:paraId="4E6642AB" w14:textId="77777777" w:rsidR="009A1E52" w:rsidRDefault="001C2386" w:rsidP="001C2386">
      <w:pPr>
        <w:ind w:firstLine="720"/>
        <w:rPr>
          <w:sz w:val="18"/>
        </w:rPr>
      </w:pPr>
      <w:r w:rsidRPr="00A6300E">
        <w:rPr>
          <w:sz w:val="18"/>
        </w:rPr>
        <w:t>Three islands of vines situated to the west of Chalon-Sur-Saône, 350 kilometres southeast of Paris,</w:t>
      </w:r>
      <w:r w:rsidR="009A1E52">
        <w:rPr>
          <w:sz w:val="18"/>
        </w:rPr>
        <w:t xml:space="preserve"> </w:t>
      </w:r>
      <w:r w:rsidRPr="00A6300E">
        <w:rPr>
          <w:sz w:val="18"/>
        </w:rPr>
        <w:t xml:space="preserve">between </w:t>
      </w:r>
    </w:p>
    <w:p w14:paraId="44187EC0" w14:textId="77777777" w:rsidR="009A1E52" w:rsidRDefault="001C2386" w:rsidP="001C2386">
      <w:pPr>
        <w:ind w:firstLine="720"/>
        <w:rPr>
          <w:sz w:val="18"/>
        </w:rPr>
      </w:pPr>
      <w:r w:rsidRPr="00A6300E">
        <w:rPr>
          <w:sz w:val="18"/>
        </w:rPr>
        <w:t>the Côte De Beaune in the north and the Mâconnais in the south. A limestone subsoil</w:t>
      </w:r>
      <w:r w:rsidR="009A1E52">
        <w:rPr>
          <w:sz w:val="18"/>
        </w:rPr>
        <w:t xml:space="preserve"> </w:t>
      </w:r>
      <w:r w:rsidRPr="00A6300E">
        <w:rPr>
          <w:sz w:val="18"/>
        </w:rPr>
        <w:t xml:space="preserve">with clay-sand topsoil </w:t>
      </w:r>
    </w:p>
    <w:p w14:paraId="34C9C747" w14:textId="2332F666" w:rsidR="001C2386" w:rsidRDefault="001C2386" w:rsidP="000D0D16">
      <w:pPr>
        <w:ind w:firstLine="720"/>
        <w:rPr>
          <w:sz w:val="18"/>
        </w:rPr>
      </w:pPr>
      <w:r w:rsidRPr="00A6300E">
        <w:rPr>
          <w:sz w:val="18"/>
        </w:rPr>
        <w:t xml:space="preserve">that are sometimes enriched with iron deposits. </w:t>
      </w:r>
    </w:p>
    <w:p w14:paraId="75237008" w14:textId="77777777" w:rsidR="000D0D16" w:rsidRPr="00B005A5" w:rsidRDefault="000D0D16" w:rsidP="000D0D16">
      <w:pPr>
        <w:ind w:firstLine="720"/>
        <w:rPr>
          <w:sz w:val="6"/>
          <w:szCs w:val="6"/>
        </w:rPr>
      </w:pPr>
    </w:p>
    <w:p w14:paraId="3BEECCAE" w14:textId="6D6077D6" w:rsidR="004E3227" w:rsidRPr="00A6300E" w:rsidRDefault="004E3227" w:rsidP="00272471">
      <w:pPr>
        <w:tabs>
          <w:tab w:val="left" w:pos="720"/>
          <w:tab w:val="decimal" w:pos="7920"/>
        </w:tabs>
        <w:rPr>
          <w:sz w:val="20"/>
        </w:rPr>
      </w:pPr>
      <w:r w:rsidRPr="00A6300E">
        <w:rPr>
          <w:sz w:val="20"/>
          <w:lang w:val="fr-FR"/>
        </w:rPr>
        <w:t>211</w:t>
      </w:r>
      <w:r w:rsidRPr="00A6300E">
        <w:rPr>
          <w:sz w:val="20"/>
          <w:lang w:val="fr-FR"/>
        </w:rPr>
        <w:tab/>
      </w:r>
      <w:r w:rsidRPr="00A6300E">
        <w:rPr>
          <w:b/>
          <w:sz w:val="20"/>
          <w:lang w:val="fr-FR"/>
        </w:rPr>
        <w:t>Rully,</w:t>
      </w:r>
      <w:r w:rsidRPr="00A6300E">
        <w:rPr>
          <w:b/>
          <w:sz w:val="20"/>
        </w:rPr>
        <w:t xml:space="preserve"> Les Saints Jacques,</w:t>
      </w:r>
      <w:r w:rsidR="00272471">
        <w:rPr>
          <w:b/>
          <w:sz w:val="20"/>
        </w:rPr>
        <w:t xml:space="preserve"> Domaine A &amp; P de Villaine, 2017</w:t>
      </w:r>
      <w:r w:rsidRPr="00A6300E">
        <w:rPr>
          <w:b/>
          <w:sz w:val="20"/>
        </w:rPr>
        <w:tab/>
      </w:r>
      <w:r w:rsidR="00A84B3B">
        <w:rPr>
          <w:sz w:val="20"/>
        </w:rPr>
        <w:t>110.</w:t>
      </w:r>
      <w:r w:rsidR="00AF668D" w:rsidRPr="00A6300E">
        <w:rPr>
          <w:sz w:val="20"/>
        </w:rPr>
        <w:t>00</w:t>
      </w:r>
    </w:p>
    <w:p w14:paraId="532EF98A" w14:textId="1AFC04A4" w:rsidR="004E3227" w:rsidRPr="00A6300E" w:rsidRDefault="004E3227" w:rsidP="004E3227">
      <w:pPr>
        <w:tabs>
          <w:tab w:val="left" w:pos="720"/>
          <w:tab w:val="decimal" w:pos="7920"/>
        </w:tabs>
        <w:rPr>
          <w:sz w:val="20"/>
          <w:lang w:val="fr-FR"/>
        </w:rPr>
      </w:pPr>
      <w:r w:rsidRPr="00A6300E">
        <w:rPr>
          <w:b/>
          <w:sz w:val="20"/>
        </w:rPr>
        <w:tab/>
      </w:r>
      <w:r w:rsidR="000D0D16" w:rsidRPr="000D0D16">
        <w:rPr>
          <w:sz w:val="14"/>
          <w:szCs w:val="14"/>
        </w:rPr>
        <w:t>(100% Chardonnay)</w:t>
      </w:r>
      <w:r w:rsidR="000D0D16">
        <w:rPr>
          <w:b/>
          <w:sz w:val="20"/>
        </w:rPr>
        <w:t xml:space="preserve"> </w:t>
      </w:r>
      <w:r w:rsidRPr="00A6300E">
        <w:rPr>
          <w:sz w:val="14"/>
          <w:szCs w:val="14"/>
        </w:rPr>
        <w:t>Suitable for Vegetarians, Organic, Bio-dynamic</w:t>
      </w:r>
      <w:r w:rsidRPr="00A6300E">
        <w:rPr>
          <w:sz w:val="20"/>
          <w:lang w:val="fr-FR"/>
        </w:rPr>
        <w:tab/>
      </w:r>
    </w:p>
    <w:p w14:paraId="4C28042A" w14:textId="77777777" w:rsidR="00F5435E" w:rsidRDefault="004E3227" w:rsidP="00F5435E">
      <w:pPr>
        <w:rPr>
          <w:sz w:val="18"/>
          <w:szCs w:val="18"/>
          <w:shd w:val="clear" w:color="auto" w:fill="FFFFFF"/>
        </w:rPr>
      </w:pPr>
      <w:r w:rsidRPr="00272471">
        <w:rPr>
          <w:sz w:val="18"/>
          <w:szCs w:val="18"/>
          <w:lang w:val="fr-FR"/>
        </w:rPr>
        <w:tab/>
      </w:r>
      <w:r w:rsidR="00272471" w:rsidRPr="00272471">
        <w:rPr>
          <w:sz w:val="18"/>
          <w:szCs w:val="18"/>
          <w:shd w:val="clear" w:color="auto" w:fill="FFFFFF"/>
        </w:rPr>
        <w:t xml:space="preserve">The richest white Burgundy in the de Villaine stable, this Rully is an exercise in balance. Hazelnut and </w:t>
      </w:r>
    </w:p>
    <w:p w14:paraId="5E1E0C54" w14:textId="77777777" w:rsidR="00A50AD8" w:rsidRDefault="00272471" w:rsidP="00272471">
      <w:pPr>
        <w:ind w:firstLine="720"/>
        <w:rPr>
          <w:sz w:val="18"/>
          <w:szCs w:val="18"/>
          <w:shd w:val="clear" w:color="auto" w:fill="FFFFFF"/>
        </w:rPr>
      </w:pPr>
      <w:r w:rsidRPr="00272471">
        <w:rPr>
          <w:sz w:val="18"/>
          <w:szCs w:val="18"/>
          <w:shd w:val="clear" w:color="auto" w:fill="FFFFFF"/>
        </w:rPr>
        <w:t xml:space="preserve">quince paste greet the nose, followed by a dense mouthful of ripe, succulent yellow fruits. Despite its </w:t>
      </w:r>
    </w:p>
    <w:p w14:paraId="1C2CB6E2" w14:textId="633E0A4D" w:rsidR="00272471" w:rsidRDefault="00272471" w:rsidP="00272471">
      <w:pPr>
        <w:ind w:firstLine="720"/>
        <w:rPr>
          <w:sz w:val="18"/>
          <w:szCs w:val="18"/>
          <w:shd w:val="clear" w:color="auto" w:fill="FFFFFF"/>
        </w:rPr>
      </w:pPr>
      <w:r w:rsidRPr="00272471">
        <w:rPr>
          <w:sz w:val="18"/>
          <w:szCs w:val="18"/>
          <w:shd w:val="clear" w:color="auto" w:fill="FFFFFF"/>
        </w:rPr>
        <w:t xml:space="preserve">voluptuousness, the wine is dry, fresh, very stony, and even salty—mouthwateringly delicious. This </w:t>
      </w:r>
    </w:p>
    <w:p w14:paraId="53B2C868" w14:textId="20A80150" w:rsidR="00272471" w:rsidRDefault="00272471" w:rsidP="00124A59">
      <w:pPr>
        <w:ind w:firstLine="720"/>
        <w:rPr>
          <w:sz w:val="18"/>
          <w:szCs w:val="18"/>
          <w:shd w:val="clear" w:color="auto" w:fill="FFFFFF"/>
        </w:rPr>
      </w:pPr>
      <w:r w:rsidRPr="00272471">
        <w:rPr>
          <w:sz w:val="18"/>
          <w:szCs w:val="18"/>
          <w:shd w:val="clear" w:color="auto" w:fill="FFFFFF"/>
        </w:rPr>
        <w:t>vintage is magnificent and ample proof of the high quality of </w:t>
      </w:r>
      <w:r w:rsidRPr="00272471">
        <w:rPr>
          <w:rStyle w:val="Emphasis"/>
          <w:i w:val="0"/>
          <w:iCs w:val="0"/>
          <w:sz w:val="18"/>
          <w:szCs w:val="18"/>
          <w:shd w:val="clear" w:color="auto" w:fill="FFFFFF"/>
        </w:rPr>
        <w:t>terroir</w:t>
      </w:r>
      <w:r w:rsidRPr="00272471">
        <w:rPr>
          <w:sz w:val="18"/>
          <w:szCs w:val="18"/>
          <w:shd w:val="clear" w:color="auto" w:fill="FFFFFF"/>
        </w:rPr>
        <w:t xml:space="preserve"> in this southern stronghold of Burgundy. </w:t>
      </w:r>
    </w:p>
    <w:p w14:paraId="56EBEA3A" w14:textId="70CF06E9" w:rsidR="002202CE" w:rsidRPr="00B005A5" w:rsidRDefault="002202CE" w:rsidP="002202CE">
      <w:pPr>
        <w:tabs>
          <w:tab w:val="left" w:pos="720"/>
          <w:tab w:val="decimal" w:pos="7921"/>
        </w:tabs>
        <w:rPr>
          <w:bCs/>
          <w:sz w:val="20"/>
        </w:rPr>
      </w:pPr>
      <w:r w:rsidRPr="00155669">
        <w:rPr>
          <w:sz w:val="20"/>
        </w:rPr>
        <w:t>209</w:t>
      </w:r>
      <w:r w:rsidRPr="00A6300E">
        <w:rPr>
          <w:sz w:val="20"/>
        </w:rPr>
        <w:tab/>
      </w:r>
      <w:r w:rsidRPr="00A6300E">
        <w:rPr>
          <w:b/>
          <w:bCs/>
          <w:sz w:val="20"/>
        </w:rPr>
        <w:t xml:space="preserve">Bourgogne Aligoté, </w:t>
      </w:r>
      <w:r>
        <w:rPr>
          <w:b/>
          <w:bCs/>
          <w:sz w:val="20"/>
        </w:rPr>
        <w:t>‘</w:t>
      </w:r>
      <w:r w:rsidR="00444793" w:rsidRPr="00444793">
        <w:rPr>
          <w:b/>
          <w:bCs/>
          <w:sz w:val="20"/>
        </w:rPr>
        <w:t>Cuvée Aquaviva</w:t>
      </w:r>
      <w:r>
        <w:rPr>
          <w:b/>
          <w:bCs/>
          <w:sz w:val="20"/>
        </w:rPr>
        <w:t xml:space="preserve">’, </w:t>
      </w:r>
      <w:r w:rsidR="00444793" w:rsidRPr="00444793">
        <w:rPr>
          <w:b/>
          <w:bCs/>
          <w:sz w:val="20"/>
        </w:rPr>
        <w:t>Gouffier</w:t>
      </w:r>
      <w:r w:rsidR="00444793">
        <w:rPr>
          <w:b/>
          <w:bCs/>
          <w:sz w:val="20"/>
        </w:rPr>
        <w:t>, 2022</w:t>
      </w:r>
      <w:r>
        <w:rPr>
          <w:b/>
          <w:bCs/>
          <w:sz w:val="20"/>
        </w:rPr>
        <w:tab/>
      </w:r>
      <w:r w:rsidR="005F0EBB">
        <w:rPr>
          <w:bCs/>
          <w:sz w:val="20"/>
        </w:rPr>
        <w:t>7</w:t>
      </w:r>
      <w:r w:rsidR="00444793">
        <w:rPr>
          <w:bCs/>
          <w:sz w:val="20"/>
        </w:rPr>
        <w:t>5</w:t>
      </w:r>
      <w:r w:rsidRPr="00B005A5">
        <w:rPr>
          <w:bCs/>
          <w:sz w:val="20"/>
        </w:rPr>
        <w:t>.00</w:t>
      </w:r>
    </w:p>
    <w:p w14:paraId="338592AE" w14:textId="7D349AE3" w:rsidR="002202CE" w:rsidRPr="00A6300E" w:rsidRDefault="002202CE" w:rsidP="002202CE">
      <w:pPr>
        <w:tabs>
          <w:tab w:val="left" w:pos="720"/>
          <w:tab w:val="decimal" w:pos="7921"/>
        </w:tabs>
        <w:rPr>
          <w:sz w:val="20"/>
        </w:rPr>
      </w:pPr>
      <w:r>
        <w:rPr>
          <w:b/>
          <w:bCs/>
          <w:sz w:val="20"/>
        </w:rPr>
        <w:tab/>
      </w:r>
      <w:r w:rsidRPr="00A6300E">
        <w:rPr>
          <w:sz w:val="14"/>
        </w:rPr>
        <w:t>(100% Aligoté)</w:t>
      </w:r>
      <w:r>
        <w:rPr>
          <w:sz w:val="14"/>
        </w:rPr>
        <w:t xml:space="preserve"> </w:t>
      </w:r>
      <w:r w:rsidRPr="00124A59">
        <w:rPr>
          <w:sz w:val="14"/>
        </w:rPr>
        <w:t>Suitable for Vegetarians</w:t>
      </w:r>
      <w:r w:rsidR="00444793">
        <w:rPr>
          <w:sz w:val="14"/>
        </w:rPr>
        <w:t>, Organic</w:t>
      </w:r>
    </w:p>
    <w:p w14:paraId="13EE79A0" w14:textId="77777777" w:rsidR="00444793" w:rsidRDefault="002202CE" w:rsidP="00444793">
      <w:pPr>
        <w:keepLines/>
        <w:tabs>
          <w:tab w:val="left" w:pos="0"/>
          <w:tab w:val="left" w:pos="720"/>
          <w:tab w:val="decimal" w:pos="7920"/>
        </w:tabs>
        <w:suppressAutoHyphens/>
        <w:rPr>
          <w:sz w:val="18"/>
          <w:szCs w:val="18"/>
        </w:rPr>
      </w:pPr>
      <w:r w:rsidRPr="00A6300E">
        <w:rPr>
          <w:sz w:val="14"/>
        </w:rPr>
        <w:tab/>
      </w:r>
      <w:r w:rsidR="00444793" w:rsidRPr="00444793">
        <w:rPr>
          <w:sz w:val="18"/>
          <w:szCs w:val="18"/>
        </w:rPr>
        <w:t>An ‘orange’ wine with subtle notes of green tea and candied citrus, complemented by</w:t>
      </w:r>
      <w:r w:rsidR="00444793">
        <w:rPr>
          <w:sz w:val="18"/>
          <w:szCs w:val="18"/>
        </w:rPr>
        <w:t xml:space="preserve"> </w:t>
      </w:r>
      <w:r w:rsidR="00444793" w:rsidRPr="00444793">
        <w:rPr>
          <w:sz w:val="18"/>
          <w:szCs w:val="18"/>
        </w:rPr>
        <w:t xml:space="preserve">mineral nuances. </w:t>
      </w:r>
    </w:p>
    <w:p w14:paraId="73F1AF55" w14:textId="0A2780DD" w:rsidR="001C2386" w:rsidRPr="00A6300E" w:rsidRDefault="00444793" w:rsidP="00444793">
      <w:pPr>
        <w:keepLines/>
        <w:tabs>
          <w:tab w:val="left" w:pos="0"/>
          <w:tab w:val="left" w:pos="720"/>
          <w:tab w:val="decimal" w:pos="7920"/>
        </w:tabs>
        <w:suppressAutoHyphens/>
        <w:rPr>
          <w:sz w:val="18"/>
        </w:rPr>
      </w:pPr>
      <w:r>
        <w:rPr>
          <w:sz w:val="18"/>
          <w:szCs w:val="18"/>
        </w:rPr>
        <w:tab/>
      </w:r>
      <w:r w:rsidRPr="00444793">
        <w:rPr>
          <w:sz w:val="18"/>
          <w:szCs w:val="18"/>
        </w:rPr>
        <w:t>Fresh, vibrant and richly textured with a remarkable saline and</w:t>
      </w:r>
      <w:r>
        <w:rPr>
          <w:sz w:val="18"/>
          <w:szCs w:val="18"/>
        </w:rPr>
        <w:t xml:space="preserve"> </w:t>
      </w:r>
      <w:r w:rsidRPr="00444793">
        <w:rPr>
          <w:sz w:val="18"/>
          <w:szCs w:val="18"/>
        </w:rPr>
        <w:t>mouthwatering finish.</w:t>
      </w:r>
      <w:r w:rsidRPr="00444793">
        <w:rPr>
          <w:sz w:val="18"/>
          <w:szCs w:val="18"/>
        </w:rPr>
        <w:cr/>
      </w:r>
      <w:r w:rsidR="001C2386" w:rsidRPr="00A6300E">
        <w:rPr>
          <w:sz w:val="20"/>
          <w:lang w:val="fr-FR"/>
        </w:rPr>
        <w:t>210</w:t>
      </w:r>
      <w:r w:rsidR="001C2386" w:rsidRPr="00A6300E">
        <w:rPr>
          <w:sz w:val="20"/>
          <w:lang w:val="fr-FR"/>
        </w:rPr>
        <w:tab/>
      </w:r>
      <w:r w:rsidR="001C2386" w:rsidRPr="00A6300E">
        <w:rPr>
          <w:b/>
          <w:bCs/>
          <w:sz w:val="20"/>
          <w:lang w:val="fr-FR"/>
        </w:rPr>
        <w:t>Montagny, 1</w:t>
      </w:r>
      <w:r w:rsidR="001C2386" w:rsidRPr="00A6300E">
        <w:rPr>
          <w:b/>
          <w:bCs/>
          <w:sz w:val="20"/>
          <w:vertAlign w:val="superscript"/>
          <w:lang w:val="fr-FR"/>
        </w:rPr>
        <w:t xml:space="preserve"> er</w:t>
      </w:r>
      <w:r w:rsidR="001C2386" w:rsidRPr="00A6300E">
        <w:rPr>
          <w:b/>
          <w:bCs/>
          <w:sz w:val="20"/>
          <w:lang w:val="fr-FR"/>
        </w:rPr>
        <w:t xml:space="preserve"> Crû, ‘Bonnevaux’, Olivier Leflaive, 20</w:t>
      </w:r>
      <w:r w:rsidR="00192702">
        <w:rPr>
          <w:b/>
          <w:bCs/>
          <w:sz w:val="20"/>
          <w:lang w:val="fr-FR"/>
        </w:rPr>
        <w:t>2</w:t>
      </w:r>
      <w:r w:rsidR="00963924">
        <w:rPr>
          <w:b/>
          <w:bCs/>
          <w:sz w:val="20"/>
          <w:lang w:val="fr-FR"/>
        </w:rPr>
        <w:t>2</w:t>
      </w:r>
      <w:r w:rsidR="001C2386" w:rsidRPr="00A6300E">
        <w:rPr>
          <w:sz w:val="20"/>
          <w:lang w:val="fr-FR"/>
        </w:rPr>
        <w:tab/>
      </w:r>
      <w:r w:rsidR="00963924">
        <w:rPr>
          <w:sz w:val="20"/>
          <w:lang w:val="fr-FR"/>
        </w:rPr>
        <w:t>110</w:t>
      </w:r>
      <w:r w:rsidR="00463FF4" w:rsidRPr="00A6300E">
        <w:rPr>
          <w:sz w:val="20"/>
          <w:lang w:val="fr-FR"/>
        </w:rPr>
        <w:t>.00</w:t>
      </w:r>
    </w:p>
    <w:p w14:paraId="19E03855" w14:textId="3DE33F28" w:rsidR="001C2386" w:rsidRPr="00A6300E" w:rsidRDefault="001C2386" w:rsidP="001C2386">
      <w:pPr>
        <w:pStyle w:val="BalloonText"/>
        <w:tabs>
          <w:tab w:val="left" w:pos="720"/>
          <w:tab w:val="decimal" w:pos="7920"/>
        </w:tabs>
        <w:rPr>
          <w:rFonts w:ascii="Times New Roman" w:hAnsi="Times New Roman" w:cs="Times New Roman"/>
          <w:sz w:val="14"/>
          <w:szCs w:val="20"/>
        </w:rPr>
      </w:pPr>
      <w:r w:rsidRPr="00A6300E">
        <w:rPr>
          <w:rFonts w:ascii="Times New Roman" w:hAnsi="Times New Roman" w:cs="Times New Roman"/>
          <w:sz w:val="14"/>
          <w:szCs w:val="20"/>
        </w:rPr>
        <w:tab/>
        <w:t xml:space="preserve">(100% Chardonnay) </w:t>
      </w:r>
      <w:r w:rsidRPr="00A6300E">
        <w:rPr>
          <w:rFonts w:ascii="Times New Roman" w:hAnsi="Times New Roman" w:cs="Times New Roman"/>
          <w:sz w:val="14"/>
          <w:szCs w:val="14"/>
        </w:rPr>
        <w:t>Suitable for Vegetarians</w:t>
      </w:r>
      <w:r w:rsidR="00804A9A">
        <w:rPr>
          <w:rFonts w:ascii="Times New Roman" w:hAnsi="Times New Roman" w:cs="Times New Roman"/>
          <w:sz w:val="14"/>
          <w:szCs w:val="14"/>
        </w:rPr>
        <w:t xml:space="preserve">  </w:t>
      </w:r>
    </w:p>
    <w:p w14:paraId="1E319BDF" w14:textId="77777777" w:rsidR="00630F79" w:rsidRDefault="001C2386" w:rsidP="001C2386">
      <w:pPr>
        <w:pStyle w:val="BalloonText"/>
        <w:tabs>
          <w:tab w:val="left" w:pos="720"/>
          <w:tab w:val="decimal" w:pos="7920"/>
        </w:tabs>
        <w:rPr>
          <w:rFonts w:ascii="Times New Roman" w:hAnsi="Times New Roman" w:cs="Times New Roman"/>
          <w:sz w:val="18"/>
          <w:szCs w:val="20"/>
        </w:rPr>
      </w:pPr>
      <w:r w:rsidRPr="00A6300E">
        <w:rPr>
          <w:rFonts w:ascii="Times New Roman" w:hAnsi="Times New Roman" w:cs="Times New Roman"/>
          <w:sz w:val="18"/>
          <w:szCs w:val="20"/>
        </w:rPr>
        <w:tab/>
      </w:r>
      <w:r w:rsidR="00630F79">
        <w:rPr>
          <w:rFonts w:ascii="Times New Roman" w:hAnsi="Times New Roman" w:cs="Times New Roman"/>
          <w:sz w:val="18"/>
          <w:szCs w:val="20"/>
        </w:rPr>
        <w:t>M</w:t>
      </w:r>
      <w:r w:rsidR="00630F79" w:rsidRPr="00630F79">
        <w:rPr>
          <w:rFonts w:ascii="Times New Roman" w:hAnsi="Times New Roman" w:cs="Times New Roman"/>
          <w:sz w:val="18"/>
          <w:szCs w:val="20"/>
        </w:rPr>
        <w:t xml:space="preserve">ade from Chardonnay grapes sourced from vines in the territory of Buxy where the terroir of </w:t>
      </w:r>
    </w:p>
    <w:p w14:paraId="198952A8" w14:textId="75DE5D93" w:rsidR="00630F79" w:rsidRDefault="00630F79" w:rsidP="001C2386">
      <w:pPr>
        <w:pStyle w:val="BalloonText"/>
        <w:tabs>
          <w:tab w:val="left" w:pos="720"/>
          <w:tab w:val="decimal" w:pos="7920"/>
        </w:tabs>
        <w:rPr>
          <w:rFonts w:ascii="Times New Roman" w:hAnsi="Times New Roman" w:cs="Times New Roman"/>
          <w:sz w:val="18"/>
          <w:szCs w:val="20"/>
        </w:rPr>
      </w:pPr>
      <w:r>
        <w:rPr>
          <w:rFonts w:ascii="Times New Roman" w:hAnsi="Times New Roman" w:cs="Times New Roman"/>
          <w:sz w:val="18"/>
          <w:szCs w:val="20"/>
        </w:rPr>
        <w:tab/>
      </w:r>
      <w:r w:rsidRPr="00630F79">
        <w:rPr>
          <w:rFonts w:ascii="Times New Roman" w:hAnsi="Times New Roman" w:cs="Times New Roman"/>
          <w:sz w:val="18"/>
          <w:szCs w:val="20"/>
        </w:rPr>
        <w:t>Bonneveaux</w:t>
      </w:r>
      <w:r>
        <w:rPr>
          <w:rFonts w:ascii="Times New Roman" w:hAnsi="Times New Roman" w:cs="Times New Roman"/>
          <w:sz w:val="18"/>
          <w:szCs w:val="20"/>
        </w:rPr>
        <w:t xml:space="preserve"> </w:t>
      </w:r>
      <w:r w:rsidRPr="00630F79">
        <w:rPr>
          <w:rFonts w:ascii="Times New Roman" w:hAnsi="Times New Roman" w:cs="Times New Roman"/>
          <w:sz w:val="18"/>
          <w:szCs w:val="20"/>
        </w:rPr>
        <w:t xml:space="preserve">has a wonderful south facing sunny exposure. Floral aromas alongside orchard fruits </w:t>
      </w:r>
    </w:p>
    <w:p w14:paraId="57DC52A5" w14:textId="77777777" w:rsidR="00630F79" w:rsidRDefault="00630F79" w:rsidP="001C2386">
      <w:pPr>
        <w:pStyle w:val="BalloonText"/>
        <w:tabs>
          <w:tab w:val="left" w:pos="720"/>
          <w:tab w:val="decimal" w:pos="7920"/>
        </w:tabs>
        <w:rPr>
          <w:rFonts w:ascii="Times New Roman" w:hAnsi="Times New Roman" w:cs="Times New Roman"/>
          <w:sz w:val="18"/>
          <w:szCs w:val="20"/>
        </w:rPr>
      </w:pPr>
      <w:r>
        <w:rPr>
          <w:rFonts w:ascii="Times New Roman" w:hAnsi="Times New Roman" w:cs="Times New Roman"/>
          <w:sz w:val="18"/>
          <w:szCs w:val="20"/>
        </w:rPr>
        <w:tab/>
      </w:r>
      <w:r w:rsidRPr="00630F79">
        <w:rPr>
          <w:rFonts w:ascii="Times New Roman" w:hAnsi="Times New Roman" w:cs="Times New Roman"/>
          <w:sz w:val="18"/>
          <w:szCs w:val="20"/>
        </w:rPr>
        <w:t>and a citrus freshness are followed by an equally delicious palate.</w:t>
      </w:r>
      <w:r>
        <w:rPr>
          <w:rFonts w:ascii="Times New Roman" w:hAnsi="Times New Roman" w:cs="Times New Roman"/>
          <w:sz w:val="18"/>
          <w:szCs w:val="20"/>
        </w:rPr>
        <w:t xml:space="preserve"> </w:t>
      </w:r>
      <w:r w:rsidRPr="00630F79">
        <w:rPr>
          <w:rFonts w:ascii="Times New Roman" w:hAnsi="Times New Roman" w:cs="Times New Roman"/>
          <w:sz w:val="18"/>
          <w:szCs w:val="20"/>
        </w:rPr>
        <w:t xml:space="preserve">Full and round on the palate with </w:t>
      </w:r>
    </w:p>
    <w:p w14:paraId="49DDD072" w14:textId="1C34EEB4" w:rsidR="00E071AA" w:rsidRPr="00A6300E" w:rsidRDefault="00630F79" w:rsidP="001C2386">
      <w:pPr>
        <w:pStyle w:val="BalloonText"/>
        <w:tabs>
          <w:tab w:val="left" w:pos="720"/>
          <w:tab w:val="decimal" w:pos="7920"/>
        </w:tabs>
        <w:rPr>
          <w:rFonts w:ascii="Times New Roman" w:hAnsi="Times New Roman" w:cs="Times New Roman"/>
          <w:sz w:val="18"/>
          <w:szCs w:val="20"/>
        </w:rPr>
      </w:pPr>
      <w:r>
        <w:rPr>
          <w:rFonts w:ascii="Times New Roman" w:hAnsi="Times New Roman" w:cs="Times New Roman"/>
          <w:sz w:val="18"/>
          <w:szCs w:val="20"/>
        </w:rPr>
        <w:tab/>
      </w:r>
      <w:r w:rsidRPr="00630F79">
        <w:rPr>
          <w:rFonts w:ascii="Times New Roman" w:hAnsi="Times New Roman" w:cs="Times New Roman"/>
          <w:sz w:val="18"/>
          <w:szCs w:val="20"/>
        </w:rPr>
        <w:t xml:space="preserve">notes of minerality, spices and hazelnut </w:t>
      </w:r>
      <w:r>
        <w:rPr>
          <w:rFonts w:ascii="Times New Roman" w:hAnsi="Times New Roman" w:cs="Times New Roman"/>
          <w:sz w:val="18"/>
          <w:szCs w:val="20"/>
        </w:rPr>
        <w:t xml:space="preserve">- </w:t>
      </w:r>
      <w:r w:rsidRPr="00630F79">
        <w:rPr>
          <w:rFonts w:ascii="Times New Roman" w:hAnsi="Times New Roman" w:cs="Times New Roman"/>
          <w:sz w:val="18"/>
          <w:szCs w:val="20"/>
        </w:rPr>
        <w:t>this is a zesty and pleasant wine.</w:t>
      </w:r>
      <w:r w:rsidR="001C2386" w:rsidRPr="00A6300E">
        <w:rPr>
          <w:rFonts w:ascii="Times New Roman" w:hAnsi="Times New Roman" w:cs="Times New Roman"/>
          <w:sz w:val="18"/>
          <w:szCs w:val="20"/>
        </w:rPr>
        <w:t xml:space="preserve"> </w:t>
      </w:r>
    </w:p>
    <w:p w14:paraId="5D928EC3" w14:textId="5FB6417B" w:rsidR="001C2386" w:rsidRPr="009C38CE" w:rsidRDefault="00E071AA" w:rsidP="001C2386">
      <w:pPr>
        <w:pStyle w:val="BalloonText"/>
        <w:tabs>
          <w:tab w:val="left" w:pos="720"/>
          <w:tab w:val="decimal" w:pos="7920"/>
        </w:tabs>
        <w:rPr>
          <w:rFonts w:ascii="Times New Roman" w:hAnsi="Times New Roman" w:cs="Times New Roman"/>
          <w:sz w:val="4"/>
          <w:szCs w:val="4"/>
        </w:rPr>
      </w:pPr>
      <w:r w:rsidRPr="009C38CE">
        <w:rPr>
          <w:rFonts w:ascii="Times New Roman" w:hAnsi="Times New Roman" w:cs="Times New Roman"/>
          <w:sz w:val="4"/>
          <w:szCs w:val="4"/>
        </w:rPr>
        <w:tab/>
      </w:r>
    </w:p>
    <w:p w14:paraId="5A7BB783" w14:textId="77777777" w:rsidR="00D52080" w:rsidRPr="00A6300E" w:rsidRDefault="00D52080">
      <w:pPr>
        <w:pStyle w:val="Heading3"/>
        <w:rPr>
          <w:sz w:val="24"/>
          <w:lang w:val="fr-FR"/>
        </w:rPr>
      </w:pPr>
      <w:r w:rsidRPr="00A6300E">
        <w:rPr>
          <w:sz w:val="24"/>
          <w:lang w:val="fr-FR"/>
        </w:rPr>
        <w:t>Le M</w:t>
      </w:r>
      <w:r w:rsidR="004E3227" w:rsidRPr="00A6300E">
        <w:rPr>
          <w:sz w:val="24"/>
          <w:lang w:val="fr-FR"/>
        </w:rPr>
        <w:t>â</w:t>
      </w:r>
      <w:r w:rsidRPr="00A6300E">
        <w:rPr>
          <w:sz w:val="24"/>
          <w:lang w:val="fr-FR"/>
        </w:rPr>
        <w:t>connais</w:t>
      </w:r>
    </w:p>
    <w:p w14:paraId="36BC59D8" w14:textId="77777777" w:rsidR="00C40DD8" w:rsidRPr="00A6300E" w:rsidRDefault="00D52080">
      <w:pPr>
        <w:ind w:firstLine="720"/>
        <w:rPr>
          <w:sz w:val="18"/>
        </w:rPr>
      </w:pPr>
      <w:r w:rsidRPr="00A6300E">
        <w:rPr>
          <w:sz w:val="18"/>
        </w:rPr>
        <w:t>Situated halfway between Lyon and Beaune, its vineyards adjoin those of the Mercurey</w:t>
      </w:r>
      <w:r w:rsidR="00A8798D" w:rsidRPr="00A6300E">
        <w:rPr>
          <w:sz w:val="18"/>
        </w:rPr>
        <w:t xml:space="preserve"> </w:t>
      </w:r>
      <w:r w:rsidRPr="00A6300E">
        <w:rPr>
          <w:sz w:val="18"/>
        </w:rPr>
        <w:t xml:space="preserve">region to the </w:t>
      </w:r>
    </w:p>
    <w:p w14:paraId="72CF7F25" w14:textId="77777777" w:rsidR="00C40DD8" w:rsidRPr="00A6300E" w:rsidRDefault="00D52080">
      <w:pPr>
        <w:ind w:firstLine="720"/>
        <w:rPr>
          <w:sz w:val="18"/>
        </w:rPr>
      </w:pPr>
      <w:r w:rsidRPr="00A6300E">
        <w:rPr>
          <w:sz w:val="18"/>
        </w:rPr>
        <w:t xml:space="preserve">north and overlap </w:t>
      </w:r>
      <w:r w:rsidR="00A8798D" w:rsidRPr="00A6300E">
        <w:rPr>
          <w:sz w:val="18"/>
        </w:rPr>
        <w:tab/>
      </w:r>
      <w:r w:rsidRPr="00A6300E">
        <w:rPr>
          <w:sz w:val="18"/>
        </w:rPr>
        <w:t>with those of Beaujolais in the south. A topsoil of scree</w:t>
      </w:r>
      <w:r w:rsidR="00A8798D" w:rsidRPr="00A6300E">
        <w:rPr>
          <w:sz w:val="18"/>
        </w:rPr>
        <w:t xml:space="preserve"> </w:t>
      </w:r>
      <w:r w:rsidRPr="00A6300E">
        <w:rPr>
          <w:sz w:val="18"/>
        </w:rPr>
        <w:t xml:space="preserve">and alluvium or clay and </w:t>
      </w:r>
    </w:p>
    <w:p w14:paraId="1D4D99D1" w14:textId="77777777" w:rsidR="00D52080" w:rsidRPr="00A6300E" w:rsidRDefault="00D52080">
      <w:pPr>
        <w:ind w:firstLine="720"/>
        <w:rPr>
          <w:sz w:val="18"/>
        </w:rPr>
      </w:pPr>
      <w:r w:rsidRPr="00A6300E">
        <w:rPr>
          <w:sz w:val="18"/>
        </w:rPr>
        <w:t xml:space="preserve">clay-sand, covering a limestone subsoil. </w:t>
      </w:r>
      <w:r w:rsidR="00345FFB" w:rsidRPr="00A6300E">
        <w:rPr>
          <w:i/>
          <w:iCs/>
          <w:sz w:val="18"/>
        </w:rPr>
        <w:t>All the wines in this section are 100% Chardonnay</w:t>
      </w:r>
    </w:p>
    <w:p w14:paraId="4512A5A4" w14:textId="77777777" w:rsidR="00D52080" w:rsidRPr="00B005A5" w:rsidRDefault="00D52080">
      <w:pPr>
        <w:pStyle w:val="BalloonText"/>
        <w:keepLines/>
        <w:tabs>
          <w:tab w:val="left" w:pos="0"/>
          <w:tab w:val="left" w:pos="720"/>
          <w:tab w:val="decimal" w:pos="7920"/>
        </w:tabs>
        <w:suppressAutoHyphens/>
        <w:rPr>
          <w:rFonts w:ascii="Times New Roman" w:hAnsi="Times New Roman" w:cs="Times New Roman"/>
          <w:sz w:val="6"/>
          <w:szCs w:val="6"/>
        </w:rPr>
      </w:pPr>
    </w:p>
    <w:p w14:paraId="77695FB0" w14:textId="1962089D" w:rsidR="00D52080" w:rsidRPr="00A6300E" w:rsidRDefault="00D52080">
      <w:pPr>
        <w:keepLines/>
        <w:tabs>
          <w:tab w:val="left" w:pos="0"/>
          <w:tab w:val="left" w:pos="720"/>
          <w:tab w:val="decimal" w:pos="7920"/>
        </w:tabs>
        <w:suppressAutoHyphens/>
        <w:rPr>
          <w:bCs/>
          <w:sz w:val="20"/>
          <w:lang w:val="fr-FR"/>
        </w:rPr>
      </w:pPr>
      <w:r w:rsidRPr="00A6300E">
        <w:rPr>
          <w:sz w:val="20"/>
          <w:lang w:val="fr-FR"/>
        </w:rPr>
        <w:t>206</w:t>
      </w:r>
      <w:r w:rsidRPr="00A6300E">
        <w:rPr>
          <w:sz w:val="20"/>
          <w:lang w:val="fr-FR"/>
        </w:rPr>
        <w:tab/>
      </w:r>
      <w:r w:rsidRPr="00A6300E">
        <w:rPr>
          <w:b/>
          <w:sz w:val="20"/>
          <w:lang w:val="fr-FR"/>
        </w:rPr>
        <w:t xml:space="preserve">Saint Véran, </w:t>
      </w:r>
      <w:r w:rsidR="00A50AD8">
        <w:rPr>
          <w:b/>
          <w:sz w:val="20"/>
          <w:lang w:val="fr-FR"/>
        </w:rPr>
        <w:t>‘</w:t>
      </w:r>
      <w:r w:rsidR="00A50AD8" w:rsidRPr="00A50AD8">
        <w:rPr>
          <w:b/>
          <w:sz w:val="20"/>
          <w:lang w:val="fr-FR"/>
        </w:rPr>
        <w:t>Les Chatenays</w:t>
      </w:r>
      <w:r w:rsidR="00A50AD8">
        <w:rPr>
          <w:b/>
          <w:sz w:val="20"/>
          <w:lang w:val="fr-FR"/>
        </w:rPr>
        <w:t>’,</w:t>
      </w:r>
      <w:r w:rsidR="00A50AD8" w:rsidRPr="00A50AD8">
        <w:rPr>
          <w:b/>
          <w:sz w:val="20"/>
          <w:lang w:val="fr-FR"/>
        </w:rPr>
        <w:t xml:space="preserve"> Domaine Carrette</w:t>
      </w:r>
      <w:r w:rsidR="00A50AD8">
        <w:rPr>
          <w:b/>
          <w:sz w:val="20"/>
          <w:lang w:val="fr-FR"/>
        </w:rPr>
        <w:t>,</w:t>
      </w:r>
      <w:r w:rsidR="005519D5">
        <w:rPr>
          <w:b/>
          <w:sz w:val="20"/>
          <w:lang w:val="fr-FR"/>
        </w:rPr>
        <w:t xml:space="preserve"> 2024</w:t>
      </w:r>
      <w:r w:rsidR="005B25A7">
        <w:rPr>
          <w:b/>
          <w:sz w:val="20"/>
          <w:lang w:val="fr-FR"/>
        </w:rPr>
        <w:tab/>
      </w:r>
      <w:r w:rsidR="002071AF">
        <w:rPr>
          <w:sz w:val="20"/>
          <w:lang w:val="fr-FR"/>
        </w:rPr>
        <w:t>6</w:t>
      </w:r>
      <w:r w:rsidR="005519D5">
        <w:rPr>
          <w:sz w:val="20"/>
          <w:lang w:val="fr-FR"/>
        </w:rPr>
        <w:t>4</w:t>
      </w:r>
      <w:r w:rsidR="00C21BF1">
        <w:rPr>
          <w:sz w:val="20"/>
          <w:lang w:val="fr-FR"/>
        </w:rPr>
        <w:t>.00</w:t>
      </w:r>
    </w:p>
    <w:p w14:paraId="29A686C6" w14:textId="77777777" w:rsidR="002905DA" w:rsidRDefault="00D52080" w:rsidP="002905DA">
      <w:pPr>
        <w:keepLines/>
        <w:tabs>
          <w:tab w:val="left" w:pos="0"/>
          <w:tab w:val="left" w:pos="720"/>
          <w:tab w:val="decimal" w:pos="7920"/>
        </w:tabs>
        <w:suppressAutoHyphens/>
        <w:rPr>
          <w:sz w:val="18"/>
          <w:szCs w:val="18"/>
        </w:rPr>
      </w:pPr>
      <w:r w:rsidRPr="00A6300E">
        <w:rPr>
          <w:sz w:val="18"/>
          <w:szCs w:val="18"/>
        </w:rPr>
        <w:tab/>
      </w:r>
      <w:r w:rsidR="00A50AD8" w:rsidRPr="00A50AD8">
        <w:rPr>
          <w:sz w:val="18"/>
          <w:szCs w:val="18"/>
        </w:rPr>
        <w:t>The small appellation of Saint-Veran is one of southern Burgundy’s insider secrets</w:t>
      </w:r>
      <w:r w:rsidR="0099443A">
        <w:rPr>
          <w:sz w:val="18"/>
          <w:szCs w:val="18"/>
        </w:rPr>
        <w:t>.</w:t>
      </w:r>
      <w:r w:rsidR="00A50AD8" w:rsidRPr="00A50AD8">
        <w:rPr>
          <w:sz w:val="18"/>
          <w:szCs w:val="18"/>
        </w:rPr>
        <w:t xml:space="preserve"> </w:t>
      </w:r>
      <w:r w:rsidR="002905DA" w:rsidRPr="002905DA">
        <w:rPr>
          <w:sz w:val="18"/>
          <w:szCs w:val="18"/>
        </w:rPr>
        <w:t xml:space="preserve">A16ha estate </w:t>
      </w:r>
    </w:p>
    <w:p w14:paraId="2F209801" w14:textId="77777777" w:rsidR="002905DA" w:rsidRDefault="002905DA" w:rsidP="002905DA">
      <w:pPr>
        <w:keepLines/>
        <w:tabs>
          <w:tab w:val="left" w:pos="0"/>
          <w:tab w:val="left" w:pos="720"/>
          <w:tab w:val="decimal" w:pos="7920"/>
        </w:tabs>
        <w:suppressAutoHyphens/>
        <w:rPr>
          <w:sz w:val="18"/>
          <w:szCs w:val="18"/>
        </w:rPr>
      </w:pPr>
      <w:r>
        <w:rPr>
          <w:sz w:val="18"/>
          <w:szCs w:val="18"/>
        </w:rPr>
        <w:tab/>
      </w:r>
      <w:r w:rsidRPr="002905DA">
        <w:rPr>
          <w:sz w:val="18"/>
          <w:szCs w:val="18"/>
        </w:rPr>
        <w:t xml:space="preserve">nestling beneath the imposing rock of Vergisson, this small family domaine is run by Nathalie and </w:t>
      </w:r>
    </w:p>
    <w:p w14:paraId="0732DB01" w14:textId="77777777" w:rsidR="002905DA" w:rsidRDefault="002905DA" w:rsidP="002905DA">
      <w:pPr>
        <w:keepLines/>
        <w:tabs>
          <w:tab w:val="left" w:pos="0"/>
          <w:tab w:val="left" w:pos="720"/>
          <w:tab w:val="decimal" w:pos="7920"/>
        </w:tabs>
        <w:suppressAutoHyphens/>
        <w:rPr>
          <w:sz w:val="18"/>
          <w:szCs w:val="18"/>
        </w:rPr>
      </w:pPr>
      <w:r>
        <w:rPr>
          <w:sz w:val="18"/>
          <w:szCs w:val="18"/>
        </w:rPr>
        <w:tab/>
      </w:r>
      <w:r w:rsidRPr="002905DA">
        <w:rPr>
          <w:sz w:val="18"/>
          <w:szCs w:val="18"/>
        </w:rPr>
        <w:t xml:space="preserve">Hervé Carrette. Les Chatenays comes from a 1ha block at 390m-400m on sandy/limestone clay soils. </w:t>
      </w:r>
    </w:p>
    <w:p w14:paraId="55E7AD17" w14:textId="77777777" w:rsidR="002905DA" w:rsidRDefault="002905DA" w:rsidP="002905DA">
      <w:pPr>
        <w:keepLines/>
        <w:tabs>
          <w:tab w:val="left" w:pos="0"/>
          <w:tab w:val="left" w:pos="720"/>
          <w:tab w:val="decimal" w:pos="7920"/>
        </w:tabs>
        <w:suppressAutoHyphens/>
        <w:rPr>
          <w:sz w:val="18"/>
          <w:szCs w:val="18"/>
        </w:rPr>
      </w:pPr>
      <w:r>
        <w:rPr>
          <w:sz w:val="18"/>
          <w:szCs w:val="18"/>
        </w:rPr>
        <w:tab/>
      </w:r>
      <w:r w:rsidRPr="002905DA">
        <w:rPr>
          <w:sz w:val="18"/>
          <w:szCs w:val="18"/>
        </w:rPr>
        <w:t xml:space="preserve">There is plenty to enjoy here with the richness and ripeness allied to vibrant acidity on the palate. Not </w:t>
      </w:r>
    </w:p>
    <w:p w14:paraId="05083DAE" w14:textId="77777777" w:rsidR="002905DA" w:rsidRDefault="002905DA" w:rsidP="002905DA">
      <w:pPr>
        <w:keepLines/>
        <w:tabs>
          <w:tab w:val="left" w:pos="0"/>
          <w:tab w:val="left" w:pos="720"/>
          <w:tab w:val="decimal" w:pos="7920"/>
        </w:tabs>
        <w:suppressAutoHyphens/>
        <w:rPr>
          <w:sz w:val="18"/>
          <w:szCs w:val="18"/>
        </w:rPr>
      </w:pPr>
      <w:r>
        <w:rPr>
          <w:sz w:val="18"/>
          <w:szCs w:val="18"/>
        </w:rPr>
        <w:tab/>
      </w:r>
      <w:r w:rsidRPr="002905DA">
        <w:rPr>
          <w:sz w:val="18"/>
          <w:szCs w:val="18"/>
        </w:rPr>
        <w:t xml:space="preserve">over the top, but a fine combination of fruit ripeness and focus. Subtle lees-aged character with mineral </w:t>
      </w:r>
    </w:p>
    <w:p w14:paraId="5C4E5895" w14:textId="2832E3B3" w:rsidR="002905DA" w:rsidRDefault="002905DA" w:rsidP="002905DA">
      <w:pPr>
        <w:keepLines/>
        <w:tabs>
          <w:tab w:val="left" w:pos="0"/>
          <w:tab w:val="left" w:pos="720"/>
          <w:tab w:val="decimal" w:pos="7920"/>
        </w:tabs>
        <w:suppressAutoHyphens/>
        <w:rPr>
          <w:sz w:val="18"/>
          <w:szCs w:val="18"/>
        </w:rPr>
      </w:pPr>
      <w:r>
        <w:rPr>
          <w:sz w:val="18"/>
          <w:szCs w:val="18"/>
        </w:rPr>
        <w:tab/>
      </w:r>
      <w:r w:rsidRPr="002905DA">
        <w:rPr>
          <w:sz w:val="18"/>
          <w:szCs w:val="18"/>
        </w:rPr>
        <w:t>notes to finish. A high-class, fine example of St-Véran.</w:t>
      </w:r>
    </w:p>
    <w:p w14:paraId="6C2C2837" w14:textId="712CC144" w:rsidR="00D52080" w:rsidRPr="00A6300E" w:rsidRDefault="00D52080" w:rsidP="002905DA">
      <w:pPr>
        <w:keepLines/>
        <w:tabs>
          <w:tab w:val="left" w:pos="0"/>
          <w:tab w:val="left" w:pos="720"/>
          <w:tab w:val="decimal" w:pos="7920"/>
        </w:tabs>
        <w:suppressAutoHyphens/>
        <w:rPr>
          <w:sz w:val="20"/>
          <w:lang w:val="fr-FR"/>
        </w:rPr>
      </w:pPr>
      <w:r w:rsidRPr="00A6300E">
        <w:rPr>
          <w:sz w:val="20"/>
          <w:lang w:val="fr-FR"/>
        </w:rPr>
        <w:t>216</w:t>
      </w:r>
      <w:r w:rsidRPr="00A6300E">
        <w:rPr>
          <w:sz w:val="20"/>
          <w:lang w:val="fr-FR"/>
        </w:rPr>
        <w:tab/>
      </w:r>
      <w:r w:rsidRPr="00A6300E">
        <w:rPr>
          <w:b/>
          <w:bCs/>
          <w:sz w:val="20"/>
          <w:lang w:val="fr-FR"/>
        </w:rPr>
        <w:t>Mâc</w:t>
      </w:r>
      <w:r w:rsidR="00ED354B" w:rsidRPr="00A6300E">
        <w:rPr>
          <w:b/>
          <w:bCs/>
          <w:sz w:val="20"/>
          <w:lang w:val="fr-FR"/>
        </w:rPr>
        <w:t>on</w:t>
      </w:r>
      <w:r w:rsidR="001075F1" w:rsidRPr="00A6300E">
        <w:rPr>
          <w:b/>
          <w:bCs/>
          <w:sz w:val="20"/>
          <w:lang w:val="fr-FR"/>
        </w:rPr>
        <w:t>-</w:t>
      </w:r>
      <w:r w:rsidR="00ED354B" w:rsidRPr="00A6300E">
        <w:rPr>
          <w:b/>
          <w:bCs/>
          <w:sz w:val="20"/>
          <w:lang w:val="fr-FR"/>
        </w:rPr>
        <w:t>Verz</w:t>
      </w:r>
      <w:r w:rsidR="009C38CE">
        <w:rPr>
          <w:b/>
          <w:bCs/>
          <w:sz w:val="20"/>
          <w:lang w:val="fr-FR"/>
        </w:rPr>
        <w:t>é</w:t>
      </w:r>
      <w:r w:rsidR="00ED354B" w:rsidRPr="00A6300E">
        <w:rPr>
          <w:b/>
          <w:bCs/>
          <w:sz w:val="20"/>
          <w:lang w:val="fr-FR"/>
        </w:rPr>
        <w:t xml:space="preserve">, Domaine Leflaive, </w:t>
      </w:r>
      <w:r w:rsidR="00553FBC">
        <w:rPr>
          <w:b/>
          <w:bCs/>
          <w:sz w:val="20"/>
          <w:lang w:val="fr-FR"/>
        </w:rPr>
        <w:t>20</w:t>
      </w:r>
      <w:r w:rsidR="00D9269C">
        <w:rPr>
          <w:b/>
          <w:bCs/>
          <w:sz w:val="20"/>
          <w:lang w:val="fr-FR"/>
        </w:rPr>
        <w:t>22</w:t>
      </w:r>
      <w:r w:rsidR="0016673C">
        <w:rPr>
          <w:b/>
          <w:bCs/>
          <w:sz w:val="20"/>
          <w:lang w:val="fr-FR"/>
        </w:rPr>
        <w:t xml:space="preserve"> </w:t>
      </w:r>
      <w:r w:rsidR="0016673C" w:rsidRPr="00A6300E">
        <w:rPr>
          <w:sz w:val="14"/>
          <w:lang w:val="fr-FR"/>
        </w:rPr>
        <w:t>Suitable for Vegetarians, Bio-dynamic, Organic</w:t>
      </w:r>
      <w:r w:rsidRPr="00A6300E">
        <w:rPr>
          <w:sz w:val="20"/>
          <w:lang w:val="fr-FR"/>
        </w:rPr>
        <w:tab/>
      </w:r>
      <w:r w:rsidR="009B7C8D">
        <w:rPr>
          <w:sz w:val="20"/>
          <w:lang w:val="fr-FR"/>
        </w:rPr>
        <w:t>95</w:t>
      </w:r>
      <w:r w:rsidR="00D0242B">
        <w:rPr>
          <w:sz w:val="20"/>
          <w:lang w:val="fr-FR"/>
        </w:rPr>
        <w:t>.00</w:t>
      </w:r>
    </w:p>
    <w:p w14:paraId="338346E4" w14:textId="77777777" w:rsidR="00D9269C" w:rsidRDefault="0099443A" w:rsidP="00D9269C">
      <w:pPr>
        <w:keepLines/>
        <w:tabs>
          <w:tab w:val="left" w:pos="0"/>
          <w:tab w:val="left" w:pos="720"/>
          <w:tab w:val="decimal" w:pos="7920"/>
        </w:tabs>
        <w:suppressAutoHyphens/>
        <w:rPr>
          <w:sz w:val="18"/>
          <w:lang w:val="fr-FR"/>
        </w:rPr>
      </w:pPr>
      <w:r>
        <w:rPr>
          <w:sz w:val="18"/>
          <w:lang w:val="fr-FR"/>
        </w:rPr>
        <w:tab/>
      </w:r>
      <w:r w:rsidR="00D9269C" w:rsidRPr="00D9269C">
        <w:rPr>
          <w:sz w:val="18"/>
          <w:lang w:val="fr-FR"/>
        </w:rPr>
        <w:t xml:space="preserve">"The 2022 Mâcon-Verzé is a standout wine, offering a superb balance of fruit, acidity, and minerality. </w:t>
      </w:r>
    </w:p>
    <w:p w14:paraId="74FAD1CB" w14:textId="77777777" w:rsidR="00D9269C" w:rsidRDefault="00D9269C" w:rsidP="00D9269C">
      <w:pPr>
        <w:keepLines/>
        <w:tabs>
          <w:tab w:val="left" w:pos="0"/>
          <w:tab w:val="left" w:pos="720"/>
          <w:tab w:val="decimal" w:pos="7920"/>
        </w:tabs>
        <w:suppressAutoHyphens/>
        <w:rPr>
          <w:sz w:val="18"/>
          <w:lang w:val="fr-FR"/>
        </w:rPr>
      </w:pPr>
      <w:r>
        <w:rPr>
          <w:sz w:val="18"/>
          <w:lang w:val="fr-FR"/>
        </w:rPr>
        <w:tab/>
      </w:r>
      <w:r w:rsidRPr="00D9269C">
        <w:rPr>
          <w:sz w:val="18"/>
          <w:lang w:val="fr-FR"/>
        </w:rPr>
        <w:t xml:space="preserve">The wine is fresh and vivid, with notes of citrus, green apple, and a hint of chalky minerality. It's a wine </w:t>
      </w:r>
    </w:p>
    <w:p w14:paraId="1C6D99A1" w14:textId="77777777" w:rsidR="00D9269C" w:rsidRDefault="00D9269C" w:rsidP="00D9269C">
      <w:pPr>
        <w:keepLines/>
        <w:tabs>
          <w:tab w:val="left" w:pos="0"/>
          <w:tab w:val="left" w:pos="720"/>
          <w:tab w:val="decimal" w:pos="7920"/>
        </w:tabs>
        <w:suppressAutoHyphens/>
        <w:rPr>
          <w:sz w:val="18"/>
          <w:lang w:val="fr-FR"/>
        </w:rPr>
      </w:pPr>
      <w:r>
        <w:rPr>
          <w:sz w:val="18"/>
          <w:lang w:val="fr-FR"/>
        </w:rPr>
        <w:tab/>
      </w:r>
      <w:r w:rsidRPr="00D9269C">
        <w:rPr>
          <w:sz w:val="18"/>
          <w:lang w:val="fr-FR"/>
        </w:rPr>
        <w:t xml:space="preserve">of remarkable purity and precision, showing the class and refinement that Leflaive is known for. A wine </w:t>
      </w:r>
    </w:p>
    <w:p w14:paraId="12CD094E" w14:textId="33AB87B0" w:rsidR="00D9269C" w:rsidRPr="00D9269C" w:rsidRDefault="00D9269C" w:rsidP="00D9269C">
      <w:pPr>
        <w:keepLines/>
        <w:tabs>
          <w:tab w:val="left" w:pos="0"/>
          <w:tab w:val="left" w:pos="720"/>
          <w:tab w:val="decimal" w:pos="7920"/>
        </w:tabs>
        <w:suppressAutoHyphens/>
        <w:rPr>
          <w:i/>
          <w:sz w:val="14"/>
          <w:szCs w:val="14"/>
          <w:lang w:val="fr-FR"/>
        </w:rPr>
      </w:pPr>
      <w:r>
        <w:rPr>
          <w:sz w:val="18"/>
          <w:lang w:val="fr-FR"/>
        </w:rPr>
        <w:tab/>
      </w:r>
      <w:r w:rsidRPr="00D9269C">
        <w:rPr>
          <w:sz w:val="18"/>
          <w:lang w:val="fr-FR"/>
        </w:rPr>
        <w:t>that is as refreshing as it is complex."</w:t>
      </w:r>
      <w:r>
        <w:rPr>
          <w:sz w:val="18"/>
          <w:lang w:val="fr-FR"/>
        </w:rPr>
        <w:t xml:space="preserve"> </w:t>
      </w:r>
      <w:r w:rsidRPr="00D9269C">
        <w:rPr>
          <w:i/>
          <w:sz w:val="14"/>
          <w:szCs w:val="14"/>
          <w:lang w:val="fr-FR"/>
        </w:rPr>
        <w:t>Vinous, July 2023 – 91 points</w:t>
      </w:r>
    </w:p>
    <w:p w14:paraId="506F5061" w14:textId="3BFE7D29" w:rsidR="00D52080" w:rsidRPr="00A6300E" w:rsidRDefault="0099443A" w:rsidP="00D9269C">
      <w:pPr>
        <w:keepLines/>
        <w:tabs>
          <w:tab w:val="left" w:pos="0"/>
          <w:tab w:val="left" w:pos="720"/>
          <w:tab w:val="decimal" w:pos="7920"/>
        </w:tabs>
        <w:suppressAutoHyphens/>
        <w:rPr>
          <w:sz w:val="20"/>
        </w:rPr>
      </w:pPr>
      <w:r w:rsidRPr="006524A2">
        <w:rPr>
          <w:sz w:val="20"/>
          <w:lang w:val="fr-FR"/>
        </w:rPr>
        <w:t>2</w:t>
      </w:r>
      <w:r w:rsidR="00D52080" w:rsidRPr="006524A2">
        <w:rPr>
          <w:sz w:val="20"/>
        </w:rPr>
        <w:t>04</w:t>
      </w:r>
      <w:r w:rsidR="00D52080" w:rsidRPr="00A6300E">
        <w:rPr>
          <w:b/>
          <w:sz w:val="20"/>
        </w:rPr>
        <w:tab/>
        <w:t>Pouilly-Fu</w:t>
      </w:r>
      <w:r w:rsidR="00ED354B" w:rsidRPr="00A6300E">
        <w:rPr>
          <w:b/>
          <w:sz w:val="20"/>
        </w:rPr>
        <w:t xml:space="preserve">issé, </w:t>
      </w:r>
      <w:r w:rsidR="00EC49DB">
        <w:rPr>
          <w:b/>
          <w:sz w:val="20"/>
          <w:lang w:val="en"/>
        </w:rPr>
        <w:t>Cuv</w:t>
      </w:r>
      <w:r w:rsidR="00B66CDD">
        <w:rPr>
          <w:b/>
          <w:sz w:val="20"/>
          <w:lang w:val="en"/>
        </w:rPr>
        <w:t>é</w:t>
      </w:r>
      <w:r w:rsidR="00EC49DB">
        <w:rPr>
          <w:b/>
          <w:sz w:val="20"/>
          <w:lang w:val="en"/>
        </w:rPr>
        <w:t>e Classique</w:t>
      </w:r>
      <w:r w:rsidR="00C40DD8" w:rsidRPr="00A6300E">
        <w:rPr>
          <w:b/>
          <w:sz w:val="20"/>
          <w:lang w:val="en"/>
        </w:rPr>
        <w:t>,</w:t>
      </w:r>
      <w:r w:rsidR="00075CBF" w:rsidRPr="00A6300E">
        <w:rPr>
          <w:b/>
          <w:sz w:val="20"/>
          <w:lang w:val="en"/>
        </w:rPr>
        <w:t xml:space="preserve"> Maison Auvigue</w:t>
      </w:r>
      <w:r w:rsidR="006B7C67">
        <w:rPr>
          <w:b/>
          <w:sz w:val="20"/>
          <w:lang w:val="en"/>
        </w:rPr>
        <w:t>,</w:t>
      </w:r>
      <w:r w:rsidR="00075CBF" w:rsidRPr="00A6300E">
        <w:rPr>
          <w:b/>
          <w:sz w:val="20"/>
          <w:lang w:val="en"/>
        </w:rPr>
        <w:t xml:space="preserve"> 20</w:t>
      </w:r>
      <w:r w:rsidR="00EC49DB">
        <w:rPr>
          <w:b/>
          <w:sz w:val="20"/>
          <w:lang w:val="en"/>
        </w:rPr>
        <w:t>2</w:t>
      </w:r>
      <w:r w:rsidR="00B66CDD">
        <w:rPr>
          <w:b/>
          <w:sz w:val="20"/>
          <w:lang w:val="en"/>
        </w:rPr>
        <w:t>2</w:t>
      </w:r>
      <w:r w:rsidR="00185D09" w:rsidRPr="00A6300E">
        <w:rPr>
          <w:sz w:val="20"/>
          <w:lang w:val="en"/>
        </w:rPr>
        <w:t xml:space="preserve"> </w:t>
      </w:r>
      <w:r w:rsidR="00185D09" w:rsidRPr="00A6300E">
        <w:rPr>
          <w:sz w:val="14"/>
          <w:szCs w:val="14"/>
        </w:rPr>
        <w:t>Suitable for Vegans</w:t>
      </w:r>
      <w:r w:rsidR="00D52080" w:rsidRPr="00A6300E">
        <w:rPr>
          <w:sz w:val="20"/>
        </w:rPr>
        <w:tab/>
      </w:r>
      <w:r w:rsidR="005D777C">
        <w:rPr>
          <w:sz w:val="20"/>
        </w:rPr>
        <w:t>91</w:t>
      </w:r>
      <w:r w:rsidR="008861B5" w:rsidRPr="00A6300E">
        <w:rPr>
          <w:sz w:val="20"/>
        </w:rPr>
        <w:t>.00</w:t>
      </w:r>
    </w:p>
    <w:p w14:paraId="67B47DE5" w14:textId="77777777" w:rsidR="005A1CE0" w:rsidRDefault="00D52080" w:rsidP="005A1CE0">
      <w:pPr>
        <w:rPr>
          <w:sz w:val="18"/>
          <w:szCs w:val="18"/>
          <w:lang w:val="en"/>
        </w:rPr>
      </w:pPr>
      <w:r w:rsidRPr="00A6300E">
        <w:rPr>
          <w:sz w:val="18"/>
          <w:szCs w:val="18"/>
          <w:lang w:val="fr-FR"/>
        </w:rPr>
        <w:tab/>
      </w:r>
      <w:r w:rsidR="006230C0" w:rsidRPr="00A6300E">
        <w:rPr>
          <w:sz w:val="18"/>
          <w:szCs w:val="18"/>
          <w:lang w:val="en"/>
        </w:rPr>
        <w:t>Auvigue family are well-known winemakers in the M</w:t>
      </w:r>
      <w:r w:rsidR="00212DA6" w:rsidRPr="00A6300E">
        <w:rPr>
          <w:sz w:val="18"/>
          <w:szCs w:val="18"/>
          <w:lang w:val="en"/>
        </w:rPr>
        <w:t>â</w:t>
      </w:r>
      <w:r w:rsidR="006230C0" w:rsidRPr="00A6300E">
        <w:rPr>
          <w:sz w:val="18"/>
          <w:szCs w:val="18"/>
          <w:lang w:val="en"/>
        </w:rPr>
        <w:t>connais region. Their Pouilly-Fuissé</w:t>
      </w:r>
      <w:r w:rsidR="005A1CE0">
        <w:rPr>
          <w:sz w:val="18"/>
          <w:szCs w:val="18"/>
          <w:lang w:val="en"/>
        </w:rPr>
        <w:t xml:space="preserve"> </w:t>
      </w:r>
      <w:r w:rsidR="006230C0" w:rsidRPr="00A6300E">
        <w:rPr>
          <w:sz w:val="18"/>
          <w:szCs w:val="18"/>
          <w:lang w:val="en"/>
        </w:rPr>
        <w:t xml:space="preserve">is a classic </w:t>
      </w:r>
    </w:p>
    <w:p w14:paraId="397DE1B4" w14:textId="77777777" w:rsidR="005A1CE0" w:rsidRDefault="006230C0" w:rsidP="006230C0">
      <w:pPr>
        <w:ind w:firstLine="720"/>
        <w:rPr>
          <w:sz w:val="18"/>
          <w:szCs w:val="18"/>
          <w:lang w:val="en"/>
        </w:rPr>
      </w:pPr>
      <w:r w:rsidRPr="00A6300E">
        <w:rPr>
          <w:sz w:val="18"/>
          <w:szCs w:val="18"/>
          <w:lang w:val="en"/>
        </w:rPr>
        <w:t xml:space="preserve">representative of the appellation, made from the fruit of their old vineyard Moulin du Pont. Fresh-textured, </w:t>
      </w:r>
    </w:p>
    <w:p w14:paraId="53CB3288" w14:textId="6B39CE5E" w:rsidR="006230C0" w:rsidRPr="00A6300E" w:rsidRDefault="006230C0" w:rsidP="006230C0">
      <w:pPr>
        <w:ind w:firstLine="720"/>
        <w:rPr>
          <w:sz w:val="18"/>
          <w:szCs w:val="18"/>
          <w:lang w:val="en"/>
        </w:rPr>
      </w:pPr>
      <w:r w:rsidRPr="00A6300E">
        <w:rPr>
          <w:sz w:val="18"/>
          <w:szCs w:val="18"/>
          <w:lang w:val="en"/>
        </w:rPr>
        <w:t>complex and expressive, this wine offers layers of weighty orchard fruit flavour, hints of spice and balanced acidity.</w:t>
      </w:r>
    </w:p>
    <w:p w14:paraId="1E5DC305" w14:textId="77777777" w:rsidR="009C38CE" w:rsidRPr="009C38CE" w:rsidRDefault="009C38CE" w:rsidP="00BE2FD3">
      <w:pPr>
        <w:tabs>
          <w:tab w:val="left" w:pos="720"/>
          <w:tab w:val="decimal" w:pos="7920"/>
        </w:tabs>
        <w:jc w:val="center"/>
        <w:rPr>
          <w:b/>
          <w:sz w:val="4"/>
          <w:szCs w:val="4"/>
        </w:rPr>
      </w:pPr>
    </w:p>
    <w:p w14:paraId="355E5AFB" w14:textId="4AA7B1D3" w:rsidR="00BE2FD3" w:rsidRPr="00A6300E" w:rsidRDefault="00BE2FD3" w:rsidP="00BE2FD3">
      <w:pPr>
        <w:tabs>
          <w:tab w:val="left" w:pos="720"/>
          <w:tab w:val="decimal" w:pos="7920"/>
        </w:tabs>
        <w:jc w:val="center"/>
        <w:rPr>
          <w:b/>
        </w:rPr>
      </w:pPr>
      <w:r w:rsidRPr="00A6300E">
        <w:rPr>
          <w:b/>
        </w:rPr>
        <w:t>Chablis</w:t>
      </w:r>
    </w:p>
    <w:p w14:paraId="7FD52546" w14:textId="77777777" w:rsidR="00BE2FD3" w:rsidRPr="00B005A5" w:rsidRDefault="00BE2FD3" w:rsidP="00BE2FD3">
      <w:pPr>
        <w:pStyle w:val="BalloonText"/>
        <w:rPr>
          <w:rFonts w:ascii="Times New Roman" w:hAnsi="Times New Roman" w:cs="Times New Roman"/>
          <w:sz w:val="6"/>
          <w:szCs w:val="6"/>
        </w:rPr>
      </w:pPr>
    </w:p>
    <w:p w14:paraId="2F03E352" w14:textId="77777777" w:rsidR="00BE2FD3" w:rsidRPr="00A6300E" w:rsidRDefault="00BE2FD3" w:rsidP="00BE2FD3">
      <w:pPr>
        <w:tabs>
          <w:tab w:val="left" w:pos="720"/>
          <w:tab w:val="decimal" w:pos="7920"/>
        </w:tabs>
        <w:rPr>
          <w:sz w:val="18"/>
        </w:rPr>
      </w:pPr>
      <w:r w:rsidRPr="00A6300E">
        <w:rPr>
          <w:sz w:val="18"/>
        </w:rPr>
        <w:tab/>
        <w:t xml:space="preserve">Isolated halfway between Beaune and Paris, barely 30 kilometres from the southernmost </w:t>
      </w:r>
      <w:r w:rsidRPr="00A6300E">
        <w:rPr>
          <w:sz w:val="18"/>
        </w:rPr>
        <w:tab/>
        <w:t xml:space="preserve">vineyard of Champagne, </w:t>
      </w:r>
    </w:p>
    <w:p w14:paraId="4334820D" w14:textId="77777777" w:rsidR="00BE2FD3" w:rsidRPr="00A6300E" w:rsidRDefault="00BE2FD3" w:rsidP="00BE2FD3">
      <w:pPr>
        <w:tabs>
          <w:tab w:val="left" w:pos="720"/>
          <w:tab w:val="decimal" w:pos="7920"/>
        </w:tabs>
        <w:rPr>
          <w:sz w:val="18"/>
        </w:rPr>
      </w:pPr>
      <w:r w:rsidRPr="00A6300E">
        <w:rPr>
          <w:sz w:val="18"/>
        </w:rPr>
        <w:tab/>
        <w:t>but 100 kilometres from the rest of Burgundy.</w:t>
      </w:r>
      <w:r w:rsidR="008D4C34" w:rsidRPr="00A6300E">
        <w:rPr>
          <w:sz w:val="18"/>
        </w:rPr>
        <w:t xml:space="preserve"> </w:t>
      </w:r>
      <w:r w:rsidRPr="00A6300E">
        <w:rPr>
          <w:sz w:val="18"/>
        </w:rPr>
        <w:t xml:space="preserve">This area has a semi-continental climate </w:t>
      </w:r>
      <w:r w:rsidRPr="00A6300E">
        <w:rPr>
          <w:sz w:val="18"/>
        </w:rPr>
        <w:tab/>
        <w:t xml:space="preserve">with minimal Atlantic </w:t>
      </w:r>
    </w:p>
    <w:p w14:paraId="506E0E94" w14:textId="77777777" w:rsidR="00BE2FD3" w:rsidRPr="00A6300E" w:rsidRDefault="00BE2FD3" w:rsidP="00BE2FD3">
      <w:pPr>
        <w:tabs>
          <w:tab w:val="left" w:pos="720"/>
          <w:tab w:val="decimal" w:pos="7920"/>
        </w:tabs>
        <w:rPr>
          <w:i/>
          <w:sz w:val="18"/>
        </w:rPr>
      </w:pPr>
      <w:r w:rsidRPr="00A6300E">
        <w:rPr>
          <w:sz w:val="18"/>
        </w:rPr>
        <w:tab/>
        <w:t xml:space="preserve">influence, which result in a long, cold  winter, a humid spring and a fairly hot, very sunny summer. All </w:t>
      </w:r>
      <w:r w:rsidR="002A7602" w:rsidRPr="00A6300E">
        <w:rPr>
          <w:i/>
          <w:sz w:val="18"/>
        </w:rPr>
        <w:t>G</w:t>
      </w:r>
      <w:r w:rsidRPr="00A6300E">
        <w:rPr>
          <w:i/>
          <w:sz w:val="18"/>
        </w:rPr>
        <w:t xml:space="preserve">rand Crû </w:t>
      </w:r>
    </w:p>
    <w:p w14:paraId="29322626" w14:textId="77777777" w:rsidR="002A7602" w:rsidRPr="00A6300E" w:rsidRDefault="00BE2FD3" w:rsidP="00BE2FD3">
      <w:pPr>
        <w:tabs>
          <w:tab w:val="left" w:pos="720"/>
          <w:tab w:val="decimal" w:pos="7920"/>
        </w:tabs>
        <w:rPr>
          <w:sz w:val="18"/>
        </w:rPr>
      </w:pPr>
      <w:r w:rsidRPr="00A6300E">
        <w:rPr>
          <w:i/>
          <w:sz w:val="18"/>
        </w:rPr>
        <w:tab/>
      </w:r>
      <w:r w:rsidRPr="00A6300E">
        <w:rPr>
          <w:sz w:val="18"/>
        </w:rPr>
        <w:t xml:space="preserve">are located on one stretch of southwest-facing slopes just north of </w:t>
      </w:r>
      <w:r w:rsidRPr="00A6300E">
        <w:rPr>
          <w:sz w:val="18"/>
        </w:rPr>
        <w:tab/>
        <w:t xml:space="preserve">Chablis itself, where the vineyard are at a </w:t>
      </w:r>
    </w:p>
    <w:p w14:paraId="03EE463E" w14:textId="77777777" w:rsidR="002A7602" w:rsidRPr="00A6300E" w:rsidRDefault="002A7602" w:rsidP="002A7602">
      <w:pPr>
        <w:tabs>
          <w:tab w:val="left" w:pos="720"/>
          <w:tab w:val="decimal" w:pos="7920"/>
        </w:tabs>
        <w:ind w:left="720" w:hanging="720"/>
        <w:rPr>
          <w:i/>
          <w:sz w:val="18"/>
        </w:rPr>
      </w:pPr>
      <w:r w:rsidRPr="00A6300E">
        <w:rPr>
          <w:sz w:val="18"/>
        </w:rPr>
        <w:tab/>
      </w:r>
      <w:r w:rsidR="00BE2FD3" w:rsidRPr="00A6300E">
        <w:rPr>
          <w:sz w:val="18"/>
        </w:rPr>
        <w:t xml:space="preserve">height of </w:t>
      </w:r>
      <w:r w:rsidRPr="00A6300E">
        <w:rPr>
          <w:sz w:val="18"/>
        </w:rPr>
        <w:t xml:space="preserve"> </w:t>
      </w:r>
      <w:r w:rsidR="00BE2FD3" w:rsidRPr="00A6300E">
        <w:rPr>
          <w:sz w:val="18"/>
        </w:rPr>
        <w:t xml:space="preserve">between 150-200 metres. Apart from the southwest-facing </w:t>
      </w:r>
      <w:r w:rsidR="00BE2FD3" w:rsidRPr="00A6300E">
        <w:rPr>
          <w:sz w:val="18"/>
        </w:rPr>
        <w:tab/>
        <w:t>slopes of “</w:t>
      </w:r>
      <w:r w:rsidR="00BE2FD3" w:rsidRPr="00A6300E">
        <w:rPr>
          <w:i/>
          <w:sz w:val="18"/>
        </w:rPr>
        <w:t>Fourchaume</w:t>
      </w:r>
      <w:r w:rsidR="00BE2FD3" w:rsidRPr="00A6300E">
        <w:rPr>
          <w:sz w:val="18"/>
        </w:rPr>
        <w:t xml:space="preserve">” and </w:t>
      </w:r>
      <w:r w:rsidR="00BE2FD3" w:rsidRPr="00A6300E">
        <w:rPr>
          <w:i/>
          <w:sz w:val="18"/>
        </w:rPr>
        <w:t xml:space="preserve">“Montée De </w:t>
      </w:r>
    </w:p>
    <w:p w14:paraId="6709621B" w14:textId="77777777" w:rsidR="00BE2FD3" w:rsidRDefault="002A7602" w:rsidP="009A1E52">
      <w:pPr>
        <w:tabs>
          <w:tab w:val="left" w:pos="720"/>
          <w:tab w:val="decimal" w:pos="7920"/>
        </w:tabs>
        <w:ind w:left="720" w:hanging="720"/>
        <w:rPr>
          <w:i/>
          <w:iCs/>
          <w:sz w:val="18"/>
        </w:rPr>
      </w:pPr>
      <w:r w:rsidRPr="00A6300E">
        <w:rPr>
          <w:i/>
          <w:sz w:val="18"/>
        </w:rPr>
        <w:tab/>
      </w:r>
      <w:r w:rsidR="00BE2FD3" w:rsidRPr="00A6300E">
        <w:rPr>
          <w:i/>
          <w:sz w:val="18"/>
        </w:rPr>
        <w:t>Tonerre</w:t>
      </w:r>
      <w:r w:rsidR="00BE2FD3" w:rsidRPr="00A6300E">
        <w:rPr>
          <w:sz w:val="18"/>
        </w:rPr>
        <w:t xml:space="preserve">”, the Premier </w:t>
      </w:r>
      <w:r w:rsidRPr="00A6300E">
        <w:rPr>
          <w:sz w:val="18"/>
        </w:rPr>
        <w:t xml:space="preserve"> </w:t>
      </w:r>
      <w:r w:rsidR="00BE2FD3" w:rsidRPr="00A6300E">
        <w:rPr>
          <w:sz w:val="18"/>
        </w:rPr>
        <w:t xml:space="preserve">Crû slopes face southeast. </w:t>
      </w:r>
      <w:r w:rsidR="009A1E52" w:rsidRPr="00A6300E">
        <w:rPr>
          <w:i/>
          <w:iCs/>
          <w:sz w:val="18"/>
        </w:rPr>
        <w:t>All the wines in this section are 100% Chardonnay</w:t>
      </w:r>
    </w:p>
    <w:p w14:paraId="6E059EBE" w14:textId="77777777" w:rsidR="009A1E52" w:rsidRPr="00B005A5" w:rsidRDefault="009A1E52" w:rsidP="009A1E52">
      <w:pPr>
        <w:tabs>
          <w:tab w:val="left" w:pos="720"/>
          <w:tab w:val="decimal" w:pos="7920"/>
        </w:tabs>
        <w:ind w:left="720" w:hanging="720"/>
        <w:rPr>
          <w:sz w:val="6"/>
          <w:szCs w:val="6"/>
        </w:rPr>
      </w:pPr>
    </w:p>
    <w:p w14:paraId="68A7BF4E" w14:textId="5F4F1402" w:rsidR="00BE2FD3" w:rsidRPr="00A6300E" w:rsidRDefault="00BE2FD3" w:rsidP="008A434E">
      <w:pPr>
        <w:tabs>
          <w:tab w:val="left" w:pos="720"/>
          <w:tab w:val="decimal" w:pos="7921"/>
        </w:tabs>
        <w:rPr>
          <w:sz w:val="20"/>
        </w:rPr>
      </w:pPr>
      <w:r w:rsidRPr="00A6300E">
        <w:rPr>
          <w:sz w:val="20"/>
        </w:rPr>
        <w:t>200</w:t>
      </w:r>
      <w:r w:rsidRPr="00A6300E">
        <w:rPr>
          <w:sz w:val="20"/>
        </w:rPr>
        <w:tab/>
      </w:r>
      <w:r w:rsidRPr="00A6300E">
        <w:rPr>
          <w:b/>
          <w:sz w:val="20"/>
        </w:rPr>
        <w:t xml:space="preserve">Petit Chablis, </w:t>
      </w:r>
      <w:r w:rsidR="00FD6A62">
        <w:rPr>
          <w:b/>
          <w:sz w:val="20"/>
        </w:rPr>
        <w:t xml:space="preserve">Domaine </w:t>
      </w:r>
      <w:r w:rsidR="00A91E7C">
        <w:rPr>
          <w:b/>
          <w:sz w:val="20"/>
        </w:rPr>
        <w:t>Jean-Marc Brocard</w:t>
      </w:r>
      <w:r w:rsidRPr="00A6300E">
        <w:rPr>
          <w:b/>
          <w:sz w:val="20"/>
        </w:rPr>
        <w:t xml:space="preserve">, </w:t>
      </w:r>
      <w:r w:rsidR="008751AD">
        <w:rPr>
          <w:b/>
          <w:sz w:val="20"/>
        </w:rPr>
        <w:t>20</w:t>
      </w:r>
      <w:r w:rsidR="00687A8B">
        <w:rPr>
          <w:b/>
          <w:sz w:val="20"/>
        </w:rPr>
        <w:t>2</w:t>
      </w:r>
      <w:r w:rsidR="00F02596">
        <w:rPr>
          <w:b/>
          <w:sz w:val="20"/>
        </w:rPr>
        <w:t>3</w:t>
      </w:r>
      <w:r w:rsidRPr="00A6300E">
        <w:rPr>
          <w:sz w:val="20"/>
        </w:rPr>
        <w:t xml:space="preserve"> </w:t>
      </w:r>
      <w:r w:rsidRPr="00A6300E">
        <w:rPr>
          <w:sz w:val="14"/>
          <w:szCs w:val="14"/>
        </w:rPr>
        <w:t>Organic, Suitable for Vegans</w:t>
      </w:r>
      <w:r w:rsidR="00275BA5">
        <w:rPr>
          <w:sz w:val="20"/>
        </w:rPr>
        <w:tab/>
        <w:t>68</w:t>
      </w:r>
      <w:r w:rsidR="00540204" w:rsidRPr="00A6300E">
        <w:rPr>
          <w:sz w:val="20"/>
        </w:rPr>
        <w:t>.</w:t>
      </w:r>
      <w:r w:rsidR="001F5C13" w:rsidRPr="00A6300E">
        <w:rPr>
          <w:sz w:val="20"/>
        </w:rPr>
        <w:t>0</w:t>
      </w:r>
      <w:r w:rsidR="00540204" w:rsidRPr="00A6300E">
        <w:rPr>
          <w:sz w:val="20"/>
        </w:rPr>
        <w:t>0</w:t>
      </w:r>
    </w:p>
    <w:p w14:paraId="30A443E3" w14:textId="77777777" w:rsidR="00F02596" w:rsidRDefault="00B005A5" w:rsidP="00A91E7C">
      <w:pPr>
        <w:tabs>
          <w:tab w:val="left" w:pos="720"/>
          <w:tab w:val="decimal" w:pos="7921"/>
        </w:tabs>
        <w:rPr>
          <w:sz w:val="18"/>
          <w:szCs w:val="18"/>
        </w:rPr>
      </w:pPr>
      <w:r>
        <w:rPr>
          <w:sz w:val="18"/>
          <w:szCs w:val="18"/>
        </w:rPr>
        <w:tab/>
      </w:r>
      <w:r w:rsidR="00A91E7C" w:rsidRPr="00A91E7C">
        <w:rPr>
          <w:sz w:val="18"/>
          <w:szCs w:val="18"/>
        </w:rPr>
        <w:t xml:space="preserve">The appellation is the fruitiest of the Chablis wines, producing a fresh and pleasurable expression </w:t>
      </w:r>
      <w:r w:rsidR="00F02596">
        <w:rPr>
          <w:sz w:val="18"/>
          <w:szCs w:val="18"/>
        </w:rPr>
        <w:tab/>
      </w:r>
      <w:r w:rsidR="00A91E7C" w:rsidRPr="00A91E7C">
        <w:rPr>
          <w:sz w:val="18"/>
          <w:szCs w:val="18"/>
        </w:rPr>
        <w:t xml:space="preserve">of </w:t>
      </w:r>
    </w:p>
    <w:p w14:paraId="2C945192" w14:textId="77777777" w:rsidR="00D9269C" w:rsidRDefault="00F02596" w:rsidP="00A91E7C">
      <w:pPr>
        <w:tabs>
          <w:tab w:val="left" w:pos="720"/>
          <w:tab w:val="decimal" w:pos="7921"/>
        </w:tabs>
        <w:rPr>
          <w:sz w:val="18"/>
          <w:szCs w:val="18"/>
        </w:rPr>
      </w:pPr>
      <w:r>
        <w:rPr>
          <w:sz w:val="18"/>
          <w:szCs w:val="18"/>
        </w:rPr>
        <w:tab/>
      </w:r>
      <w:r w:rsidR="00D9269C">
        <w:rPr>
          <w:sz w:val="18"/>
          <w:szCs w:val="18"/>
        </w:rPr>
        <w:t>Chardonnay</w:t>
      </w:r>
      <w:r w:rsidR="00A91E7C" w:rsidRPr="00A91E7C">
        <w:rPr>
          <w:sz w:val="18"/>
          <w:szCs w:val="18"/>
        </w:rPr>
        <w:t xml:space="preserve">. Jean-Marc produces one of the best examples of Petit Chablis to rival many </w:t>
      </w:r>
      <w:r>
        <w:rPr>
          <w:sz w:val="18"/>
          <w:szCs w:val="18"/>
        </w:rPr>
        <w:tab/>
      </w:r>
      <w:r w:rsidR="00A91E7C" w:rsidRPr="00A91E7C">
        <w:rPr>
          <w:sz w:val="18"/>
          <w:szCs w:val="18"/>
        </w:rPr>
        <w:t xml:space="preserve">Chablis AOC. </w:t>
      </w:r>
    </w:p>
    <w:p w14:paraId="0C17D010" w14:textId="085E6242" w:rsidR="00A91E7C" w:rsidRDefault="00D9269C" w:rsidP="00A91E7C">
      <w:pPr>
        <w:tabs>
          <w:tab w:val="left" w:pos="720"/>
          <w:tab w:val="decimal" w:pos="7921"/>
        </w:tabs>
        <w:rPr>
          <w:sz w:val="18"/>
          <w:szCs w:val="18"/>
        </w:rPr>
      </w:pPr>
      <w:r>
        <w:rPr>
          <w:sz w:val="18"/>
          <w:szCs w:val="18"/>
        </w:rPr>
        <w:tab/>
      </w:r>
      <w:r w:rsidR="00A91E7C" w:rsidRPr="00A91E7C">
        <w:rPr>
          <w:sz w:val="18"/>
          <w:szCs w:val="18"/>
        </w:rPr>
        <w:t xml:space="preserve">Lime, passionfruit and grapefruit notes lead onto a clean and crisp palate with a wonderful </w:t>
      </w:r>
      <w:r w:rsidR="00F02596">
        <w:rPr>
          <w:sz w:val="18"/>
          <w:szCs w:val="18"/>
        </w:rPr>
        <w:tab/>
      </w:r>
      <w:r w:rsidR="00A91E7C" w:rsidRPr="00A91E7C">
        <w:rPr>
          <w:sz w:val="18"/>
          <w:szCs w:val="18"/>
        </w:rPr>
        <w:t>streak of mineral acidity.</w:t>
      </w:r>
    </w:p>
    <w:p w14:paraId="358814C5" w14:textId="0F69AF43" w:rsidR="00911953" w:rsidRPr="00911953" w:rsidRDefault="00911953" w:rsidP="00911953">
      <w:pPr>
        <w:tabs>
          <w:tab w:val="left" w:pos="720"/>
          <w:tab w:val="decimal" w:pos="7921"/>
        </w:tabs>
        <w:rPr>
          <w:sz w:val="20"/>
        </w:rPr>
      </w:pPr>
      <w:r w:rsidRPr="00911953">
        <w:rPr>
          <w:sz w:val="20"/>
        </w:rPr>
        <w:t>201</w:t>
      </w:r>
      <w:r w:rsidRPr="00911953">
        <w:rPr>
          <w:sz w:val="20"/>
        </w:rPr>
        <w:tab/>
      </w:r>
      <w:r w:rsidRPr="00911953">
        <w:rPr>
          <w:b/>
          <w:sz w:val="20"/>
        </w:rPr>
        <w:t>Chablis, Domaine Vincent Dampt, 202</w:t>
      </w:r>
      <w:r w:rsidR="00D9269C">
        <w:rPr>
          <w:b/>
          <w:sz w:val="20"/>
        </w:rPr>
        <w:t>4</w:t>
      </w:r>
      <w:r w:rsidR="006543F8">
        <w:rPr>
          <w:b/>
          <w:sz w:val="20"/>
        </w:rPr>
        <w:t xml:space="preserve"> </w:t>
      </w:r>
      <w:r w:rsidR="006543F8" w:rsidRPr="00911953">
        <w:rPr>
          <w:sz w:val="14"/>
          <w:szCs w:val="14"/>
        </w:rPr>
        <w:t>Organic, Suitable for Vegans</w:t>
      </w:r>
      <w:r w:rsidR="001D549F">
        <w:rPr>
          <w:sz w:val="20"/>
        </w:rPr>
        <w:tab/>
        <w:t>7</w:t>
      </w:r>
      <w:r w:rsidR="001C7ABF">
        <w:rPr>
          <w:sz w:val="20"/>
        </w:rPr>
        <w:t>3</w:t>
      </w:r>
      <w:r w:rsidRPr="00911953">
        <w:rPr>
          <w:sz w:val="20"/>
        </w:rPr>
        <w:t>.00</w:t>
      </w:r>
    </w:p>
    <w:p w14:paraId="2B486035" w14:textId="24976F71" w:rsidR="00911953" w:rsidRPr="00911953" w:rsidRDefault="00911953" w:rsidP="00911953">
      <w:pPr>
        <w:tabs>
          <w:tab w:val="left" w:pos="720"/>
          <w:tab w:val="decimal" w:pos="7921"/>
        </w:tabs>
        <w:rPr>
          <w:sz w:val="18"/>
          <w:szCs w:val="18"/>
        </w:rPr>
      </w:pPr>
      <w:r w:rsidRPr="00911953">
        <w:rPr>
          <w:sz w:val="20"/>
        </w:rPr>
        <w:tab/>
      </w:r>
      <w:r w:rsidRPr="00911953">
        <w:rPr>
          <w:sz w:val="20"/>
        </w:rPr>
        <w:tab/>
      </w:r>
      <w:r w:rsidRPr="00911953">
        <w:rPr>
          <w:sz w:val="18"/>
          <w:szCs w:val="18"/>
        </w:rPr>
        <w:t xml:space="preserve">An elegant wine with a very approachable style, classic Chablis character of clean flinty minerality </w:t>
      </w:r>
    </w:p>
    <w:p w14:paraId="2EA68540" w14:textId="77777777" w:rsidR="00911953" w:rsidRDefault="00911953" w:rsidP="00911953">
      <w:pPr>
        <w:tabs>
          <w:tab w:val="left" w:pos="720"/>
          <w:tab w:val="decimal" w:pos="7921"/>
        </w:tabs>
        <w:rPr>
          <w:sz w:val="18"/>
          <w:szCs w:val="18"/>
        </w:rPr>
      </w:pPr>
      <w:r w:rsidRPr="00911953">
        <w:rPr>
          <w:sz w:val="18"/>
          <w:szCs w:val="18"/>
        </w:rPr>
        <w:tab/>
        <w:t xml:space="preserve">balanced by soft, creamy fruit. Winemaker Vincent Dampt is considered as one of Chablis' rising </w:t>
      </w:r>
      <w:r w:rsidRPr="00911953">
        <w:rPr>
          <w:sz w:val="18"/>
          <w:szCs w:val="18"/>
        </w:rPr>
        <w:tab/>
        <w:t xml:space="preserve">stars, </w:t>
      </w:r>
    </w:p>
    <w:p w14:paraId="68BC7ABB" w14:textId="4552B593" w:rsidR="00911953" w:rsidRPr="00911953" w:rsidRDefault="00911953" w:rsidP="00911953">
      <w:pPr>
        <w:tabs>
          <w:tab w:val="left" w:pos="720"/>
          <w:tab w:val="decimal" w:pos="7921"/>
        </w:tabs>
        <w:rPr>
          <w:sz w:val="18"/>
          <w:szCs w:val="18"/>
        </w:rPr>
      </w:pPr>
      <w:r>
        <w:rPr>
          <w:sz w:val="18"/>
          <w:szCs w:val="18"/>
        </w:rPr>
        <w:tab/>
      </w:r>
      <w:r w:rsidRPr="00911953">
        <w:rPr>
          <w:sz w:val="18"/>
          <w:szCs w:val="18"/>
        </w:rPr>
        <w:t>marrying the traditions of his forefathers with modern thinking to produce the best of both worlds.</w:t>
      </w:r>
    </w:p>
    <w:p w14:paraId="4E3C4724" w14:textId="21C86BDF" w:rsidR="00BE2FD3" w:rsidRPr="00A6300E" w:rsidRDefault="00BE2FD3" w:rsidP="00911953">
      <w:pPr>
        <w:tabs>
          <w:tab w:val="left" w:pos="720"/>
          <w:tab w:val="decimal" w:pos="7921"/>
        </w:tabs>
        <w:rPr>
          <w:sz w:val="20"/>
          <w:lang w:val="fr-FR"/>
        </w:rPr>
      </w:pPr>
      <w:r w:rsidRPr="00A6300E">
        <w:rPr>
          <w:sz w:val="20"/>
          <w:lang w:val="fr-FR"/>
        </w:rPr>
        <w:t>202</w:t>
      </w:r>
      <w:r w:rsidRPr="00A6300E">
        <w:rPr>
          <w:sz w:val="20"/>
          <w:lang w:val="fr-FR"/>
        </w:rPr>
        <w:tab/>
      </w:r>
      <w:r w:rsidRPr="00A6300E">
        <w:rPr>
          <w:b/>
          <w:sz w:val="20"/>
          <w:lang w:val="fr-FR"/>
        </w:rPr>
        <w:t>Chablis</w:t>
      </w:r>
      <w:r w:rsidR="00BC72F2" w:rsidRPr="00A6300E">
        <w:rPr>
          <w:b/>
          <w:sz w:val="20"/>
          <w:lang w:val="fr-FR"/>
        </w:rPr>
        <w:t>, ‘</w:t>
      </w:r>
      <w:r w:rsidR="00BC72F2" w:rsidRPr="00A6300E">
        <w:rPr>
          <w:b/>
          <w:sz w:val="20"/>
          <w:lang w:eastAsia="en-US"/>
        </w:rPr>
        <w:t xml:space="preserve">Vaillons’, </w:t>
      </w:r>
      <w:r w:rsidR="00BC72F2" w:rsidRPr="00A6300E">
        <w:rPr>
          <w:b/>
          <w:sz w:val="20"/>
          <w:lang w:val="fr-FR"/>
        </w:rPr>
        <w:t>1</w:t>
      </w:r>
      <w:r w:rsidR="00BC72F2" w:rsidRPr="00A6300E">
        <w:rPr>
          <w:b/>
          <w:sz w:val="20"/>
          <w:vertAlign w:val="superscript"/>
          <w:lang w:val="fr-FR"/>
        </w:rPr>
        <w:t xml:space="preserve">er </w:t>
      </w:r>
      <w:r w:rsidRPr="00A6300E">
        <w:rPr>
          <w:b/>
          <w:sz w:val="20"/>
          <w:lang w:val="fr-FR"/>
        </w:rPr>
        <w:t xml:space="preserve">Crû, </w:t>
      </w:r>
      <w:r w:rsidR="00BC72F2" w:rsidRPr="00A6300E">
        <w:rPr>
          <w:b/>
          <w:sz w:val="20"/>
          <w:lang w:val="fr-FR"/>
        </w:rPr>
        <w:t>William Fèvre, 20</w:t>
      </w:r>
      <w:r w:rsidR="00E41B82">
        <w:rPr>
          <w:b/>
          <w:sz w:val="20"/>
          <w:lang w:val="fr-FR"/>
        </w:rPr>
        <w:t>2</w:t>
      </w:r>
      <w:r w:rsidR="009E0063">
        <w:rPr>
          <w:b/>
          <w:sz w:val="20"/>
          <w:lang w:val="fr-FR"/>
        </w:rPr>
        <w:t>3</w:t>
      </w:r>
      <w:r w:rsidRPr="00A6300E">
        <w:rPr>
          <w:sz w:val="20"/>
          <w:lang w:val="fr-FR"/>
        </w:rPr>
        <w:tab/>
      </w:r>
      <w:r w:rsidR="00481900">
        <w:rPr>
          <w:sz w:val="20"/>
          <w:lang w:val="fr-FR"/>
        </w:rPr>
        <w:t>1</w:t>
      </w:r>
      <w:r w:rsidR="00D602D6">
        <w:rPr>
          <w:sz w:val="20"/>
          <w:lang w:val="fr-FR"/>
        </w:rPr>
        <w:t>15</w:t>
      </w:r>
      <w:r w:rsidR="006002FF" w:rsidRPr="00A6300E">
        <w:rPr>
          <w:sz w:val="20"/>
          <w:lang w:val="fr-FR"/>
        </w:rPr>
        <w:t>.00</w:t>
      </w:r>
    </w:p>
    <w:p w14:paraId="7982015F" w14:textId="2DBE421E" w:rsidR="00A91E7C" w:rsidRDefault="00BC72F2" w:rsidP="00030998">
      <w:pPr>
        <w:autoSpaceDE w:val="0"/>
        <w:autoSpaceDN w:val="0"/>
        <w:adjustRightInd w:val="0"/>
        <w:rPr>
          <w:sz w:val="18"/>
          <w:szCs w:val="18"/>
          <w:lang w:val="fr-FR"/>
        </w:rPr>
      </w:pPr>
      <w:r w:rsidRPr="002762F1">
        <w:rPr>
          <w:sz w:val="18"/>
          <w:szCs w:val="18"/>
          <w:lang w:val="fr-FR"/>
        </w:rPr>
        <w:tab/>
      </w:r>
      <w:r w:rsidR="00A91E7C" w:rsidRPr="00A6300E">
        <w:rPr>
          <w:sz w:val="14"/>
          <w:szCs w:val="14"/>
          <w:lang w:val="fr-FR"/>
        </w:rPr>
        <w:t>Bio-dynamic</w:t>
      </w:r>
      <w:r w:rsidR="00A91E7C">
        <w:rPr>
          <w:sz w:val="14"/>
          <w:szCs w:val="14"/>
          <w:lang w:val="fr-FR"/>
        </w:rPr>
        <w:t>,</w:t>
      </w:r>
      <w:r w:rsidR="009E0063">
        <w:rPr>
          <w:sz w:val="14"/>
          <w:szCs w:val="14"/>
          <w:lang w:val="fr-FR"/>
        </w:rPr>
        <w:t xml:space="preserve"> Wine Advocate</w:t>
      </w:r>
      <w:r w:rsidR="00E41B82">
        <w:rPr>
          <w:sz w:val="14"/>
          <w:szCs w:val="14"/>
          <w:lang w:val="fr-FR"/>
        </w:rPr>
        <w:t xml:space="preserve"> </w:t>
      </w:r>
      <w:r w:rsidR="00A91E7C" w:rsidRPr="009C4F00">
        <w:rPr>
          <w:sz w:val="14"/>
          <w:szCs w:val="14"/>
          <w:lang w:val="fr-FR"/>
        </w:rPr>
        <w:t xml:space="preserve">– </w:t>
      </w:r>
      <w:r w:rsidR="00481900">
        <w:rPr>
          <w:sz w:val="14"/>
          <w:szCs w:val="14"/>
          <w:lang w:val="fr-FR"/>
        </w:rPr>
        <w:t>9</w:t>
      </w:r>
      <w:r w:rsidR="009E0063">
        <w:rPr>
          <w:sz w:val="14"/>
          <w:szCs w:val="14"/>
          <w:lang w:val="fr-FR"/>
        </w:rPr>
        <w:t>2</w:t>
      </w:r>
      <w:r w:rsidR="00A91E7C" w:rsidRPr="009C4F00">
        <w:rPr>
          <w:sz w:val="14"/>
          <w:szCs w:val="14"/>
          <w:lang w:val="fr-FR"/>
        </w:rPr>
        <w:t xml:space="preserve"> points</w:t>
      </w:r>
      <w:r w:rsidR="009E0063">
        <w:rPr>
          <w:sz w:val="14"/>
          <w:szCs w:val="14"/>
          <w:lang w:val="fr-FR"/>
        </w:rPr>
        <w:t>, James Suckling</w:t>
      </w:r>
      <w:r w:rsidR="00A91E7C">
        <w:rPr>
          <w:sz w:val="14"/>
          <w:szCs w:val="14"/>
          <w:lang w:val="fr-FR"/>
        </w:rPr>
        <w:t xml:space="preserve"> – 9</w:t>
      </w:r>
      <w:r w:rsidR="00481900">
        <w:rPr>
          <w:sz w:val="14"/>
          <w:szCs w:val="14"/>
          <w:lang w:val="fr-FR"/>
        </w:rPr>
        <w:t>3</w:t>
      </w:r>
      <w:r w:rsidR="00A91E7C">
        <w:rPr>
          <w:sz w:val="14"/>
          <w:szCs w:val="14"/>
          <w:lang w:val="fr-FR"/>
        </w:rPr>
        <w:t xml:space="preserve"> points, </w:t>
      </w:r>
      <w:r w:rsidR="00481900" w:rsidRPr="00481900">
        <w:rPr>
          <w:sz w:val="14"/>
          <w:szCs w:val="14"/>
          <w:lang w:val="fr-FR"/>
        </w:rPr>
        <w:t>Wine Advocate – 9</w:t>
      </w:r>
      <w:r w:rsidR="009E0063">
        <w:rPr>
          <w:sz w:val="14"/>
          <w:szCs w:val="14"/>
          <w:lang w:val="fr-FR"/>
        </w:rPr>
        <w:t>2</w:t>
      </w:r>
      <w:r w:rsidR="00481900" w:rsidRPr="00481900">
        <w:rPr>
          <w:sz w:val="14"/>
          <w:szCs w:val="14"/>
          <w:lang w:val="fr-FR"/>
        </w:rPr>
        <w:t xml:space="preserve"> points</w:t>
      </w:r>
    </w:p>
    <w:p w14:paraId="38D02ED4" w14:textId="228DCF3D" w:rsidR="009E0063" w:rsidRDefault="00E41B82" w:rsidP="009E0063">
      <w:pPr>
        <w:autoSpaceDE w:val="0"/>
        <w:autoSpaceDN w:val="0"/>
        <w:adjustRightInd w:val="0"/>
        <w:ind w:firstLine="720"/>
        <w:rPr>
          <w:sz w:val="18"/>
          <w:szCs w:val="18"/>
          <w:lang w:val="fr-FR"/>
        </w:rPr>
      </w:pPr>
      <w:r w:rsidRPr="00E41B82">
        <w:rPr>
          <w:sz w:val="18"/>
          <w:szCs w:val="18"/>
          <w:lang w:val="fr-FR"/>
        </w:rPr>
        <w:t>"</w:t>
      </w:r>
      <w:r w:rsidR="009E0063" w:rsidRPr="009E0063">
        <w:rPr>
          <w:sz w:val="18"/>
          <w:szCs w:val="18"/>
          <w:lang w:val="fr-FR"/>
        </w:rPr>
        <w:t xml:space="preserve">The 2023 Chablis “Vaillons” from Domaine William Fèvre is another absolutely classic expression </w:t>
      </w:r>
    </w:p>
    <w:p w14:paraId="367B272D" w14:textId="77777777" w:rsidR="009E0063" w:rsidRDefault="009E0063" w:rsidP="009E0063">
      <w:pPr>
        <w:autoSpaceDE w:val="0"/>
        <w:autoSpaceDN w:val="0"/>
        <w:adjustRightInd w:val="0"/>
        <w:ind w:firstLine="720"/>
        <w:rPr>
          <w:sz w:val="18"/>
          <w:szCs w:val="18"/>
          <w:lang w:val="fr-FR"/>
        </w:rPr>
      </w:pPr>
      <w:r w:rsidRPr="009E0063">
        <w:rPr>
          <w:sz w:val="18"/>
          <w:szCs w:val="18"/>
          <w:lang w:val="fr-FR"/>
        </w:rPr>
        <w:t xml:space="preserve">of this fine premier cru vineyard. The bouquet is bright and complex, wafting from the glass in a lovely </w:t>
      </w:r>
    </w:p>
    <w:p w14:paraId="227E99CC" w14:textId="77777777" w:rsidR="009E0063" w:rsidRDefault="009E0063" w:rsidP="009E0063">
      <w:pPr>
        <w:autoSpaceDE w:val="0"/>
        <w:autoSpaceDN w:val="0"/>
        <w:adjustRightInd w:val="0"/>
        <w:ind w:firstLine="720"/>
        <w:rPr>
          <w:sz w:val="18"/>
          <w:szCs w:val="18"/>
          <w:lang w:val="fr-FR"/>
        </w:rPr>
      </w:pPr>
      <w:r w:rsidRPr="009E0063">
        <w:rPr>
          <w:sz w:val="18"/>
          <w:szCs w:val="18"/>
          <w:lang w:val="fr-FR"/>
        </w:rPr>
        <w:t xml:space="preserve">mix of lemon, pink grapefruit, anise, citrus peel, chalky minerality, white flowers and a gentle topnote </w:t>
      </w:r>
    </w:p>
    <w:p w14:paraId="1B37C9DD" w14:textId="77777777" w:rsidR="009E0063" w:rsidRDefault="009E0063" w:rsidP="009E0063">
      <w:pPr>
        <w:autoSpaceDE w:val="0"/>
        <w:autoSpaceDN w:val="0"/>
        <w:adjustRightInd w:val="0"/>
        <w:ind w:firstLine="720"/>
        <w:rPr>
          <w:sz w:val="18"/>
          <w:szCs w:val="18"/>
          <w:lang w:val="fr-FR"/>
        </w:rPr>
      </w:pPr>
      <w:r w:rsidRPr="009E0063">
        <w:rPr>
          <w:sz w:val="18"/>
          <w:szCs w:val="18"/>
          <w:lang w:val="fr-FR"/>
        </w:rPr>
        <w:t xml:space="preserve">of beeswax. On the palate the wine is vibrant, full-bodied and focused, with a great core of fruit, lovely </w:t>
      </w:r>
    </w:p>
    <w:p w14:paraId="4DBEC03C" w14:textId="77777777" w:rsidR="009E0063" w:rsidRDefault="009E0063" w:rsidP="009E0063">
      <w:pPr>
        <w:autoSpaceDE w:val="0"/>
        <w:autoSpaceDN w:val="0"/>
        <w:adjustRightInd w:val="0"/>
        <w:ind w:firstLine="720"/>
        <w:rPr>
          <w:sz w:val="18"/>
          <w:szCs w:val="18"/>
          <w:lang w:val="fr-FR"/>
        </w:rPr>
      </w:pPr>
      <w:r w:rsidRPr="009E0063">
        <w:rPr>
          <w:sz w:val="18"/>
          <w:szCs w:val="18"/>
          <w:lang w:val="fr-FR"/>
        </w:rPr>
        <w:t>bounce and grip, seamless balance and a long, mineral-driven and complex finish. First class Vaillons!</w:t>
      </w:r>
      <w:r w:rsidR="00E41B82" w:rsidRPr="00E41B82">
        <w:rPr>
          <w:sz w:val="18"/>
          <w:szCs w:val="18"/>
          <w:lang w:val="fr-FR"/>
        </w:rPr>
        <w:t xml:space="preserve">"- </w:t>
      </w:r>
    </w:p>
    <w:p w14:paraId="6CBC0C7C" w14:textId="1C756A16" w:rsidR="002762F1" w:rsidRPr="00F626CE" w:rsidRDefault="009E0063" w:rsidP="009E0063">
      <w:pPr>
        <w:autoSpaceDE w:val="0"/>
        <w:autoSpaceDN w:val="0"/>
        <w:adjustRightInd w:val="0"/>
        <w:ind w:firstLine="720"/>
        <w:rPr>
          <w:sz w:val="18"/>
          <w:szCs w:val="18"/>
          <w:shd w:val="clear" w:color="auto" w:fill="FFFFFE"/>
        </w:rPr>
      </w:pPr>
      <w:r>
        <w:rPr>
          <w:i/>
          <w:sz w:val="14"/>
          <w:szCs w:val="14"/>
          <w:lang w:val="fr-FR"/>
        </w:rPr>
        <w:t>John Gilman, February 2025</w:t>
      </w:r>
      <w:r w:rsidR="00481900" w:rsidRPr="00481900">
        <w:rPr>
          <w:i/>
          <w:sz w:val="14"/>
          <w:szCs w:val="14"/>
          <w:lang w:val="fr-FR"/>
        </w:rPr>
        <w:t xml:space="preserve"> – 93 points</w:t>
      </w:r>
    </w:p>
    <w:p w14:paraId="0537EC3C" w14:textId="14E2217F" w:rsidR="00BE2FD3" w:rsidRPr="00A6300E" w:rsidRDefault="00BE2FD3" w:rsidP="002762F1">
      <w:pPr>
        <w:tabs>
          <w:tab w:val="left" w:pos="720"/>
          <w:tab w:val="decimal" w:pos="7921"/>
        </w:tabs>
        <w:autoSpaceDE w:val="0"/>
        <w:autoSpaceDN w:val="0"/>
        <w:adjustRightInd w:val="0"/>
        <w:rPr>
          <w:bCs/>
          <w:sz w:val="20"/>
          <w:lang w:val="fr-FR"/>
        </w:rPr>
      </w:pPr>
      <w:r w:rsidRPr="00A6300E">
        <w:rPr>
          <w:sz w:val="20"/>
          <w:lang w:val="fr-FR"/>
        </w:rPr>
        <w:t>203</w:t>
      </w:r>
      <w:r w:rsidRPr="00A6300E">
        <w:rPr>
          <w:sz w:val="20"/>
          <w:lang w:val="fr-FR"/>
        </w:rPr>
        <w:tab/>
      </w:r>
      <w:r w:rsidRPr="00A6300E">
        <w:rPr>
          <w:b/>
          <w:sz w:val="20"/>
          <w:lang w:val="fr-FR"/>
        </w:rPr>
        <w:t>Chablis</w:t>
      </w:r>
      <w:r w:rsidR="00BC72F2" w:rsidRPr="00A6300E">
        <w:rPr>
          <w:b/>
          <w:sz w:val="20"/>
          <w:lang w:val="fr-FR"/>
        </w:rPr>
        <w:t>, ‘</w:t>
      </w:r>
      <w:r w:rsidR="005011E6">
        <w:rPr>
          <w:b/>
          <w:sz w:val="20"/>
          <w:lang w:val="fr-FR"/>
        </w:rPr>
        <w:t>Les Preuses</w:t>
      </w:r>
      <w:r w:rsidR="00BC72F2" w:rsidRPr="00A6300E">
        <w:rPr>
          <w:b/>
          <w:sz w:val="20"/>
          <w:lang w:val="fr-FR"/>
        </w:rPr>
        <w:t>’,</w:t>
      </w:r>
      <w:r w:rsidRPr="00A6300E">
        <w:rPr>
          <w:b/>
          <w:sz w:val="20"/>
          <w:lang w:val="fr-FR"/>
        </w:rPr>
        <w:t xml:space="preserve"> Grand Crû, </w:t>
      </w:r>
      <w:r w:rsidR="004434F0">
        <w:rPr>
          <w:b/>
          <w:sz w:val="20"/>
          <w:lang w:val="fr-FR"/>
        </w:rPr>
        <w:t>Simonnet-Febvre</w:t>
      </w:r>
      <w:r w:rsidR="00BC72F2" w:rsidRPr="00A6300E">
        <w:rPr>
          <w:b/>
          <w:sz w:val="20"/>
          <w:lang w:val="fr-FR"/>
        </w:rPr>
        <w:t>, 20</w:t>
      </w:r>
      <w:r w:rsidR="004434F0">
        <w:rPr>
          <w:b/>
          <w:sz w:val="20"/>
          <w:lang w:val="fr-FR"/>
        </w:rPr>
        <w:t>21</w:t>
      </w:r>
      <w:r w:rsidRPr="00A6300E">
        <w:rPr>
          <w:b/>
          <w:sz w:val="20"/>
          <w:lang w:val="fr-FR"/>
        </w:rPr>
        <w:tab/>
      </w:r>
      <w:r w:rsidR="00030447" w:rsidRPr="00A6300E">
        <w:rPr>
          <w:sz w:val="20"/>
          <w:lang w:val="fr-FR"/>
        </w:rPr>
        <w:t>1</w:t>
      </w:r>
      <w:r w:rsidR="003A14CB">
        <w:rPr>
          <w:sz w:val="20"/>
          <w:lang w:val="fr-FR"/>
        </w:rPr>
        <w:t>8</w:t>
      </w:r>
      <w:r w:rsidR="009C1779">
        <w:rPr>
          <w:sz w:val="20"/>
          <w:lang w:val="fr-FR"/>
        </w:rPr>
        <w:t>5</w:t>
      </w:r>
      <w:r w:rsidR="00B95A43" w:rsidRPr="00A6300E">
        <w:rPr>
          <w:sz w:val="20"/>
          <w:lang w:val="fr-FR"/>
        </w:rPr>
        <w:t>.00</w:t>
      </w:r>
    </w:p>
    <w:p w14:paraId="4D6E5E96" w14:textId="33D49D23" w:rsidR="00F626CE" w:rsidRPr="00F626CE" w:rsidRDefault="00BE2FD3" w:rsidP="00F626CE">
      <w:pPr>
        <w:tabs>
          <w:tab w:val="left" w:pos="720"/>
          <w:tab w:val="decimal" w:pos="7920"/>
        </w:tabs>
        <w:rPr>
          <w:sz w:val="14"/>
          <w:szCs w:val="14"/>
          <w:lang w:val="fr-FR"/>
        </w:rPr>
      </w:pPr>
      <w:r w:rsidRPr="002762F1">
        <w:rPr>
          <w:sz w:val="18"/>
          <w:szCs w:val="18"/>
          <w:lang w:val="fr-FR"/>
        </w:rPr>
        <w:tab/>
      </w:r>
      <w:r w:rsidR="00F626CE" w:rsidRPr="00F626CE">
        <w:rPr>
          <w:sz w:val="14"/>
          <w:szCs w:val="14"/>
          <w:lang w:val="fr-FR"/>
        </w:rPr>
        <w:t>James Suckling</w:t>
      </w:r>
      <w:r w:rsidR="003A14CB">
        <w:rPr>
          <w:sz w:val="14"/>
          <w:szCs w:val="14"/>
          <w:lang w:val="fr-FR"/>
        </w:rPr>
        <w:t>, July 2023 – 9</w:t>
      </w:r>
      <w:r w:rsidR="00B91D60">
        <w:rPr>
          <w:sz w:val="14"/>
          <w:szCs w:val="14"/>
          <w:lang w:val="fr-FR"/>
        </w:rPr>
        <w:t>5</w:t>
      </w:r>
      <w:r w:rsidR="003A14CB">
        <w:rPr>
          <w:sz w:val="14"/>
          <w:szCs w:val="14"/>
          <w:lang w:val="fr-FR"/>
        </w:rPr>
        <w:t xml:space="preserve"> points</w:t>
      </w:r>
      <w:r w:rsidR="00B91D60">
        <w:rPr>
          <w:sz w:val="14"/>
          <w:szCs w:val="14"/>
          <w:lang w:val="fr-FR"/>
        </w:rPr>
        <w:t>, Wine Spectator – 93 points</w:t>
      </w:r>
    </w:p>
    <w:p w14:paraId="236FA839" w14:textId="77777777" w:rsidR="003A14CB" w:rsidRDefault="00F626CE" w:rsidP="003A14CB">
      <w:pPr>
        <w:tabs>
          <w:tab w:val="left" w:pos="720"/>
          <w:tab w:val="decimal" w:pos="7920"/>
        </w:tabs>
        <w:rPr>
          <w:sz w:val="18"/>
          <w:szCs w:val="18"/>
          <w:lang w:val="fr-FR"/>
        </w:rPr>
      </w:pPr>
      <w:r w:rsidRPr="00F626CE">
        <w:rPr>
          <w:sz w:val="18"/>
          <w:szCs w:val="18"/>
          <w:lang w:val="fr-FR"/>
        </w:rPr>
        <w:tab/>
      </w:r>
      <w:r w:rsidR="003A14CB" w:rsidRPr="003A14CB">
        <w:rPr>
          <w:sz w:val="18"/>
          <w:szCs w:val="18"/>
          <w:lang w:val="fr-FR"/>
        </w:rPr>
        <w:t xml:space="preserve">The Preuses terroir is located at the top of the Grands Crus hillside. Its southeasterly exposure </w:t>
      </w:r>
    </w:p>
    <w:p w14:paraId="04E2CB81" w14:textId="77777777" w:rsidR="003A14CB" w:rsidRDefault="003A14CB" w:rsidP="003A14CB">
      <w:pPr>
        <w:tabs>
          <w:tab w:val="left" w:pos="720"/>
          <w:tab w:val="decimal" w:pos="7920"/>
        </w:tabs>
        <w:rPr>
          <w:sz w:val="18"/>
          <w:szCs w:val="18"/>
          <w:lang w:val="fr-FR"/>
        </w:rPr>
      </w:pPr>
      <w:r>
        <w:rPr>
          <w:sz w:val="18"/>
          <w:szCs w:val="18"/>
          <w:lang w:val="fr-FR"/>
        </w:rPr>
        <w:tab/>
      </w:r>
      <w:r w:rsidRPr="003A14CB">
        <w:rPr>
          <w:sz w:val="18"/>
          <w:szCs w:val="18"/>
          <w:lang w:val="fr-FR"/>
        </w:rPr>
        <w:t>ensures morning sunshine. The shallow soil produces a fine, delicate wine.</w:t>
      </w:r>
      <w:r>
        <w:rPr>
          <w:sz w:val="18"/>
          <w:szCs w:val="18"/>
          <w:lang w:val="fr-FR"/>
        </w:rPr>
        <w:t xml:space="preserve"> </w:t>
      </w:r>
      <w:r w:rsidRPr="003A14CB">
        <w:rPr>
          <w:sz w:val="18"/>
          <w:szCs w:val="18"/>
          <w:lang w:val="fr-FR"/>
        </w:rPr>
        <w:t xml:space="preserve">The Chablis Grand Cru </w:t>
      </w:r>
    </w:p>
    <w:p w14:paraId="47C80EA0" w14:textId="77777777" w:rsidR="003A14CB" w:rsidRDefault="003A14CB" w:rsidP="003A14CB">
      <w:pPr>
        <w:tabs>
          <w:tab w:val="left" w:pos="720"/>
          <w:tab w:val="decimal" w:pos="7920"/>
        </w:tabs>
        <w:rPr>
          <w:sz w:val="18"/>
          <w:szCs w:val="18"/>
          <w:lang w:val="fr-FR"/>
        </w:rPr>
      </w:pPr>
      <w:r>
        <w:rPr>
          <w:sz w:val="18"/>
          <w:szCs w:val="18"/>
          <w:lang w:val="fr-FR"/>
        </w:rPr>
        <w:tab/>
      </w:r>
      <w:r w:rsidRPr="003A14CB">
        <w:rPr>
          <w:sz w:val="18"/>
          <w:szCs w:val="18"/>
          <w:lang w:val="fr-FR"/>
        </w:rPr>
        <w:t xml:space="preserve">Preuses is the perfect expression of the Chablis wines in a warm and sunny year. You will find lots </w:t>
      </w:r>
    </w:p>
    <w:p w14:paraId="11BAF0DA" w14:textId="77777777" w:rsidR="003A14CB" w:rsidRDefault="003A14CB" w:rsidP="003A14CB">
      <w:pPr>
        <w:tabs>
          <w:tab w:val="left" w:pos="720"/>
          <w:tab w:val="decimal" w:pos="7920"/>
        </w:tabs>
        <w:rPr>
          <w:sz w:val="18"/>
          <w:szCs w:val="18"/>
          <w:lang w:val="fr-FR"/>
        </w:rPr>
      </w:pPr>
      <w:r>
        <w:rPr>
          <w:sz w:val="18"/>
          <w:szCs w:val="18"/>
          <w:lang w:val="fr-FR"/>
        </w:rPr>
        <w:tab/>
      </w:r>
      <w:r w:rsidRPr="003A14CB">
        <w:rPr>
          <w:sz w:val="18"/>
          <w:szCs w:val="18"/>
          <w:lang w:val="fr-FR"/>
        </w:rPr>
        <w:t xml:space="preserve">of ripe fruit flavours with a touch of minerality. The palate is rich with plenty of roundness, fruit, </w:t>
      </w:r>
    </w:p>
    <w:p w14:paraId="56908804" w14:textId="4BB69D0F" w:rsidR="00444793" w:rsidRDefault="003A14CB" w:rsidP="003A14CB">
      <w:pPr>
        <w:tabs>
          <w:tab w:val="left" w:pos="720"/>
          <w:tab w:val="decimal" w:pos="7920"/>
        </w:tabs>
        <w:rPr>
          <w:i/>
          <w:sz w:val="14"/>
          <w:szCs w:val="14"/>
          <w:shd w:val="clear" w:color="auto" w:fill="FFFFFE"/>
        </w:rPr>
      </w:pPr>
      <w:r>
        <w:rPr>
          <w:sz w:val="18"/>
          <w:szCs w:val="18"/>
          <w:lang w:val="fr-FR"/>
        </w:rPr>
        <w:tab/>
      </w:r>
      <w:r w:rsidRPr="003A14CB">
        <w:rPr>
          <w:sz w:val="18"/>
          <w:szCs w:val="18"/>
          <w:lang w:val="fr-FR"/>
        </w:rPr>
        <w:t>and a very long finish. The minerality and a touch of saltiness leaves a very long after taste.</w:t>
      </w:r>
    </w:p>
    <w:p w14:paraId="45E255AE" w14:textId="2DDCD98B" w:rsidR="00D52080" w:rsidRPr="00A6300E" w:rsidRDefault="00D52080">
      <w:pPr>
        <w:pStyle w:val="Heading3"/>
      </w:pPr>
      <w:r w:rsidRPr="00A6300E">
        <w:lastRenderedPageBreak/>
        <w:t>-</w:t>
      </w:r>
      <w:r w:rsidR="009A173C" w:rsidRPr="00A6300E">
        <w:t xml:space="preserve"> </w:t>
      </w:r>
      <w:r w:rsidRPr="00A6300E">
        <w:t>1</w:t>
      </w:r>
      <w:r w:rsidR="0034031C">
        <w:t>6</w:t>
      </w:r>
      <w:r w:rsidR="009A173C" w:rsidRPr="00A6300E">
        <w:t xml:space="preserve"> </w:t>
      </w:r>
      <w:r w:rsidRPr="00A6300E">
        <w:t>-</w:t>
      </w:r>
    </w:p>
    <w:p w14:paraId="16FDC31D" w14:textId="77777777" w:rsidR="00D52080" w:rsidRPr="00A6300E" w:rsidRDefault="00D52080">
      <w:pPr>
        <w:pStyle w:val="Heading3"/>
        <w:jc w:val="both"/>
        <w:rPr>
          <w:sz w:val="8"/>
          <w:szCs w:val="8"/>
        </w:rPr>
      </w:pPr>
    </w:p>
    <w:p w14:paraId="2032ED47" w14:textId="77777777" w:rsidR="00A90BE5" w:rsidRPr="00A6300E" w:rsidRDefault="00A90BE5" w:rsidP="00A90BE5">
      <w:pPr>
        <w:pStyle w:val="BodyText3"/>
        <w:jc w:val="center"/>
        <w:rPr>
          <w:b/>
          <w:sz w:val="18"/>
        </w:rPr>
      </w:pPr>
      <w:r w:rsidRPr="00A6300E">
        <w:rPr>
          <w:b/>
          <w:caps/>
        </w:rPr>
        <w:t>RHôNE</w:t>
      </w:r>
    </w:p>
    <w:p w14:paraId="5CC58A0B" w14:textId="77777777" w:rsidR="00A90BE5" w:rsidRPr="00A6300E" w:rsidRDefault="00A90BE5" w:rsidP="00A90BE5">
      <w:pPr>
        <w:pStyle w:val="BodyText3"/>
        <w:jc w:val="both"/>
        <w:rPr>
          <w:sz w:val="8"/>
          <w:szCs w:val="8"/>
        </w:rPr>
      </w:pPr>
    </w:p>
    <w:p w14:paraId="214DAC41" w14:textId="77777777" w:rsidR="00A90BE5" w:rsidRPr="00A6300E" w:rsidRDefault="00A90BE5" w:rsidP="00A90BE5">
      <w:pPr>
        <w:pStyle w:val="BodyText3"/>
        <w:jc w:val="both"/>
        <w:rPr>
          <w:sz w:val="18"/>
        </w:rPr>
      </w:pPr>
      <w:r w:rsidRPr="00A6300E">
        <w:rPr>
          <w:sz w:val="18"/>
        </w:rPr>
        <w:t>Stretching from to Avignon, the Côtes-Du-Rhône appellation occupies a 200 kilometres length of the banks</w:t>
      </w:r>
    </w:p>
    <w:p w14:paraId="3BD5EE70" w14:textId="77777777" w:rsidR="00A90BE5" w:rsidRPr="00A6300E" w:rsidRDefault="00A90BE5" w:rsidP="00A90BE5">
      <w:pPr>
        <w:pStyle w:val="BodyText3"/>
        <w:jc w:val="both"/>
        <w:rPr>
          <w:sz w:val="18"/>
        </w:rPr>
      </w:pPr>
      <w:r w:rsidRPr="00A6300E">
        <w:rPr>
          <w:sz w:val="18"/>
        </w:rPr>
        <w:t xml:space="preserve">of the river Rhône. In terms of grape variety, the Rhône divides neatly into two, the Syrah dominated </w:t>
      </w:r>
    </w:p>
    <w:p w14:paraId="19291AB4" w14:textId="77777777" w:rsidR="00A90BE5" w:rsidRPr="00A6300E" w:rsidRDefault="00A90BE5" w:rsidP="00A90BE5">
      <w:pPr>
        <w:pStyle w:val="BodyText3"/>
        <w:jc w:val="both"/>
        <w:rPr>
          <w:sz w:val="18"/>
        </w:rPr>
      </w:pPr>
      <w:r w:rsidRPr="00A6300E">
        <w:rPr>
          <w:sz w:val="18"/>
        </w:rPr>
        <w:t xml:space="preserve">north and the Grenache influenced south, although there are those who unnecessarily confuse the issue by </w:t>
      </w:r>
    </w:p>
    <w:p w14:paraId="58F220F7" w14:textId="77777777" w:rsidR="00A90BE5" w:rsidRPr="00A6300E" w:rsidRDefault="00A90BE5" w:rsidP="00A90BE5">
      <w:pPr>
        <w:pStyle w:val="BodyText3"/>
        <w:jc w:val="both"/>
        <w:rPr>
          <w:sz w:val="18"/>
        </w:rPr>
      </w:pPr>
      <w:r w:rsidRPr="00A6300E">
        <w:rPr>
          <w:sz w:val="18"/>
        </w:rPr>
        <w:t>separating the southernmost section of the northern district and calling it the Middle Rhône. The contrasts</w:t>
      </w:r>
    </w:p>
    <w:p w14:paraId="5BE778B3" w14:textId="77777777" w:rsidR="00A90BE5" w:rsidRPr="00A6300E" w:rsidRDefault="00A90BE5" w:rsidP="00A90BE5">
      <w:pPr>
        <w:pStyle w:val="BodyText3"/>
        <w:jc w:val="both"/>
        <w:rPr>
          <w:sz w:val="18"/>
        </w:rPr>
      </w:pPr>
      <w:r w:rsidRPr="00A6300E">
        <w:rPr>
          <w:sz w:val="18"/>
        </w:rPr>
        <w:t xml:space="preserve">between north and south are not, however, merely viticulture, both the terrain and climate differ dramatically </w:t>
      </w:r>
    </w:p>
    <w:p w14:paraId="5A0E441E" w14:textId="77777777" w:rsidR="00A90BE5" w:rsidRPr="00A6300E" w:rsidRDefault="00A90BE5" w:rsidP="00A90BE5">
      <w:pPr>
        <w:pStyle w:val="BodyText3"/>
        <w:jc w:val="both"/>
        <w:rPr>
          <w:sz w:val="18"/>
        </w:rPr>
      </w:pPr>
      <w:r w:rsidRPr="00A6300E">
        <w:rPr>
          <w:sz w:val="18"/>
        </w:rPr>
        <w:t>and the social, cultural and gastronomical differences are also marked.</w:t>
      </w:r>
    </w:p>
    <w:p w14:paraId="70580B9C" w14:textId="77777777" w:rsidR="00A90BE5" w:rsidRPr="00A6300E" w:rsidRDefault="00A90BE5" w:rsidP="00A90BE5">
      <w:pPr>
        <w:pStyle w:val="BodyText3"/>
        <w:jc w:val="both"/>
        <w:rPr>
          <w:sz w:val="8"/>
          <w:szCs w:val="8"/>
        </w:rPr>
      </w:pPr>
    </w:p>
    <w:p w14:paraId="7CC26245" w14:textId="77777777" w:rsidR="00D52080" w:rsidRPr="00A6300E" w:rsidRDefault="00847E77">
      <w:pPr>
        <w:pStyle w:val="Heading3"/>
      </w:pPr>
      <w:r w:rsidRPr="00A6300E">
        <w:rPr>
          <w:caps/>
        </w:rPr>
        <w:t xml:space="preserve">Northern </w:t>
      </w:r>
      <w:r w:rsidR="00D52080" w:rsidRPr="00A6300E">
        <w:rPr>
          <w:caps/>
        </w:rPr>
        <w:t>RH</w:t>
      </w:r>
      <w:r w:rsidR="004E3227" w:rsidRPr="00A6300E">
        <w:rPr>
          <w:caps/>
        </w:rPr>
        <w:t>ô</w:t>
      </w:r>
      <w:r w:rsidR="00D52080" w:rsidRPr="00A6300E">
        <w:rPr>
          <w:caps/>
        </w:rPr>
        <w:t>NE</w:t>
      </w:r>
      <w:r w:rsidR="00D52080" w:rsidRPr="00A6300E">
        <w:t xml:space="preserve"> – Red</w:t>
      </w:r>
    </w:p>
    <w:p w14:paraId="4840E1FC" w14:textId="77777777" w:rsidR="00D52080" w:rsidRPr="00A6300E" w:rsidRDefault="00D52080">
      <w:pPr>
        <w:pStyle w:val="BalloonText"/>
        <w:rPr>
          <w:rFonts w:ascii="Times New Roman" w:hAnsi="Times New Roman" w:cs="Times New Roman"/>
          <w:sz w:val="8"/>
          <w:szCs w:val="8"/>
        </w:rPr>
      </w:pPr>
    </w:p>
    <w:p w14:paraId="7C2A5031" w14:textId="77777777" w:rsidR="00C56A9A" w:rsidRPr="00A6300E" w:rsidRDefault="00C56A9A" w:rsidP="00C56A9A">
      <w:pPr>
        <w:pStyle w:val="BalloonText"/>
        <w:tabs>
          <w:tab w:val="left" w:pos="720"/>
        </w:tabs>
        <w:rPr>
          <w:rFonts w:ascii="Times New Roman" w:hAnsi="Times New Roman" w:cs="Times New Roman"/>
          <w:sz w:val="18"/>
          <w:szCs w:val="18"/>
          <w:lang w:val="en"/>
        </w:rPr>
      </w:pPr>
      <w:r w:rsidRPr="00A6300E">
        <w:rPr>
          <w:rFonts w:ascii="Times New Roman" w:hAnsi="Times New Roman" w:cs="Times New Roman"/>
          <w:sz w:val="18"/>
          <w:szCs w:val="18"/>
          <w:lang w:val="en"/>
        </w:rPr>
        <w:t>The N</w:t>
      </w:r>
      <w:r w:rsidRPr="00A6300E">
        <w:rPr>
          <w:rStyle w:val="Strong"/>
          <w:rFonts w:ascii="Times New Roman" w:hAnsi="Times New Roman" w:cs="Times New Roman"/>
          <w:b w:val="0"/>
          <w:sz w:val="18"/>
          <w:szCs w:val="18"/>
          <w:lang w:val="en"/>
        </w:rPr>
        <w:t>orthern Rhône</w:t>
      </w:r>
      <w:r w:rsidRPr="00A6300E">
        <w:rPr>
          <w:rStyle w:val="Strong"/>
          <w:rFonts w:ascii="Times New Roman" w:hAnsi="Times New Roman" w:cs="Times New Roman"/>
          <w:sz w:val="18"/>
          <w:szCs w:val="18"/>
          <w:lang w:val="en"/>
        </w:rPr>
        <w:t xml:space="preserve"> </w:t>
      </w:r>
      <w:r w:rsidRPr="00A6300E">
        <w:rPr>
          <w:rFonts w:ascii="Times New Roman" w:hAnsi="Times New Roman" w:cs="Times New Roman"/>
          <w:sz w:val="18"/>
          <w:szCs w:val="18"/>
          <w:lang w:val="en"/>
        </w:rPr>
        <w:t xml:space="preserve">wine region lies between the towns of Vienne and Valence. The meandering valley is narrow </w:t>
      </w:r>
    </w:p>
    <w:p w14:paraId="7E536B39" w14:textId="77777777" w:rsidR="00C56A9A" w:rsidRPr="00A6300E" w:rsidRDefault="00C56A9A" w:rsidP="00C56A9A">
      <w:pPr>
        <w:pStyle w:val="BalloonText"/>
        <w:tabs>
          <w:tab w:val="left" w:pos="720"/>
        </w:tabs>
        <w:rPr>
          <w:rFonts w:ascii="Times New Roman" w:hAnsi="Times New Roman" w:cs="Times New Roman"/>
          <w:sz w:val="18"/>
          <w:szCs w:val="18"/>
          <w:lang w:val="en"/>
        </w:rPr>
      </w:pPr>
      <w:r w:rsidRPr="00A6300E">
        <w:rPr>
          <w:rFonts w:ascii="Times New Roman" w:hAnsi="Times New Roman" w:cs="Times New Roman"/>
          <w:sz w:val="18"/>
          <w:szCs w:val="18"/>
          <w:lang w:val="en"/>
        </w:rPr>
        <w:t xml:space="preserve">and steep-sided here, forging its path through granite hills, and vines compete for space with oak forests and peach </w:t>
      </w:r>
    </w:p>
    <w:p w14:paraId="61455A9F" w14:textId="77777777" w:rsidR="00C56A9A" w:rsidRPr="00A6300E" w:rsidRDefault="00C56A9A" w:rsidP="00C56A9A">
      <w:pPr>
        <w:pStyle w:val="BalloonText"/>
        <w:tabs>
          <w:tab w:val="left" w:pos="720"/>
        </w:tabs>
        <w:rPr>
          <w:rFonts w:ascii="Times New Roman" w:hAnsi="Times New Roman" w:cs="Times New Roman"/>
          <w:sz w:val="18"/>
          <w:szCs w:val="18"/>
          <w:lang w:val="en"/>
        </w:rPr>
      </w:pPr>
      <w:r w:rsidRPr="00A6300E">
        <w:rPr>
          <w:rFonts w:ascii="Times New Roman" w:hAnsi="Times New Roman" w:cs="Times New Roman"/>
          <w:sz w:val="18"/>
          <w:szCs w:val="18"/>
          <w:lang w:val="en"/>
        </w:rPr>
        <w:t xml:space="preserve">orchards. The focus here is on the production of fine quality grapes yielded in tiny quantities from high, sun-exposed </w:t>
      </w:r>
    </w:p>
    <w:p w14:paraId="3CB27BC6" w14:textId="77777777" w:rsidR="0094452B" w:rsidRPr="00A6300E" w:rsidRDefault="00C56A9A" w:rsidP="00C56A9A">
      <w:pPr>
        <w:pStyle w:val="BalloonText"/>
        <w:tabs>
          <w:tab w:val="left" w:pos="720"/>
        </w:tabs>
        <w:rPr>
          <w:rFonts w:ascii="Times New Roman" w:hAnsi="Times New Roman" w:cs="Times New Roman"/>
          <w:sz w:val="18"/>
          <w:szCs w:val="18"/>
          <w:lang w:val="en"/>
        </w:rPr>
      </w:pPr>
      <w:r w:rsidRPr="00A6300E">
        <w:rPr>
          <w:rFonts w:ascii="Times New Roman" w:hAnsi="Times New Roman" w:cs="Times New Roman"/>
          <w:sz w:val="18"/>
          <w:szCs w:val="18"/>
          <w:lang w:val="en"/>
        </w:rPr>
        <w:t>terraced vineyards tended by hand.</w:t>
      </w:r>
    </w:p>
    <w:p w14:paraId="264337FE" w14:textId="77777777" w:rsidR="00C56A9A" w:rsidRPr="00A6300E" w:rsidRDefault="00C56A9A" w:rsidP="00C56A9A">
      <w:pPr>
        <w:pStyle w:val="BalloonText"/>
        <w:tabs>
          <w:tab w:val="left" w:pos="720"/>
        </w:tabs>
        <w:jc w:val="center"/>
        <w:rPr>
          <w:rFonts w:ascii="Times New Roman" w:hAnsi="Times New Roman" w:cs="Times New Roman"/>
          <w:sz w:val="8"/>
          <w:szCs w:val="8"/>
        </w:rPr>
      </w:pPr>
    </w:p>
    <w:p w14:paraId="7BC7D5AD" w14:textId="51437951" w:rsidR="005F1787" w:rsidRPr="00B970DA" w:rsidRDefault="00D52080" w:rsidP="005F1787">
      <w:pPr>
        <w:tabs>
          <w:tab w:val="left" w:pos="720"/>
          <w:tab w:val="decimal" w:pos="7921"/>
        </w:tabs>
        <w:rPr>
          <w:sz w:val="20"/>
          <w:lang w:val="en-GB" w:eastAsia="en-GB"/>
        </w:rPr>
      </w:pPr>
      <w:r w:rsidRPr="00A6300E">
        <w:rPr>
          <w:sz w:val="20"/>
          <w:lang w:val="fr-FR"/>
        </w:rPr>
        <w:t>128</w:t>
      </w:r>
      <w:r w:rsidRPr="00A6300E">
        <w:rPr>
          <w:sz w:val="20"/>
          <w:lang w:val="fr-FR"/>
        </w:rPr>
        <w:tab/>
      </w:r>
      <w:r w:rsidR="005F1787" w:rsidRPr="00B970DA">
        <w:rPr>
          <w:b/>
          <w:sz w:val="20"/>
          <w:lang w:val="en-GB" w:eastAsia="en-GB"/>
        </w:rPr>
        <w:t>Crozes</w:t>
      </w:r>
      <w:r w:rsidR="005F1787">
        <w:rPr>
          <w:b/>
          <w:sz w:val="20"/>
          <w:lang w:val="en-GB" w:eastAsia="en-GB"/>
        </w:rPr>
        <w:t>-</w:t>
      </w:r>
      <w:r w:rsidR="005F1787" w:rsidRPr="00B970DA">
        <w:rPr>
          <w:b/>
          <w:sz w:val="20"/>
          <w:lang w:val="en-GB" w:eastAsia="en-GB"/>
        </w:rPr>
        <w:t>Hermitage</w:t>
      </w:r>
      <w:r w:rsidR="00D95A50">
        <w:rPr>
          <w:b/>
          <w:sz w:val="20"/>
          <w:lang w:val="en-GB" w:eastAsia="en-GB"/>
        </w:rPr>
        <w:t xml:space="preserve">, </w:t>
      </w:r>
      <w:r w:rsidR="0035622B" w:rsidRPr="0035622B">
        <w:rPr>
          <w:b/>
          <w:sz w:val="20"/>
          <w:lang w:val="en-GB" w:eastAsia="en-GB"/>
        </w:rPr>
        <w:t>Domaine de Thalabert</w:t>
      </w:r>
      <w:r w:rsidR="00D95A50">
        <w:rPr>
          <w:b/>
          <w:sz w:val="20"/>
          <w:lang w:val="en-GB" w:eastAsia="en-GB"/>
        </w:rPr>
        <w:t xml:space="preserve">, </w:t>
      </w:r>
      <w:r w:rsidR="0035622B" w:rsidRPr="0035622B">
        <w:rPr>
          <w:b/>
          <w:sz w:val="20"/>
          <w:lang w:val="en-GB" w:eastAsia="en-GB"/>
        </w:rPr>
        <w:t xml:space="preserve">Paul Jaboulet </w:t>
      </w:r>
      <w:r w:rsidR="00A066DC" w:rsidRPr="00A066DC">
        <w:rPr>
          <w:b/>
          <w:sz w:val="20"/>
          <w:lang w:eastAsia="en-GB"/>
        </w:rPr>
        <w:t>Aîné</w:t>
      </w:r>
      <w:r w:rsidR="00D95A50">
        <w:rPr>
          <w:b/>
          <w:sz w:val="20"/>
          <w:lang w:val="en-GB" w:eastAsia="en-GB"/>
        </w:rPr>
        <w:t>,</w:t>
      </w:r>
      <w:r w:rsidR="00937A1E">
        <w:rPr>
          <w:b/>
          <w:sz w:val="20"/>
          <w:lang w:val="en-GB" w:eastAsia="en-GB"/>
        </w:rPr>
        <w:t xml:space="preserve"> 20</w:t>
      </w:r>
      <w:r w:rsidR="00042EA2">
        <w:rPr>
          <w:b/>
          <w:sz w:val="20"/>
          <w:lang w:val="en-GB" w:eastAsia="en-GB"/>
        </w:rPr>
        <w:t>18</w:t>
      </w:r>
      <w:r w:rsidR="0035622B">
        <w:rPr>
          <w:sz w:val="20"/>
          <w:lang w:val="en-GB" w:eastAsia="en-GB"/>
        </w:rPr>
        <w:tab/>
        <w:t>8</w:t>
      </w:r>
      <w:r w:rsidR="00831639">
        <w:rPr>
          <w:sz w:val="20"/>
          <w:lang w:val="en-GB" w:eastAsia="en-GB"/>
        </w:rPr>
        <w:t>7</w:t>
      </w:r>
      <w:r w:rsidR="005F1787">
        <w:rPr>
          <w:sz w:val="20"/>
          <w:lang w:val="en-GB" w:eastAsia="en-GB"/>
        </w:rPr>
        <w:t>.00</w:t>
      </w:r>
    </w:p>
    <w:p w14:paraId="3C5D35D9" w14:textId="524E8A0D" w:rsidR="005F1787" w:rsidRPr="005F1787" w:rsidRDefault="005F1787" w:rsidP="005F1787">
      <w:pPr>
        <w:keepNext/>
        <w:tabs>
          <w:tab w:val="left" w:pos="720"/>
          <w:tab w:val="decimal" w:pos="7921"/>
        </w:tabs>
        <w:outlineLvl w:val="1"/>
        <w:rPr>
          <w:sz w:val="14"/>
          <w:szCs w:val="14"/>
          <w:lang w:val="en"/>
        </w:rPr>
      </w:pPr>
      <w:r w:rsidRPr="005F1787">
        <w:rPr>
          <w:sz w:val="14"/>
          <w:szCs w:val="14"/>
          <w:lang w:val="en"/>
        </w:rPr>
        <w:tab/>
        <w:t xml:space="preserve">(100% Syrah), </w:t>
      </w:r>
      <w:r w:rsidR="00871EA0">
        <w:rPr>
          <w:sz w:val="14"/>
          <w:szCs w:val="14"/>
          <w:lang w:val="en"/>
        </w:rPr>
        <w:t>Certified Organic</w:t>
      </w:r>
      <w:r w:rsidR="0035622B">
        <w:rPr>
          <w:sz w:val="14"/>
          <w:szCs w:val="14"/>
          <w:lang w:val="en"/>
        </w:rPr>
        <w:t>, James Suckling – 93 points</w:t>
      </w:r>
    </w:p>
    <w:p w14:paraId="76367F29" w14:textId="77777777" w:rsidR="0035622B" w:rsidRDefault="005F1787" w:rsidP="0035622B">
      <w:pPr>
        <w:keepNext/>
        <w:tabs>
          <w:tab w:val="left" w:pos="720"/>
          <w:tab w:val="decimal" w:pos="7921"/>
        </w:tabs>
        <w:outlineLvl w:val="1"/>
        <w:rPr>
          <w:sz w:val="18"/>
          <w:szCs w:val="18"/>
          <w:lang w:val="en"/>
        </w:rPr>
      </w:pPr>
      <w:r w:rsidRPr="005F1787">
        <w:rPr>
          <w:sz w:val="18"/>
          <w:szCs w:val="18"/>
          <w:lang w:val="en"/>
        </w:rPr>
        <w:tab/>
      </w:r>
      <w:r w:rsidR="0035622B" w:rsidRPr="0035622B">
        <w:rPr>
          <w:sz w:val="18"/>
          <w:szCs w:val="18"/>
          <w:lang w:val="en"/>
        </w:rPr>
        <w:t xml:space="preserve">"The 2018 Crozes Hermitage Domaine de Thalabert boasts scents of cracked pepper, black olives, </w:t>
      </w:r>
    </w:p>
    <w:p w14:paraId="1399A741" w14:textId="77777777" w:rsidR="0035622B" w:rsidRDefault="0035622B" w:rsidP="0035622B">
      <w:pPr>
        <w:keepNext/>
        <w:tabs>
          <w:tab w:val="left" w:pos="720"/>
          <w:tab w:val="decimal" w:pos="7921"/>
        </w:tabs>
        <w:outlineLvl w:val="1"/>
        <w:rPr>
          <w:sz w:val="18"/>
          <w:szCs w:val="18"/>
          <w:lang w:val="en"/>
        </w:rPr>
      </w:pPr>
      <w:r>
        <w:rPr>
          <w:sz w:val="18"/>
          <w:szCs w:val="18"/>
          <w:lang w:val="en"/>
        </w:rPr>
        <w:tab/>
      </w:r>
      <w:r w:rsidRPr="0035622B">
        <w:rPr>
          <w:sz w:val="18"/>
          <w:szCs w:val="18"/>
          <w:lang w:val="en"/>
        </w:rPr>
        <w:t xml:space="preserve">spice and ripe plums. Showing lovely weight and richness on the medium to full-bodied palate, this </w:t>
      </w:r>
    </w:p>
    <w:p w14:paraId="37D38A48" w14:textId="77777777" w:rsidR="0035622B" w:rsidRDefault="0035622B" w:rsidP="0035622B">
      <w:pPr>
        <w:keepNext/>
        <w:tabs>
          <w:tab w:val="left" w:pos="720"/>
          <w:tab w:val="decimal" w:pos="7921"/>
        </w:tabs>
        <w:outlineLvl w:val="1"/>
        <w:rPr>
          <w:sz w:val="18"/>
          <w:szCs w:val="18"/>
          <w:lang w:val="en"/>
        </w:rPr>
      </w:pPr>
      <w:r>
        <w:rPr>
          <w:sz w:val="18"/>
          <w:szCs w:val="18"/>
          <w:lang w:val="en"/>
        </w:rPr>
        <w:tab/>
      </w:r>
      <w:r w:rsidRPr="0035622B">
        <w:rPr>
          <w:sz w:val="18"/>
          <w:szCs w:val="18"/>
          <w:lang w:val="en"/>
        </w:rPr>
        <w:t xml:space="preserve">vintage is a bit forward and just plain yummy, framed by soft, dusty tannins and lingering notes of </w:t>
      </w:r>
    </w:p>
    <w:p w14:paraId="5539556D" w14:textId="43962DED" w:rsidR="0035622B" w:rsidRDefault="0035622B" w:rsidP="0035622B">
      <w:pPr>
        <w:keepNext/>
        <w:tabs>
          <w:tab w:val="left" w:pos="720"/>
          <w:tab w:val="decimal" w:pos="7921"/>
        </w:tabs>
        <w:outlineLvl w:val="1"/>
        <w:rPr>
          <w:i/>
          <w:sz w:val="14"/>
          <w:szCs w:val="14"/>
          <w:lang w:val="en"/>
        </w:rPr>
      </w:pPr>
      <w:r>
        <w:rPr>
          <w:sz w:val="18"/>
          <w:szCs w:val="18"/>
          <w:lang w:val="en"/>
        </w:rPr>
        <w:tab/>
      </w:r>
      <w:r w:rsidRPr="0035622B">
        <w:rPr>
          <w:sz w:val="18"/>
          <w:szCs w:val="18"/>
          <w:lang w:val="en"/>
        </w:rPr>
        <w:t xml:space="preserve">licorice and espresso on the finish." </w:t>
      </w:r>
      <w:r w:rsidRPr="0035622B">
        <w:rPr>
          <w:i/>
          <w:sz w:val="14"/>
          <w:szCs w:val="14"/>
          <w:lang w:val="en"/>
        </w:rPr>
        <w:t>Wine Advocate – 93 points</w:t>
      </w:r>
    </w:p>
    <w:p w14:paraId="6E6E22D7" w14:textId="77777777" w:rsidR="0035622B" w:rsidRDefault="0035622B" w:rsidP="0035622B">
      <w:pPr>
        <w:keepNext/>
        <w:tabs>
          <w:tab w:val="left" w:pos="720"/>
          <w:tab w:val="decimal" w:pos="7921"/>
        </w:tabs>
        <w:outlineLvl w:val="1"/>
        <w:rPr>
          <w:sz w:val="18"/>
          <w:szCs w:val="18"/>
          <w:lang w:val="en"/>
        </w:rPr>
      </w:pPr>
      <w:r>
        <w:rPr>
          <w:i/>
          <w:sz w:val="14"/>
          <w:szCs w:val="14"/>
          <w:lang w:val="en"/>
        </w:rPr>
        <w:tab/>
      </w:r>
      <w:r w:rsidRPr="0035622B">
        <w:rPr>
          <w:sz w:val="18"/>
          <w:szCs w:val="18"/>
          <w:lang w:val="en"/>
        </w:rPr>
        <w:t xml:space="preserve">"Pungent, spice-accented cassis, cherry, licorice and floral qualities on the powerfully scented nose. </w:t>
      </w:r>
    </w:p>
    <w:p w14:paraId="6FC191E2" w14:textId="77777777" w:rsidR="0035622B" w:rsidRDefault="0035622B" w:rsidP="0035622B">
      <w:pPr>
        <w:keepNext/>
        <w:tabs>
          <w:tab w:val="left" w:pos="720"/>
          <w:tab w:val="decimal" w:pos="7921"/>
        </w:tabs>
        <w:outlineLvl w:val="1"/>
        <w:rPr>
          <w:sz w:val="18"/>
          <w:szCs w:val="18"/>
          <w:lang w:val="en"/>
        </w:rPr>
      </w:pPr>
      <w:r>
        <w:rPr>
          <w:sz w:val="18"/>
          <w:szCs w:val="18"/>
          <w:lang w:val="en"/>
        </w:rPr>
        <w:tab/>
      </w:r>
      <w:r w:rsidRPr="0035622B">
        <w:rPr>
          <w:sz w:val="18"/>
          <w:szCs w:val="18"/>
          <w:lang w:val="en"/>
        </w:rPr>
        <w:t xml:space="preserve">In an ample, weighty style, offering an array of black/blue fruit flavors that pick up a hint of smokiness </w:t>
      </w:r>
    </w:p>
    <w:p w14:paraId="48A898A5" w14:textId="77777777" w:rsidR="0035622B" w:rsidRDefault="0035622B" w:rsidP="0035622B">
      <w:pPr>
        <w:keepNext/>
        <w:tabs>
          <w:tab w:val="left" w:pos="720"/>
          <w:tab w:val="decimal" w:pos="7921"/>
        </w:tabs>
        <w:outlineLvl w:val="1"/>
        <w:rPr>
          <w:sz w:val="18"/>
          <w:szCs w:val="18"/>
          <w:lang w:val="en"/>
        </w:rPr>
      </w:pPr>
      <w:r>
        <w:rPr>
          <w:sz w:val="18"/>
          <w:szCs w:val="18"/>
          <w:lang w:val="en"/>
        </w:rPr>
        <w:tab/>
      </w:r>
      <w:r w:rsidRPr="0035622B">
        <w:rPr>
          <w:sz w:val="18"/>
          <w:szCs w:val="18"/>
          <w:lang w:val="en"/>
        </w:rPr>
        <w:t xml:space="preserve">on the back half. Finishes impressively long and chewy, with mounting tannins and a strong echo of </w:t>
      </w:r>
    </w:p>
    <w:p w14:paraId="736CB489" w14:textId="7F152A37" w:rsidR="0035622B" w:rsidRPr="0035622B" w:rsidRDefault="0035622B" w:rsidP="0035622B">
      <w:pPr>
        <w:keepNext/>
        <w:tabs>
          <w:tab w:val="left" w:pos="720"/>
          <w:tab w:val="decimal" w:pos="7921"/>
        </w:tabs>
        <w:outlineLvl w:val="1"/>
        <w:rPr>
          <w:sz w:val="18"/>
          <w:szCs w:val="18"/>
          <w:lang w:val="en"/>
        </w:rPr>
      </w:pPr>
      <w:r>
        <w:rPr>
          <w:sz w:val="18"/>
          <w:szCs w:val="18"/>
          <w:lang w:val="en"/>
        </w:rPr>
        <w:tab/>
      </w:r>
      <w:r w:rsidRPr="0035622B">
        <w:rPr>
          <w:sz w:val="18"/>
          <w:szCs w:val="18"/>
          <w:lang w:val="en"/>
        </w:rPr>
        <w:t>dark fruit preserves."</w:t>
      </w:r>
      <w:r w:rsidRPr="0035622B">
        <w:rPr>
          <w:i/>
          <w:sz w:val="14"/>
          <w:szCs w:val="14"/>
          <w:lang w:val="en"/>
        </w:rPr>
        <w:t xml:space="preserve"> Vinous</w:t>
      </w:r>
      <w:r>
        <w:rPr>
          <w:i/>
          <w:sz w:val="14"/>
          <w:szCs w:val="14"/>
          <w:lang w:val="en"/>
        </w:rPr>
        <w:t xml:space="preserve"> – 93 points</w:t>
      </w:r>
    </w:p>
    <w:p w14:paraId="16188634" w14:textId="2DACB21A" w:rsidR="00E42E46" w:rsidRPr="005F1787" w:rsidRDefault="008462BA" w:rsidP="0035622B">
      <w:pPr>
        <w:keepNext/>
        <w:tabs>
          <w:tab w:val="left" w:pos="720"/>
          <w:tab w:val="decimal" w:pos="7921"/>
        </w:tabs>
        <w:outlineLvl w:val="1"/>
        <w:rPr>
          <w:b/>
          <w:bCs/>
          <w:sz w:val="20"/>
          <w:lang w:val="fr-FR"/>
        </w:rPr>
      </w:pPr>
      <w:r w:rsidRPr="005F1787">
        <w:rPr>
          <w:sz w:val="20"/>
          <w:lang w:val="fr-FR"/>
        </w:rPr>
        <w:t>125</w:t>
      </w:r>
      <w:r w:rsidRPr="005F1787">
        <w:rPr>
          <w:sz w:val="20"/>
          <w:lang w:val="fr-FR"/>
        </w:rPr>
        <w:tab/>
      </w:r>
      <w:r w:rsidRPr="005F1787">
        <w:rPr>
          <w:b/>
          <w:bCs/>
          <w:sz w:val="20"/>
          <w:lang w:val="fr-FR"/>
        </w:rPr>
        <w:t>S</w:t>
      </w:r>
      <w:r w:rsidR="00A74F04" w:rsidRPr="005F1787">
        <w:rPr>
          <w:b/>
          <w:bCs/>
          <w:sz w:val="20"/>
          <w:lang w:val="fr-FR"/>
        </w:rPr>
        <w:t>aint-</w:t>
      </w:r>
      <w:r w:rsidRPr="005F1787">
        <w:rPr>
          <w:b/>
          <w:bCs/>
          <w:sz w:val="20"/>
          <w:lang w:val="fr-FR"/>
        </w:rPr>
        <w:t xml:space="preserve">Joseph, </w:t>
      </w:r>
      <w:r w:rsidR="00802CD9">
        <w:rPr>
          <w:b/>
          <w:bCs/>
          <w:sz w:val="20"/>
          <w:lang w:val="fr-FR"/>
        </w:rPr>
        <w:t>‘</w:t>
      </w:r>
      <w:r w:rsidR="00E765E2" w:rsidRPr="005F1787">
        <w:rPr>
          <w:b/>
          <w:bCs/>
          <w:sz w:val="20"/>
          <w:lang w:val="fr-FR"/>
        </w:rPr>
        <w:t>Terres d’Enc</w:t>
      </w:r>
      <w:r w:rsidR="00B32B55">
        <w:rPr>
          <w:b/>
          <w:bCs/>
          <w:sz w:val="20"/>
          <w:lang w:val="fr-FR"/>
        </w:rPr>
        <w:t>re</w:t>
      </w:r>
      <w:r w:rsidR="00802CD9">
        <w:rPr>
          <w:b/>
          <w:bCs/>
          <w:sz w:val="20"/>
          <w:lang w:val="fr-FR"/>
        </w:rPr>
        <w:t>’</w:t>
      </w:r>
      <w:r w:rsidR="00B32B55">
        <w:rPr>
          <w:b/>
          <w:bCs/>
          <w:sz w:val="20"/>
          <w:lang w:val="fr-FR"/>
        </w:rPr>
        <w:t>, Domaine Georges Vernay, 2018</w:t>
      </w:r>
      <w:r w:rsidR="00E82AEA" w:rsidRPr="005F1787">
        <w:rPr>
          <w:b/>
          <w:bCs/>
          <w:sz w:val="20"/>
          <w:lang w:val="fr-FR"/>
        </w:rPr>
        <w:tab/>
      </w:r>
      <w:r w:rsidR="00E96F89">
        <w:rPr>
          <w:bCs/>
          <w:sz w:val="20"/>
          <w:lang w:val="fr-FR"/>
        </w:rPr>
        <w:t>98</w:t>
      </w:r>
      <w:r w:rsidR="00E42E46" w:rsidRPr="005F1787">
        <w:rPr>
          <w:bCs/>
          <w:sz w:val="20"/>
          <w:lang w:val="fr-FR"/>
        </w:rPr>
        <w:t>.00</w:t>
      </w:r>
    </w:p>
    <w:p w14:paraId="45E13821" w14:textId="77777777" w:rsidR="008462BA" w:rsidRPr="00A6300E" w:rsidRDefault="008462BA" w:rsidP="00E42E46">
      <w:pPr>
        <w:tabs>
          <w:tab w:val="left" w:pos="720"/>
          <w:tab w:val="decimal" w:pos="7938"/>
        </w:tabs>
        <w:rPr>
          <w:sz w:val="14"/>
          <w:lang w:val="fr-FR"/>
        </w:rPr>
      </w:pPr>
      <w:r w:rsidRPr="00A6300E">
        <w:rPr>
          <w:sz w:val="18"/>
          <w:lang w:val="fr-FR"/>
        </w:rPr>
        <w:tab/>
      </w:r>
      <w:r w:rsidRPr="00A6300E">
        <w:rPr>
          <w:sz w:val="14"/>
          <w:lang w:val="fr-FR"/>
        </w:rPr>
        <w:t>(100% Syrah)</w:t>
      </w:r>
      <w:r w:rsidR="00226A4C" w:rsidRPr="00A6300E">
        <w:rPr>
          <w:sz w:val="14"/>
          <w:lang w:val="fr-FR"/>
        </w:rPr>
        <w:t xml:space="preserve">  Suitable for Vegetarians</w:t>
      </w:r>
      <w:r w:rsidR="00124A59">
        <w:rPr>
          <w:sz w:val="14"/>
          <w:lang w:val="fr-FR"/>
        </w:rPr>
        <w:t>, Wine Spectator – 9</w:t>
      </w:r>
      <w:r w:rsidR="00802CD9">
        <w:rPr>
          <w:sz w:val="14"/>
          <w:lang w:val="fr-FR"/>
        </w:rPr>
        <w:t>3</w:t>
      </w:r>
      <w:r w:rsidR="00124A59">
        <w:rPr>
          <w:sz w:val="14"/>
          <w:lang w:val="fr-FR"/>
        </w:rPr>
        <w:t xml:space="preserve"> points</w:t>
      </w:r>
      <w:r w:rsidR="00802CD9">
        <w:rPr>
          <w:sz w:val="14"/>
          <w:lang w:val="fr-FR"/>
        </w:rPr>
        <w:t>,</w:t>
      </w:r>
      <w:r w:rsidR="00802CD9" w:rsidRPr="00802CD9">
        <w:rPr>
          <w:rFonts w:ascii="Arial" w:hAnsi="Arial" w:cs="Arial"/>
          <w:b/>
          <w:bCs/>
          <w:color w:val="000000"/>
          <w:shd w:val="clear" w:color="auto" w:fill="FFFFFF"/>
        </w:rPr>
        <w:t xml:space="preserve"> </w:t>
      </w:r>
      <w:r w:rsidR="00802CD9" w:rsidRPr="00802CD9">
        <w:rPr>
          <w:bCs/>
          <w:sz w:val="14"/>
        </w:rPr>
        <w:t>Antonio Galloni’s</w:t>
      </w:r>
      <w:r w:rsidR="00802CD9" w:rsidRPr="00802CD9">
        <w:rPr>
          <w:b/>
          <w:bCs/>
          <w:sz w:val="14"/>
        </w:rPr>
        <w:t> </w:t>
      </w:r>
      <w:r w:rsidR="00802CD9">
        <w:rPr>
          <w:sz w:val="14"/>
          <w:lang w:val="fr-FR"/>
        </w:rPr>
        <w:t>Vinous – 93 points</w:t>
      </w:r>
    </w:p>
    <w:p w14:paraId="6C332F84" w14:textId="77777777" w:rsidR="00802CD9" w:rsidRDefault="00E765E2" w:rsidP="00802CD9">
      <w:pPr>
        <w:tabs>
          <w:tab w:val="left" w:pos="720"/>
          <w:tab w:val="decimal" w:pos="7938"/>
        </w:tabs>
        <w:rPr>
          <w:sz w:val="18"/>
          <w:szCs w:val="18"/>
          <w:shd w:val="clear" w:color="auto" w:fill="FFFFFF"/>
        </w:rPr>
      </w:pPr>
      <w:r w:rsidRPr="00A6300E">
        <w:rPr>
          <w:sz w:val="18"/>
          <w:szCs w:val="18"/>
          <w:shd w:val="clear" w:color="auto" w:fill="FFFFFF"/>
        </w:rPr>
        <w:tab/>
      </w:r>
      <w:r w:rsidR="00124A59">
        <w:rPr>
          <w:sz w:val="18"/>
          <w:szCs w:val="18"/>
          <w:shd w:val="clear" w:color="auto" w:fill="FFFFFF"/>
        </w:rPr>
        <w:t>“</w:t>
      </w:r>
      <w:r w:rsidR="00802CD9" w:rsidRPr="00802CD9">
        <w:rPr>
          <w:sz w:val="18"/>
          <w:szCs w:val="18"/>
          <w:shd w:val="clear" w:color="auto" w:fill="FFFFFF"/>
        </w:rPr>
        <w:t xml:space="preserve">Another outstanding wine, the 2018 Saint Joseph Terres D'Encre has a smoky, mineral-laced style </w:t>
      </w:r>
    </w:p>
    <w:p w14:paraId="02B2B984" w14:textId="77777777" w:rsidR="00802CD9" w:rsidRDefault="00802CD9" w:rsidP="00802CD9">
      <w:pPr>
        <w:tabs>
          <w:tab w:val="left" w:pos="720"/>
          <w:tab w:val="decimal" w:pos="7938"/>
        </w:tabs>
        <w:rPr>
          <w:sz w:val="18"/>
          <w:szCs w:val="18"/>
          <w:shd w:val="clear" w:color="auto" w:fill="FFFFFF"/>
        </w:rPr>
      </w:pPr>
      <w:r>
        <w:rPr>
          <w:sz w:val="18"/>
          <w:szCs w:val="18"/>
          <w:shd w:val="clear" w:color="auto" w:fill="FFFFFF"/>
        </w:rPr>
        <w:tab/>
      </w:r>
      <w:r w:rsidRPr="00802CD9">
        <w:rPr>
          <w:sz w:val="18"/>
          <w:szCs w:val="18"/>
          <w:shd w:val="clear" w:color="auto" w:fill="FFFFFF"/>
        </w:rPr>
        <w:t xml:space="preserve">carrying lots of blackberry and mulberry fruits, notes of ground pepper, gunflint, and smoke, </w:t>
      </w:r>
    </w:p>
    <w:p w14:paraId="1D83B96C" w14:textId="77777777" w:rsidR="00802CD9" w:rsidRDefault="00802CD9" w:rsidP="00802CD9">
      <w:pPr>
        <w:tabs>
          <w:tab w:val="left" w:pos="720"/>
          <w:tab w:val="decimal" w:pos="7938"/>
        </w:tabs>
        <w:rPr>
          <w:sz w:val="18"/>
          <w:szCs w:val="18"/>
          <w:shd w:val="clear" w:color="auto" w:fill="FFFFFF"/>
        </w:rPr>
      </w:pPr>
      <w:r>
        <w:rPr>
          <w:sz w:val="18"/>
          <w:szCs w:val="18"/>
          <w:shd w:val="clear" w:color="auto" w:fill="FFFFFF"/>
        </w:rPr>
        <w:tab/>
      </w:r>
      <w:r w:rsidRPr="00802CD9">
        <w:rPr>
          <w:sz w:val="18"/>
          <w:szCs w:val="18"/>
          <w:shd w:val="clear" w:color="auto" w:fill="FFFFFF"/>
        </w:rPr>
        <w:t xml:space="preserve">medium-bodied richness, and polished tannins. This is a classic, mineral-driven Saint Joseph to enjoy </w:t>
      </w:r>
    </w:p>
    <w:p w14:paraId="616D2E1D" w14:textId="77777777" w:rsidR="00124A59" w:rsidRDefault="00802CD9" w:rsidP="00802CD9">
      <w:pPr>
        <w:tabs>
          <w:tab w:val="left" w:pos="720"/>
          <w:tab w:val="decimal" w:pos="7938"/>
        </w:tabs>
        <w:rPr>
          <w:sz w:val="18"/>
          <w:szCs w:val="18"/>
          <w:shd w:val="clear" w:color="auto" w:fill="FFFFFF"/>
        </w:rPr>
      </w:pPr>
      <w:r>
        <w:rPr>
          <w:sz w:val="18"/>
          <w:szCs w:val="18"/>
          <w:shd w:val="clear" w:color="auto" w:fill="FFFFFF"/>
        </w:rPr>
        <w:tab/>
      </w:r>
      <w:r w:rsidRPr="00802CD9">
        <w:rPr>
          <w:sz w:val="18"/>
          <w:szCs w:val="18"/>
          <w:shd w:val="clear" w:color="auto" w:fill="FFFFFF"/>
        </w:rPr>
        <w:t>over the coming 7-8 years, if not longer</w:t>
      </w:r>
      <w:r w:rsidR="00124A59" w:rsidRPr="00124A59">
        <w:rPr>
          <w:sz w:val="18"/>
          <w:szCs w:val="18"/>
          <w:shd w:val="clear" w:color="auto" w:fill="FFFFFF"/>
        </w:rPr>
        <w:t>.</w:t>
      </w:r>
      <w:r w:rsidR="00124A59">
        <w:rPr>
          <w:sz w:val="18"/>
          <w:szCs w:val="18"/>
          <w:shd w:val="clear" w:color="auto" w:fill="FFFFFF"/>
        </w:rPr>
        <w:t xml:space="preserve">” </w:t>
      </w:r>
      <w:r w:rsidR="00124A59" w:rsidRPr="00124A59">
        <w:rPr>
          <w:i/>
          <w:sz w:val="14"/>
          <w:szCs w:val="14"/>
          <w:shd w:val="clear" w:color="auto" w:fill="FFFFFF"/>
        </w:rPr>
        <w:t>Jeb Dunnuck</w:t>
      </w:r>
      <w:r>
        <w:rPr>
          <w:i/>
          <w:sz w:val="14"/>
          <w:szCs w:val="14"/>
          <w:shd w:val="clear" w:color="auto" w:fill="FFFFFF"/>
        </w:rPr>
        <w:t xml:space="preserve"> – 91 points</w:t>
      </w:r>
    </w:p>
    <w:p w14:paraId="348F0320" w14:textId="643C15AC" w:rsidR="008B4D13" w:rsidRPr="00A6300E" w:rsidRDefault="008B4D13" w:rsidP="00124A59">
      <w:pPr>
        <w:tabs>
          <w:tab w:val="left" w:pos="720"/>
          <w:tab w:val="decimal" w:pos="7938"/>
        </w:tabs>
        <w:rPr>
          <w:sz w:val="20"/>
          <w:lang w:val="it-IT"/>
        </w:rPr>
      </w:pPr>
      <w:r w:rsidRPr="00A6300E">
        <w:rPr>
          <w:sz w:val="20"/>
          <w:lang w:val="it-IT"/>
        </w:rPr>
        <w:t>135</w:t>
      </w:r>
      <w:r w:rsidR="007F6457" w:rsidRPr="00A6300E">
        <w:rPr>
          <w:sz w:val="20"/>
          <w:lang w:val="it-IT"/>
        </w:rPr>
        <w:tab/>
      </w:r>
      <w:r w:rsidR="00E10177" w:rsidRPr="00A6300E">
        <w:rPr>
          <w:b/>
          <w:sz w:val="20"/>
          <w:lang w:val="it-IT"/>
        </w:rPr>
        <w:t xml:space="preserve">Cornas, </w:t>
      </w:r>
      <w:r w:rsidR="006662B5" w:rsidRPr="006662B5">
        <w:rPr>
          <w:b/>
          <w:sz w:val="20"/>
          <w:lang w:val="it-IT"/>
        </w:rPr>
        <w:t xml:space="preserve">lieu-dit Les Eygats </w:t>
      </w:r>
      <w:r w:rsidR="006662B5">
        <w:rPr>
          <w:b/>
          <w:sz w:val="20"/>
          <w:lang w:val="it-IT"/>
        </w:rPr>
        <w:t>Ferraton</w:t>
      </w:r>
      <w:r w:rsidR="004260B9">
        <w:rPr>
          <w:b/>
          <w:sz w:val="20"/>
          <w:lang w:val="it-IT"/>
        </w:rPr>
        <w:t>,</w:t>
      </w:r>
      <w:r w:rsidR="006662B5">
        <w:rPr>
          <w:b/>
          <w:sz w:val="20"/>
          <w:lang w:val="it-IT"/>
        </w:rPr>
        <w:t xml:space="preserve"> Père et Fils</w:t>
      </w:r>
      <w:r w:rsidR="005A3027" w:rsidRPr="00A6300E">
        <w:rPr>
          <w:b/>
          <w:sz w:val="20"/>
          <w:lang w:val="it-IT"/>
        </w:rPr>
        <w:t>, 20</w:t>
      </w:r>
      <w:r w:rsidR="006662B5">
        <w:rPr>
          <w:b/>
          <w:sz w:val="20"/>
          <w:lang w:val="it-IT"/>
        </w:rPr>
        <w:t>2</w:t>
      </w:r>
      <w:r w:rsidR="001239C6" w:rsidRPr="00A6300E">
        <w:rPr>
          <w:b/>
          <w:sz w:val="20"/>
          <w:lang w:val="it-IT"/>
        </w:rPr>
        <w:t xml:space="preserve">2 </w:t>
      </w:r>
      <w:r w:rsidR="001239C6" w:rsidRPr="00A6300E">
        <w:rPr>
          <w:sz w:val="14"/>
          <w:lang w:val="fr-FR"/>
        </w:rPr>
        <w:t>(100% Syrah)</w:t>
      </w:r>
      <w:r w:rsidR="00E10177" w:rsidRPr="00A6300E">
        <w:rPr>
          <w:sz w:val="20"/>
          <w:lang w:val="it-IT"/>
        </w:rPr>
        <w:tab/>
      </w:r>
      <w:r w:rsidR="00030447" w:rsidRPr="00A6300E">
        <w:rPr>
          <w:sz w:val="20"/>
          <w:lang w:val="it-IT"/>
        </w:rPr>
        <w:t>1</w:t>
      </w:r>
      <w:r w:rsidR="00F62832">
        <w:rPr>
          <w:sz w:val="20"/>
          <w:lang w:val="it-IT"/>
        </w:rPr>
        <w:t>11</w:t>
      </w:r>
      <w:r w:rsidR="00E10177" w:rsidRPr="00A6300E">
        <w:rPr>
          <w:sz w:val="20"/>
          <w:lang w:val="it-IT"/>
        </w:rPr>
        <w:t>.00</w:t>
      </w:r>
    </w:p>
    <w:p w14:paraId="019C520E" w14:textId="77777777" w:rsidR="006662B5" w:rsidRDefault="00F771E7" w:rsidP="006662B5">
      <w:pPr>
        <w:tabs>
          <w:tab w:val="left" w:pos="720"/>
          <w:tab w:val="decimal" w:pos="7938"/>
        </w:tabs>
        <w:rPr>
          <w:sz w:val="18"/>
          <w:szCs w:val="18"/>
        </w:rPr>
      </w:pPr>
      <w:r w:rsidRPr="00A6300E">
        <w:rPr>
          <w:sz w:val="18"/>
          <w:szCs w:val="18"/>
          <w:lang w:val="it-IT"/>
        </w:rPr>
        <w:tab/>
      </w:r>
      <w:r w:rsidR="006662B5">
        <w:rPr>
          <w:sz w:val="18"/>
          <w:szCs w:val="18"/>
          <w:lang w:val="it-IT"/>
        </w:rPr>
        <w:t>“</w:t>
      </w:r>
      <w:r w:rsidR="006662B5" w:rsidRPr="006662B5">
        <w:rPr>
          <w:sz w:val="18"/>
          <w:szCs w:val="18"/>
        </w:rPr>
        <w:t xml:space="preserve">Blackberries, cassis, dried violets, pepper, and spice </w:t>
      </w:r>
      <w:r w:rsidR="006662B5">
        <w:rPr>
          <w:sz w:val="18"/>
          <w:szCs w:val="18"/>
        </w:rPr>
        <w:t>all emerge from the 2022 Cornas.</w:t>
      </w:r>
      <w:r w:rsidR="006662B5" w:rsidRPr="006662B5">
        <w:rPr>
          <w:sz w:val="18"/>
          <w:szCs w:val="18"/>
        </w:rPr>
        <w:t xml:space="preserve"> Medium </w:t>
      </w:r>
      <w:r w:rsidR="006662B5">
        <w:rPr>
          <w:sz w:val="18"/>
          <w:szCs w:val="18"/>
        </w:rPr>
        <w:tab/>
      </w:r>
      <w:r w:rsidR="006662B5" w:rsidRPr="006662B5">
        <w:rPr>
          <w:sz w:val="18"/>
          <w:szCs w:val="18"/>
        </w:rPr>
        <w:t xml:space="preserve">to full-bodied, </w:t>
      </w:r>
    </w:p>
    <w:p w14:paraId="64D45ABF" w14:textId="000E91B8" w:rsidR="006662B5" w:rsidRDefault="006662B5" w:rsidP="006662B5">
      <w:pPr>
        <w:tabs>
          <w:tab w:val="left" w:pos="720"/>
          <w:tab w:val="decimal" w:pos="7938"/>
        </w:tabs>
        <w:rPr>
          <w:sz w:val="18"/>
          <w:szCs w:val="18"/>
        </w:rPr>
      </w:pPr>
      <w:r>
        <w:rPr>
          <w:sz w:val="18"/>
          <w:szCs w:val="18"/>
        </w:rPr>
        <w:tab/>
      </w:r>
      <w:r w:rsidRPr="006662B5">
        <w:rPr>
          <w:sz w:val="18"/>
          <w:szCs w:val="18"/>
        </w:rPr>
        <w:t xml:space="preserve">round, and elegant on the palate, it has a seamless mouthfeel and beautiful overall balance. This smoking good </w:t>
      </w:r>
    </w:p>
    <w:p w14:paraId="157CFD4C" w14:textId="397CB3E8" w:rsidR="006662B5" w:rsidRDefault="006662B5" w:rsidP="006662B5">
      <w:pPr>
        <w:tabs>
          <w:tab w:val="left" w:pos="720"/>
          <w:tab w:val="decimal" w:pos="7938"/>
        </w:tabs>
        <w:rPr>
          <w:sz w:val="18"/>
          <w:szCs w:val="18"/>
        </w:rPr>
      </w:pPr>
      <w:r>
        <w:rPr>
          <w:sz w:val="18"/>
          <w:szCs w:val="18"/>
        </w:rPr>
        <w:tab/>
      </w:r>
      <w:r w:rsidRPr="006662B5">
        <w:rPr>
          <w:sz w:val="18"/>
          <w:szCs w:val="18"/>
        </w:rPr>
        <w:t>Cornas will benefit from short-term cellaring and evolve gracefully for 10-15 years.</w:t>
      </w:r>
      <w:r>
        <w:rPr>
          <w:sz w:val="18"/>
          <w:szCs w:val="18"/>
        </w:rPr>
        <w:t>”</w:t>
      </w:r>
      <w:r w:rsidRPr="006662B5">
        <w:rPr>
          <w:sz w:val="18"/>
          <w:szCs w:val="18"/>
        </w:rPr>
        <w:t xml:space="preserve"> </w:t>
      </w:r>
      <w:r w:rsidRPr="006662B5">
        <w:rPr>
          <w:i/>
          <w:sz w:val="14"/>
          <w:szCs w:val="14"/>
        </w:rPr>
        <w:t>Jeb Dunnuck – 9</w:t>
      </w:r>
      <w:r>
        <w:rPr>
          <w:i/>
          <w:sz w:val="14"/>
          <w:szCs w:val="14"/>
        </w:rPr>
        <w:t>4</w:t>
      </w:r>
      <w:r w:rsidRPr="006662B5">
        <w:rPr>
          <w:i/>
          <w:sz w:val="14"/>
          <w:szCs w:val="14"/>
        </w:rPr>
        <w:t xml:space="preserve"> points</w:t>
      </w:r>
    </w:p>
    <w:p w14:paraId="6D1FF388" w14:textId="77777777" w:rsidR="006662B5" w:rsidRPr="006662B5" w:rsidRDefault="006662B5" w:rsidP="006662B5">
      <w:pPr>
        <w:tabs>
          <w:tab w:val="left" w:pos="720"/>
          <w:tab w:val="decimal" w:pos="7938"/>
        </w:tabs>
        <w:rPr>
          <w:sz w:val="4"/>
          <w:szCs w:val="4"/>
        </w:rPr>
      </w:pPr>
    </w:p>
    <w:p w14:paraId="113B09FC" w14:textId="49F8E96E" w:rsidR="006662B5" w:rsidRDefault="006662B5" w:rsidP="006662B5">
      <w:pPr>
        <w:tabs>
          <w:tab w:val="left" w:pos="720"/>
          <w:tab w:val="decimal" w:pos="7938"/>
        </w:tabs>
        <w:rPr>
          <w:i/>
          <w:iCs/>
          <w:sz w:val="18"/>
          <w:szCs w:val="18"/>
          <w:shd w:val="clear" w:color="auto" w:fill="FFFFFF"/>
        </w:rPr>
      </w:pPr>
      <w:r>
        <w:rPr>
          <w:sz w:val="18"/>
          <w:szCs w:val="18"/>
        </w:rPr>
        <w:tab/>
      </w:r>
      <w:r w:rsidR="001239C6" w:rsidRPr="00A6300E">
        <w:rPr>
          <w:sz w:val="18"/>
          <w:szCs w:val="18"/>
        </w:rPr>
        <w:t>“</w:t>
      </w:r>
      <w:r w:rsidRPr="006662B5">
        <w:rPr>
          <w:i/>
          <w:iCs/>
          <w:sz w:val="18"/>
          <w:szCs w:val="18"/>
          <w:shd w:val="clear" w:color="auto" w:fill="FFFFFF"/>
        </w:rPr>
        <w:t xml:space="preserve">Espresso and warm mocha notes add an earthy dimension to this Cornas, which shows a slight </w:t>
      </w:r>
      <w:r>
        <w:rPr>
          <w:i/>
          <w:iCs/>
          <w:sz w:val="18"/>
          <w:szCs w:val="18"/>
          <w:shd w:val="clear" w:color="auto" w:fill="FFFFFF"/>
        </w:rPr>
        <w:tab/>
      </w:r>
      <w:r w:rsidRPr="006662B5">
        <w:rPr>
          <w:i/>
          <w:iCs/>
          <w:sz w:val="18"/>
          <w:szCs w:val="18"/>
          <w:shd w:val="clear" w:color="auto" w:fill="FFFFFF"/>
        </w:rPr>
        <w:t xml:space="preserve">chewiness </w:t>
      </w:r>
    </w:p>
    <w:p w14:paraId="6D70E4AC" w14:textId="77777777" w:rsidR="006662B5" w:rsidRDefault="006662B5" w:rsidP="006662B5">
      <w:pPr>
        <w:tabs>
          <w:tab w:val="left" w:pos="720"/>
          <w:tab w:val="decimal" w:pos="7938"/>
        </w:tabs>
        <w:rPr>
          <w:i/>
          <w:iCs/>
          <w:sz w:val="18"/>
          <w:szCs w:val="18"/>
          <w:shd w:val="clear" w:color="auto" w:fill="FFFFFF"/>
        </w:rPr>
      </w:pPr>
      <w:r>
        <w:rPr>
          <w:i/>
          <w:iCs/>
          <w:sz w:val="18"/>
          <w:szCs w:val="18"/>
          <w:shd w:val="clear" w:color="auto" w:fill="FFFFFF"/>
        </w:rPr>
        <w:tab/>
      </w:r>
      <w:r w:rsidRPr="006662B5">
        <w:rPr>
          <w:i/>
          <w:iCs/>
          <w:sz w:val="18"/>
          <w:szCs w:val="18"/>
          <w:shd w:val="clear" w:color="auto" w:fill="FFFFFF"/>
        </w:rPr>
        <w:t xml:space="preserve">in its texture. Round and sultry throughout, with a hint of smoked meat behind winey red </w:t>
      </w:r>
      <w:r>
        <w:rPr>
          <w:i/>
          <w:iCs/>
          <w:sz w:val="18"/>
          <w:szCs w:val="18"/>
          <w:shd w:val="clear" w:color="auto" w:fill="FFFFFF"/>
        </w:rPr>
        <w:tab/>
      </w:r>
      <w:r w:rsidRPr="006662B5">
        <w:rPr>
          <w:i/>
          <w:iCs/>
          <w:sz w:val="18"/>
          <w:szCs w:val="18"/>
          <w:shd w:val="clear" w:color="auto" w:fill="FFFFFF"/>
        </w:rPr>
        <w:t xml:space="preserve">currant and juniper </w:t>
      </w:r>
    </w:p>
    <w:p w14:paraId="0D7CC893" w14:textId="1F019B10" w:rsidR="005A3027" w:rsidRPr="00A6300E" w:rsidRDefault="006662B5" w:rsidP="006662B5">
      <w:pPr>
        <w:tabs>
          <w:tab w:val="left" w:pos="720"/>
          <w:tab w:val="decimal" w:pos="7938"/>
        </w:tabs>
        <w:rPr>
          <w:sz w:val="18"/>
          <w:szCs w:val="18"/>
        </w:rPr>
      </w:pPr>
      <w:r>
        <w:rPr>
          <w:i/>
          <w:iCs/>
          <w:sz w:val="18"/>
          <w:szCs w:val="18"/>
          <w:shd w:val="clear" w:color="auto" w:fill="FFFFFF"/>
        </w:rPr>
        <w:tab/>
      </w:r>
      <w:r w:rsidRPr="006662B5">
        <w:rPr>
          <w:i/>
          <w:iCs/>
          <w:sz w:val="18"/>
          <w:szCs w:val="18"/>
          <w:shd w:val="clear" w:color="auto" w:fill="FFFFFF"/>
        </w:rPr>
        <w:t>details, all backed up by bolts of iron and acidity. Best from 2026 through 2038</w:t>
      </w:r>
      <w:r w:rsidR="001239C6" w:rsidRPr="00A6300E">
        <w:rPr>
          <w:i/>
          <w:iCs/>
          <w:sz w:val="18"/>
          <w:szCs w:val="18"/>
          <w:shd w:val="clear" w:color="auto" w:fill="FFFFFF"/>
        </w:rPr>
        <w:t xml:space="preserve">." </w:t>
      </w:r>
      <w:r w:rsidR="001239C6" w:rsidRPr="006662B5">
        <w:rPr>
          <w:i/>
          <w:iCs/>
          <w:sz w:val="14"/>
          <w:szCs w:val="14"/>
          <w:shd w:val="clear" w:color="auto" w:fill="FFFFFF"/>
        </w:rPr>
        <w:t>Wine Spectator</w:t>
      </w:r>
      <w:r>
        <w:rPr>
          <w:i/>
          <w:iCs/>
          <w:sz w:val="14"/>
          <w:szCs w:val="14"/>
          <w:shd w:val="clear" w:color="auto" w:fill="FFFFFF"/>
        </w:rPr>
        <w:t xml:space="preserve"> – 94 points</w:t>
      </w:r>
    </w:p>
    <w:p w14:paraId="07275CBD" w14:textId="2C91A5D6" w:rsidR="00D52080" w:rsidRPr="00A6300E" w:rsidRDefault="00D52080" w:rsidP="00E14EF4">
      <w:pPr>
        <w:tabs>
          <w:tab w:val="left" w:pos="720"/>
          <w:tab w:val="decimal" w:pos="7938"/>
        </w:tabs>
        <w:rPr>
          <w:sz w:val="20"/>
        </w:rPr>
      </w:pPr>
      <w:r w:rsidRPr="00A6300E">
        <w:rPr>
          <w:sz w:val="20"/>
        </w:rPr>
        <w:t>130</w:t>
      </w:r>
      <w:r w:rsidRPr="00A6300E">
        <w:rPr>
          <w:sz w:val="20"/>
        </w:rPr>
        <w:tab/>
      </w:r>
      <w:r w:rsidR="00F25700" w:rsidRPr="00A6300E">
        <w:rPr>
          <w:b/>
          <w:sz w:val="20"/>
        </w:rPr>
        <w:t>Côte-Rôtie, Blonde du Seigne</w:t>
      </w:r>
      <w:r w:rsidR="00611884">
        <w:rPr>
          <w:b/>
          <w:sz w:val="20"/>
        </w:rPr>
        <w:t>ur, Domaine Georges Vernay, 2021</w:t>
      </w:r>
      <w:r w:rsidRPr="00A6300E">
        <w:rPr>
          <w:b/>
          <w:sz w:val="20"/>
        </w:rPr>
        <w:tab/>
      </w:r>
      <w:r w:rsidR="004F5F0D" w:rsidRPr="00A6300E">
        <w:rPr>
          <w:sz w:val="20"/>
        </w:rPr>
        <w:t>1</w:t>
      </w:r>
      <w:r w:rsidR="00574198">
        <w:rPr>
          <w:sz w:val="20"/>
        </w:rPr>
        <w:t>32</w:t>
      </w:r>
      <w:r w:rsidR="008861B5" w:rsidRPr="00A6300E">
        <w:rPr>
          <w:sz w:val="20"/>
        </w:rPr>
        <w:t>.00</w:t>
      </w:r>
    </w:p>
    <w:p w14:paraId="0C1D6E05" w14:textId="4B612EB0" w:rsidR="00D52080" w:rsidRPr="00A6300E" w:rsidRDefault="00D52080" w:rsidP="00F25700">
      <w:pPr>
        <w:rPr>
          <w:sz w:val="14"/>
          <w:szCs w:val="14"/>
        </w:rPr>
      </w:pPr>
      <w:r w:rsidRPr="00A6300E">
        <w:rPr>
          <w:sz w:val="14"/>
          <w:szCs w:val="14"/>
        </w:rPr>
        <w:tab/>
      </w:r>
      <w:r w:rsidR="00F25700" w:rsidRPr="00A6300E">
        <w:rPr>
          <w:sz w:val="14"/>
          <w:szCs w:val="14"/>
        </w:rPr>
        <w:t>(9</w:t>
      </w:r>
      <w:r w:rsidR="00B005A5">
        <w:rPr>
          <w:sz w:val="14"/>
          <w:szCs w:val="14"/>
        </w:rPr>
        <w:t>5</w:t>
      </w:r>
      <w:r w:rsidR="00F25700" w:rsidRPr="00A6300E">
        <w:rPr>
          <w:sz w:val="14"/>
          <w:szCs w:val="14"/>
        </w:rPr>
        <w:t xml:space="preserve">% Syrah, </w:t>
      </w:r>
      <w:r w:rsidR="00B005A5">
        <w:rPr>
          <w:sz w:val="14"/>
          <w:szCs w:val="14"/>
        </w:rPr>
        <w:t>5</w:t>
      </w:r>
      <w:r w:rsidR="00F25700" w:rsidRPr="00A6300E">
        <w:rPr>
          <w:sz w:val="14"/>
          <w:szCs w:val="14"/>
        </w:rPr>
        <w:t xml:space="preserve">% </w:t>
      </w:r>
      <w:r w:rsidR="0091684D" w:rsidRPr="00A6300E">
        <w:rPr>
          <w:sz w:val="14"/>
          <w:szCs w:val="14"/>
        </w:rPr>
        <w:t xml:space="preserve">Viognier) </w:t>
      </w:r>
      <w:r w:rsidR="00B43149" w:rsidRPr="00A6300E">
        <w:rPr>
          <w:bCs/>
          <w:sz w:val="14"/>
          <w:lang w:val="fr-FR"/>
        </w:rPr>
        <w:t>Suitable for Vegans Robert Parker – 9</w:t>
      </w:r>
      <w:r w:rsidR="00BA16BA">
        <w:rPr>
          <w:bCs/>
          <w:sz w:val="14"/>
          <w:lang w:val="fr-FR"/>
        </w:rPr>
        <w:t>4</w:t>
      </w:r>
      <w:r w:rsidR="00B43149" w:rsidRPr="00A6300E">
        <w:rPr>
          <w:bCs/>
          <w:sz w:val="14"/>
          <w:lang w:val="fr-FR"/>
        </w:rPr>
        <w:t xml:space="preserve"> points</w:t>
      </w:r>
    </w:p>
    <w:p w14:paraId="329C38F4" w14:textId="6A48F8B1" w:rsidR="00BA16BA" w:rsidRDefault="00D52080" w:rsidP="00BA16BA">
      <w:pPr>
        <w:rPr>
          <w:sz w:val="18"/>
          <w:szCs w:val="18"/>
          <w:lang w:eastAsia="en-GB"/>
        </w:rPr>
      </w:pPr>
      <w:r w:rsidRPr="00A6300E">
        <w:rPr>
          <w:sz w:val="18"/>
          <w:szCs w:val="18"/>
        </w:rPr>
        <w:tab/>
      </w:r>
      <w:r w:rsidR="00B005A5">
        <w:rPr>
          <w:sz w:val="18"/>
          <w:szCs w:val="18"/>
        </w:rPr>
        <w:t>‘</w:t>
      </w:r>
      <w:r w:rsidR="00BA16BA" w:rsidRPr="00BA16BA">
        <w:rPr>
          <w:sz w:val="18"/>
          <w:szCs w:val="18"/>
          <w:lang w:eastAsia="en-GB"/>
        </w:rPr>
        <w:t>A very elegant and fresh Côte-Rôti</w:t>
      </w:r>
      <w:r w:rsidR="00611884">
        <w:rPr>
          <w:sz w:val="18"/>
          <w:szCs w:val="18"/>
          <w:lang w:eastAsia="en-GB"/>
        </w:rPr>
        <w:t>e</w:t>
      </w:r>
      <w:r w:rsidR="00BA16BA" w:rsidRPr="00BA16BA">
        <w:rPr>
          <w:sz w:val="18"/>
          <w:szCs w:val="18"/>
          <w:lang w:eastAsia="en-GB"/>
        </w:rPr>
        <w:t xml:space="preserve"> with excellent mineral freshness on the elegant and medium-bodied </w:t>
      </w:r>
    </w:p>
    <w:p w14:paraId="2ABDA6A5" w14:textId="77777777" w:rsidR="00BA16BA" w:rsidRDefault="00BA16BA" w:rsidP="00BA16BA">
      <w:pPr>
        <w:ind w:firstLine="720"/>
        <w:rPr>
          <w:sz w:val="18"/>
          <w:szCs w:val="18"/>
          <w:lang w:eastAsia="en-GB"/>
        </w:rPr>
      </w:pPr>
      <w:r w:rsidRPr="00BA16BA">
        <w:rPr>
          <w:sz w:val="18"/>
          <w:szCs w:val="18"/>
          <w:lang w:eastAsia="en-GB"/>
        </w:rPr>
        <w:t xml:space="preserve">palate. Long, lively finish with lots of wet stone character, as well as hints of spice and licorice. </w:t>
      </w:r>
    </w:p>
    <w:p w14:paraId="1D41F38E" w14:textId="2E41BB5D" w:rsidR="00B005A5" w:rsidRPr="00B005A5" w:rsidRDefault="00BA16BA" w:rsidP="00BA16BA">
      <w:pPr>
        <w:ind w:firstLine="720"/>
        <w:rPr>
          <w:i/>
          <w:sz w:val="14"/>
          <w:szCs w:val="14"/>
          <w:lang w:eastAsia="en-GB"/>
        </w:rPr>
      </w:pPr>
      <w:r w:rsidRPr="00BA16BA">
        <w:rPr>
          <w:sz w:val="18"/>
          <w:szCs w:val="18"/>
          <w:lang w:eastAsia="en-GB"/>
        </w:rPr>
        <w:t>From two hectares of vines on granite terraces at the southern tip of the appellation.</w:t>
      </w:r>
      <w:r w:rsidR="00B005A5">
        <w:rPr>
          <w:sz w:val="18"/>
          <w:szCs w:val="18"/>
          <w:lang w:eastAsia="en-GB"/>
        </w:rPr>
        <w:t xml:space="preserve">’ </w:t>
      </w:r>
      <w:r>
        <w:rPr>
          <w:i/>
          <w:sz w:val="14"/>
          <w:szCs w:val="14"/>
          <w:lang w:eastAsia="en-GB"/>
        </w:rPr>
        <w:t>James Suckling – 94 points</w:t>
      </w:r>
    </w:p>
    <w:p w14:paraId="6D27EC85" w14:textId="77777777" w:rsidR="00BA16BA" w:rsidRDefault="00BA16BA" w:rsidP="00C862A6">
      <w:pPr>
        <w:tabs>
          <w:tab w:val="left" w:pos="720"/>
          <w:tab w:val="decimal" w:pos="7921"/>
        </w:tabs>
        <w:rPr>
          <w:sz w:val="18"/>
          <w:szCs w:val="18"/>
          <w:lang w:val="en" w:eastAsia="en-US"/>
        </w:rPr>
      </w:pPr>
      <w:r>
        <w:rPr>
          <w:sz w:val="18"/>
          <w:szCs w:val="18"/>
          <w:lang w:val="en" w:eastAsia="en-US"/>
        </w:rPr>
        <w:tab/>
        <w:t>“</w:t>
      </w:r>
      <w:r w:rsidRPr="00BA16BA">
        <w:rPr>
          <w:sz w:val="18"/>
          <w:szCs w:val="18"/>
          <w:lang w:val="en" w:eastAsia="en-US"/>
        </w:rPr>
        <w:t xml:space="preserve">Coming from great terroirs in the heart and south of the Côte-Rôtie, this little-known cuvée is a paragon </w:t>
      </w:r>
    </w:p>
    <w:p w14:paraId="0EF23B95" w14:textId="77777777" w:rsidR="00BA16BA" w:rsidRDefault="00BA16BA" w:rsidP="00C862A6">
      <w:pPr>
        <w:tabs>
          <w:tab w:val="left" w:pos="720"/>
          <w:tab w:val="decimal" w:pos="7921"/>
        </w:tabs>
        <w:rPr>
          <w:sz w:val="18"/>
          <w:szCs w:val="18"/>
          <w:lang w:val="en" w:eastAsia="en-US"/>
        </w:rPr>
      </w:pPr>
      <w:r>
        <w:rPr>
          <w:sz w:val="18"/>
          <w:szCs w:val="18"/>
          <w:lang w:val="en" w:eastAsia="en-US"/>
        </w:rPr>
        <w:tab/>
      </w:r>
      <w:r w:rsidRPr="00BA16BA">
        <w:rPr>
          <w:sz w:val="18"/>
          <w:szCs w:val="18"/>
          <w:lang w:val="en" w:eastAsia="en-US"/>
        </w:rPr>
        <w:t xml:space="preserve">of fine and fragrant Syrah: aromas of ripe exotic fruits (citrus, mango), which evoke a very beautiful </w:t>
      </w:r>
    </w:p>
    <w:p w14:paraId="26D047DB" w14:textId="77777777" w:rsidR="00BA16BA" w:rsidRDefault="00BA16BA" w:rsidP="00C862A6">
      <w:pPr>
        <w:tabs>
          <w:tab w:val="left" w:pos="720"/>
          <w:tab w:val="decimal" w:pos="7921"/>
        </w:tabs>
        <w:rPr>
          <w:sz w:val="18"/>
          <w:szCs w:val="18"/>
          <w:lang w:val="en" w:eastAsia="en-US"/>
        </w:rPr>
      </w:pPr>
      <w:r>
        <w:rPr>
          <w:sz w:val="18"/>
          <w:szCs w:val="18"/>
          <w:lang w:val="en" w:eastAsia="en-US"/>
        </w:rPr>
        <w:tab/>
      </w:r>
      <w:r w:rsidRPr="00BA16BA">
        <w:rPr>
          <w:sz w:val="18"/>
          <w:szCs w:val="18"/>
          <w:lang w:val="en" w:eastAsia="en-US"/>
        </w:rPr>
        <w:t xml:space="preserve">maturity of fruit. Very fine tannins, finely woven, giving the whole a sensual texture and substance. </w:t>
      </w:r>
    </w:p>
    <w:p w14:paraId="73755CBD" w14:textId="77ECF5C3" w:rsidR="00BA16BA" w:rsidRDefault="00BA16BA" w:rsidP="00C862A6">
      <w:pPr>
        <w:tabs>
          <w:tab w:val="left" w:pos="720"/>
          <w:tab w:val="decimal" w:pos="7921"/>
        </w:tabs>
        <w:rPr>
          <w:sz w:val="20"/>
          <w:lang w:val="en" w:eastAsia="en-US"/>
        </w:rPr>
      </w:pPr>
      <w:r>
        <w:rPr>
          <w:sz w:val="18"/>
          <w:szCs w:val="18"/>
          <w:lang w:val="en" w:eastAsia="en-US"/>
        </w:rPr>
        <w:tab/>
      </w:r>
      <w:r w:rsidRPr="00BA16BA">
        <w:rPr>
          <w:sz w:val="18"/>
          <w:szCs w:val="18"/>
          <w:lang w:val="en" w:eastAsia="en-US"/>
        </w:rPr>
        <w:t>A deep, languorous wine, highlighted by high-class aging!</w:t>
      </w:r>
      <w:r>
        <w:rPr>
          <w:sz w:val="18"/>
          <w:szCs w:val="18"/>
          <w:lang w:val="en" w:eastAsia="en-US"/>
        </w:rPr>
        <w:t xml:space="preserve">” </w:t>
      </w:r>
      <w:r>
        <w:rPr>
          <w:i/>
          <w:sz w:val="14"/>
          <w:szCs w:val="14"/>
          <w:lang w:val="en" w:eastAsia="en-US"/>
        </w:rPr>
        <w:t>Wine Advocate – 95/100</w:t>
      </w:r>
    </w:p>
    <w:p w14:paraId="0629552C" w14:textId="48AEC2D6" w:rsidR="00E14EF4" w:rsidRPr="00A6300E" w:rsidRDefault="002D3082" w:rsidP="00C862A6">
      <w:pPr>
        <w:tabs>
          <w:tab w:val="left" w:pos="720"/>
          <w:tab w:val="decimal" w:pos="7921"/>
        </w:tabs>
        <w:rPr>
          <w:sz w:val="20"/>
          <w:lang w:val="en" w:eastAsia="en-US"/>
        </w:rPr>
      </w:pPr>
      <w:r w:rsidRPr="00A6300E">
        <w:rPr>
          <w:sz w:val="20"/>
          <w:lang w:val="en" w:eastAsia="en-US"/>
        </w:rPr>
        <w:t>157</w:t>
      </w:r>
      <w:r w:rsidR="00E14EF4" w:rsidRPr="00A6300E">
        <w:rPr>
          <w:sz w:val="20"/>
          <w:lang w:val="en" w:eastAsia="en-US"/>
        </w:rPr>
        <w:tab/>
      </w:r>
      <w:r w:rsidR="003F0397">
        <w:rPr>
          <w:b/>
          <w:sz w:val="20"/>
          <w:lang w:val="en" w:eastAsia="en-US"/>
        </w:rPr>
        <w:t>Hermitage, Tardieu-Laurent, 2012</w:t>
      </w:r>
      <w:r w:rsidR="00E14EF4" w:rsidRPr="00A6300E">
        <w:rPr>
          <w:b/>
          <w:sz w:val="20"/>
          <w:lang w:val="en" w:eastAsia="en-US"/>
        </w:rPr>
        <w:tab/>
      </w:r>
      <w:r w:rsidR="00AF668D" w:rsidRPr="00A6300E">
        <w:rPr>
          <w:sz w:val="20"/>
          <w:lang w:val="en" w:eastAsia="en-US"/>
        </w:rPr>
        <w:t>1</w:t>
      </w:r>
      <w:r w:rsidR="00856816">
        <w:rPr>
          <w:sz w:val="20"/>
          <w:lang w:val="en" w:eastAsia="en-US"/>
        </w:rPr>
        <w:t>25</w:t>
      </w:r>
      <w:r w:rsidR="00AF668D" w:rsidRPr="00A6300E">
        <w:rPr>
          <w:sz w:val="20"/>
          <w:lang w:val="en" w:eastAsia="en-US"/>
        </w:rPr>
        <w:t>.00</w:t>
      </w:r>
    </w:p>
    <w:p w14:paraId="7A892513" w14:textId="3085A3BA" w:rsidR="00586897" w:rsidRPr="00586897" w:rsidRDefault="00B741D4" w:rsidP="00741DB2">
      <w:pPr>
        <w:tabs>
          <w:tab w:val="left" w:pos="720"/>
          <w:tab w:val="decimal" w:pos="7938"/>
        </w:tabs>
        <w:rPr>
          <w:sz w:val="14"/>
          <w:szCs w:val="14"/>
          <w:lang w:val="en" w:eastAsia="en-US"/>
        </w:rPr>
      </w:pPr>
      <w:r w:rsidRPr="00586897">
        <w:rPr>
          <w:sz w:val="14"/>
          <w:szCs w:val="14"/>
          <w:lang w:val="en" w:eastAsia="en-US"/>
        </w:rPr>
        <w:tab/>
      </w:r>
      <w:r w:rsidR="00586897" w:rsidRPr="00A6300E">
        <w:rPr>
          <w:sz w:val="14"/>
          <w:lang w:val="fr-FR"/>
        </w:rPr>
        <w:t>(100% Syrah)</w:t>
      </w:r>
      <w:r w:rsidR="00586897">
        <w:rPr>
          <w:sz w:val="14"/>
          <w:lang w:val="fr-FR"/>
        </w:rPr>
        <w:t xml:space="preserve"> </w:t>
      </w:r>
      <w:r w:rsidR="00586897" w:rsidRPr="00586897">
        <w:rPr>
          <w:sz w:val="14"/>
          <w:szCs w:val="14"/>
          <w:lang w:val="en" w:eastAsia="en-US"/>
        </w:rPr>
        <w:t>Suitable for Vegans</w:t>
      </w:r>
      <w:r w:rsidR="00586897">
        <w:rPr>
          <w:sz w:val="14"/>
          <w:szCs w:val="14"/>
          <w:lang w:val="en" w:eastAsia="en-US"/>
        </w:rPr>
        <w:t>, Josh Raynold, Vinous</w:t>
      </w:r>
      <w:r w:rsidR="003414E5" w:rsidRPr="003414E5">
        <w:rPr>
          <w:sz w:val="14"/>
          <w:szCs w:val="14"/>
          <w:lang w:val="en" w:eastAsia="en-US"/>
        </w:rPr>
        <w:t>, Dec</w:t>
      </w:r>
      <w:r w:rsidR="003414E5">
        <w:rPr>
          <w:sz w:val="14"/>
          <w:szCs w:val="14"/>
          <w:lang w:val="en" w:eastAsia="en-US"/>
        </w:rPr>
        <w:t>ember</w:t>
      </w:r>
      <w:r w:rsidR="003414E5" w:rsidRPr="003414E5">
        <w:rPr>
          <w:sz w:val="14"/>
          <w:szCs w:val="14"/>
          <w:lang w:val="en" w:eastAsia="en-US"/>
        </w:rPr>
        <w:t xml:space="preserve"> 2014</w:t>
      </w:r>
      <w:r w:rsidR="00586897">
        <w:rPr>
          <w:sz w:val="14"/>
          <w:szCs w:val="14"/>
          <w:lang w:val="en" w:eastAsia="en-US"/>
        </w:rPr>
        <w:t xml:space="preserve"> – 92-94 points</w:t>
      </w:r>
    </w:p>
    <w:p w14:paraId="5F98062E" w14:textId="77777777" w:rsidR="00586897" w:rsidRDefault="00586897" w:rsidP="00586897">
      <w:pPr>
        <w:tabs>
          <w:tab w:val="left" w:pos="720"/>
          <w:tab w:val="decimal" w:pos="7938"/>
        </w:tabs>
        <w:rPr>
          <w:sz w:val="18"/>
          <w:szCs w:val="18"/>
          <w:shd w:val="clear" w:color="auto" w:fill="FFFFFF"/>
        </w:rPr>
      </w:pPr>
      <w:r>
        <w:rPr>
          <w:sz w:val="20"/>
          <w:lang w:val="en" w:eastAsia="en-US"/>
        </w:rPr>
        <w:tab/>
        <w:t>“</w:t>
      </w:r>
      <w:r w:rsidRPr="00586897">
        <w:rPr>
          <w:sz w:val="18"/>
          <w:szCs w:val="18"/>
          <w:shd w:val="clear" w:color="auto" w:fill="FFFFFF"/>
        </w:rPr>
        <w:t xml:space="preserve">The 2012 Hermitage shows the richness of this appellation, with masculine, muscular aromas </w:t>
      </w:r>
    </w:p>
    <w:p w14:paraId="01724CCA" w14:textId="77777777" w:rsidR="00586897" w:rsidRDefault="00586897" w:rsidP="00586897">
      <w:pPr>
        <w:tabs>
          <w:tab w:val="left" w:pos="720"/>
          <w:tab w:val="decimal" w:pos="7938"/>
        </w:tabs>
        <w:rPr>
          <w:sz w:val="18"/>
          <w:szCs w:val="18"/>
          <w:shd w:val="clear" w:color="auto" w:fill="FFFFFF"/>
        </w:rPr>
      </w:pPr>
      <w:r>
        <w:rPr>
          <w:sz w:val="18"/>
          <w:szCs w:val="18"/>
          <w:shd w:val="clear" w:color="auto" w:fill="FFFFFF"/>
        </w:rPr>
        <w:tab/>
      </w:r>
      <w:r w:rsidRPr="00586897">
        <w:rPr>
          <w:sz w:val="18"/>
          <w:szCs w:val="18"/>
          <w:shd w:val="clear" w:color="auto" w:fill="FFFFFF"/>
        </w:rPr>
        <w:t xml:space="preserve">and flavors of graphite, cracked pepper, smoked earth and copious black and blue fruits. Full-bodied, </w:t>
      </w:r>
    </w:p>
    <w:p w14:paraId="354D6515" w14:textId="77777777" w:rsidR="00586897" w:rsidRDefault="00586897" w:rsidP="00586897">
      <w:pPr>
        <w:tabs>
          <w:tab w:val="left" w:pos="720"/>
          <w:tab w:val="decimal" w:pos="7938"/>
        </w:tabs>
        <w:rPr>
          <w:sz w:val="18"/>
          <w:szCs w:val="18"/>
          <w:shd w:val="clear" w:color="auto" w:fill="FFFFFF"/>
        </w:rPr>
      </w:pPr>
      <w:r>
        <w:rPr>
          <w:sz w:val="18"/>
          <w:szCs w:val="18"/>
          <w:shd w:val="clear" w:color="auto" w:fill="FFFFFF"/>
        </w:rPr>
        <w:tab/>
      </w:r>
      <w:r w:rsidRPr="00586897">
        <w:rPr>
          <w:sz w:val="18"/>
          <w:szCs w:val="18"/>
          <w:shd w:val="clear" w:color="auto" w:fill="FFFFFF"/>
        </w:rPr>
        <w:t xml:space="preserve">rich and concentrated, with ample tannin and concentration, it’s a big wine that will need short-term </w:t>
      </w:r>
    </w:p>
    <w:p w14:paraId="49D3B702" w14:textId="28FF631E" w:rsidR="00194A7B" w:rsidRDefault="00586897" w:rsidP="00586897">
      <w:pPr>
        <w:tabs>
          <w:tab w:val="left" w:pos="720"/>
          <w:tab w:val="decimal" w:pos="7938"/>
        </w:tabs>
        <w:rPr>
          <w:sz w:val="18"/>
          <w:szCs w:val="18"/>
          <w:shd w:val="clear" w:color="auto" w:fill="FFFFFF"/>
        </w:rPr>
      </w:pPr>
      <w:r>
        <w:rPr>
          <w:sz w:val="18"/>
          <w:szCs w:val="18"/>
          <w:shd w:val="clear" w:color="auto" w:fill="FFFFFF"/>
        </w:rPr>
        <w:tab/>
      </w:r>
      <w:r w:rsidRPr="00586897">
        <w:rPr>
          <w:sz w:val="18"/>
          <w:szCs w:val="18"/>
          <w:shd w:val="clear" w:color="auto" w:fill="FFFFFF"/>
        </w:rPr>
        <w:t>cellaring to become approachable. Give it 3-4 years and enjoy over the following 12-15 years.</w:t>
      </w:r>
      <w:r>
        <w:rPr>
          <w:sz w:val="18"/>
          <w:szCs w:val="18"/>
          <w:shd w:val="clear" w:color="auto" w:fill="FFFFFF"/>
        </w:rPr>
        <w:t>”</w:t>
      </w:r>
    </w:p>
    <w:p w14:paraId="688A2B9F" w14:textId="7975AE8B" w:rsidR="00586897" w:rsidRPr="00586897" w:rsidRDefault="00586897" w:rsidP="00586897">
      <w:pPr>
        <w:tabs>
          <w:tab w:val="left" w:pos="720"/>
          <w:tab w:val="decimal" w:pos="7938"/>
        </w:tabs>
        <w:rPr>
          <w:i/>
          <w:sz w:val="14"/>
          <w:szCs w:val="14"/>
          <w:shd w:val="clear" w:color="auto" w:fill="FFFFFF"/>
        </w:rPr>
      </w:pPr>
      <w:r>
        <w:rPr>
          <w:sz w:val="18"/>
          <w:szCs w:val="18"/>
          <w:shd w:val="clear" w:color="auto" w:fill="FFFFFF"/>
        </w:rPr>
        <w:tab/>
      </w:r>
      <w:r w:rsidRPr="00586897">
        <w:rPr>
          <w:i/>
          <w:sz w:val="14"/>
          <w:szCs w:val="14"/>
          <w:shd w:val="clear" w:color="auto" w:fill="FFFFFF"/>
        </w:rPr>
        <w:t>Jeb Dunnuck, Wine Advocate – 91-93+ points, Dec 2013</w:t>
      </w:r>
    </w:p>
    <w:p w14:paraId="6BE075F9" w14:textId="77777777" w:rsidR="00586897" w:rsidRPr="00A6300E" w:rsidRDefault="00586897" w:rsidP="00586897">
      <w:pPr>
        <w:tabs>
          <w:tab w:val="left" w:pos="720"/>
          <w:tab w:val="decimal" w:pos="7938"/>
        </w:tabs>
        <w:rPr>
          <w:b/>
          <w:sz w:val="8"/>
          <w:szCs w:val="8"/>
        </w:rPr>
      </w:pPr>
    </w:p>
    <w:p w14:paraId="5A20A3AA" w14:textId="77777777" w:rsidR="00847E77" w:rsidRPr="00A6300E" w:rsidRDefault="00847E77" w:rsidP="00847E77">
      <w:pPr>
        <w:pStyle w:val="Heading3"/>
      </w:pPr>
      <w:r w:rsidRPr="00A6300E">
        <w:rPr>
          <w:caps/>
        </w:rPr>
        <w:t>Northern RHôNE</w:t>
      </w:r>
      <w:r w:rsidRPr="00A6300E">
        <w:t xml:space="preserve"> – White</w:t>
      </w:r>
    </w:p>
    <w:p w14:paraId="313385BA" w14:textId="77777777" w:rsidR="00103D99" w:rsidRPr="00A6300E" w:rsidRDefault="00103D99" w:rsidP="00C85328">
      <w:pPr>
        <w:tabs>
          <w:tab w:val="left" w:pos="720"/>
          <w:tab w:val="decimal" w:pos="7920"/>
        </w:tabs>
        <w:jc w:val="center"/>
        <w:rPr>
          <w:b/>
          <w:sz w:val="8"/>
          <w:szCs w:val="8"/>
        </w:rPr>
      </w:pPr>
    </w:p>
    <w:p w14:paraId="209E09AA" w14:textId="1A337135" w:rsidR="00847E77" w:rsidRPr="00A6300E" w:rsidRDefault="00847E77" w:rsidP="00847E77">
      <w:pPr>
        <w:tabs>
          <w:tab w:val="left" w:pos="720"/>
          <w:tab w:val="decimal" w:pos="7938"/>
        </w:tabs>
        <w:rPr>
          <w:sz w:val="20"/>
        </w:rPr>
      </w:pPr>
      <w:r w:rsidRPr="00A6300E">
        <w:rPr>
          <w:sz w:val="20"/>
        </w:rPr>
        <w:t>228</w:t>
      </w:r>
      <w:r w:rsidRPr="00A6300E">
        <w:rPr>
          <w:sz w:val="20"/>
        </w:rPr>
        <w:tab/>
      </w:r>
      <w:r w:rsidRPr="00A6300E">
        <w:rPr>
          <w:b/>
          <w:sz w:val="20"/>
        </w:rPr>
        <w:t xml:space="preserve">Condrieu, </w:t>
      </w:r>
      <w:r w:rsidR="000D4198" w:rsidRPr="000D4198">
        <w:rPr>
          <w:b/>
          <w:sz w:val="20"/>
        </w:rPr>
        <w:t>Tardieu-Laurent</w:t>
      </w:r>
      <w:r w:rsidRPr="00A6300E">
        <w:rPr>
          <w:b/>
          <w:sz w:val="20"/>
        </w:rPr>
        <w:t>, 20</w:t>
      </w:r>
      <w:r w:rsidR="00A755D6">
        <w:rPr>
          <w:b/>
          <w:sz w:val="20"/>
        </w:rPr>
        <w:t>2</w:t>
      </w:r>
      <w:r w:rsidR="001F63EE">
        <w:rPr>
          <w:b/>
          <w:sz w:val="20"/>
        </w:rPr>
        <w:t>3</w:t>
      </w:r>
      <w:r w:rsidRPr="00A6300E">
        <w:tab/>
      </w:r>
      <w:r w:rsidR="009B7C8D">
        <w:rPr>
          <w:sz w:val="20"/>
        </w:rPr>
        <w:t>1</w:t>
      </w:r>
      <w:r w:rsidR="00505E42">
        <w:rPr>
          <w:sz w:val="20"/>
        </w:rPr>
        <w:t>15</w:t>
      </w:r>
      <w:r w:rsidR="009B7C8D">
        <w:rPr>
          <w:sz w:val="20"/>
        </w:rPr>
        <w:t>.</w:t>
      </w:r>
      <w:r w:rsidRPr="00A6300E">
        <w:rPr>
          <w:sz w:val="20"/>
        </w:rPr>
        <w:t>00</w:t>
      </w:r>
    </w:p>
    <w:p w14:paraId="466EE141" w14:textId="77777777" w:rsidR="00DB7610" w:rsidRPr="00DB7610" w:rsidRDefault="00847E77" w:rsidP="00DB7610">
      <w:pPr>
        <w:tabs>
          <w:tab w:val="left" w:pos="720"/>
          <w:tab w:val="decimal" w:pos="7938"/>
        </w:tabs>
        <w:rPr>
          <w:sz w:val="14"/>
          <w:szCs w:val="14"/>
        </w:rPr>
      </w:pPr>
      <w:r w:rsidRPr="00A6300E">
        <w:rPr>
          <w:sz w:val="18"/>
        </w:rPr>
        <w:tab/>
      </w:r>
      <w:r w:rsidR="00DB7610" w:rsidRPr="00DB7610">
        <w:rPr>
          <w:sz w:val="14"/>
          <w:szCs w:val="14"/>
        </w:rPr>
        <w:t xml:space="preserve">(100% Viognier) </w:t>
      </w:r>
    </w:p>
    <w:p w14:paraId="28F97B96" w14:textId="77777777" w:rsidR="00204099" w:rsidRDefault="00DB7610" w:rsidP="00204099">
      <w:pPr>
        <w:tabs>
          <w:tab w:val="left" w:pos="720"/>
          <w:tab w:val="decimal" w:pos="7938"/>
        </w:tabs>
        <w:rPr>
          <w:sz w:val="18"/>
          <w:szCs w:val="18"/>
          <w:shd w:val="clear" w:color="auto" w:fill="FFFFFE"/>
        </w:rPr>
      </w:pPr>
      <w:r>
        <w:rPr>
          <w:sz w:val="18"/>
        </w:rPr>
        <w:tab/>
      </w:r>
      <w:r w:rsidR="00741DB2" w:rsidRPr="00A6300E">
        <w:rPr>
          <w:sz w:val="18"/>
          <w:szCs w:val="18"/>
          <w:shd w:val="clear" w:color="auto" w:fill="FFFFFE"/>
        </w:rPr>
        <w:t>“</w:t>
      </w:r>
      <w:r w:rsidR="00204099" w:rsidRPr="00204099">
        <w:rPr>
          <w:sz w:val="18"/>
          <w:szCs w:val="18"/>
          <w:shd w:val="clear" w:color="auto" w:fill="FFFFFE"/>
        </w:rPr>
        <w:t xml:space="preserve">Slightly deeper hued (barely) than the classic Condrieu, the 2023 Condrieu Vieilles Vignes is </w:t>
      </w:r>
    </w:p>
    <w:p w14:paraId="021488C0" w14:textId="77777777" w:rsidR="00204099" w:rsidRDefault="00204099" w:rsidP="00204099">
      <w:pPr>
        <w:tabs>
          <w:tab w:val="left" w:pos="720"/>
          <w:tab w:val="decimal" w:pos="7938"/>
        </w:tabs>
        <w:rPr>
          <w:sz w:val="18"/>
          <w:szCs w:val="18"/>
          <w:shd w:val="clear" w:color="auto" w:fill="FFFFFE"/>
        </w:rPr>
      </w:pPr>
      <w:r>
        <w:rPr>
          <w:sz w:val="18"/>
          <w:szCs w:val="18"/>
          <w:shd w:val="clear" w:color="auto" w:fill="FFFFFE"/>
        </w:rPr>
        <w:tab/>
      </w:r>
      <w:r w:rsidRPr="00204099">
        <w:rPr>
          <w:sz w:val="18"/>
          <w:szCs w:val="18"/>
          <w:shd w:val="clear" w:color="auto" w:fill="FFFFFE"/>
        </w:rPr>
        <w:t xml:space="preserve">another tour de force from this producer. Stone fruits, toasted nuts, orange liqueur, and crushed stone </w:t>
      </w:r>
    </w:p>
    <w:p w14:paraId="732AD112" w14:textId="77777777" w:rsidR="00204099" w:rsidRDefault="00204099" w:rsidP="00204099">
      <w:pPr>
        <w:tabs>
          <w:tab w:val="left" w:pos="720"/>
          <w:tab w:val="decimal" w:pos="7938"/>
        </w:tabs>
        <w:rPr>
          <w:sz w:val="18"/>
          <w:szCs w:val="18"/>
          <w:shd w:val="clear" w:color="auto" w:fill="FFFFFE"/>
        </w:rPr>
      </w:pPr>
      <w:r>
        <w:rPr>
          <w:sz w:val="18"/>
          <w:szCs w:val="18"/>
          <w:shd w:val="clear" w:color="auto" w:fill="FFFFFE"/>
        </w:rPr>
        <w:tab/>
      </w:r>
      <w:r w:rsidRPr="00204099">
        <w:rPr>
          <w:sz w:val="18"/>
          <w:szCs w:val="18"/>
          <w:shd w:val="clear" w:color="auto" w:fill="FFFFFE"/>
        </w:rPr>
        <w:t xml:space="preserve">all give this a slightly more mineral-laced, masculine style. Medium to full-bodied on the palate, it’s </w:t>
      </w:r>
    </w:p>
    <w:p w14:paraId="63D68C61" w14:textId="77777777" w:rsidR="00204099" w:rsidRDefault="00204099" w:rsidP="00204099">
      <w:pPr>
        <w:tabs>
          <w:tab w:val="left" w:pos="720"/>
          <w:tab w:val="decimal" w:pos="7938"/>
        </w:tabs>
        <w:rPr>
          <w:sz w:val="18"/>
          <w:szCs w:val="18"/>
          <w:shd w:val="clear" w:color="auto" w:fill="FFFFFE"/>
        </w:rPr>
      </w:pPr>
      <w:r>
        <w:rPr>
          <w:sz w:val="18"/>
          <w:szCs w:val="18"/>
          <w:shd w:val="clear" w:color="auto" w:fill="FFFFFE"/>
        </w:rPr>
        <w:tab/>
      </w:r>
      <w:r w:rsidRPr="00204099">
        <w:rPr>
          <w:sz w:val="18"/>
          <w:szCs w:val="18"/>
          <w:shd w:val="clear" w:color="auto" w:fill="FFFFFE"/>
        </w:rPr>
        <w:t xml:space="preserve">concentrated, has a pure, layered mouthfeel, a terrific sense of freshness, and outstanding length, with </w:t>
      </w:r>
    </w:p>
    <w:p w14:paraId="1F87043F" w14:textId="24042569" w:rsidR="00DB7610" w:rsidRPr="00204099" w:rsidRDefault="00204099" w:rsidP="00204099">
      <w:pPr>
        <w:tabs>
          <w:tab w:val="left" w:pos="720"/>
          <w:tab w:val="decimal" w:pos="7938"/>
        </w:tabs>
        <w:rPr>
          <w:i/>
          <w:sz w:val="14"/>
          <w:szCs w:val="14"/>
          <w:shd w:val="clear" w:color="auto" w:fill="FFFFFE"/>
        </w:rPr>
      </w:pPr>
      <w:r>
        <w:rPr>
          <w:sz w:val="18"/>
          <w:szCs w:val="18"/>
          <w:shd w:val="clear" w:color="auto" w:fill="FFFFFE"/>
        </w:rPr>
        <w:tab/>
      </w:r>
      <w:r w:rsidRPr="00204099">
        <w:rPr>
          <w:sz w:val="18"/>
          <w:szCs w:val="18"/>
          <w:shd w:val="clear" w:color="auto" w:fill="FFFFFE"/>
        </w:rPr>
        <w:t>a touch of salinity on the finish.”</w:t>
      </w:r>
      <w:r w:rsidR="00741DB2" w:rsidRPr="00A6300E">
        <w:rPr>
          <w:sz w:val="18"/>
          <w:szCs w:val="18"/>
          <w:shd w:val="clear" w:color="auto" w:fill="FFFFFE"/>
        </w:rPr>
        <w:t> </w:t>
      </w:r>
      <w:r w:rsidRPr="00204099">
        <w:rPr>
          <w:i/>
          <w:sz w:val="14"/>
          <w:szCs w:val="14"/>
          <w:shd w:val="clear" w:color="auto" w:fill="FFFFFE"/>
        </w:rPr>
        <w:t>JebDunnuck, JebDunnuck.com, May 2024 – 95 points</w:t>
      </w:r>
    </w:p>
    <w:p w14:paraId="2C17EE7C" w14:textId="718ACCFC" w:rsidR="00505DD4" w:rsidRPr="00F02C77" w:rsidRDefault="002D3082" w:rsidP="00F02C77">
      <w:pPr>
        <w:tabs>
          <w:tab w:val="left" w:pos="720"/>
          <w:tab w:val="decimal" w:pos="7921"/>
        </w:tabs>
        <w:rPr>
          <w:sz w:val="20"/>
        </w:rPr>
      </w:pPr>
      <w:r w:rsidRPr="00F02C77">
        <w:rPr>
          <w:bCs/>
          <w:sz w:val="20"/>
        </w:rPr>
        <w:t>222</w:t>
      </w:r>
      <w:r w:rsidR="00C816E2" w:rsidRPr="00F02C77">
        <w:rPr>
          <w:bCs/>
          <w:sz w:val="20"/>
        </w:rPr>
        <w:tab/>
      </w:r>
      <w:r w:rsidR="00505DD4" w:rsidRPr="00F02C77">
        <w:rPr>
          <w:b/>
          <w:sz w:val="20"/>
          <w:lang w:val="en-GB" w:eastAsia="en-GB"/>
        </w:rPr>
        <w:t>Crozes-Hermitage, Alain Graillot, 2016</w:t>
      </w:r>
      <w:r w:rsidR="00586897">
        <w:rPr>
          <w:b/>
          <w:sz w:val="20"/>
          <w:lang w:val="en-GB" w:eastAsia="en-GB"/>
        </w:rPr>
        <w:t xml:space="preserve"> </w:t>
      </w:r>
      <w:r w:rsidR="00586897" w:rsidRPr="00F02C77">
        <w:rPr>
          <w:sz w:val="14"/>
          <w:szCs w:val="14"/>
        </w:rPr>
        <w:t>(</w:t>
      </w:r>
      <w:r w:rsidR="00586897" w:rsidRPr="00F02C77">
        <w:rPr>
          <w:sz w:val="14"/>
          <w:szCs w:val="14"/>
          <w:shd w:val="clear" w:color="auto" w:fill="FFFFFF"/>
        </w:rPr>
        <w:t>80% Marsanne and 20% Roussanne)</w:t>
      </w:r>
      <w:r w:rsidR="00505DD4" w:rsidRPr="00F02C77">
        <w:rPr>
          <w:sz w:val="20"/>
        </w:rPr>
        <w:tab/>
        <w:t>78.00</w:t>
      </w:r>
    </w:p>
    <w:p w14:paraId="1D903918" w14:textId="77777777" w:rsidR="00586897" w:rsidRDefault="00505DD4" w:rsidP="00F02C77">
      <w:pPr>
        <w:tabs>
          <w:tab w:val="left" w:pos="720"/>
          <w:tab w:val="decimal" w:pos="7921"/>
        </w:tabs>
        <w:rPr>
          <w:sz w:val="18"/>
          <w:szCs w:val="18"/>
          <w:shd w:val="clear" w:color="auto" w:fill="FFFFFF"/>
        </w:rPr>
      </w:pPr>
      <w:r w:rsidRPr="00F02C77">
        <w:rPr>
          <w:sz w:val="14"/>
          <w:szCs w:val="14"/>
        </w:rPr>
        <w:tab/>
      </w:r>
      <w:r w:rsidRPr="00F02C77">
        <w:rPr>
          <w:sz w:val="18"/>
          <w:szCs w:val="18"/>
          <w:shd w:val="clear" w:color="auto" w:fill="FFFFFF"/>
        </w:rPr>
        <w:t>Alain Graillot's white Crozes</w:t>
      </w:r>
      <w:r w:rsidR="00F02C77">
        <w:rPr>
          <w:sz w:val="18"/>
          <w:szCs w:val="18"/>
          <w:shd w:val="clear" w:color="auto" w:fill="FFFFFF"/>
        </w:rPr>
        <w:t>-</w:t>
      </w:r>
      <w:r w:rsidRPr="00F02C77">
        <w:rPr>
          <w:sz w:val="18"/>
          <w:szCs w:val="18"/>
          <w:shd w:val="clear" w:color="auto" w:fill="FFFFFF"/>
        </w:rPr>
        <w:t>Hermitage, which is now bottled under screwcap for freshness, is</w:t>
      </w:r>
      <w:r w:rsidR="00215C48">
        <w:rPr>
          <w:sz w:val="18"/>
          <w:szCs w:val="18"/>
          <w:shd w:val="clear" w:color="auto" w:fill="FFFFFF"/>
        </w:rPr>
        <w:t xml:space="preserve"> </w:t>
      </w:r>
      <w:r w:rsidR="00F02C77">
        <w:rPr>
          <w:sz w:val="18"/>
          <w:szCs w:val="18"/>
          <w:shd w:val="clear" w:color="auto" w:fill="FFFFFF"/>
        </w:rPr>
        <w:tab/>
      </w:r>
      <w:r w:rsidRPr="00F02C77">
        <w:rPr>
          <w:sz w:val="18"/>
          <w:szCs w:val="18"/>
          <w:shd w:val="clear" w:color="auto" w:fill="FFFFFF"/>
        </w:rPr>
        <w:t xml:space="preserve">made </w:t>
      </w:r>
    </w:p>
    <w:p w14:paraId="268D8928" w14:textId="31A181CA" w:rsidR="00215C48" w:rsidRDefault="00586897" w:rsidP="00F02C77">
      <w:pPr>
        <w:tabs>
          <w:tab w:val="left" w:pos="720"/>
          <w:tab w:val="decimal" w:pos="7921"/>
        </w:tabs>
        <w:rPr>
          <w:sz w:val="18"/>
          <w:szCs w:val="18"/>
          <w:shd w:val="clear" w:color="auto" w:fill="FFFFFF"/>
        </w:rPr>
      </w:pPr>
      <w:r>
        <w:rPr>
          <w:sz w:val="18"/>
          <w:szCs w:val="18"/>
          <w:shd w:val="clear" w:color="auto" w:fill="FFFFFF"/>
        </w:rPr>
        <w:tab/>
      </w:r>
      <w:r w:rsidR="00505DD4" w:rsidRPr="00F02C77">
        <w:rPr>
          <w:sz w:val="18"/>
          <w:szCs w:val="18"/>
          <w:shd w:val="clear" w:color="auto" w:fill="FFFFFF"/>
        </w:rPr>
        <w:t xml:space="preserve">from a classic wine blend of Marsanne and Roussanne. It has attractive apricot and wild </w:t>
      </w:r>
      <w:r w:rsidR="00F02C77">
        <w:rPr>
          <w:sz w:val="18"/>
          <w:szCs w:val="18"/>
          <w:shd w:val="clear" w:color="auto" w:fill="FFFFFF"/>
        </w:rPr>
        <w:tab/>
      </w:r>
      <w:r w:rsidR="00505DD4" w:rsidRPr="00F02C77">
        <w:rPr>
          <w:sz w:val="18"/>
          <w:szCs w:val="18"/>
          <w:shd w:val="clear" w:color="auto" w:fill="FFFFFF"/>
        </w:rPr>
        <w:t xml:space="preserve">flower aromas </w:t>
      </w:r>
    </w:p>
    <w:p w14:paraId="35AC63AE" w14:textId="1BC94547" w:rsidR="00505DD4" w:rsidRPr="00F02C77" w:rsidRDefault="00215C48" w:rsidP="00F02C77">
      <w:pPr>
        <w:tabs>
          <w:tab w:val="left" w:pos="720"/>
          <w:tab w:val="decimal" w:pos="7921"/>
        </w:tabs>
        <w:rPr>
          <w:sz w:val="18"/>
          <w:szCs w:val="18"/>
          <w:shd w:val="clear" w:color="auto" w:fill="FFFFFF"/>
        </w:rPr>
      </w:pPr>
      <w:r>
        <w:rPr>
          <w:sz w:val="18"/>
          <w:szCs w:val="18"/>
          <w:shd w:val="clear" w:color="auto" w:fill="FFFFFF"/>
        </w:rPr>
        <w:tab/>
      </w:r>
      <w:r w:rsidR="00505DD4" w:rsidRPr="00F02C77">
        <w:rPr>
          <w:sz w:val="18"/>
          <w:szCs w:val="18"/>
          <w:shd w:val="clear" w:color="auto" w:fill="FFFFFF"/>
        </w:rPr>
        <w:t>and a fresh, mineral-edged palate with subtle white peach flavours and a clean, dry finish.</w:t>
      </w:r>
    </w:p>
    <w:p w14:paraId="3178EC85" w14:textId="11D8BD77" w:rsidR="00C816E2" w:rsidRPr="00A6300E" w:rsidRDefault="00C816E2" w:rsidP="00505DD4">
      <w:pPr>
        <w:tabs>
          <w:tab w:val="left" w:pos="720"/>
          <w:tab w:val="decimal" w:pos="7938"/>
        </w:tabs>
        <w:rPr>
          <w:bCs/>
          <w:sz w:val="20"/>
          <w:lang w:val="fr-FR"/>
        </w:rPr>
      </w:pPr>
      <w:r w:rsidRPr="00A6300E">
        <w:rPr>
          <w:sz w:val="20"/>
          <w:lang w:val="en-GB" w:eastAsia="en-GB"/>
        </w:rPr>
        <w:t>227</w:t>
      </w:r>
      <w:r w:rsidRPr="00A6300E">
        <w:rPr>
          <w:sz w:val="20"/>
          <w:lang w:val="en-GB" w:eastAsia="en-GB"/>
        </w:rPr>
        <w:tab/>
      </w:r>
      <w:r w:rsidRPr="00A6300E">
        <w:rPr>
          <w:b/>
          <w:sz w:val="20"/>
          <w:lang w:val="en-GB" w:eastAsia="en-GB"/>
        </w:rPr>
        <w:t xml:space="preserve">Saint-Joseph, </w:t>
      </w:r>
      <w:r w:rsidRPr="00A6300E">
        <w:rPr>
          <w:b/>
          <w:bCs/>
          <w:sz w:val="20"/>
          <w:lang w:val="fr-FR"/>
        </w:rPr>
        <w:t>‘Les Granits’, M. Chapoutier, 20</w:t>
      </w:r>
      <w:r w:rsidR="00075CBF" w:rsidRPr="00A6300E">
        <w:rPr>
          <w:b/>
          <w:bCs/>
          <w:sz w:val="20"/>
          <w:lang w:val="fr-FR"/>
        </w:rPr>
        <w:t>07</w:t>
      </w:r>
      <w:r w:rsidR="00505E42">
        <w:rPr>
          <w:bCs/>
          <w:sz w:val="20"/>
          <w:lang w:val="fr-FR"/>
        </w:rPr>
        <w:tab/>
        <w:t>95.</w:t>
      </w:r>
      <w:r w:rsidR="00E425BD" w:rsidRPr="00A6300E">
        <w:rPr>
          <w:bCs/>
          <w:sz w:val="20"/>
          <w:lang w:val="fr-FR"/>
        </w:rPr>
        <w:t>00</w:t>
      </w:r>
    </w:p>
    <w:p w14:paraId="071669C9" w14:textId="77777777" w:rsidR="00C816E2" w:rsidRPr="00A6300E" w:rsidRDefault="00C816E2" w:rsidP="00C816E2">
      <w:pPr>
        <w:tabs>
          <w:tab w:val="left" w:pos="720"/>
          <w:tab w:val="decimal" w:pos="7938"/>
        </w:tabs>
        <w:rPr>
          <w:bCs/>
          <w:sz w:val="14"/>
          <w:szCs w:val="14"/>
          <w:lang w:val="fr-FR"/>
        </w:rPr>
      </w:pPr>
      <w:r w:rsidRPr="00A6300E">
        <w:rPr>
          <w:b/>
          <w:bCs/>
          <w:sz w:val="14"/>
          <w:szCs w:val="14"/>
          <w:lang w:val="fr-FR"/>
        </w:rPr>
        <w:tab/>
      </w:r>
      <w:r w:rsidR="00DD6CED" w:rsidRPr="00A6300E">
        <w:rPr>
          <w:sz w:val="14"/>
        </w:rPr>
        <w:t xml:space="preserve">(100% Marsanne) </w:t>
      </w:r>
      <w:r w:rsidR="00DD6CED" w:rsidRPr="00A6300E">
        <w:rPr>
          <w:bCs/>
          <w:sz w:val="14"/>
          <w:szCs w:val="14"/>
          <w:lang w:val="fr-FR"/>
        </w:rPr>
        <w:t xml:space="preserve">Bio-dynamic, </w:t>
      </w:r>
      <w:r w:rsidR="00DD6CED" w:rsidRPr="00A6300E">
        <w:rPr>
          <w:sz w:val="14"/>
          <w:lang w:val="fr-FR"/>
        </w:rPr>
        <w:t>Suitable for Vegetarians</w:t>
      </w:r>
      <w:r w:rsidR="00DD6CED" w:rsidRPr="00A6300E">
        <w:rPr>
          <w:bCs/>
          <w:sz w:val="14"/>
          <w:szCs w:val="14"/>
          <w:lang w:val="fr-FR"/>
        </w:rPr>
        <w:t xml:space="preserve"> </w:t>
      </w:r>
      <w:r w:rsidRPr="00A6300E">
        <w:rPr>
          <w:bCs/>
          <w:sz w:val="14"/>
          <w:szCs w:val="14"/>
          <w:lang w:val="fr-FR"/>
        </w:rPr>
        <w:tab/>
      </w:r>
    </w:p>
    <w:p w14:paraId="01E4F1BB" w14:textId="77777777" w:rsidR="00FE29C4" w:rsidRPr="00A6300E" w:rsidRDefault="00C816E2" w:rsidP="00075CBF">
      <w:pPr>
        <w:tabs>
          <w:tab w:val="left" w:pos="720"/>
          <w:tab w:val="decimal" w:pos="7938"/>
        </w:tabs>
        <w:rPr>
          <w:sz w:val="18"/>
          <w:szCs w:val="18"/>
          <w:shd w:val="clear" w:color="auto" w:fill="FFFFFE"/>
        </w:rPr>
      </w:pPr>
      <w:r w:rsidRPr="00A6300E">
        <w:rPr>
          <w:bCs/>
          <w:sz w:val="20"/>
          <w:lang w:val="fr-FR"/>
        </w:rPr>
        <w:tab/>
      </w:r>
      <w:r w:rsidR="00075CBF" w:rsidRPr="00A6300E">
        <w:rPr>
          <w:sz w:val="18"/>
          <w:szCs w:val="18"/>
          <w:shd w:val="clear" w:color="auto" w:fill="FFFFFE"/>
        </w:rPr>
        <w:t>"The 2007 St.-Joseph Les Granits blanc exhibits exotic notes of orange marmalade, tropical fruits,</w:t>
      </w:r>
    </w:p>
    <w:p w14:paraId="471A3EC4" w14:textId="77777777" w:rsidR="00FE29C4" w:rsidRPr="00A6300E" w:rsidRDefault="00FE29C4" w:rsidP="00075CBF">
      <w:pPr>
        <w:tabs>
          <w:tab w:val="left" w:pos="720"/>
          <w:tab w:val="decimal" w:pos="7938"/>
        </w:tabs>
        <w:rPr>
          <w:sz w:val="18"/>
          <w:szCs w:val="18"/>
          <w:shd w:val="clear" w:color="auto" w:fill="FFFFFE"/>
        </w:rPr>
      </w:pPr>
      <w:r w:rsidRPr="00A6300E">
        <w:rPr>
          <w:sz w:val="18"/>
          <w:szCs w:val="18"/>
          <w:shd w:val="clear" w:color="auto" w:fill="FFFFFE"/>
        </w:rPr>
        <w:tab/>
      </w:r>
      <w:r w:rsidR="00075CBF" w:rsidRPr="00A6300E">
        <w:rPr>
          <w:sz w:val="18"/>
          <w:szCs w:val="18"/>
          <w:shd w:val="clear" w:color="auto" w:fill="FFFFFE"/>
        </w:rPr>
        <w:t xml:space="preserve">honeysuckle, and citrus, and a more earthy component than the 2006. It may reveal less minerality </w:t>
      </w:r>
    </w:p>
    <w:p w14:paraId="54E6C902" w14:textId="77777777" w:rsidR="00FE29C4" w:rsidRPr="00A6300E" w:rsidRDefault="00FE29C4" w:rsidP="00075CBF">
      <w:pPr>
        <w:tabs>
          <w:tab w:val="left" w:pos="720"/>
          <w:tab w:val="decimal" w:pos="7938"/>
        </w:tabs>
        <w:rPr>
          <w:sz w:val="18"/>
          <w:szCs w:val="18"/>
          <w:shd w:val="clear" w:color="auto" w:fill="FFFFFE"/>
        </w:rPr>
      </w:pPr>
      <w:r w:rsidRPr="00A6300E">
        <w:rPr>
          <w:sz w:val="18"/>
          <w:szCs w:val="18"/>
          <w:shd w:val="clear" w:color="auto" w:fill="FFFFFE"/>
        </w:rPr>
        <w:tab/>
      </w:r>
      <w:r w:rsidR="00075CBF" w:rsidRPr="00A6300E">
        <w:rPr>
          <w:sz w:val="18"/>
          <w:szCs w:val="18"/>
          <w:shd w:val="clear" w:color="auto" w:fill="FFFFFE"/>
        </w:rPr>
        <w:t xml:space="preserve">and more obvious fruit and flamboyance." </w:t>
      </w:r>
      <w:r w:rsidR="00075CBF" w:rsidRPr="00A6300E">
        <w:rPr>
          <w:i/>
          <w:sz w:val="14"/>
          <w:szCs w:val="14"/>
          <w:shd w:val="clear" w:color="auto" w:fill="FFFFFE"/>
        </w:rPr>
        <w:t>94-96 points</w:t>
      </w:r>
      <w:r w:rsidRPr="00A6300E">
        <w:rPr>
          <w:i/>
          <w:sz w:val="14"/>
          <w:szCs w:val="14"/>
          <w:shd w:val="clear" w:color="auto" w:fill="FFFFFE"/>
        </w:rPr>
        <w:t>,</w:t>
      </w:r>
      <w:r w:rsidR="00075CBF" w:rsidRPr="00A6300E">
        <w:rPr>
          <w:i/>
          <w:sz w:val="14"/>
          <w:szCs w:val="14"/>
          <w:shd w:val="clear" w:color="auto" w:fill="FFFFFE"/>
        </w:rPr>
        <w:t xml:space="preserve"> Robert Parker</w:t>
      </w:r>
    </w:p>
    <w:p w14:paraId="0E2794F7" w14:textId="77777777" w:rsidR="00586897" w:rsidRDefault="00FE29C4" w:rsidP="00075CBF">
      <w:pPr>
        <w:tabs>
          <w:tab w:val="left" w:pos="720"/>
          <w:tab w:val="decimal" w:pos="7938"/>
        </w:tabs>
        <w:rPr>
          <w:sz w:val="18"/>
          <w:szCs w:val="18"/>
          <w:shd w:val="clear" w:color="auto" w:fill="FFFFFE"/>
        </w:rPr>
      </w:pPr>
      <w:r w:rsidRPr="00A6300E">
        <w:rPr>
          <w:sz w:val="18"/>
          <w:szCs w:val="18"/>
          <w:shd w:val="clear" w:color="auto" w:fill="FFFFFE"/>
        </w:rPr>
        <w:tab/>
      </w:r>
      <w:r w:rsidR="00075CBF" w:rsidRPr="00A6300E">
        <w:rPr>
          <w:sz w:val="18"/>
          <w:szCs w:val="18"/>
          <w:shd w:val="clear" w:color="auto" w:fill="FFFFFE"/>
        </w:rPr>
        <w:t xml:space="preserve">"Lush up-front, with creamed pear, ginger, brioche and green almond notes that give way to a racy </w:t>
      </w:r>
      <w:r w:rsidRPr="00A6300E">
        <w:rPr>
          <w:sz w:val="18"/>
          <w:szCs w:val="18"/>
          <w:shd w:val="clear" w:color="auto" w:fill="FFFFFE"/>
        </w:rPr>
        <w:tab/>
      </w:r>
    </w:p>
    <w:p w14:paraId="68482743" w14:textId="1F8A8EC4" w:rsidR="00455F81" w:rsidRPr="00586897" w:rsidRDefault="00586897" w:rsidP="00075CBF">
      <w:pPr>
        <w:tabs>
          <w:tab w:val="left" w:pos="720"/>
          <w:tab w:val="decimal" w:pos="7938"/>
        </w:tabs>
        <w:rPr>
          <w:sz w:val="18"/>
          <w:szCs w:val="18"/>
          <w:shd w:val="clear" w:color="auto" w:fill="FFFFFE"/>
        </w:rPr>
      </w:pPr>
      <w:r>
        <w:rPr>
          <w:sz w:val="18"/>
          <w:szCs w:val="18"/>
          <w:shd w:val="clear" w:color="auto" w:fill="FFFFFE"/>
        </w:rPr>
        <w:tab/>
      </w:r>
      <w:r w:rsidR="00075CBF" w:rsidRPr="00A6300E">
        <w:rPr>
          <w:sz w:val="18"/>
          <w:szCs w:val="18"/>
          <w:shd w:val="clear" w:color="auto" w:fill="FFFFFE"/>
        </w:rPr>
        <w:t>edge on the mouthwaterting, floral-tinged finish. Long and lingering yellow apple note, too.</w:t>
      </w:r>
      <w:r w:rsidR="00FE29C4" w:rsidRPr="00A6300E">
        <w:rPr>
          <w:sz w:val="18"/>
          <w:szCs w:val="18"/>
          <w:shd w:val="clear" w:color="auto" w:fill="FFFFFE"/>
        </w:rPr>
        <w:t xml:space="preserve">” </w:t>
      </w:r>
      <w:r w:rsidR="00FE29C4" w:rsidRPr="00A6300E">
        <w:rPr>
          <w:i/>
          <w:sz w:val="14"/>
          <w:szCs w:val="14"/>
          <w:shd w:val="clear" w:color="auto" w:fill="FFFFFE"/>
        </w:rPr>
        <w:t>93 points, Wine Spectator</w:t>
      </w:r>
    </w:p>
    <w:p w14:paraId="1FC3EF07" w14:textId="11BBF0E4" w:rsidR="00C85328" w:rsidRPr="00A6300E" w:rsidRDefault="00C85328" w:rsidP="00C85328">
      <w:pPr>
        <w:tabs>
          <w:tab w:val="left" w:pos="720"/>
          <w:tab w:val="decimal" w:pos="7920"/>
        </w:tabs>
        <w:jc w:val="center"/>
        <w:rPr>
          <w:b/>
          <w:sz w:val="20"/>
        </w:rPr>
      </w:pPr>
      <w:r w:rsidRPr="00A6300E">
        <w:rPr>
          <w:b/>
          <w:sz w:val="20"/>
        </w:rPr>
        <w:lastRenderedPageBreak/>
        <w:t>-</w:t>
      </w:r>
      <w:r w:rsidR="009A173C" w:rsidRPr="00A6300E">
        <w:rPr>
          <w:b/>
          <w:sz w:val="20"/>
        </w:rPr>
        <w:t xml:space="preserve"> </w:t>
      </w:r>
      <w:r w:rsidRPr="00A6300E">
        <w:rPr>
          <w:b/>
          <w:sz w:val="20"/>
        </w:rPr>
        <w:t>1</w:t>
      </w:r>
      <w:r w:rsidR="0034031C">
        <w:rPr>
          <w:b/>
          <w:sz w:val="20"/>
        </w:rPr>
        <w:t>7</w:t>
      </w:r>
      <w:r w:rsidR="009A173C" w:rsidRPr="00A6300E">
        <w:rPr>
          <w:b/>
          <w:sz w:val="20"/>
        </w:rPr>
        <w:t xml:space="preserve"> </w:t>
      </w:r>
      <w:r w:rsidRPr="00A6300E">
        <w:rPr>
          <w:b/>
          <w:sz w:val="20"/>
        </w:rPr>
        <w:t>-</w:t>
      </w:r>
    </w:p>
    <w:p w14:paraId="3AB5B124" w14:textId="77777777" w:rsidR="00C85328" w:rsidRPr="00A6300E" w:rsidRDefault="00C85328">
      <w:pPr>
        <w:tabs>
          <w:tab w:val="left" w:pos="720"/>
          <w:tab w:val="decimal" w:pos="7938"/>
        </w:tabs>
        <w:ind w:left="720"/>
        <w:jc w:val="center"/>
        <w:rPr>
          <w:b/>
          <w:sz w:val="12"/>
          <w:szCs w:val="12"/>
        </w:rPr>
      </w:pPr>
    </w:p>
    <w:p w14:paraId="6759847F" w14:textId="77777777" w:rsidR="00D52080" w:rsidRPr="00A6300E" w:rsidRDefault="00847E77">
      <w:pPr>
        <w:tabs>
          <w:tab w:val="left" w:pos="720"/>
          <w:tab w:val="decimal" w:pos="7938"/>
        </w:tabs>
        <w:ind w:left="720"/>
        <w:jc w:val="center"/>
        <w:rPr>
          <w:sz w:val="20"/>
        </w:rPr>
      </w:pPr>
      <w:r w:rsidRPr="00A6300E">
        <w:rPr>
          <w:b/>
          <w:caps/>
          <w:sz w:val="20"/>
        </w:rPr>
        <w:t xml:space="preserve">southern </w:t>
      </w:r>
      <w:r w:rsidR="00D52080" w:rsidRPr="00A6300E">
        <w:rPr>
          <w:b/>
          <w:sz w:val="20"/>
        </w:rPr>
        <w:t xml:space="preserve">RHÔNE – </w:t>
      </w:r>
      <w:r w:rsidRPr="00A6300E">
        <w:rPr>
          <w:b/>
          <w:sz w:val="20"/>
        </w:rPr>
        <w:t>Red</w:t>
      </w:r>
    </w:p>
    <w:p w14:paraId="703CF4D8" w14:textId="77777777" w:rsidR="00D52080" w:rsidRPr="00A6300E" w:rsidRDefault="00D52080">
      <w:pPr>
        <w:tabs>
          <w:tab w:val="left" w:pos="720"/>
          <w:tab w:val="decimal" w:pos="7938"/>
        </w:tabs>
        <w:jc w:val="center"/>
        <w:rPr>
          <w:sz w:val="8"/>
          <w:szCs w:val="8"/>
        </w:rPr>
      </w:pPr>
    </w:p>
    <w:p w14:paraId="6D89F435" w14:textId="77777777" w:rsidR="00C56A9A" w:rsidRPr="00A6300E" w:rsidRDefault="00C56A9A" w:rsidP="00C56A9A">
      <w:pPr>
        <w:rPr>
          <w:sz w:val="18"/>
          <w:szCs w:val="18"/>
          <w:lang w:val="en" w:eastAsia="en-GB"/>
        </w:rPr>
      </w:pPr>
      <w:r w:rsidRPr="00A6300E">
        <w:rPr>
          <w:sz w:val="18"/>
          <w:szCs w:val="18"/>
          <w:lang w:val="en" w:eastAsia="en-GB"/>
        </w:rPr>
        <w:t>The S</w:t>
      </w:r>
      <w:r w:rsidRPr="00A6300E">
        <w:rPr>
          <w:bCs/>
          <w:sz w:val="18"/>
          <w:szCs w:val="18"/>
          <w:lang w:val="en" w:eastAsia="en-GB"/>
        </w:rPr>
        <w:t>outhern Rhône</w:t>
      </w:r>
      <w:r w:rsidRPr="00A6300E">
        <w:rPr>
          <w:b/>
          <w:bCs/>
          <w:sz w:val="18"/>
          <w:szCs w:val="18"/>
          <w:lang w:val="en" w:eastAsia="en-GB"/>
        </w:rPr>
        <w:t xml:space="preserve"> </w:t>
      </w:r>
      <w:r w:rsidRPr="00A6300E">
        <w:rPr>
          <w:sz w:val="18"/>
          <w:szCs w:val="18"/>
          <w:lang w:val="en" w:eastAsia="en-GB"/>
        </w:rPr>
        <w:t xml:space="preserve">is quite different and much more expansive, a provençale idyll with its gently rolling hills carpeted </w:t>
      </w:r>
    </w:p>
    <w:p w14:paraId="606A8B44" w14:textId="77777777" w:rsidR="00C56A9A" w:rsidRPr="00A6300E" w:rsidRDefault="00C56A9A" w:rsidP="00C56A9A">
      <w:pPr>
        <w:rPr>
          <w:sz w:val="18"/>
          <w:szCs w:val="18"/>
          <w:lang w:val="en" w:eastAsia="en-GB"/>
        </w:rPr>
      </w:pPr>
      <w:r w:rsidRPr="00A6300E">
        <w:rPr>
          <w:sz w:val="18"/>
          <w:szCs w:val="18"/>
          <w:lang w:val="en" w:eastAsia="en-GB"/>
        </w:rPr>
        <w:t xml:space="preserve">with olive groves and vineyards, luminous sunlight and scents of wild thyme. At the heart of the southern Rhône just </w:t>
      </w:r>
    </w:p>
    <w:p w14:paraId="726D8CD6" w14:textId="77777777" w:rsidR="00C56A9A" w:rsidRPr="00A6300E" w:rsidRDefault="00C56A9A" w:rsidP="00C56A9A">
      <w:pPr>
        <w:rPr>
          <w:sz w:val="18"/>
          <w:szCs w:val="18"/>
          <w:lang w:val="en" w:eastAsia="en-GB"/>
        </w:rPr>
      </w:pPr>
      <w:r w:rsidRPr="00A6300E">
        <w:rPr>
          <w:sz w:val="18"/>
          <w:szCs w:val="18"/>
          <w:lang w:val="en" w:eastAsia="en-GB"/>
        </w:rPr>
        <w:t xml:space="preserve">beyond the Roman town of Orange lies the famous wine village of </w:t>
      </w:r>
      <w:hyperlink r:id="rId15" w:history="1">
        <w:r w:rsidRPr="00A6300E">
          <w:rPr>
            <w:sz w:val="18"/>
            <w:szCs w:val="18"/>
            <w:lang w:val="en" w:eastAsia="en-GB"/>
          </w:rPr>
          <w:t>Châteauneuf-du-Pape</w:t>
        </w:r>
      </w:hyperlink>
      <w:r w:rsidRPr="00A6300E">
        <w:rPr>
          <w:sz w:val="18"/>
          <w:szCs w:val="18"/>
          <w:lang w:val="en" w:eastAsia="en-GB"/>
        </w:rPr>
        <w:t xml:space="preserve">, the Popes’ summer residence </w:t>
      </w:r>
    </w:p>
    <w:p w14:paraId="6FC0E57A" w14:textId="77777777" w:rsidR="00C56A9A" w:rsidRPr="00A6300E" w:rsidRDefault="00C56A9A" w:rsidP="00C56A9A">
      <w:pPr>
        <w:rPr>
          <w:sz w:val="18"/>
          <w:szCs w:val="18"/>
          <w:lang w:val="en" w:eastAsia="en-GB"/>
        </w:rPr>
      </w:pPr>
      <w:r w:rsidRPr="00A6300E">
        <w:rPr>
          <w:sz w:val="18"/>
          <w:szCs w:val="18"/>
          <w:lang w:val="en" w:eastAsia="en-GB"/>
        </w:rPr>
        <w:t xml:space="preserve">when the papacy was based in Avignon in the 1300s. Clearly, the Papacy knew where to go for proper refreshment, and </w:t>
      </w:r>
    </w:p>
    <w:p w14:paraId="56305D59" w14:textId="77777777" w:rsidR="00C56A9A" w:rsidRPr="00A6300E" w:rsidRDefault="00C56A9A" w:rsidP="00C56A9A">
      <w:pPr>
        <w:rPr>
          <w:sz w:val="18"/>
          <w:szCs w:val="18"/>
          <w:lang w:val="en" w:eastAsia="en-GB"/>
        </w:rPr>
      </w:pPr>
      <w:r w:rsidRPr="00A6300E">
        <w:rPr>
          <w:sz w:val="18"/>
          <w:szCs w:val="18"/>
          <w:lang w:val="en" w:eastAsia="en-GB"/>
        </w:rPr>
        <w:t xml:space="preserve">the wines of Châteauneuf have since achieved worldwide renown. The vineyards of the southern Rhône stretch out in all directions from Avignon, south-west beyond Nîmes towards the Languedoc, east into the Vaucluse département, to the </w:t>
      </w:r>
    </w:p>
    <w:p w14:paraId="187A0C0E" w14:textId="77777777" w:rsidR="00C56A9A" w:rsidRPr="00A6300E" w:rsidRDefault="00C56A9A" w:rsidP="00C56A9A">
      <w:pPr>
        <w:rPr>
          <w:sz w:val="18"/>
          <w:szCs w:val="18"/>
          <w:lang w:val="en" w:eastAsia="en-GB"/>
        </w:rPr>
      </w:pPr>
      <w:r w:rsidRPr="00A6300E">
        <w:rPr>
          <w:sz w:val="18"/>
          <w:szCs w:val="18"/>
          <w:lang w:val="en" w:eastAsia="en-GB"/>
        </w:rPr>
        <w:t xml:space="preserve">slopes of the mighty Mont Ventoux and the Lubéron. </w:t>
      </w:r>
    </w:p>
    <w:p w14:paraId="1D2D3E12" w14:textId="77777777" w:rsidR="00C56A9A" w:rsidRPr="00A6300E" w:rsidRDefault="006214F1" w:rsidP="006214F1">
      <w:pPr>
        <w:tabs>
          <w:tab w:val="left" w:pos="720"/>
          <w:tab w:val="left" w:pos="1440"/>
          <w:tab w:val="left" w:pos="2160"/>
          <w:tab w:val="left" w:pos="2880"/>
          <w:tab w:val="left" w:pos="3600"/>
          <w:tab w:val="left" w:pos="4320"/>
          <w:tab w:val="left" w:pos="5040"/>
          <w:tab w:val="left" w:pos="5760"/>
        </w:tabs>
        <w:rPr>
          <w:sz w:val="8"/>
          <w:szCs w:val="8"/>
        </w:rPr>
      </w:pPr>
      <w:r w:rsidRPr="00A6300E">
        <w:rPr>
          <w:sz w:val="8"/>
          <w:szCs w:val="8"/>
        </w:rPr>
        <w:tab/>
      </w:r>
      <w:r w:rsidRPr="00A6300E">
        <w:rPr>
          <w:sz w:val="8"/>
          <w:szCs w:val="8"/>
        </w:rPr>
        <w:tab/>
      </w:r>
      <w:r w:rsidRPr="00A6300E">
        <w:rPr>
          <w:sz w:val="8"/>
          <w:szCs w:val="8"/>
        </w:rPr>
        <w:tab/>
      </w:r>
      <w:r w:rsidRPr="00A6300E">
        <w:rPr>
          <w:sz w:val="8"/>
          <w:szCs w:val="8"/>
        </w:rPr>
        <w:tab/>
      </w:r>
      <w:r w:rsidRPr="00A6300E">
        <w:rPr>
          <w:sz w:val="8"/>
          <w:szCs w:val="8"/>
        </w:rPr>
        <w:tab/>
      </w:r>
      <w:r w:rsidRPr="00A6300E">
        <w:rPr>
          <w:sz w:val="8"/>
          <w:szCs w:val="8"/>
        </w:rPr>
        <w:tab/>
      </w:r>
      <w:r w:rsidRPr="00A6300E">
        <w:rPr>
          <w:sz w:val="8"/>
          <w:szCs w:val="8"/>
        </w:rPr>
        <w:tab/>
      </w:r>
      <w:r w:rsidRPr="00A6300E">
        <w:rPr>
          <w:sz w:val="8"/>
          <w:szCs w:val="8"/>
        </w:rPr>
        <w:tab/>
      </w:r>
      <w:r w:rsidRPr="00A6300E">
        <w:rPr>
          <w:sz w:val="8"/>
          <w:szCs w:val="8"/>
        </w:rPr>
        <w:tab/>
      </w:r>
    </w:p>
    <w:p w14:paraId="768314A5" w14:textId="6DA25251" w:rsidR="00C512B5" w:rsidRPr="00302F03" w:rsidRDefault="0069409B" w:rsidP="00C512B5">
      <w:pPr>
        <w:pStyle w:val="Heading2"/>
        <w:tabs>
          <w:tab w:val="clear" w:pos="7920"/>
          <w:tab w:val="decimal" w:pos="7921"/>
        </w:tabs>
        <w:rPr>
          <w:b w:val="0"/>
          <w:i/>
        </w:rPr>
      </w:pPr>
      <w:r w:rsidRPr="00302F03">
        <w:rPr>
          <w:b w:val="0"/>
        </w:rPr>
        <w:t>124</w:t>
      </w:r>
      <w:r w:rsidR="00C512B5">
        <w:rPr>
          <w:b w:val="0"/>
        </w:rPr>
        <w:tab/>
      </w:r>
      <w:r w:rsidR="00C512B5" w:rsidRPr="00302F03">
        <w:t xml:space="preserve">Côtes </w:t>
      </w:r>
      <w:r w:rsidR="00C512B5">
        <w:t>Du Rhône,</w:t>
      </w:r>
      <w:r w:rsidR="00C512B5" w:rsidRPr="00A33FAC">
        <w:rPr>
          <w:rFonts w:ascii="Helvetica" w:hAnsi="Helvetica" w:cs="Helvetica"/>
          <w:b w:val="0"/>
          <w:color w:val="404040"/>
          <w:sz w:val="18"/>
          <w:szCs w:val="18"/>
          <w:shd w:val="clear" w:color="auto" w:fill="FFFFFF"/>
          <w:lang w:val="en-US"/>
        </w:rPr>
        <w:t xml:space="preserve"> </w:t>
      </w:r>
      <w:r w:rsidR="00C512B5" w:rsidRPr="00A33FAC">
        <w:rPr>
          <w:lang w:val="en-US"/>
        </w:rPr>
        <w:t>'Parall</w:t>
      </w:r>
      <w:r w:rsidR="00C512B5">
        <w:rPr>
          <w:lang w:val="en-US"/>
        </w:rPr>
        <w:t>è</w:t>
      </w:r>
      <w:r w:rsidR="00C512B5" w:rsidRPr="00A33FAC">
        <w:rPr>
          <w:lang w:val="en-US"/>
        </w:rPr>
        <w:t>le 45', Paul Jaboulet A</w:t>
      </w:r>
      <w:r w:rsidR="00C512B5">
        <w:rPr>
          <w:lang w:val="en-US"/>
        </w:rPr>
        <w:t>î</w:t>
      </w:r>
      <w:r w:rsidR="00C512B5" w:rsidRPr="00A33FAC">
        <w:rPr>
          <w:lang w:val="en-US"/>
        </w:rPr>
        <w:t>n</w:t>
      </w:r>
      <w:r w:rsidR="00C512B5">
        <w:rPr>
          <w:lang w:val="en-US"/>
        </w:rPr>
        <w:t>é</w:t>
      </w:r>
      <w:r w:rsidR="00C512B5" w:rsidRPr="00A33FAC">
        <w:rPr>
          <w:lang w:val="en-US"/>
        </w:rPr>
        <w:t xml:space="preserve">, </w:t>
      </w:r>
      <w:r w:rsidR="00A86220">
        <w:rPr>
          <w:lang w:val="en-US"/>
        </w:rPr>
        <w:t>2024</w:t>
      </w:r>
      <w:r w:rsidR="00C512B5" w:rsidRPr="00302F03">
        <w:rPr>
          <w:b w:val="0"/>
        </w:rPr>
        <w:tab/>
      </w:r>
      <w:r w:rsidR="00335C14">
        <w:rPr>
          <w:b w:val="0"/>
        </w:rPr>
        <w:t>48</w:t>
      </w:r>
      <w:r w:rsidR="00C512B5" w:rsidRPr="00C512B5">
        <w:rPr>
          <w:b w:val="0"/>
        </w:rPr>
        <w:t>.00</w:t>
      </w:r>
    </w:p>
    <w:p w14:paraId="1DBC0723" w14:textId="723C4B98" w:rsidR="00C512B5" w:rsidRPr="00302F03" w:rsidRDefault="00C512B5" w:rsidP="00C512B5">
      <w:pPr>
        <w:pStyle w:val="Heading2"/>
        <w:tabs>
          <w:tab w:val="left" w:pos="567"/>
          <w:tab w:val="decimal" w:pos="6946"/>
          <w:tab w:val="decimal" w:pos="7796"/>
          <w:tab w:val="decimal" w:pos="8647"/>
          <w:tab w:val="decimal" w:pos="9412"/>
        </w:tabs>
        <w:rPr>
          <w:b w:val="0"/>
          <w:sz w:val="14"/>
          <w:szCs w:val="14"/>
        </w:rPr>
      </w:pPr>
      <w:r w:rsidRPr="00302F03">
        <w:rPr>
          <w:b w:val="0"/>
        </w:rPr>
        <w:tab/>
      </w:r>
      <w:r>
        <w:rPr>
          <w:b w:val="0"/>
        </w:rPr>
        <w:tab/>
      </w:r>
      <w:r>
        <w:rPr>
          <w:b w:val="0"/>
          <w:sz w:val="14"/>
          <w:szCs w:val="14"/>
        </w:rPr>
        <w:t>(53% Grenache, 41</w:t>
      </w:r>
      <w:r w:rsidRPr="00302F03">
        <w:rPr>
          <w:b w:val="0"/>
          <w:sz w:val="14"/>
          <w:szCs w:val="14"/>
        </w:rPr>
        <w:t xml:space="preserve">% Syrah, </w:t>
      </w:r>
      <w:r>
        <w:rPr>
          <w:b w:val="0"/>
          <w:sz w:val="14"/>
          <w:szCs w:val="14"/>
        </w:rPr>
        <w:t xml:space="preserve">3% </w:t>
      </w:r>
      <w:r w:rsidRPr="00A33FAC">
        <w:rPr>
          <w:b w:val="0"/>
          <w:sz w:val="14"/>
          <w:szCs w:val="14"/>
        </w:rPr>
        <w:t xml:space="preserve">Carignan 3%, </w:t>
      </w:r>
      <w:r>
        <w:rPr>
          <w:b w:val="0"/>
          <w:sz w:val="14"/>
          <w:szCs w:val="14"/>
        </w:rPr>
        <w:t xml:space="preserve">3% </w:t>
      </w:r>
      <w:r w:rsidRPr="00A33FAC">
        <w:rPr>
          <w:b w:val="0"/>
          <w:sz w:val="14"/>
          <w:szCs w:val="14"/>
        </w:rPr>
        <w:t>Marselan</w:t>
      </w:r>
      <w:r w:rsidRPr="00302F03">
        <w:rPr>
          <w:b w:val="0"/>
          <w:sz w:val="14"/>
          <w:szCs w:val="14"/>
        </w:rPr>
        <w:t>) Suitable for Vegans</w:t>
      </w:r>
      <w:r>
        <w:rPr>
          <w:b w:val="0"/>
          <w:sz w:val="14"/>
          <w:szCs w:val="14"/>
        </w:rPr>
        <w:t>, Certified Organic</w:t>
      </w:r>
      <w:r w:rsidRPr="00302F03">
        <w:rPr>
          <w:b w:val="0"/>
          <w:sz w:val="14"/>
          <w:szCs w:val="14"/>
        </w:rPr>
        <w:tab/>
      </w:r>
    </w:p>
    <w:p w14:paraId="20B99F14" w14:textId="77777777" w:rsidR="00C512B5" w:rsidRDefault="00C512B5" w:rsidP="00C512B5">
      <w:pPr>
        <w:tabs>
          <w:tab w:val="left" w:pos="567"/>
        </w:tabs>
        <w:autoSpaceDE w:val="0"/>
        <w:autoSpaceDN w:val="0"/>
        <w:adjustRightInd w:val="0"/>
        <w:ind w:firstLine="567"/>
        <w:rPr>
          <w:rFonts w:eastAsia="Calibri"/>
          <w:sz w:val="18"/>
          <w:szCs w:val="18"/>
          <w:lang w:val="en-GB" w:eastAsia="en-US"/>
        </w:rPr>
      </w:pPr>
      <w:r>
        <w:rPr>
          <w:rFonts w:eastAsia="Calibri"/>
          <w:sz w:val="18"/>
          <w:szCs w:val="18"/>
          <w:lang w:val="en-GB" w:eastAsia="en-US"/>
        </w:rPr>
        <w:tab/>
        <w:t>“</w:t>
      </w:r>
      <w:r w:rsidRPr="00A33FAC">
        <w:rPr>
          <w:rFonts w:eastAsia="Calibri"/>
          <w:sz w:val="18"/>
          <w:szCs w:val="18"/>
          <w:lang w:val="en-GB" w:eastAsia="en-US"/>
        </w:rPr>
        <w:t xml:space="preserve">The smoke and black pepper notes of syrah are intertwined with the fleshiness and mellower </w:t>
      </w:r>
    </w:p>
    <w:p w14:paraId="300F7108" w14:textId="77777777" w:rsidR="00C512B5" w:rsidRDefault="00C512B5" w:rsidP="00C512B5">
      <w:pPr>
        <w:tabs>
          <w:tab w:val="left" w:pos="567"/>
        </w:tabs>
        <w:autoSpaceDE w:val="0"/>
        <w:autoSpaceDN w:val="0"/>
        <w:adjustRightInd w:val="0"/>
        <w:ind w:firstLine="567"/>
        <w:rPr>
          <w:rFonts w:eastAsia="Calibri"/>
          <w:sz w:val="18"/>
          <w:szCs w:val="18"/>
          <w:lang w:val="en-GB" w:eastAsia="en-US"/>
        </w:rPr>
      </w:pPr>
      <w:r>
        <w:rPr>
          <w:rFonts w:eastAsia="Calibri"/>
          <w:sz w:val="18"/>
          <w:szCs w:val="18"/>
          <w:lang w:val="en-GB" w:eastAsia="en-US"/>
        </w:rPr>
        <w:tab/>
      </w:r>
      <w:r w:rsidRPr="00A33FAC">
        <w:rPr>
          <w:rFonts w:eastAsia="Calibri"/>
          <w:sz w:val="18"/>
          <w:szCs w:val="18"/>
          <w:lang w:val="en-GB" w:eastAsia="en-US"/>
        </w:rPr>
        <w:t xml:space="preserve">personality of the grenache grape in a very convincing manner. Behind this is a solid base of </w:t>
      </w:r>
    </w:p>
    <w:p w14:paraId="52C0EB75" w14:textId="68599855" w:rsidR="00C512B5" w:rsidRDefault="00C512B5" w:rsidP="00C512B5">
      <w:pPr>
        <w:tabs>
          <w:tab w:val="left" w:pos="567"/>
        </w:tabs>
        <w:autoSpaceDE w:val="0"/>
        <w:autoSpaceDN w:val="0"/>
        <w:adjustRightInd w:val="0"/>
        <w:ind w:firstLine="567"/>
        <w:rPr>
          <w:rFonts w:eastAsia="Calibri"/>
          <w:i/>
          <w:sz w:val="14"/>
          <w:szCs w:val="14"/>
          <w:lang w:val="en-GB" w:eastAsia="en-US"/>
        </w:rPr>
      </w:pPr>
      <w:r>
        <w:rPr>
          <w:rFonts w:eastAsia="Calibri"/>
          <w:sz w:val="18"/>
          <w:szCs w:val="18"/>
          <w:lang w:val="en-GB" w:eastAsia="en-US"/>
        </w:rPr>
        <w:tab/>
      </w:r>
      <w:r w:rsidRPr="00A33FAC">
        <w:rPr>
          <w:rFonts w:eastAsia="Calibri"/>
          <w:sz w:val="18"/>
          <w:szCs w:val="18"/>
          <w:lang w:val="en-GB" w:eastAsia="en-US"/>
        </w:rPr>
        <w:t>supple tannins that has been expertly crafted.</w:t>
      </w:r>
      <w:r>
        <w:rPr>
          <w:rFonts w:eastAsia="Calibri"/>
          <w:sz w:val="18"/>
          <w:szCs w:val="18"/>
          <w:lang w:val="en-GB" w:eastAsia="en-US"/>
        </w:rPr>
        <w:t xml:space="preserve">” </w:t>
      </w:r>
      <w:r w:rsidRPr="00BE3DCC">
        <w:rPr>
          <w:rFonts w:eastAsia="Calibri"/>
          <w:i/>
          <w:sz w:val="14"/>
          <w:szCs w:val="14"/>
          <w:lang w:val="en-GB" w:eastAsia="en-US"/>
        </w:rPr>
        <w:t>Stuart Pigott, jamessuckling.com – 91 points</w:t>
      </w:r>
    </w:p>
    <w:p w14:paraId="2CBBCE27" w14:textId="0BBFA8F1" w:rsidR="00D01DF5" w:rsidRPr="00C512B5" w:rsidRDefault="00D01DF5" w:rsidP="00C512B5">
      <w:pPr>
        <w:pStyle w:val="Heading2"/>
        <w:rPr>
          <w:b w:val="0"/>
        </w:rPr>
      </w:pPr>
      <w:r w:rsidRPr="00C512B5">
        <w:rPr>
          <w:b w:val="0"/>
        </w:rPr>
        <w:t>129</w:t>
      </w:r>
      <w:r w:rsidRPr="00A6300E">
        <w:tab/>
      </w:r>
      <w:r w:rsidR="002A6792" w:rsidRPr="00C512B5">
        <w:t>Chât</w:t>
      </w:r>
      <w:r w:rsidR="005E73A9" w:rsidRPr="00C512B5">
        <w:t>eauneuf-du-Pape, E. Guigal, 2016</w:t>
      </w:r>
      <w:r w:rsidRPr="00A6300E">
        <w:rPr>
          <w:b w:val="0"/>
        </w:rPr>
        <w:tab/>
      </w:r>
      <w:r w:rsidR="007D4F22" w:rsidRPr="00C512B5">
        <w:rPr>
          <w:b w:val="0"/>
        </w:rPr>
        <w:t>9</w:t>
      </w:r>
      <w:r w:rsidR="00B4040C" w:rsidRPr="00C512B5">
        <w:rPr>
          <w:b w:val="0"/>
        </w:rPr>
        <w:t>9</w:t>
      </w:r>
      <w:r w:rsidRPr="00C512B5">
        <w:rPr>
          <w:b w:val="0"/>
        </w:rPr>
        <w:t>.00</w:t>
      </w:r>
    </w:p>
    <w:p w14:paraId="3BE066F7" w14:textId="77777777" w:rsidR="00D01DF5" w:rsidRPr="00A6300E" w:rsidRDefault="00D01DF5" w:rsidP="00D01DF5">
      <w:pPr>
        <w:rPr>
          <w:sz w:val="14"/>
          <w:lang w:val="fr-FR"/>
        </w:rPr>
      </w:pPr>
      <w:r w:rsidRPr="00A6300E">
        <w:rPr>
          <w:sz w:val="14"/>
          <w:lang w:val="fr-FR"/>
        </w:rPr>
        <w:tab/>
        <w:t>(</w:t>
      </w:r>
      <w:r w:rsidR="002A6792" w:rsidRPr="002A6792">
        <w:rPr>
          <w:sz w:val="14"/>
          <w:szCs w:val="14"/>
        </w:rPr>
        <w:t xml:space="preserve">70 % </w:t>
      </w:r>
      <w:r w:rsidR="008239C3">
        <w:rPr>
          <w:sz w:val="14"/>
          <w:szCs w:val="14"/>
        </w:rPr>
        <w:t xml:space="preserve">Vieux </w:t>
      </w:r>
      <w:r w:rsidR="002A6792" w:rsidRPr="002A6792">
        <w:rPr>
          <w:sz w:val="14"/>
          <w:szCs w:val="14"/>
        </w:rPr>
        <w:t>Grenache</w:t>
      </w:r>
      <w:r w:rsidR="002A6792">
        <w:rPr>
          <w:sz w:val="14"/>
          <w:szCs w:val="14"/>
        </w:rPr>
        <w:t>, 15 % Mourvèdre, 10% Syrah 5% other varieties</w:t>
      </w:r>
      <w:r w:rsidRPr="00A6300E">
        <w:rPr>
          <w:sz w:val="14"/>
        </w:rPr>
        <w:t>)</w:t>
      </w:r>
      <w:r w:rsidR="008239C3">
        <w:rPr>
          <w:sz w:val="14"/>
        </w:rPr>
        <w:t xml:space="preserve"> Suitable for Vegans</w:t>
      </w:r>
    </w:p>
    <w:p w14:paraId="2ADADF6F" w14:textId="77777777" w:rsidR="008A4ADD" w:rsidRDefault="00D01DF5" w:rsidP="008A4ADD">
      <w:pPr>
        <w:rPr>
          <w:sz w:val="18"/>
          <w:szCs w:val="18"/>
        </w:rPr>
      </w:pPr>
      <w:r w:rsidRPr="002A6792">
        <w:rPr>
          <w:sz w:val="18"/>
          <w:szCs w:val="18"/>
          <w:lang w:val="fr-FR"/>
        </w:rPr>
        <w:tab/>
      </w:r>
      <w:r w:rsidR="002A6792">
        <w:rPr>
          <w:sz w:val="18"/>
          <w:szCs w:val="18"/>
          <w:lang w:val="fr-FR"/>
        </w:rPr>
        <w:t>‘</w:t>
      </w:r>
      <w:r w:rsidR="008A4ADD" w:rsidRPr="008A4ADD">
        <w:rPr>
          <w:sz w:val="18"/>
          <w:szCs w:val="18"/>
        </w:rPr>
        <w:t>Baking spices, cola and raspberry notes all appear on the nose of the 2016 Ch</w:t>
      </w:r>
      <w:r w:rsidR="009B25FF">
        <w:rPr>
          <w:sz w:val="18"/>
          <w:szCs w:val="18"/>
        </w:rPr>
        <w:t>â</w:t>
      </w:r>
      <w:r w:rsidR="008A4ADD" w:rsidRPr="008A4ADD">
        <w:rPr>
          <w:sz w:val="18"/>
          <w:szCs w:val="18"/>
        </w:rPr>
        <w:t xml:space="preserve">teauneuf du Pape. </w:t>
      </w:r>
    </w:p>
    <w:p w14:paraId="29BA66AA" w14:textId="77777777" w:rsidR="008A4ADD" w:rsidRDefault="008A4ADD" w:rsidP="008A4ADD">
      <w:pPr>
        <w:ind w:firstLine="720"/>
        <w:rPr>
          <w:sz w:val="18"/>
          <w:szCs w:val="18"/>
        </w:rPr>
      </w:pPr>
      <w:r w:rsidRPr="008A4ADD">
        <w:rPr>
          <w:sz w:val="18"/>
          <w:szCs w:val="18"/>
        </w:rPr>
        <w:t xml:space="preserve">It’s full-bodied and velvety, folding in hints of French roast and dark chocolate on the lingering </w:t>
      </w:r>
    </w:p>
    <w:p w14:paraId="6F014A37" w14:textId="77777777" w:rsidR="002A6792" w:rsidRPr="002A6792" w:rsidRDefault="008A4ADD" w:rsidP="008A4ADD">
      <w:pPr>
        <w:ind w:firstLine="720"/>
        <w:rPr>
          <w:sz w:val="18"/>
          <w:szCs w:val="18"/>
        </w:rPr>
      </w:pPr>
      <w:r w:rsidRPr="008A4ADD">
        <w:rPr>
          <w:sz w:val="18"/>
          <w:szCs w:val="18"/>
        </w:rPr>
        <w:t>finish. It should drink well for a decade or more.</w:t>
      </w:r>
      <w:r w:rsidR="002A6792">
        <w:rPr>
          <w:sz w:val="18"/>
          <w:szCs w:val="18"/>
        </w:rPr>
        <w:t xml:space="preserve">’ </w:t>
      </w:r>
      <w:r w:rsidR="002A6792" w:rsidRPr="006E0A3A">
        <w:rPr>
          <w:i/>
          <w:sz w:val="14"/>
        </w:rPr>
        <w:t>Wine Advocate – 9</w:t>
      </w:r>
      <w:r>
        <w:rPr>
          <w:i/>
          <w:sz w:val="14"/>
        </w:rPr>
        <w:t>2</w:t>
      </w:r>
      <w:r w:rsidR="002A6792" w:rsidRPr="006E0A3A">
        <w:rPr>
          <w:i/>
          <w:sz w:val="14"/>
        </w:rPr>
        <w:t xml:space="preserve"> points</w:t>
      </w:r>
    </w:p>
    <w:p w14:paraId="1F89249B" w14:textId="77777777" w:rsidR="006E0A3A" w:rsidRPr="006E0A3A" w:rsidRDefault="006E0A3A" w:rsidP="00847E77">
      <w:pPr>
        <w:tabs>
          <w:tab w:val="left" w:pos="720"/>
          <w:tab w:val="decimal" w:pos="7920"/>
        </w:tabs>
        <w:rPr>
          <w:sz w:val="4"/>
          <w:szCs w:val="4"/>
        </w:rPr>
      </w:pPr>
      <w:r>
        <w:rPr>
          <w:sz w:val="18"/>
          <w:szCs w:val="18"/>
        </w:rPr>
        <w:tab/>
      </w:r>
    </w:p>
    <w:p w14:paraId="6B4E1543" w14:textId="77777777" w:rsidR="008A4ADD" w:rsidRDefault="006E0A3A" w:rsidP="008A4ADD">
      <w:pPr>
        <w:tabs>
          <w:tab w:val="left" w:pos="720"/>
          <w:tab w:val="decimal" w:pos="7920"/>
        </w:tabs>
        <w:rPr>
          <w:sz w:val="18"/>
          <w:szCs w:val="18"/>
        </w:rPr>
      </w:pPr>
      <w:r>
        <w:rPr>
          <w:sz w:val="18"/>
          <w:szCs w:val="18"/>
        </w:rPr>
        <w:tab/>
      </w:r>
      <w:r w:rsidRPr="006E0A3A">
        <w:rPr>
          <w:sz w:val="18"/>
          <w:szCs w:val="18"/>
        </w:rPr>
        <w:t>“</w:t>
      </w:r>
      <w:r w:rsidR="008A4ADD" w:rsidRPr="008A4ADD">
        <w:rPr>
          <w:sz w:val="18"/>
          <w:szCs w:val="18"/>
        </w:rPr>
        <w:t xml:space="preserve">Solidly built, featuring cherry and plum paste notes, laced with stony minerality, tobacco and </w:t>
      </w:r>
    </w:p>
    <w:p w14:paraId="2D92AC11" w14:textId="77777777" w:rsidR="008A4ADD" w:rsidRDefault="008A4ADD" w:rsidP="008A4ADD">
      <w:pPr>
        <w:tabs>
          <w:tab w:val="left" w:pos="720"/>
          <w:tab w:val="decimal" w:pos="7920"/>
        </w:tabs>
        <w:rPr>
          <w:sz w:val="18"/>
          <w:szCs w:val="18"/>
        </w:rPr>
      </w:pPr>
      <w:r>
        <w:rPr>
          <w:sz w:val="18"/>
          <w:szCs w:val="18"/>
        </w:rPr>
        <w:tab/>
      </w:r>
      <w:r w:rsidRPr="008A4ADD">
        <w:rPr>
          <w:sz w:val="18"/>
          <w:szCs w:val="18"/>
        </w:rPr>
        <w:t xml:space="preserve">garrigue accents. This has grip but remains well-integrated, ending with subtle persistence on the </w:t>
      </w:r>
    </w:p>
    <w:p w14:paraId="6EDFE469" w14:textId="77777777" w:rsidR="006E0A3A" w:rsidRPr="006E0A3A" w:rsidRDefault="008A4ADD" w:rsidP="008A4ADD">
      <w:pPr>
        <w:tabs>
          <w:tab w:val="left" w:pos="720"/>
          <w:tab w:val="decimal" w:pos="7920"/>
        </w:tabs>
        <w:rPr>
          <w:sz w:val="18"/>
          <w:szCs w:val="18"/>
          <w:lang w:val="fr-FR"/>
        </w:rPr>
      </w:pPr>
      <w:r>
        <w:rPr>
          <w:sz w:val="18"/>
          <w:szCs w:val="18"/>
        </w:rPr>
        <w:tab/>
      </w:r>
      <w:r w:rsidRPr="008A4ADD">
        <w:rPr>
          <w:sz w:val="18"/>
          <w:szCs w:val="18"/>
        </w:rPr>
        <w:t>cedar-tinged finish. Best from 2020 through 2030.</w:t>
      </w:r>
      <w:r w:rsidR="006E0A3A" w:rsidRPr="006E0A3A">
        <w:rPr>
          <w:sz w:val="18"/>
          <w:szCs w:val="18"/>
        </w:rPr>
        <w:t>”</w:t>
      </w:r>
      <w:r w:rsidR="006E0A3A" w:rsidRPr="006E0A3A">
        <w:rPr>
          <w:sz w:val="18"/>
          <w:szCs w:val="18"/>
          <w:lang w:val="fr-FR"/>
        </w:rPr>
        <w:t xml:space="preserve"> </w:t>
      </w:r>
      <w:r w:rsidR="006E0A3A" w:rsidRPr="006E0A3A">
        <w:rPr>
          <w:i/>
          <w:sz w:val="14"/>
          <w:szCs w:val="14"/>
          <w:lang w:val="fr-FR"/>
        </w:rPr>
        <w:t>Jeb Dunnuck – 9</w:t>
      </w:r>
      <w:r>
        <w:rPr>
          <w:i/>
          <w:sz w:val="14"/>
          <w:szCs w:val="14"/>
          <w:lang w:val="fr-FR"/>
        </w:rPr>
        <w:t>2</w:t>
      </w:r>
      <w:r w:rsidR="006E0A3A" w:rsidRPr="006E0A3A">
        <w:rPr>
          <w:i/>
          <w:sz w:val="14"/>
          <w:szCs w:val="14"/>
          <w:lang w:val="fr-FR"/>
        </w:rPr>
        <w:t xml:space="preserve"> points</w:t>
      </w:r>
    </w:p>
    <w:p w14:paraId="794DB1AC" w14:textId="3BE26096" w:rsidR="00EA51C1" w:rsidRPr="00A6300E" w:rsidRDefault="00EA51C1" w:rsidP="00EA51C1">
      <w:pPr>
        <w:tabs>
          <w:tab w:val="left" w:pos="720"/>
          <w:tab w:val="decimal" w:pos="7920"/>
        </w:tabs>
        <w:rPr>
          <w:sz w:val="20"/>
          <w:lang w:eastAsia="en-US"/>
        </w:rPr>
      </w:pPr>
      <w:r w:rsidRPr="00A6300E">
        <w:rPr>
          <w:sz w:val="20"/>
          <w:lang w:val="fr-FR"/>
        </w:rPr>
        <w:t>127</w:t>
      </w:r>
      <w:r w:rsidRPr="00A6300E">
        <w:rPr>
          <w:sz w:val="20"/>
          <w:lang w:val="fr-FR"/>
        </w:rPr>
        <w:tab/>
      </w:r>
      <w:r w:rsidRPr="00A6300E">
        <w:rPr>
          <w:b/>
          <w:sz w:val="20"/>
        </w:rPr>
        <w:t>Gigondas, Les Souteyrades, S</w:t>
      </w:r>
      <w:r>
        <w:rPr>
          <w:b/>
          <w:sz w:val="20"/>
        </w:rPr>
        <w:t xml:space="preserve">aint </w:t>
      </w:r>
      <w:r w:rsidR="001F71AF">
        <w:rPr>
          <w:b/>
          <w:sz w:val="20"/>
        </w:rPr>
        <w:t>Damien, 2022</w:t>
      </w:r>
      <w:r w:rsidRPr="00A6300E">
        <w:rPr>
          <w:b/>
          <w:sz w:val="20"/>
          <w:lang w:eastAsia="en-US"/>
        </w:rPr>
        <w:tab/>
      </w:r>
      <w:r w:rsidR="009816A9">
        <w:rPr>
          <w:sz w:val="20"/>
          <w:lang w:eastAsia="en-US"/>
        </w:rPr>
        <w:t>89</w:t>
      </w:r>
      <w:r>
        <w:rPr>
          <w:sz w:val="20"/>
          <w:lang w:eastAsia="en-US"/>
        </w:rPr>
        <w:t>.00</w:t>
      </w:r>
    </w:p>
    <w:p w14:paraId="34A60AD9" w14:textId="56561711" w:rsidR="00EA51C1" w:rsidRPr="00A6300E" w:rsidRDefault="00EA51C1" w:rsidP="00EA51C1">
      <w:pPr>
        <w:pStyle w:val="Heading4"/>
        <w:numPr>
          <w:ilvl w:val="0"/>
          <w:numId w:val="0"/>
        </w:numPr>
        <w:shd w:val="clear" w:color="auto" w:fill="FFFFFF"/>
        <w:ind w:left="720"/>
        <w:rPr>
          <w:b w:val="0"/>
          <w:bCs/>
          <w:sz w:val="14"/>
          <w:szCs w:val="14"/>
          <w:lang w:val="en-GB" w:eastAsia="en-GB"/>
        </w:rPr>
      </w:pPr>
      <w:r w:rsidRPr="00A6300E">
        <w:rPr>
          <w:b w:val="0"/>
          <w:sz w:val="14"/>
          <w:szCs w:val="14"/>
          <w:lang w:eastAsia="en-US"/>
        </w:rPr>
        <w:t xml:space="preserve">(80% Grenache, 20% Mourvedre) , </w:t>
      </w:r>
      <w:r>
        <w:rPr>
          <w:b w:val="0"/>
          <w:sz w:val="14"/>
          <w:szCs w:val="14"/>
          <w:lang w:eastAsia="en-US"/>
        </w:rPr>
        <w:t>Suitable for Vegans, Certified Organic</w:t>
      </w:r>
      <w:r w:rsidRPr="00A6300E">
        <w:rPr>
          <w:b w:val="0"/>
          <w:sz w:val="14"/>
          <w:szCs w:val="14"/>
          <w:lang w:eastAsia="en-US"/>
        </w:rPr>
        <w:t xml:space="preserve">, </w:t>
      </w:r>
      <w:r w:rsidR="001F71AF">
        <w:rPr>
          <w:b w:val="0"/>
          <w:sz w:val="14"/>
          <w:szCs w:val="14"/>
          <w:lang w:eastAsia="en-US"/>
        </w:rPr>
        <w:t>Decanter</w:t>
      </w:r>
      <w:r>
        <w:rPr>
          <w:b w:val="0"/>
          <w:sz w:val="14"/>
          <w:szCs w:val="14"/>
          <w:lang w:eastAsia="en-US"/>
        </w:rPr>
        <w:t xml:space="preserve"> – 9</w:t>
      </w:r>
      <w:r w:rsidR="001F71AF">
        <w:rPr>
          <w:b w:val="0"/>
          <w:sz w:val="14"/>
          <w:szCs w:val="14"/>
          <w:lang w:eastAsia="en-US"/>
        </w:rPr>
        <w:t>2</w:t>
      </w:r>
      <w:r>
        <w:rPr>
          <w:b w:val="0"/>
          <w:sz w:val="14"/>
          <w:szCs w:val="14"/>
          <w:lang w:eastAsia="en-US"/>
        </w:rPr>
        <w:t xml:space="preserve"> </w:t>
      </w:r>
      <w:r w:rsidRPr="00A6300E">
        <w:rPr>
          <w:b w:val="0"/>
          <w:bCs/>
          <w:sz w:val="14"/>
          <w:szCs w:val="14"/>
          <w:lang w:val="en-GB" w:eastAsia="en-GB"/>
        </w:rPr>
        <w:t>points</w:t>
      </w:r>
      <w:r>
        <w:rPr>
          <w:b w:val="0"/>
          <w:bCs/>
          <w:sz w:val="14"/>
          <w:szCs w:val="14"/>
          <w:lang w:val="en-GB" w:eastAsia="en-GB"/>
        </w:rPr>
        <w:t xml:space="preserve"> (0</w:t>
      </w:r>
      <w:r w:rsidR="001F71AF">
        <w:rPr>
          <w:b w:val="0"/>
          <w:bCs/>
          <w:sz w:val="14"/>
          <w:szCs w:val="14"/>
          <w:lang w:val="en-GB" w:eastAsia="en-GB"/>
        </w:rPr>
        <w:t>9</w:t>
      </w:r>
      <w:r>
        <w:rPr>
          <w:b w:val="0"/>
          <w:bCs/>
          <w:sz w:val="14"/>
          <w:szCs w:val="14"/>
          <w:lang w:val="en-GB" w:eastAsia="en-GB"/>
        </w:rPr>
        <w:t>/2023)</w:t>
      </w:r>
    </w:p>
    <w:p w14:paraId="098460CD" w14:textId="77777777" w:rsidR="001F71AF" w:rsidRDefault="00EA51C1" w:rsidP="001F71AF">
      <w:pPr>
        <w:rPr>
          <w:sz w:val="18"/>
          <w:szCs w:val="18"/>
        </w:rPr>
      </w:pPr>
      <w:r w:rsidRPr="008900EC">
        <w:rPr>
          <w:sz w:val="18"/>
          <w:szCs w:val="18"/>
        </w:rPr>
        <w:tab/>
      </w:r>
      <w:r w:rsidRPr="00D265FB">
        <w:rPr>
          <w:sz w:val="18"/>
          <w:szCs w:val="18"/>
        </w:rPr>
        <w:t>“</w:t>
      </w:r>
      <w:r w:rsidR="001F71AF" w:rsidRPr="001F71AF">
        <w:rPr>
          <w:sz w:val="18"/>
          <w:szCs w:val="18"/>
        </w:rPr>
        <w:t xml:space="preserve">A gorgeous wine in the vintage, </w:t>
      </w:r>
      <w:r w:rsidR="001F71AF">
        <w:rPr>
          <w:sz w:val="18"/>
          <w:szCs w:val="18"/>
        </w:rPr>
        <w:t xml:space="preserve">Les Souteyrades </w:t>
      </w:r>
      <w:r w:rsidR="001F71AF" w:rsidRPr="001F71AF">
        <w:rPr>
          <w:sz w:val="18"/>
          <w:szCs w:val="18"/>
        </w:rPr>
        <w:t xml:space="preserve">saw a lengthy maceration and will spend over a year </w:t>
      </w:r>
    </w:p>
    <w:p w14:paraId="2F0CDB66" w14:textId="07A96B41" w:rsidR="001F71AF" w:rsidRDefault="001F71AF" w:rsidP="001F71AF">
      <w:pPr>
        <w:ind w:firstLine="720"/>
        <w:rPr>
          <w:sz w:val="18"/>
          <w:szCs w:val="18"/>
        </w:rPr>
      </w:pPr>
      <w:r w:rsidRPr="001F71AF">
        <w:rPr>
          <w:sz w:val="18"/>
          <w:szCs w:val="18"/>
        </w:rPr>
        <w:t xml:space="preserve">in foudre. It's a ripe, powerful Gigondas with medium to full-bodied richness, notes of ripe strawberries, </w:t>
      </w:r>
    </w:p>
    <w:p w14:paraId="63D53114" w14:textId="77777777" w:rsidR="001F71AF" w:rsidRDefault="001F71AF" w:rsidP="001F71AF">
      <w:pPr>
        <w:ind w:firstLine="720"/>
        <w:rPr>
          <w:sz w:val="18"/>
          <w:szCs w:val="18"/>
        </w:rPr>
      </w:pPr>
      <w:r w:rsidRPr="001F71AF">
        <w:rPr>
          <w:sz w:val="18"/>
          <w:szCs w:val="18"/>
        </w:rPr>
        <w:t xml:space="preserve">black raspberries, exotic spice, and flowers, a terrific sense of freshness and purity, fine tannins, and a great </w:t>
      </w:r>
    </w:p>
    <w:p w14:paraId="4157A78D" w14:textId="77777777" w:rsidR="001F71AF" w:rsidRDefault="001F71AF" w:rsidP="001F71AF">
      <w:pPr>
        <w:ind w:firstLine="720"/>
        <w:rPr>
          <w:sz w:val="18"/>
          <w:szCs w:val="18"/>
        </w:rPr>
      </w:pPr>
      <w:r w:rsidRPr="001F71AF">
        <w:rPr>
          <w:sz w:val="18"/>
          <w:szCs w:val="18"/>
        </w:rPr>
        <w:t xml:space="preserve">finish. A domaine located on the lower plains of Gigondas, Saint-Damien releases four Gigondas, their </w:t>
      </w:r>
    </w:p>
    <w:p w14:paraId="2F61466F" w14:textId="77777777" w:rsidR="001F71AF" w:rsidRDefault="001F71AF" w:rsidP="001F71AF">
      <w:pPr>
        <w:ind w:firstLine="720"/>
        <w:rPr>
          <w:sz w:val="18"/>
          <w:szCs w:val="18"/>
        </w:rPr>
      </w:pPr>
      <w:r w:rsidRPr="001F71AF">
        <w:rPr>
          <w:sz w:val="18"/>
          <w:szCs w:val="18"/>
        </w:rPr>
        <w:t xml:space="preserve">Vieilles Vignes, which is a blend of the single vintage, two single vineyards, the Les Souteyrade and </w:t>
      </w:r>
    </w:p>
    <w:p w14:paraId="67BFB7CE" w14:textId="77777777" w:rsidR="001F71AF" w:rsidRDefault="001F71AF" w:rsidP="001F71AF">
      <w:pPr>
        <w:ind w:firstLine="720"/>
        <w:rPr>
          <w:sz w:val="18"/>
          <w:szCs w:val="18"/>
        </w:rPr>
      </w:pPr>
      <w:r w:rsidRPr="001F71AF">
        <w:rPr>
          <w:sz w:val="18"/>
          <w:szCs w:val="18"/>
        </w:rPr>
        <w:t xml:space="preserve">La Louisiane, and lastly and most recently, the Clovis Saurel. All the wines are largely Grenache and </w:t>
      </w:r>
    </w:p>
    <w:p w14:paraId="2B8A416D" w14:textId="77777777" w:rsidR="001F71AF" w:rsidRDefault="001F71AF" w:rsidP="001F71AF">
      <w:pPr>
        <w:ind w:firstLine="720"/>
        <w:rPr>
          <w:sz w:val="18"/>
          <w:szCs w:val="18"/>
        </w:rPr>
      </w:pPr>
      <w:r w:rsidRPr="001F71AF">
        <w:rPr>
          <w:sz w:val="18"/>
          <w:szCs w:val="18"/>
        </w:rPr>
        <w:t xml:space="preserve">destemmed, and aside from the Clovis Saurel, which is aged in demi-muids, are brought up in foudre and </w:t>
      </w:r>
    </w:p>
    <w:p w14:paraId="4AAF6F80" w14:textId="005081A5" w:rsidR="00EA51C1" w:rsidRPr="008900EC" w:rsidRDefault="001F71AF" w:rsidP="001F71AF">
      <w:pPr>
        <w:ind w:firstLine="720"/>
        <w:rPr>
          <w:sz w:val="18"/>
          <w:szCs w:val="18"/>
          <w:shd w:val="clear" w:color="auto" w:fill="FFFFFE"/>
        </w:rPr>
      </w:pPr>
      <w:r w:rsidRPr="001F71AF">
        <w:rPr>
          <w:sz w:val="18"/>
          <w:szCs w:val="18"/>
        </w:rPr>
        <w:t>tank. These are brilliant, layered, textured Gigondas that represent insane values.</w:t>
      </w:r>
      <w:r>
        <w:rPr>
          <w:sz w:val="18"/>
          <w:szCs w:val="18"/>
        </w:rPr>
        <w:t xml:space="preserve">” </w:t>
      </w:r>
      <w:r w:rsidR="00EA51C1" w:rsidRPr="008900EC">
        <w:rPr>
          <w:i/>
          <w:sz w:val="14"/>
          <w:szCs w:val="14"/>
          <w:shd w:val="clear" w:color="auto" w:fill="FFFFFE"/>
        </w:rPr>
        <w:t>Jeb Dunnuck – 9</w:t>
      </w:r>
      <w:r>
        <w:rPr>
          <w:i/>
          <w:sz w:val="14"/>
          <w:szCs w:val="14"/>
          <w:shd w:val="clear" w:color="auto" w:fill="FFFFFE"/>
        </w:rPr>
        <w:t>4/96</w:t>
      </w:r>
      <w:r w:rsidR="00EA51C1" w:rsidRPr="008900EC">
        <w:rPr>
          <w:i/>
          <w:sz w:val="14"/>
          <w:szCs w:val="14"/>
          <w:shd w:val="clear" w:color="auto" w:fill="FFFFFE"/>
        </w:rPr>
        <w:t xml:space="preserve"> points</w:t>
      </w:r>
      <w:r w:rsidR="00EA51C1">
        <w:rPr>
          <w:i/>
          <w:sz w:val="14"/>
          <w:szCs w:val="14"/>
          <w:shd w:val="clear" w:color="auto" w:fill="FFFFFE"/>
        </w:rPr>
        <w:t xml:space="preserve"> (</w:t>
      </w:r>
      <w:r>
        <w:rPr>
          <w:i/>
          <w:sz w:val="14"/>
          <w:szCs w:val="14"/>
          <w:shd w:val="clear" w:color="auto" w:fill="FFFFFE"/>
        </w:rPr>
        <w:t>10</w:t>
      </w:r>
      <w:r w:rsidR="00EA51C1">
        <w:rPr>
          <w:i/>
          <w:sz w:val="14"/>
          <w:szCs w:val="14"/>
          <w:shd w:val="clear" w:color="auto" w:fill="FFFFFE"/>
        </w:rPr>
        <w:t>/2023)</w:t>
      </w:r>
    </w:p>
    <w:p w14:paraId="69C4C60C" w14:textId="77777777" w:rsidR="00EA51C1" w:rsidRPr="00A6300E" w:rsidRDefault="00EA51C1" w:rsidP="00EA51C1">
      <w:pPr>
        <w:tabs>
          <w:tab w:val="left" w:pos="720"/>
          <w:tab w:val="decimal" w:pos="7921"/>
        </w:tabs>
        <w:rPr>
          <w:sz w:val="20"/>
          <w:lang w:val="fr-FR"/>
        </w:rPr>
      </w:pPr>
      <w:r w:rsidRPr="00A6300E">
        <w:rPr>
          <w:sz w:val="20"/>
          <w:lang w:val="fr-FR"/>
        </w:rPr>
        <w:t>126</w:t>
      </w:r>
      <w:r w:rsidRPr="00A6300E">
        <w:rPr>
          <w:sz w:val="20"/>
          <w:lang w:val="fr-FR"/>
        </w:rPr>
        <w:tab/>
      </w:r>
      <w:r w:rsidRPr="00A6300E">
        <w:rPr>
          <w:b/>
          <w:sz w:val="20"/>
          <w:lang w:val="fr-FR"/>
        </w:rPr>
        <w:t>Vacquéyras, Domaine de L’Espigouette, 201</w:t>
      </w:r>
      <w:r>
        <w:rPr>
          <w:b/>
          <w:sz w:val="20"/>
          <w:lang w:val="fr-FR"/>
        </w:rPr>
        <w:t>8</w:t>
      </w:r>
      <w:r w:rsidRPr="00A6300E">
        <w:rPr>
          <w:b/>
          <w:sz w:val="20"/>
          <w:lang w:val="fr-FR"/>
        </w:rPr>
        <w:tab/>
      </w:r>
      <w:r w:rsidRPr="00A6300E">
        <w:rPr>
          <w:sz w:val="20"/>
          <w:lang w:val="fr-FR"/>
        </w:rPr>
        <w:t>5</w:t>
      </w:r>
      <w:r>
        <w:rPr>
          <w:sz w:val="20"/>
          <w:lang w:val="fr-FR"/>
        </w:rPr>
        <w:t>9</w:t>
      </w:r>
      <w:r w:rsidRPr="00A6300E">
        <w:rPr>
          <w:sz w:val="20"/>
          <w:lang w:val="fr-FR"/>
        </w:rPr>
        <w:t>.00</w:t>
      </w:r>
    </w:p>
    <w:p w14:paraId="3CEEB997" w14:textId="77777777" w:rsidR="00EA51C1" w:rsidRPr="00A6300E" w:rsidRDefault="00EA51C1" w:rsidP="00EA51C1">
      <w:pPr>
        <w:tabs>
          <w:tab w:val="left" w:pos="720"/>
          <w:tab w:val="decimal" w:pos="7938"/>
        </w:tabs>
        <w:rPr>
          <w:sz w:val="14"/>
          <w:szCs w:val="14"/>
          <w:lang w:val="fr-FR"/>
        </w:rPr>
      </w:pPr>
      <w:r w:rsidRPr="00A6300E">
        <w:rPr>
          <w:sz w:val="14"/>
          <w:szCs w:val="14"/>
          <w:lang w:val="fr-FR"/>
        </w:rPr>
        <w:tab/>
        <w:t>(</w:t>
      </w:r>
      <w:r w:rsidRPr="00A6300E">
        <w:rPr>
          <w:sz w:val="14"/>
          <w:szCs w:val="14"/>
        </w:rPr>
        <w:t xml:space="preserve">80% Grenache, 15% Syrah and 5% Mourvèdre) </w:t>
      </w:r>
      <w:r>
        <w:rPr>
          <w:sz w:val="14"/>
          <w:szCs w:val="14"/>
        </w:rPr>
        <w:t>Wine Enthusiast – 92 points</w:t>
      </w:r>
    </w:p>
    <w:p w14:paraId="2D5299AB" w14:textId="77777777" w:rsidR="00EA51C1" w:rsidRPr="00A6300E" w:rsidRDefault="00EA51C1" w:rsidP="00EA51C1">
      <w:pPr>
        <w:rPr>
          <w:sz w:val="18"/>
          <w:szCs w:val="18"/>
        </w:rPr>
      </w:pPr>
      <w:r w:rsidRPr="00A6300E">
        <w:rPr>
          <w:sz w:val="18"/>
          <w:szCs w:val="18"/>
        </w:rPr>
        <w:tab/>
        <w:t xml:space="preserve">Made from 80% Grenache, 15% Syrah and 5% Mourvedre that saw a traditional vinification and </w:t>
      </w:r>
    </w:p>
    <w:p w14:paraId="54DDF75B" w14:textId="77777777" w:rsidR="00EA51C1" w:rsidRDefault="00EA51C1" w:rsidP="00EA51C1">
      <w:pPr>
        <w:ind w:firstLine="720"/>
        <w:rPr>
          <w:sz w:val="18"/>
          <w:szCs w:val="18"/>
          <w:shd w:val="clear" w:color="auto" w:fill="FFFFFF"/>
        </w:rPr>
      </w:pPr>
      <w:r w:rsidRPr="004B38EB">
        <w:rPr>
          <w:sz w:val="18"/>
          <w:szCs w:val="18"/>
        </w:rPr>
        <w:t xml:space="preserve">12 months all in old foudre. </w:t>
      </w:r>
      <w:r w:rsidRPr="004B38EB">
        <w:rPr>
          <w:sz w:val="18"/>
          <w:szCs w:val="18"/>
          <w:shd w:val="clear" w:color="auto" w:fill="FFFFFF"/>
        </w:rPr>
        <w:t xml:space="preserve">Dark red in color, deep in purple tints. Good clarity and good brightness. </w:t>
      </w:r>
    </w:p>
    <w:p w14:paraId="62674DC6" w14:textId="77777777" w:rsidR="00EA51C1" w:rsidRDefault="00EA51C1" w:rsidP="00EA51C1">
      <w:pPr>
        <w:ind w:firstLine="720"/>
        <w:rPr>
          <w:sz w:val="18"/>
          <w:szCs w:val="18"/>
          <w:shd w:val="clear" w:color="auto" w:fill="FFFFFF"/>
        </w:rPr>
      </w:pPr>
      <w:r w:rsidRPr="004B38EB">
        <w:rPr>
          <w:sz w:val="18"/>
          <w:szCs w:val="18"/>
          <w:shd w:val="clear" w:color="auto" w:fill="FFFFFF"/>
        </w:rPr>
        <w:t xml:space="preserve">The nose is open with scrubland (garrigue) fragrances and something fresh, almost camphor. Then </w:t>
      </w:r>
    </w:p>
    <w:p w14:paraId="301F9E77" w14:textId="77777777" w:rsidR="00EA51C1" w:rsidRDefault="00EA51C1" w:rsidP="00EA51C1">
      <w:pPr>
        <w:ind w:firstLine="720"/>
        <w:rPr>
          <w:sz w:val="18"/>
          <w:szCs w:val="18"/>
          <w:shd w:val="clear" w:color="auto" w:fill="FFFFFF"/>
        </w:rPr>
      </w:pPr>
      <w:r w:rsidRPr="004B38EB">
        <w:rPr>
          <w:sz w:val="18"/>
          <w:szCs w:val="18"/>
          <w:shd w:val="clear" w:color="auto" w:fill="FFFFFF"/>
        </w:rPr>
        <w:t>an explosion of black fruit with aeration. Nice balance, typical of the success of the Rh</w:t>
      </w:r>
      <w:r>
        <w:rPr>
          <w:sz w:val="18"/>
          <w:szCs w:val="18"/>
          <w:shd w:val="clear" w:color="auto" w:fill="FFFFFF"/>
        </w:rPr>
        <w:t>ô</w:t>
      </w:r>
      <w:r w:rsidRPr="004B38EB">
        <w:rPr>
          <w:sz w:val="18"/>
          <w:szCs w:val="18"/>
          <w:shd w:val="clear" w:color="auto" w:fill="FFFFFF"/>
        </w:rPr>
        <w:t xml:space="preserve">ne Valley </w:t>
      </w:r>
    </w:p>
    <w:p w14:paraId="480F0689" w14:textId="77777777" w:rsidR="00EA51C1" w:rsidRDefault="00EA51C1" w:rsidP="00EA51C1">
      <w:pPr>
        <w:ind w:firstLine="720"/>
        <w:rPr>
          <w:sz w:val="18"/>
          <w:szCs w:val="18"/>
          <w:shd w:val="clear" w:color="auto" w:fill="FFFFFF"/>
        </w:rPr>
      </w:pPr>
      <w:r w:rsidRPr="004B38EB">
        <w:rPr>
          <w:sz w:val="18"/>
          <w:szCs w:val="18"/>
          <w:shd w:val="clear" w:color="auto" w:fill="FFFFFF"/>
        </w:rPr>
        <w:t>in this vintage. A perfect light oak co</w:t>
      </w:r>
      <w:r>
        <w:rPr>
          <w:sz w:val="18"/>
          <w:szCs w:val="18"/>
          <w:shd w:val="clear" w:color="auto" w:fill="FFFFFF"/>
        </w:rPr>
        <w:t>mplexity. The mouth is powerful and</w:t>
      </w:r>
      <w:r w:rsidRPr="004B38EB">
        <w:rPr>
          <w:sz w:val="18"/>
          <w:szCs w:val="18"/>
          <w:shd w:val="clear" w:color="auto" w:fill="FFFFFF"/>
        </w:rPr>
        <w:t xml:space="preserve"> voluminous</w:t>
      </w:r>
      <w:r>
        <w:rPr>
          <w:sz w:val="18"/>
          <w:szCs w:val="18"/>
          <w:shd w:val="clear" w:color="auto" w:fill="FFFFFF"/>
        </w:rPr>
        <w:t xml:space="preserve"> with</w:t>
      </w:r>
      <w:r w:rsidRPr="004B38EB">
        <w:rPr>
          <w:sz w:val="18"/>
          <w:szCs w:val="18"/>
          <w:shd w:val="clear" w:color="auto" w:fill="FFFFFF"/>
        </w:rPr>
        <w:t xml:space="preserve"> </w:t>
      </w:r>
      <w:r>
        <w:rPr>
          <w:sz w:val="18"/>
          <w:szCs w:val="18"/>
          <w:shd w:val="clear" w:color="auto" w:fill="FFFFFF"/>
        </w:rPr>
        <w:t>a d</w:t>
      </w:r>
      <w:r w:rsidRPr="004B38EB">
        <w:rPr>
          <w:sz w:val="18"/>
          <w:szCs w:val="18"/>
          <w:shd w:val="clear" w:color="auto" w:fill="FFFFFF"/>
        </w:rPr>
        <w:t xml:space="preserve">elicious </w:t>
      </w:r>
    </w:p>
    <w:p w14:paraId="037A7E4E" w14:textId="77777777" w:rsidR="00EA51C1" w:rsidRPr="004B38EB" w:rsidRDefault="00EA51C1" w:rsidP="00EA51C1">
      <w:pPr>
        <w:ind w:firstLine="720"/>
        <w:rPr>
          <w:sz w:val="18"/>
          <w:szCs w:val="18"/>
          <w:shd w:val="clear" w:color="auto" w:fill="FFFFFF"/>
        </w:rPr>
      </w:pPr>
      <w:r w:rsidRPr="004B38EB">
        <w:rPr>
          <w:sz w:val="18"/>
          <w:szCs w:val="18"/>
          <w:shd w:val="clear" w:color="auto" w:fill="FFFFFF"/>
        </w:rPr>
        <w:t>sweetness from the outset. </w:t>
      </w:r>
    </w:p>
    <w:p w14:paraId="5B63C497" w14:textId="41F68F85" w:rsidR="00847E77" w:rsidRPr="00A6300E" w:rsidRDefault="00847E77" w:rsidP="004B38EB">
      <w:pPr>
        <w:tabs>
          <w:tab w:val="left" w:pos="720"/>
          <w:tab w:val="decimal" w:pos="7921"/>
        </w:tabs>
        <w:rPr>
          <w:sz w:val="20"/>
        </w:rPr>
      </w:pPr>
      <w:r w:rsidRPr="00A6300E">
        <w:rPr>
          <w:sz w:val="20"/>
        </w:rPr>
        <w:t>133</w:t>
      </w:r>
      <w:r w:rsidRPr="00A6300E">
        <w:rPr>
          <w:sz w:val="20"/>
        </w:rPr>
        <w:tab/>
      </w:r>
      <w:r w:rsidR="00D93D57" w:rsidRPr="00A6300E">
        <w:rPr>
          <w:b/>
          <w:sz w:val="20"/>
          <w:lang w:val="fr-FR"/>
        </w:rPr>
        <w:t xml:space="preserve">Châteauneuf-du-Pape, </w:t>
      </w:r>
      <w:r w:rsidRPr="00A6300E">
        <w:rPr>
          <w:b/>
          <w:bCs/>
          <w:sz w:val="20"/>
        </w:rPr>
        <w:t xml:space="preserve">Château de Beaucastel, </w:t>
      </w:r>
      <w:r w:rsidR="00551057">
        <w:rPr>
          <w:b/>
          <w:bCs/>
          <w:sz w:val="20"/>
        </w:rPr>
        <w:t>20</w:t>
      </w:r>
      <w:r w:rsidR="00C0567B">
        <w:rPr>
          <w:b/>
          <w:bCs/>
          <w:sz w:val="20"/>
        </w:rPr>
        <w:t>20</w:t>
      </w:r>
      <w:r w:rsidRPr="00A6300E">
        <w:rPr>
          <w:sz w:val="20"/>
        </w:rPr>
        <w:tab/>
      </w:r>
      <w:r w:rsidR="00AF668D" w:rsidRPr="00A6300E">
        <w:rPr>
          <w:sz w:val="20"/>
        </w:rPr>
        <w:t>1</w:t>
      </w:r>
      <w:r w:rsidR="00CA0704">
        <w:rPr>
          <w:sz w:val="20"/>
        </w:rPr>
        <w:t>6</w:t>
      </w:r>
      <w:r w:rsidR="00F62832">
        <w:rPr>
          <w:sz w:val="20"/>
        </w:rPr>
        <w:t>5</w:t>
      </w:r>
      <w:r w:rsidR="00D93D57" w:rsidRPr="00A6300E">
        <w:rPr>
          <w:sz w:val="20"/>
        </w:rPr>
        <w:t>.00</w:t>
      </w:r>
    </w:p>
    <w:p w14:paraId="1D79BAC3" w14:textId="592FD140" w:rsidR="00486D6C" w:rsidRPr="00A6300E" w:rsidRDefault="00847E77" w:rsidP="00847E77">
      <w:pPr>
        <w:tabs>
          <w:tab w:val="left" w:pos="720"/>
          <w:tab w:val="decimal" w:pos="7938"/>
        </w:tabs>
        <w:rPr>
          <w:sz w:val="14"/>
          <w:szCs w:val="14"/>
          <w:shd w:val="clear" w:color="auto" w:fill="FFFFFF"/>
        </w:rPr>
      </w:pPr>
      <w:r w:rsidRPr="00A6300E">
        <w:rPr>
          <w:sz w:val="14"/>
          <w:szCs w:val="14"/>
        </w:rPr>
        <w:tab/>
        <w:t>(</w:t>
      </w:r>
      <w:r w:rsidR="00D93D57" w:rsidRPr="00A6300E">
        <w:rPr>
          <w:sz w:val="14"/>
          <w:szCs w:val="14"/>
          <w:shd w:val="clear" w:color="auto" w:fill="FFFFFF"/>
        </w:rPr>
        <w:t>30% Grenache, 30% Mourvedre, 1</w:t>
      </w:r>
      <w:r w:rsidR="004C05AA">
        <w:rPr>
          <w:sz w:val="14"/>
          <w:szCs w:val="14"/>
          <w:shd w:val="clear" w:color="auto" w:fill="FFFFFF"/>
        </w:rPr>
        <w:t>5</w:t>
      </w:r>
      <w:r w:rsidR="00D93D57" w:rsidRPr="00A6300E">
        <w:rPr>
          <w:sz w:val="14"/>
          <w:szCs w:val="14"/>
          <w:shd w:val="clear" w:color="auto" w:fill="FFFFFF"/>
        </w:rPr>
        <w:t>% Syrah, 10% Counoise</w:t>
      </w:r>
      <w:r w:rsidR="00486D6C" w:rsidRPr="00A6300E">
        <w:rPr>
          <w:sz w:val="14"/>
          <w:szCs w:val="14"/>
          <w:shd w:val="clear" w:color="auto" w:fill="FFFFFF"/>
        </w:rPr>
        <w:t>, 5% Cinsault, 1</w:t>
      </w:r>
      <w:r w:rsidR="004C05AA">
        <w:rPr>
          <w:sz w:val="14"/>
          <w:szCs w:val="14"/>
          <w:shd w:val="clear" w:color="auto" w:fill="FFFFFF"/>
        </w:rPr>
        <w:t>0</w:t>
      </w:r>
      <w:r w:rsidR="00486D6C" w:rsidRPr="00A6300E">
        <w:rPr>
          <w:sz w:val="14"/>
          <w:szCs w:val="14"/>
          <w:shd w:val="clear" w:color="auto" w:fill="FFFFFF"/>
        </w:rPr>
        <w:t xml:space="preserve">% Vaccarèse, Terret Noir, Muscardin, </w:t>
      </w:r>
    </w:p>
    <w:p w14:paraId="7B6EB906" w14:textId="09A76C1A" w:rsidR="001E664D" w:rsidRPr="00A6300E" w:rsidRDefault="00486D6C" w:rsidP="00847E77">
      <w:pPr>
        <w:tabs>
          <w:tab w:val="left" w:pos="720"/>
          <w:tab w:val="decimal" w:pos="7938"/>
        </w:tabs>
        <w:rPr>
          <w:sz w:val="14"/>
          <w:szCs w:val="14"/>
        </w:rPr>
      </w:pPr>
      <w:r w:rsidRPr="00A6300E">
        <w:rPr>
          <w:sz w:val="14"/>
          <w:szCs w:val="14"/>
          <w:shd w:val="clear" w:color="auto" w:fill="FFFFFF"/>
        </w:rPr>
        <w:tab/>
        <w:t>Clairette, Picpoul, Picardan, Bourboulenc, Roussanne</w:t>
      </w:r>
      <w:r w:rsidR="00847E77" w:rsidRPr="00A6300E">
        <w:rPr>
          <w:sz w:val="14"/>
          <w:szCs w:val="14"/>
        </w:rPr>
        <w:t xml:space="preserve">) </w:t>
      </w:r>
      <w:r w:rsidRPr="00A6300E">
        <w:rPr>
          <w:sz w:val="14"/>
        </w:rPr>
        <w:t xml:space="preserve">Organic (certified) </w:t>
      </w:r>
      <w:r w:rsidR="004C05AA" w:rsidRPr="004C05AA">
        <w:rPr>
          <w:sz w:val="14"/>
        </w:rPr>
        <w:t>Jeb Dunnuck, JebDunnuck.com, October 2023</w:t>
      </w:r>
      <w:r w:rsidR="004C05AA">
        <w:rPr>
          <w:sz w:val="14"/>
        </w:rPr>
        <w:t xml:space="preserve"> </w:t>
      </w:r>
      <w:r w:rsidR="00551057">
        <w:rPr>
          <w:bCs/>
          <w:sz w:val="14"/>
          <w:szCs w:val="14"/>
        </w:rPr>
        <w:t>– 94 points</w:t>
      </w:r>
    </w:p>
    <w:p w14:paraId="6E39EA92" w14:textId="77777777" w:rsidR="004C05AA" w:rsidRDefault="00847E77" w:rsidP="004C05AA">
      <w:pPr>
        <w:rPr>
          <w:sz w:val="18"/>
          <w:szCs w:val="18"/>
        </w:rPr>
      </w:pPr>
      <w:r w:rsidRPr="00A6300E">
        <w:rPr>
          <w:sz w:val="18"/>
          <w:szCs w:val="18"/>
        </w:rPr>
        <w:tab/>
      </w:r>
      <w:r w:rsidR="004B1889" w:rsidRPr="00A6300E">
        <w:rPr>
          <w:sz w:val="18"/>
          <w:szCs w:val="18"/>
        </w:rPr>
        <w:t>“</w:t>
      </w:r>
      <w:r w:rsidR="00C0567B" w:rsidRPr="00C0567B">
        <w:rPr>
          <w:sz w:val="18"/>
          <w:szCs w:val="18"/>
        </w:rPr>
        <w:t xml:space="preserve">Very dense black-fruit aromas, but also licorice, an entire microcosm of spice and a whiff of smoked bacon. </w:t>
      </w:r>
    </w:p>
    <w:p w14:paraId="21A2EF44" w14:textId="77777777" w:rsidR="004C05AA" w:rsidRDefault="00C0567B" w:rsidP="00C0567B">
      <w:pPr>
        <w:ind w:firstLine="720"/>
        <w:rPr>
          <w:sz w:val="18"/>
          <w:szCs w:val="18"/>
        </w:rPr>
      </w:pPr>
      <w:r w:rsidRPr="00C0567B">
        <w:rPr>
          <w:sz w:val="18"/>
          <w:szCs w:val="18"/>
        </w:rPr>
        <w:t xml:space="preserve">Very dense and meaty with an incredible tannin structure that enables this to be simultaneously very big and </w:t>
      </w:r>
    </w:p>
    <w:p w14:paraId="0A1F3BBB" w14:textId="77777777" w:rsidR="004C05AA" w:rsidRDefault="00C0567B" w:rsidP="00C0567B">
      <w:pPr>
        <w:ind w:firstLine="720"/>
        <w:rPr>
          <w:sz w:val="18"/>
          <w:szCs w:val="18"/>
          <w:shd w:val="clear" w:color="auto" w:fill="FFFFFF"/>
        </w:rPr>
      </w:pPr>
      <w:r w:rsidRPr="00C0567B">
        <w:rPr>
          <w:sz w:val="18"/>
          <w:szCs w:val="18"/>
        </w:rPr>
        <w:t>elegant. Super-long finish with enormous mineral freshness. Drink or hold.</w:t>
      </w:r>
      <w:r w:rsidR="004B1889" w:rsidRPr="00A6300E">
        <w:rPr>
          <w:sz w:val="18"/>
          <w:szCs w:val="18"/>
          <w:shd w:val="clear" w:color="auto" w:fill="FFFFFF"/>
        </w:rPr>
        <w:t xml:space="preserve">” </w:t>
      </w:r>
    </w:p>
    <w:p w14:paraId="64FC80E7" w14:textId="12C0F24F" w:rsidR="008E0630" w:rsidRDefault="00C0567B" w:rsidP="00C0567B">
      <w:pPr>
        <w:ind w:firstLine="720"/>
        <w:rPr>
          <w:i/>
          <w:sz w:val="14"/>
          <w:szCs w:val="14"/>
          <w:shd w:val="clear" w:color="auto" w:fill="FFFFFF"/>
        </w:rPr>
      </w:pPr>
      <w:r w:rsidRPr="00C0567B">
        <w:rPr>
          <w:i/>
          <w:sz w:val="14"/>
          <w:szCs w:val="14"/>
          <w:shd w:val="clear" w:color="auto" w:fill="FFFFFF"/>
        </w:rPr>
        <w:t>James Suckling, JamesSuckling.com, February 2022</w:t>
      </w:r>
      <w:r>
        <w:rPr>
          <w:i/>
          <w:sz w:val="14"/>
          <w:szCs w:val="14"/>
          <w:shd w:val="clear" w:color="auto" w:fill="FFFFFF"/>
        </w:rPr>
        <w:t xml:space="preserve"> – 97 points</w:t>
      </w:r>
    </w:p>
    <w:p w14:paraId="3C8EAB67" w14:textId="77777777" w:rsidR="004C05AA" w:rsidRDefault="004C05AA" w:rsidP="00C0567B">
      <w:pPr>
        <w:ind w:firstLine="720"/>
        <w:rPr>
          <w:sz w:val="18"/>
          <w:szCs w:val="18"/>
          <w:shd w:val="clear" w:color="auto" w:fill="FFFFFF"/>
        </w:rPr>
      </w:pPr>
      <w:r w:rsidRPr="004C05AA">
        <w:rPr>
          <w:sz w:val="18"/>
          <w:szCs w:val="18"/>
          <w:shd w:val="clear" w:color="auto" w:fill="FFFFFF"/>
        </w:rPr>
        <w:t xml:space="preserve">"Fresh and bright nose, then a palate with exceptionally smooth and fine tannins, lovely acidity and notes </w:t>
      </w:r>
    </w:p>
    <w:p w14:paraId="1A2EF7E7" w14:textId="77777777" w:rsidR="004C05AA" w:rsidRDefault="004C05AA" w:rsidP="00C0567B">
      <w:pPr>
        <w:ind w:firstLine="720"/>
        <w:rPr>
          <w:sz w:val="18"/>
          <w:szCs w:val="18"/>
          <w:shd w:val="clear" w:color="auto" w:fill="FFFFFF"/>
        </w:rPr>
      </w:pPr>
      <w:r w:rsidRPr="004C05AA">
        <w:rPr>
          <w:sz w:val="18"/>
          <w:szCs w:val="18"/>
          <w:shd w:val="clear" w:color="auto" w:fill="FFFFFF"/>
        </w:rPr>
        <w:t xml:space="preserve">of blackberry and raspberry juice. Particularly fine, elegant and balanced this year. Grenache and Cinsault </w:t>
      </w:r>
    </w:p>
    <w:p w14:paraId="70D98F88" w14:textId="54C132A6" w:rsidR="00C0567B" w:rsidRPr="003414E5" w:rsidRDefault="004C05AA" w:rsidP="00C0567B">
      <w:pPr>
        <w:ind w:firstLine="720"/>
        <w:rPr>
          <w:i/>
          <w:sz w:val="14"/>
          <w:szCs w:val="14"/>
          <w:shd w:val="clear" w:color="auto" w:fill="FFFFFF"/>
        </w:rPr>
      </w:pPr>
      <w:r w:rsidRPr="004C05AA">
        <w:rPr>
          <w:sz w:val="18"/>
          <w:szCs w:val="18"/>
          <w:shd w:val="clear" w:color="auto" w:fill="FFFFFF"/>
        </w:rPr>
        <w:t>fermented in cement, Syrah and Mourvèdre fermented in foudre."</w:t>
      </w:r>
      <w:r w:rsidR="00C0567B">
        <w:rPr>
          <w:sz w:val="18"/>
          <w:szCs w:val="18"/>
          <w:shd w:val="clear" w:color="auto" w:fill="FFFFFF"/>
        </w:rPr>
        <w:t xml:space="preserve"> </w:t>
      </w:r>
      <w:r w:rsidRPr="003414E5">
        <w:rPr>
          <w:i/>
          <w:sz w:val="14"/>
          <w:szCs w:val="14"/>
          <w:shd w:val="clear" w:color="auto" w:fill="FFFFFF"/>
        </w:rPr>
        <w:t>Decanter, 2020</w:t>
      </w:r>
      <w:r w:rsidR="00C0567B" w:rsidRPr="003414E5">
        <w:rPr>
          <w:i/>
          <w:sz w:val="14"/>
          <w:szCs w:val="14"/>
          <w:shd w:val="clear" w:color="auto" w:fill="FFFFFF"/>
        </w:rPr>
        <w:t xml:space="preserve"> – 9</w:t>
      </w:r>
      <w:r w:rsidRPr="003414E5">
        <w:rPr>
          <w:i/>
          <w:sz w:val="14"/>
          <w:szCs w:val="14"/>
          <w:shd w:val="clear" w:color="auto" w:fill="FFFFFF"/>
        </w:rPr>
        <w:t>6</w:t>
      </w:r>
      <w:r w:rsidR="00C0567B" w:rsidRPr="003414E5">
        <w:rPr>
          <w:i/>
          <w:sz w:val="14"/>
          <w:szCs w:val="14"/>
          <w:shd w:val="clear" w:color="auto" w:fill="FFFFFF"/>
        </w:rPr>
        <w:t xml:space="preserve"> points</w:t>
      </w:r>
    </w:p>
    <w:p w14:paraId="1A285BA4" w14:textId="77777777" w:rsidR="004C05AA" w:rsidRPr="004C05AA" w:rsidRDefault="004C05AA" w:rsidP="00C0567B">
      <w:pPr>
        <w:ind w:firstLine="720"/>
        <w:rPr>
          <w:sz w:val="14"/>
          <w:szCs w:val="14"/>
          <w:shd w:val="clear" w:color="auto" w:fill="FFFFFF"/>
        </w:rPr>
      </w:pPr>
    </w:p>
    <w:p w14:paraId="3F5096EE" w14:textId="77777777" w:rsidR="00847E77" w:rsidRPr="00A6300E" w:rsidRDefault="00847E77" w:rsidP="00847E77">
      <w:pPr>
        <w:tabs>
          <w:tab w:val="left" w:pos="720"/>
          <w:tab w:val="decimal" w:pos="7938"/>
        </w:tabs>
        <w:ind w:left="720"/>
        <w:jc w:val="center"/>
        <w:rPr>
          <w:sz w:val="18"/>
          <w:szCs w:val="18"/>
        </w:rPr>
      </w:pPr>
      <w:r w:rsidRPr="00A6300E">
        <w:rPr>
          <w:b/>
          <w:caps/>
          <w:sz w:val="18"/>
          <w:szCs w:val="18"/>
        </w:rPr>
        <w:t xml:space="preserve">southern </w:t>
      </w:r>
      <w:r w:rsidRPr="00A6300E">
        <w:rPr>
          <w:b/>
          <w:sz w:val="18"/>
          <w:szCs w:val="18"/>
        </w:rPr>
        <w:t>RHÔNE – White</w:t>
      </w:r>
    </w:p>
    <w:p w14:paraId="11BAF232" w14:textId="77777777" w:rsidR="00847E77" w:rsidRPr="00A6300E" w:rsidRDefault="00847E77" w:rsidP="00C05412">
      <w:pPr>
        <w:pStyle w:val="Heading3"/>
        <w:tabs>
          <w:tab w:val="clear" w:pos="7920"/>
          <w:tab w:val="decimal" w:pos="7938"/>
        </w:tabs>
        <w:rPr>
          <w:sz w:val="8"/>
          <w:szCs w:val="8"/>
        </w:rPr>
      </w:pPr>
    </w:p>
    <w:p w14:paraId="4BEA1173" w14:textId="783D201E" w:rsidR="00847E77" w:rsidRPr="00A6300E" w:rsidRDefault="002D3082" w:rsidP="00847E77">
      <w:pPr>
        <w:tabs>
          <w:tab w:val="left" w:pos="720"/>
          <w:tab w:val="decimal" w:pos="7938"/>
        </w:tabs>
        <w:rPr>
          <w:sz w:val="20"/>
        </w:rPr>
      </w:pPr>
      <w:r w:rsidRPr="00A6300E">
        <w:rPr>
          <w:sz w:val="20"/>
        </w:rPr>
        <w:t>217</w:t>
      </w:r>
      <w:r w:rsidR="00847E77" w:rsidRPr="00A6300E">
        <w:rPr>
          <w:sz w:val="20"/>
        </w:rPr>
        <w:tab/>
      </w:r>
      <w:r w:rsidR="00847E77" w:rsidRPr="00A6300E">
        <w:rPr>
          <w:b/>
          <w:sz w:val="20"/>
        </w:rPr>
        <w:t>Côte du Rhône, Les Becs Fins, Tardieu-Laurent, 20</w:t>
      </w:r>
      <w:r w:rsidR="000E0BA3">
        <w:rPr>
          <w:b/>
          <w:sz w:val="20"/>
        </w:rPr>
        <w:t>25</w:t>
      </w:r>
      <w:r w:rsidR="00D602D6">
        <w:rPr>
          <w:sz w:val="20"/>
        </w:rPr>
        <w:tab/>
        <w:t>57.00</w:t>
      </w:r>
    </w:p>
    <w:p w14:paraId="6DAC45D6" w14:textId="2979085F" w:rsidR="00847E77" w:rsidRPr="00A6300E" w:rsidRDefault="00847E77" w:rsidP="00847E77">
      <w:pPr>
        <w:rPr>
          <w:sz w:val="14"/>
          <w:szCs w:val="14"/>
          <w:lang w:val="en" w:eastAsia="en-US"/>
        </w:rPr>
      </w:pPr>
      <w:r w:rsidRPr="00A6300E">
        <w:rPr>
          <w:sz w:val="14"/>
          <w:szCs w:val="14"/>
        </w:rPr>
        <w:tab/>
        <w:t>(</w:t>
      </w:r>
      <w:r w:rsidR="000E0BA3">
        <w:rPr>
          <w:sz w:val="14"/>
          <w:szCs w:val="14"/>
          <w:lang w:val="en" w:eastAsia="en-US"/>
        </w:rPr>
        <w:t>30</w:t>
      </w:r>
      <w:r w:rsidRPr="00A6300E">
        <w:rPr>
          <w:sz w:val="14"/>
          <w:szCs w:val="14"/>
          <w:lang w:val="en" w:eastAsia="en-US"/>
        </w:rPr>
        <w:t xml:space="preserve">% Viognier, 30% </w:t>
      </w:r>
      <w:r w:rsidR="000E0BA3">
        <w:rPr>
          <w:sz w:val="14"/>
          <w:szCs w:val="14"/>
          <w:lang w:val="en" w:eastAsia="en-US"/>
        </w:rPr>
        <w:t>Grenache Blanc,</w:t>
      </w:r>
      <w:r w:rsidR="000E0BA3" w:rsidRPr="000E0BA3">
        <w:rPr>
          <w:sz w:val="14"/>
          <w:szCs w:val="14"/>
          <w:lang w:val="en" w:eastAsia="en-US"/>
        </w:rPr>
        <w:t xml:space="preserve"> </w:t>
      </w:r>
      <w:r w:rsidR="000E0BA3">
        <w:rPr>
          <w:sz w:val="14"/>
          <w:szCs w:val="14"/>
          <w:lang w:val="en" w:eastAsia="en-US"/>
        </w:rPr>
        <w:t>20</w:t>
      </w:r>
      <w:r w:rsidR="000E0BA3" w:rsidRPr="00A6300E">
        <w:rPr>
          <w:sz w:val="14"/>
          <w:szCs w:val="14"/>
          <w:lang w:val="en" w:eastAsia="en-US"/>
        </w:rPr>
        <w:t>% Clairette</w:t>
      </w:r>
      <w:r w:rsidR="000E0BA3">
        <w:rPr>
          <w:sz w:val="14"/>
          <w:szCs w:val="14"/>
          <w:lang w:val="en" w:eastAsia="en-US"/>
        </w:rPr>
        <w:t>,</w:t>
      </w:r>
      <w:r w:rsidR="000E0BA3" w:rsidRPr="000E0BA3">
        <w:t xml:space="preserve"> </w:t>
      </w:r>
      <w:r w:rsidR="000E0BA3">
        <w:rPr>
          <w:sz w:val="14"/>
          <w:szCs w:val="14"/>
          <w:lang w:val="en" w:eastAsia="en-US"/>
        </w:rPr>
        <w:t>10</w:t>
      </w:r>
      <w:r w:rsidR="000E0BA3" w:rsidRPr="000E0BA3">
        <w:rPr>
          <w:sz w:val="14"/>
          <w:szCs w:val="14"/>
          <w:lang w:val="en" w:eastAsia="en-US"/>
        </w:rPr>
        <w:t>% Bourboulenc</w:t>
      </w:r>
      <w:r w:rsidR="000E0BA3">
        <w:rPr>
          <w:sz w:val="14"/>
          <w:szCs w:val="14"/>
          <w:lang w:val="en" w:eastAsia="en-US"/>
        </w:rPr>
        <w:t xml:space="preserve"> 10% Roussanne,</w:t>
      </w:r>
      <w:r w:rsidRPr="00A6300E">
        <w:rPr>
          <w:sz w:val="14"/>
          <w:szCs w:val="14"/>
          <w:lang w:val="en" w:eastAsia="en-US"/>
        </w:rPr>
        <w:t>)</w:t>
      </w:r>
      <w:r w:rsidR="004A1D22" w:rsidRPr="00A6300E">
        <w:rPr>
          <w:sz w:val="14"/>
          <w:szCs w:val="14"/>
          <w:lang w:val="en" w:eastAsia="en-US"/>
        </w:rPr>
        <w:t xml:space="preserve"> Jeb Dunnuck – 90 points</w:t>
      </w:r>
    </w:p>
    <w:p w14:paraId="05001383" w14:textId="77777777" w:rsidR="00FE29C4" w:rsidRPr="00A6300E" w:rsidRDefault="00FE29C4" w:rsidP="00847E77">
      <w:pPr>
        <w:ind w:left="-709" w:right="43" w:firstLine="1429"/>
        <w:rPr>
          <w:sz w:val="18"/>
          <w:szCs w:val="18"/>
          <w:shd w:val="clear" w:color="auto" w:fill="FFFFFF"/>
        </w:rPr>
      </w:pPr>
      <w:r w:rsidRPr="00A6300E">
        <w:rPr>
          <w:sz w:val="18"/>
          <w:szCs w:val="18"/>
          <w:shd w:val="clear" w:color="auto" w:fill="FFFFFF"/>
        </w:rPr>
        <w:t xml:space="preserve">This shows real character. The nose and palate equally present stone fruit and peaches and cream </w:t>
      </w:r>
    </w:p>
    <w:p w14:paraId="6EF94A4D" w14:textId="77777777" w:rsidR="00FE29C4" w:rsidRPr="00A6300E" w:rsidRDefault="00FE29C4" w:rsidP="00847E77">
      <w:pPr>
        <w:ind w:left="-709" w:right="43" w:firstLine="1429"/>
        <w:rPr>
          <w:sz w:val="18"/>
          <w:szCs w:val="18"/>
          <w:shd w:val="clear" w:color="auto" w:fill="FFFFFF"/>
        </w:rPr>
      </w:pPr>
      <w:r w:rsidRPr="00A6300E">
        <w:rPr>
          <w:sz w:val="18"/>
          <w:szCs w:val="18"/>
          <w:shd w:val="clear" w:color="auto" w:fill="FFFFFF"/>
        </w:rPr>
        <w:t xml:space="preserve">allied to floral notes and a fresh, brisk acidity. One parcel of Viognier is from the Côte de Ventoux </w:t>
      </w:r>
    </w:p>
    <w:p w14:paraId="6CA45146" w14:textId="77777777" w:rsidR="00FE29C4" w:rsidRPr="00A6300E" w:rsidRDefault="00FE29C4" w:rsidP="00847E77">
      <w:pPr>
        <w:ind w:left="-709" w:right="43" w:firstLine="1429"/>
        <w:rPr>
          <w:sz w:val="18"/>
          <w:szCs w:val="18"/>
          <w:shd w:val="clear" w:color="auto" w:fill="FFFFFF"/>
        </w:rPr>
      </w:pPr>
      <w:r w:rsidRPr="00A6300E">
        <w:rPr>
          <w:sz w:val="18"/>
          <w:szCs w:val="18"/>
          <w:shd w:val="clear" w:color="auto" w:fill="FFFFFF"/>
        </w:rPr>
        <w:t>territory, near vineyards where red tends to dominate - very different terroir for Viognier. Here it’s</w:t>
      </w:r>
    </w:p>
    <w:p w14:paraId="76CEDA72" w14:textId="77777777" w:rsidR="00FE29C4" w:rsidRPr="00A6300E" w:rsidRDefault="00FE29C4" w:rsidP="00847E77">
      <w:pPr>
        <w:ind w:left="-709" w:right="43" w:firstLine="1429"/>
        <w:rPr>
          <w:sz w:val="18"/>
          <w:szCs w:val="18"/>
          <w:shd w:val="clear" w:color="auto" w:fill="FFFFFF"/>
        </w:rPr>
      </w:pPr>
      <w:r w:rsidRPr="00A6300E">
        <w:rPr>
          <w:sz w:val="18"/>
          <w:szCs w:val="18"/>
          <w:shd w:val="clear" w:color="auto" w:fill="FFFFFF"/>
        </w:rPr>
        <w:t xml:space="preserve">more gregarious elements are reined in somewhat by the power of the location so that it adds a much </w:t>
      </w:r>
    </w:p>
    <w:p w14:paraId="789F3688" w14:textId="77777777" w:rsidR="00FE29C4" w:rsidRPr="00A6300E" w:rsidRDefault="00FE29C4" w:rsidP="00847E77">
      <w:pPr>
        <w:ind w:left="-709" w:right="43" w:firstLine="1429"/>
        <w:rPr>
          <w:sz w:val="18"/>
          <w:szCs w:val="18"/>
          <w:shd w:val="clear" w:color="auto" w:fill="FFFFFF"/>
        </w:rPr>
      </w:pPr>
      <w:r w:rsidRPr="00A6300E">
        <w:rPr>
          <w:sz w:val="18"/>
          <w:szCs w:val="18"/>
          <w:shd w:val="clear" w:color="auto" w:fill="FFFFFF"/>
        </w:rPr>
        <w:t xml:space="preserve">more subtly aromatic character to the finished wine. Mineral elements also complement the perfumed </w:t>
      </w:r>
    </w:p>
    <w:p w14:paraId="0EFBE7A3" w14:textId="77777777" w:rsidR="00847E77" w:rsidRPr="00A6300E" w:rsidRDefault="00FE29C4" w:rsidP="00847E77">
      <w:pPr>
        <w:ind w:left="-709" w:right="43" w:firstLine="1429"/>
        <w:rPr>
          <w:bCs/>
          <w:sz w:val="18"/>
          <w:szCs w:val="18"/>
        </w:rPr>
      </w:pPr>
      <w:r w:rsidRPr="00A6300E">
        <w:rPr>
          <w:sz w:val="18"/>
          <w:szCs w:val="18"/>
          <w:shd w:val="clear" w:color="auto" w:fill="FFFFFF"/>
        </w:rPr>
        <w:t>fruit.</w:t>
      </w:r>
      <w:r w:rsidR="00847E77" w:rsidRPr="00A6300E">
        <w:rPr>
          <w:bCs/>
          <w:sz w:val="18"/>
          <w:szCs w:val="18"/>
        </w:rPr>
        <w:t xml:space="preserve"> This is a fine introduction to modern Rhône whites</w:t>
      </w:r>
      <w:r w:rsidR="00CA6319" w:rsidRPr="00A6300E">
        <w:rPr>
          <w:bCs/>
          <w:sz w:val="18"/>
          <w:szCs w:val="18"/>
        </w:rPr>
        <w:t>.</w:t>
      </w:r>
    </w:p>
    <w:p w14:paraId="70F1FECD" w14:textId="263AD0DD" w:rsidR="00847E77" w:rsidRPr="00A6300E" w:rsidRDefault="00847E77" w:rsidP="00847E77">
      <w:pPr>
        <w:tabs>
          <w:tab w:val="left" w:pos="720"/>
          <w:tab w:val="decimal" w:pos="7938"/>
        </w:tabs>
        <w:rPr>
          <w:bCs/>
        </w:rPr>
      </w:pPr>
      <w:r w:rsidRPr="00A6300E">
        <w:rPr>
          <w:sz w:val="20"/>
        </w:rPr>
        <w:t>224</w:t>
      </w:r>
      <w:r w:rsidRPr="00A6300E">
        <w:rPr>
          <w:b/>
          <w:bCs/>
          <w:sz w:val="20"/>
        </w:rPr>
        <w:tab/>
        <w:t xml:space="preserve">Coudoulet de Beaucastel, </w:t>
      </w:r>
      <w:r w:rsidRPr="00A6300E">
        <w:rPr>
          <w:b/>
          <w:sz w:val="20"/>
          <w:lang w:val="fr-FR"/>
        </w:rPr>
        <w:t>Château de Beaucastel</w:t>
      </w:r>
      <w:r w:rsidR="00423800">
        <w:rPr>
          <w:b/>
          <w:bCs/>
          <w:sz w:val="20"/>
        </w:rPr>
        <w:t>, 2021</w:t>
      </w:r>
      <w:r w:rsidRPr="00A6300E">
        <w:rPr>
          <w:b/>
          <w:bCs/>
          <w:sz w:val="20"/>
        </w:rPr>
        <w:tab/>
      </w:r>
      <w:r w:rsidR="005519D5">
        <w:rPr>
          <w:bCs/>
          <w:sz w:val="20"/>
        </w:rPr>
        <w:t>93</w:t>
      </w:r>
      <w:r w:rsidR="00A10642" w:rsidRPr="00A6300E">
        <w:rPr>
          <w:bCs/>
          <w:sz w:val="20"/>
        </w:rPr>
        <w:t>.</w:t>
      </w:r>
      <w:r w:rsidR="00133E3F">
        <w:rPr>
          <w:bCs/>
          <w:sz w:val="20"/>
        </w:rPr>
        <w:t>0</w:t>
      </w:r>
      <w:r w:rsidR="00A10642" w:rsidRPr="00A6300E">
        <w:rPr>
          <w:bCs/>
          <w:sz w:val="20"/>
        </w:rPr>
        <w:t>0</w:t>
      </w:r>
    </w:p>
    <w:p w14:paraId="0EC8ED38" w14:textId="77777777" w:rsidR="00847E77" w:rsidRPr="00A6300E" w:rsidRDefault="00847E77" w:rsidP="00847E77">
      <w:pPr>
        <w:ind w:firstLine="720"/>
        <w:rPr>
          <w:sz w:val="14"/>
        </w:rPr>
      </w:pPr>
      <w:r w:rsidRPr="00A6300E">
        <w:rPr>
          <w:sz w:val="14"/>
        </w:rPr>
        <w:t xml:space="preserve">(30% Marsanne, 30% Viognier, 30% Bourboulenc, 10% Clairette) </w:t>
      </w:r>
    </w:p>
    <w:p w14:paraId="4D4142CD" w14:textId="2A15A665" w:rsidR="00847E77" w:rsidRPr="00A6300E" w:rsidRDefault="00847E77" w:rsidP="00847E77">
      <w:pPr>
        <w:ind w:firstLine="720"/>
        <w:rPr>
          <w:sz w:val="14"/>
        </w:rPr>
      </w:pPr>
      <w:r w:rsidRPr="00A6300E">
        <w:rPr>
          <w:sz w:val="14"/>
        </w:rPr>
        <w:t>Organic (certified) Biodynami</w:t>
      </w:r>
      <w:r w:rsidR="00FB525D">
        <w:rPr>
          <w:sz w:val="14"/>
        </w:rPr>
        <w:t>c (not certified/in conversion)</w:t>
      </w:r>
      <w:r w:rsidR="00A52A98">
        <w:rPr>
          <w:sz w:val="14"/>
        </w:rPr>
        <w:t xml:space="preserve"> James Suckling – 92 points</w:t>
      </w:r>
    </w:p>
    <w:p w14:paraId="330A72C9" w14:textId="77777777" w:rsidR="00A52A98" w:rsidRDefault="00A52A98" w:rsidP="00FB525D">
      <w:pPr>
        <w:ind w:firstLine="720"/>
        <w:rPr>
          <w:sz w:val="18"/>
          <w:szCs w:val="18"/>
        </w:rPr>
      </w:pPr>
      <w:r w:rsidRPr="00A52A98">
        <w:rPr>
          <w:sz w:val="18"/>
          <w:szCs w:val="18"/>
        </w:rPr>
        <w:t xml:space="preserve">Beautiful light and limpid colour with subtle green reflections. The nose reveals itself in freshness </w:t>
      </w:r>
    </w:p>
    <w:p w14:paraId="3164CA31" w14:textId="77777777" w:rsidR="00A52A98" w:rsidRDefault="00A52A98" w:rsidP="00FB525D">
      <w:pPr>
        <w:ind w:firstLine="720"/>
        <w:rPr>
          <w:sz w:val="18"/>
          <w:szCs w:val="18"/>
        </w:rPr>
      </w:pPr>
      <w:r w:rsidRPr="00A52A98">
        <w:rPr>
          <w:sz w:val="18"/>
          <w:szCs w:val="18"/>
        </w:rPr>
        <w:t xml:space="preserve">with a delicate aromatic bouquet with aromas of citrus and grapefruit associated with notes of white </w:t>
      </w:r>
    </w:p>
    <w:p w14:paraId="54F50F8E" w14:textId="77777777" w:rsidR="00A52A98" w:rsidRDefault="00A52A98" w:rsidP="00FB525D">
      <w:pPr>
        <w:ind w:firstLine="720"/>
        <w:rPr>
          <w:sz w:val="18"/>
          <w:szCs w:val="18"/>
        </w:rPr>
      </w:pPr>
      <w:r w:rsidRPr="00A52A98">
        <w:rPr>
          <w:sz w:val="18"/>
          <w:szCs w:val="18"/>
        </w:rPr>
        <w:t xml:space="preserve">flowers, bergamot and lime blossom. This superb freshness continues on the palate with a very nice </w:t>
      </w:r>
    </w:p>
    <w:p w14:paraId="573B90B3" w14:textId="02AD7F30" w:rsidR="00A926E7" w:rsidRPr="00A6300E" w:rsidRDefault="00A52A98" w:rsidP="00FB525D">
      <w:pPr>
        <w:ind w:firstLine="720"/>
        <w:rPr>
          <w:sz w:val="18"/>
          <w:szCs w:val="18"/>
        </w:rPr>
      </w:pPr>
      <w:r w:rsidRPr="00A52A98">
        <w:rPr>
          <w:sz w:val="18"/>
          <w:szCs w:val="18"/>
        </w:rPr>
        <w:t>balance and a finish full of liveliness.</w:t>
      </w:r>
    </w:p>
    <w:p w14:paraId="232B190B" w14:textId="0709F6DA" w:rsidR="00847E77" w:rsidRPr="00A6300E" w:rsidRDefault="00847E77" w:rsidP="00847E77">
      <w:pPr>
        <w:tabs>
          <w:tab w:val="left" w:pos="720"/>
          <w:tab w:val="decimal" w:pos="7938"/>
        </w:tabs>
        <w:rPr>
          <w:sz w:val="20"/>
        </w:rPr>
      </w:pPr>
      <w:r w:rsidRPr="00A6300E">
        <w:rPr>
          <w:sz w:val="20"/>
        </w:rPr>
        <w:t>226</w:t>
      </w:r>
      <w:r w:rsidRPr="00A6300E">
        <w:rPr>
          <w:sz w:val="20"/>
        </w:rPr>
        <w:tab/>
      </w:r>
      <w:r w:rsidRPr="00A6300E">
        <w:rPr>
          <w:b/>
          <w:sz w:val="20"/>
          <w:lang w:val="fr-FR"/>
        </w:rPr>
        <w:t xml:space="preserve">Châteauneuf-du-Pape, </w:t>
      </w:r>
      <w:r w:rsidR="005C20E2" w:rsidRPr="005C20E2">
        <w:rPr>
          <w:b/>
          <w:sz w:val="20"/>
          <w:lang w:val="fr-FR"/>
        </w:rPr>
        <w:t>Domaine de Beaurenard</w:t>
      </w:r>
      <w:r w:rsidR="005C20E2">
        <w:rPr>
          <w:b/>
          <w:sz w:val="20"/>
          <w:lang w:val="fr-FR"/>
        </w:rPr>
        <w:t>, 2022</w:t>
      </w:r>
      <w:r w:rsidRPr="00A6300E">
        <w:rPr>
          <w:b/>
          <w:sz w:val="20"/>
          <w:lang w:val="fr-FR"/>
        </w:rPr>
        <w:tab/>
      </w:r>
      <w:r w:rsidR="008832FC">
        <w:rPr>
          <w:sz w:val="20"/>
          <w:lang w:val="fr-FR"/>
        </w:rPr>
        <w:t>112</w:t>
      </w:r>
      <w:r w:rsidR="0013146D" w:rsidRPr="00A6300E">
        <w:rPr>
          <w:sz w:val="20"/>
          <w:lang w:val="fr-FR"/>
        </w:rPr>
        <w:t>.00</w:t>
      </w:r>
    </w:p>
    <w:p w14:paraId="476C71B2" w14:textId="3F9284E4" w:rsidR="00847E77" w:rsidRPr="00A6300E" w:rsidRDefault="005C20E2" w:rsidP="00847E77">
      <w:pPr>
        <w:tabs>
          <w:tab w:val="left" w:pos="720"/>
          <w:tab w:val="decimal" w:pos="7938"/>
        </w:tabs>
        <w:rPr>
          <w:sz w:val="14"/>
        </w:rPr>
      </w:pPr>
      <w:r>
        <w:rPr>
          <w:sz w:val="14"/>
        </w:rPr>
        <w:tab/>
        <w:t>(3</w:t>
      </w:r>
      <w:r w:rsidR="00847E77" w:rsidRPr="00A6300E">
        <w:rPr>
          <w:sz w:val="14"/>
        </w:rPr>
        <w:t xml:space="preserve">0% Clairette, </w:t>
      </w:r>
      <w:r w:rsidRPr="005C20E2">
        <w:rPr>
          <w:sz w:val="14"/>
        </w:rPr>
        <w:t>25% Bourboulenc</w:t>
      </w:r>
      <w:r>
        <w:rPr>
          <w:sz w:val="14"/>
        </w:rPr>
        <w:t>, 22</w:t>
      </w:r>
      <w:r w:rsidR="00847E77" w:rsidRPr="00A6300E">
        <w:rPr>
          <w:sz w:val="14"/>
        </w:rPr>
        <w:t>% Roussanne</w:t>
      </w:r>
      <w:r>
        <w:rPr>
          <w:sz w:val="14"/>
        </w:rPr>
        <w:t xml:space="preserve">, </w:t>
      </w:r>
      <w:r w:rsidRPr="005C20E2">
        <w:rPr>
          <w:sz w:val="14"/>
        </w:rPr>
        <w:t>20% Grenache Blanc</w:t>
      </w:r>
      <w:r>
        <w:rPr>
          <w:sz w:val="14"/>
        </w:rPr>
        <w:t>,</w:t>
      </w:r>
      <w:r w:rsidRPr="005C20E2">
        <w:t xml:space="preserve"> </w:t>
      </w:r>
      <w:r w:rsidRPr="005C20E2">
        <w:rPr>
          <w:sz w:val="14"/>
        </w:rPr>
        <w:t>3% Picpoul &amp; Picardan</w:t>
      </w:r>
      <w:r w:rsidR="00847E77" w:rsidRPr="00A6300E">
        <w:rPr>
          <w:sz w:val="14"/>
        </w:rPr>
        <w:t xml:space="preserve">) </w:t>
      </w:r>
      <w:r w:rsidR="00005F9F" w:rsidRPr="00005F9F">
        <w:rPr>
          <w:sz w:val="14"/>
        </w:rPr>
        <w:t>Jeb Dunnuck</w:t>
      </w:r>
      <w:r w:rsidR="00005F9F">
        <w:rPr>
          <w:sz w:val="14"/>
        </w:rPr>
        <w:t xml:space="preserve"> – 94/95 points</w:t>
      </w:r>
    </w:p>
    <w:p w14:paraId="604A17BA" w14:textId="5319340D" w:rsidR="009B0919" w:rsidRDefault="00847E77" w:rsidP="009B0919">
      <w:pPr>
        <w:tabs>
          <w:tab w:val="left" w:pos="720"/>
          <w:tab w:val="decimal" w:pos="7938"/>
        </w:tabs>
        <w:rPr>
          <w:sz w:val="18"/>
        </w:rPr>
      </w:pPr>
      <w:r w:rsidRPr="00A6300E">
        <w:rPr>
          <w:sz w:val="18"/>
        </w:rPr>
        <w:tab/>
      </w:r>
      <w:r w:rsidR="009B0919">
        <w:rPr>
          <w:sz w:val="18"/>
        </w:rPr>
        <w:t>“</w:t>
      </w:r>
      <w:r w:rsidR="009B0919" w:rsidRPr="009B0919">
        <w:rPr>
          <w:sz w:val="18"/>
        </w:rPr>
        <w:t>A beautifully alluring white, with acacia flower perfume</w:t>
      </w:r>
      <w:r w:rsidR="009B0919">
        <w:rPr>
          <w:sz w:val="18"/>
        </w:rPr>
        <w:t xml:space="preserve"> </w:t>
      </w:r>
      <w:r w:rsidR="009B0919" w:rsidRPr="009B0919">
        <w:rPr>
          <w:sz w:val="18"/>
        </w:rPr>
        <w:t xml:space="preserve">followed by slightly honeyed citrus and </w:t>
      </w:r>
    </w:p>
    <w:p w14:paraId="6507302A" w14:textId="77777777" w:rsidR="009B0919" w:rsidRDefault="009B0919" w:rsidP="009B0919">
      <w:pPr>
        <w:tabs>
          <w:tab w:val="left" w:pos="720"/>
          <w:tab w:val="decimal" w:pos="7938"/>
        </w:tabs>
        <w:rPr>
          <w:sz w:val="18"/>
        </w:rPr>
      </w:pPr>
      <w:r>
        <w:rPr>
          <w:sz w:val="18"/>
        </w:rPr>
        <w:tab/>
      </w:r>
      <w:r w:rsidRPr="009B0919">
        <w:rPr>
          <w:sz w:val="18"/>
        </w:rPr>
        <w:t>yellow apple.</w:t>
      </w:r>
      <w:r>
        <w:rPr>
          <w:sz w:val="18"/>
        </w:rPr>
        <w:t xml:space="preserve"> </w:t>
      </w:r>
      <w:r w:rsidRPr="009B0919">
        <w:rPr>
          <w:sz w:val="18"/>
        </w:rPr>
        <w:t>Shows a savory bed of crushed flint that grounds the</w:t>
      </w:r>
      <w:r>
        <w:rPr>
          <w:sz w:val="18"/>
        </w:rPr>
        <w:t xml:space="preserve"> </w:t>
      </w:r>
      <w:r w:rsidRPr="009B0919">
        <w:rPr>
          <w:sz w:val="18"/>
        </w:rPr>
        <w:t xml:space="preserve">palate, filled out with fleur de sel </w:t>
      </w:r>
    </w:p>
    <w:p w14:paraId="1C7DE627" w14:textId="77777777" w:rsidR="009B0919" w:rsidRDefault="009B0919" w:rsidP="009B0919">
      <w:pPr>
        <w:tabs>
          <w:tab w:val="left" w:pos="720"/>
          <w:tab w:val="decimal" w:pos="7938"/>
        </w:tabs>
        <w:rPr>
          <w:sz w:val="18"/>
        </w:rPr>
      </w:pPr>
      <w:r>
        <w:rPr>
          <w:sz w:val="18"/>
        </w:rPr>
        <w:tab/>
      </w:r>
      <w:r w:rsidRPr="009B0919">
        <w:rPr>
          <w:sz w:val="18"/>
        </w:rPr>
        <w:t>and shortbread notes.</w:t>
      </w:r>
      <w:r>
        <w:rPr>
          <w:sz w:val="18"/>
        </w:rPr>
        <w:t xml:space="preserve"> </w:t>
      </w:r>
      <w:r w:rsidRPr="009B0919">
        <w:rPr>
          <w:sz w:val="18"/>
        </w:rPr>
        <w:t>Brimming with energy, this is well-balanced through the</w:t>
      </w:r>
      <w:r>
        <w:rPr>
          <w:sz w:val="18"/>
        </w:rPr>
        <w:t xml:space="preserve"> </w:t>
      </w:r>
      <w:r w:rsidRPr="009B0919">
        <w:rPr>
          <w:sz w:val="18"/>
        </w:rPr>
        <w:t xml:space="preserve">medium-to-long finish, </w:t>
      </w:r>
    </w:p>
    <w:p w14:paraId="66D781D2" w14:textId="5C61C324" w:rsidR="005C20E2" w:rsidRDefault="009B0919" w:rsidP="009B0919">
      <w:pPr>
        <w:tabs>
          <w:tab w:val="left" w:pos="720"/>
          <w:tab w:val="decimal" w:pos="7938"/>
        </w:tabs>
        <w:rPr>
          <w:sz w:val="18"/>
        </w:rPr>
      </w:pPr>
      <w:r>
        <w:rPr>
          <w:sz w:val="18"/>
        </w:rPr>
        <w:tab/>
      </w:r>
      <w:r w:rsidRPr="009B0919">
        <w:rPr>
          <w:sz w:val="18"/>
        </w:rPr>
        <w:t>which is flecked with grapefruit</w:t>
      </w:r>
      <w:r>
        <w:rPr>
          <w:sz w:val="18"/>
        </w:rPr>
        <w:t xml:space="preserve"> </w:t>
      </w:r>
      <w:r w:rsidRPr="009B0919">
        <w:rPr>
          <w:sz w:val="18"/>
        </w:rPr>
        <w:t>pith and smoke. Drink now through 2032.</w:t>
      </w:r>
      <w:r>
        <w:rPr>
          <w:sz w:val="18"/>
        </w:rPr>
        <w:t>”</w:t>
      </w:r>
      <w:r w:rsidR="005C20E2">
        <w:rPr>
          <w:sz w:val="18"/>
        </w:rPr>
        <w:t xml:space="preserve"> </w:t>
      </w:r>
      <w:r w:rsidR="00C07BA7" w:rsidRPr="00C07BA7">
        <w:rPr>
          <w:i/>
          <w:sz w:val="14"/>
          <w:szCs w:val="14"/>
        </w:rPr>
        <w:t>Kristen Bieler,</w:t>
      </w:r>
      <w:r w:rsidR="00C07BA7">
        <w:rPr>
          <w:sz w:val="18"/>
        </w:rPr>
        <w:t xml:space="preserve"> </w:t>
      </w:r>
      <w:r w:rsidR="005C20E2" w:rsidRPr="009B0919">
        <w:rPr>
          <w:i/>
          <w:sz w:val="14"/>
          <w:szCs w:val="14"/>
        </w:rPr>
        <w:t>Wine Spectator – 9</w:t>
      </w:r>
      <w:r w:rsidRPr="009B0919">
        <w:rPr>
          <w:i/>
          <w:sz w:val="14"/>
          <w:szCs w:val="14"/>
        </w:rPr>
        <w:t>4</w:t>
      </w:r>
      <w:r w:rsidR="005C20E2" w:rsidRPr="009B0919">
        <w:rPr>
          <w:i/>
          <w:sz w:val="14"/>
          <w:szCs w:val="14"/>
        </w:rPr>
        <w:t xml:space="preserve"> points</w:t>
      </w:r>
    </w:p>
    <w:p w14:paraId="164A5401" w14:textId="4A61EFEB" w:rsidR="00AA17FD" w:rsidRPr="009B0919" w:rsidRDefault="00AA17FD" w:rsidP="009B0919">
      <w:pPr>
        <w:tabs>
          <w:tab w:val="left" w:pos="720"/>
          <w:tab w:val="decimal" w:pos="7938"/>
        </w:tabs>
        <w:jc w:val="center"/>
        <w:rPr>
          <w:b/>
          <w:sz w:val="20"/>
        </w:rPr>
      </w:pPr>
      <w:r w:rsidRPr="009B0919">
        <w:rPr>
          <w:b/>
          <w:sz w:val="20"/>
        </w:rPr>
        <w:lastRenderedPageBreak/>
        <w:t xml:space="preserve">- </w:t>
      </w:r>
      <w:r w:rsidR="00E52D4D" w:rsidRPr="009B0919">
        <w:rPr>
          <w:b/>
          <w:sz w:val="20"/>
        </w:rPr>
        <w:t>1</w:t>
      </w:r>
      <w:r w:rsidR="0034031C">
        <w:rPr>
          <w:b/>
          <w:sz w:val="20"/>
        </w:rPr>
        <w:t>8</w:t>
      </w:r>
      <w:r w:rsidRPr="009B0919">
        <w:rPr>
          <w:b/>
          <w:sz w:val="20"/>
        </w:rPr>
        <w:t xml:space="preserve"> -</w:t>
      </w:r>
    </w:p>
    <w:p w14:paraId="3C8568B4" w14:textId="77777777" w:rsidR="00E52D4D" w:rsidRPr="009A1E52" w:rsidRDefault="00E52D4D" w:rsidP="004E789B">
      <w:pPr>
        <w:pStyle w:val="Heading3"/>
        <w:tabs>
          <w:tab w:val="clear" w:pos="7920"/>
          <w:tab w:val="decimal" w:pos="7938"/>
        </w:tabs>
        <w:ind w:left="720"/>
        <w:rPr>
          <w:sz w:val="8"/>
          <w:szCs w:val="8"/>
        </w:rPr>
      </w:pPr>
    </w:p>
    <w:p w14:paraId="650EA006" w14:textId="77777777" w:rsidR="00DC23C4" w:rsidRPr="00A6300E" w:rsidRDefault="00DC23C4" w:rsidP="00DC23C4">
      <w:pPr>
        <w:pStyle w:val="Heading3"/>
      </w:pPr>
      <w:r w:rsidRPr="00A6300E">
        <w:t>LOIRE – White</w:t>
      </w:r>
    </w:p>
    <w:p w14:paraId="7D1DEFD3" w14:textId="77777777" w:rsidR="00DC23C4" w:rsidRPr="00A6300E" w:rsidRDefault="00DC23C4" w:rsidP="00DC23C4">
      <w:pPr>
        <w:pStyle w:val="BalloonText"/>
        <w:rPr>
          <w:rFonts w:ascii="Times New Roman" w:hAnsi="Times New Roman" w:cs="Times New Roman"/>
          <w:sz w:val="8"/>
          <w:szCs w:val="8"/>
        </w:rPr>
      </w:pPr>
    </w:p>
    <w:p w14:paraId="00867634" w14:textId="77777777" w:rsidR="00DC23C4" w:rsidRPr="00A6300E" w:rsidRDefault="00DC23C4" w:rsidP="00DC23C4">
      <w:pPr>
        <w:ind w:firstLine="720"/>
        <w:jc w:val="both"/>
        <w:rPr>
          <w:i/>
          <w:sz w:val="18"/>
        </w:rPr>
      </w:pPr>
      <w:r w:rsidRPr="00A6300E">
        <w:rPr>
          <w:sz w:val="18"/>
        </w:rPr>
        <w:t>From in the source in the C</w:t>
      </w:r>
      <w:r w:rsidR="00984045">
        <w:rPr>
          <w:sz w:val="18"/>
        </w:rPr>
        <w:t>é</w:t>
      </w:r>
      <w:r w:rsidRPr="00A6300E">
        <w:rPr>
          <w:sz w:val="18"/>
        </w:rPr>
        <w:t xml:space="preserve">vennes mountains, the Loire flows through about 1000 kms and twelve </w:t>
      </w:r>
      <w:r w:rsidRPr="00A6300E">
        <w:rPr>
          <w:i/>
          <w:sz w:val="18"/>
        </w:rPr>
        <w:t>départements</w:t>
      </w:r>
    </w:p>
    <w:p w14:paraId="417168CE" w14:textId="77777777" w:rsidR="00DC23C4" w:rsidRPr="00A6300E" w:rsidRDefault="00DC23C4" w:rsidP="00DC23C4">
      <w:pPr>
        <w:ind w:firstLine="720"/>
        <w:jc w:val="both"/>
        <w:rPr>
          <w:sz w:val="18"/>
        </w:rPr>
      </w:pPr>
      <w:r w:rsidRPr="00A6300E">
        <w:rPr>
          <w:sz w:val="18"/>
        </w:rPr>
        <w:t xml:space="preserve">of green, peaceful countryside, ancient towns and fine châteaux before reaching the Atlantic. It is the longest </w:t>
      </w:r>
    </w:p>
    <w:p w14:paraId="36CE7E5B" w14:textId="77777777" w:rsidR="00DC23C4" w:rsidRPr="00A6300E" w:rsidRDefault="00DC23C4" w:rsidP="00DC23C4">
      <w:pPr>
        <w:ind w:firstLine="720"/>
        <w:jc w:val="both"/>
        <w:rPr>
          <w:sz w:val="18"/>
        </w:rPr>
      </w:pPr>
      <w:r w:rsidRPr="00A6300E">
        <w:rPr>
          <w:sz w:val="18"/>
        </w:rPr>
        <w:t>river in France, and the variations in soil, climate and</w:t>
      </w:r>
      <w:r w:rsidR="00B82859">
        <w:rPr>
          <w:sz w:val="18"/>
        </w:rPr>
        <w:t xml:space="preserve"> </w:t>
      </w:r>
      <w:r w:rsidRPr="00A6300E">
        <w:rPr>
          <w:sz w:val="18"/>
        </w:rPr>
        <w:t xml:space="preserve">grape varieties found along its banks and those of its </w:t>
      </w:r>
    </w:p>
    <w:p w14:paraId="2AD22DFF" w14:textId="77777777" w:rsidR="00DC23C4" w:rsidRPr="00A6300E" w:rsidRDefault="00DC23C4" w:rsidP="00DC23C4">
      <w:pPr>
        <w:ind w:left="720"/>
        <w:jc w:val="both"/>
        <w:rPr>
          <w:sz w:val="18"/>
        </w:rPr>
      </w:pPr>
      <w:r w:rsidRPr="00A6300E">
        <w:rPr>
          <w:sz w:val="18"/>
        </w:rPr>
        <w:t xml:space="preserve">tributaries are reflected in the wide range of wines grown in the four major wine-producing districts. Running </w:t>
      </w:r>
    </w:p>
    <w:p w14:paraId="5C3B474F" w14:textId="77777777" w:rsidR="00DC23C4" w:rsidRPr="00A6300E" w:rsidRDefault="00DC23C4" w:rsidP="00DC23C4">
      <w:pPr>
        <w:ind w:left="720"/>
        <w:jc w:val="both"/>
        <w:rPr>
          <w:i/>
          <w:sz w:val="18"/>
          <w:lang w:val="fr-FR"/>
        </w:rPr>
      </w:pPr>
      <w:r w:rsidRPr="00A6300E">
        <w:rPr>
          <w:sz w:val="18"/>
        </w:rPr>
        <w:t xml:space="preserve">east from the Bay of Biscay, the districts are Nantes, Anjou-Saumur, Touraine and the </w:t>
      </w:r>
      <w:r w:rsidRPr="00A6300E">
        <w:rPr>
          <w:sz w:val="18"/>
          <w:lang w:val="fr-FR"/>
        </w:rPr>
        <w:t>Central Vineyards.</w:t>
      </w:r>
    </w:p>
    <w:p w14:paraId="692B79F6" w14:textId="77777777" w:rsidR="00DC23C4" w:rsidRPr="00A6300E" w:rsidRDefault="00DC23C4" w:rsidP="00DC23C4">
      <w:pPr>
        <w:tabs>
          <w:tab w:val="left" w:pos="720"/>
          <w:tab w:val="decimal" w:pos="7938"/>
        </w:tabs>
        <w:jc w:val="center"/>
        <w:rPr>
          <w:sz w:val="8"/>
          <w:lang w:val="fr-FR"/>
        </w:rPr>
      </w:pPr>
    </w:p>
    <w:p w14:paraId="43F2D185" w14:textId="4544BE58" w:rsidR="00DC23C4" w:rsidRPr="00A6300E" w:rsidRDefault="00DC23C4" w:rsidP="00D0336D">
      <w:pPr>
        <w:tabs>
          <w:tab w:val="left" w:pos="720"/>
          <w:tab w:val="decimal" w:pos="7920"/>
        </w:tabs>
        <w:rPr>
          <w:sz w:val="20"/>
          <w:lang w:val="it-IT"/>
        </w:rPr>
      </w:pPr>
      <w:r w:rsidRPr="00A6300E">
        <w:rPr>
          <w:sz w:val="20"/>
          <w:lang w:val="it-IT"/>
        </w:rPr>
        <w:t>243</w:t>
      </w:r>
      <w:r w:rsidRPr="00A6300E">
        <w:rPr>
          <w:sz w:val="20"/>
          <w:lang w:val="it-IT"/>
        </w:rPr>
        <w:tab/>
      </w:r>
      <w:r w:rsidRPr="00A6300E">
        <w:rPr>
          <w:b/>
          <w:sz w:val="20"/>
          <w:lang w:val="it-IT"/>
        </w:rPr>
        <w:t>Muscadet Sèvre et Maine</w:t>
      </w:r>
      <w:r w:rsidR="00B7704A">
        <w:rPr>
          <w:b/>
          <w:sz w:val="20"/>
          <w:lang w:val="it-IT"/>
        </w:rPr>
        <w:t>, ‘Abstraction #1’, Domaine Phillipe Guerin,</w:t>
      </w:r>
      <w:r w:rsidR="00933050" w:rsidRPr="00A6300E">
        <w:rPr>
          <w:b/>
          <w:sz w:val="20"/>
          <w:lang w:val="it-IT"/>
        </w:rPr>
        <w:t xml:space="preserve"> </w:t>
      </w:r>
      <w:r w:rsidR="00387BEA" w:rsidRPr="00A6300E">
        <w:rPr>
          <w:b/>
          <w:sz w:val="20"/>
          <w:lang w:val="it-IT"/>
        </w:rPr>
        <w:t>20</w:t>
      </w:r>
      <w:r w:rsidR="00A7642B">
        <w:rPr>
          <w:b/>
          <w:sz w:val="20"/>
          <w:lang w:val="it-IT"/>
        </w:rPr>
        <w:t>2</w:t>
      </w:r>
      <w:r w:rsidR="003F3A73">
        <w:rPr>
          <w:b/>
          <w:sz w:val="20"/>
          <w:lang w:val="it-IT"/>
        </w:rPr>
        <w:t>3</w:t>
      </w:r>
      <w:r w:rsidR="00B7704A">
        <w:rPr>
          <w:sz w:val="20"/>
          <w:lang w:val="it-IT"/>
        </w:rPr>
        <w:tab/>
        <w:t>4</w:t>
      </w:r>
      <w:r w:rsidR="003F3A73">
        <w:rPr>
          <w:sz w:val="20"/>
          <w:lang w:val="it-IT"/>
        </w:rPr>
        <w:t>4</w:t>
      </w:r>
      <w:r w:rsidRPr="00A6300E">
        <w:rPr>
          <w:sz w:val="20"/>
          <w:lang w:val="it-IT"/>
        </w:rPr>
        <w:t>.00</w:t>
      </w:r>
    </w:p>
    <w:p w14:paraId="555CBE85" w14:textId="77777777" w:rsidR="00B7704A" w:rsidRDefault="00DC23C4" w:rsidP="00B7704A">
      <w:pPr>
        <w:rPr>
          <w:sz w:val="18"/>
          <w:szCs w:val="18"/>
        </w:rPr>
      </w:pPr>
      <w:r w:rsidRPr="00A6300E">
        <w:rPr>
          <w:sz w:val="18"/>
          <w:szCs w:val="18"/>
          <w:lang w:val="it-IT"/>
        </w:rPr>
        <w:tab/>
      </w:r>
      <w:r w:rsidR="00B7704A" w:rsidRPr="00B7704A">
        <w:rPr>
          <w:sz w:val="18"/>
          <w:szCs w:val="18"/>
        </w:rPr>
        <w:t xml:space="preserve">Muscadet is having something of a renaissance right now. This crystalline example from </w:t>
      </w:r>
    </w:p>
    <w:p w14:paraId="6205E109" w14:textId="77777777" w:rsidR="00B7704A" w:rsidRDefault="00B7704A" w:rsidP="00B7704A">
      <w:pPr>
        <w:ind w:firstLine="720"/>
        <w:rPr>
          <w:sz w:val="18"/>
          <w:szCs w:val="18"/>
        </w:rPr>
      </w:pPr>
      <w:r w:rsidRPr="00B7704A">
        <w:rPr>
          <w:sz w:val="18"/>
          <w:szCs w:val="18"/>
        </w:rPr>
        <w:t xml:space="preserve">Philippe Guérin is a lip-smacking palate cleanser, packed with zesty, pure fruit. The pithy grapefruit </w:t>
      </w:r>
    </w:p>
    <w:p w14:paraId="1697059E" w14:textId="77777777" w:rsidR="00B7704A" w:rsidRDefault="00B7704A" w:rsidP="00B7704A">
      <w:pPr>
        <w:ind w:firstLine="720"/>
        <w:rPr>
          <w:sz w:val="18"/>
          <w:szCs w:val="18"/>
        </w:rPr>
      </w:pPr>
      <w:r w:rsidRPr="00B7704A">
        <w:rPr>
          <w:sz w:val="18"/>
          <w:szCs w:val="18"/>
        </w:rPr>
        <w:t xml:space="preserve">notes are balanced by sweeter impressions of white grape and green melon and the high acidity </w:t>
      </w:r>
    </w:p>
    <w:p w14:paraId="3ABF2EBA" w14:textId="77777777" w:rsidR="00B7704A" w:rsidRDefault="00B7704A" w:rsidP="00B7704A">
      <w:pPr>
        <w:ind w:firstLine="720"/>
        <w:rPr>
          <w:sz w:val="18"/>
          <w:szCs w:val="18"/>
        </w:rPr>
      </w:pPr>
      <w:r w:rsidRPr="00B7704A">
        <w:rPr>
          <w:sz w:val="18"/>
          <w:szCs w:val="18"/>
        </w:rPr>
        <w:t>pierces through bringing a wonderful tensile quality to the palate.</w:t>
      </w:r>
    </w:p>
    <w:p w14:paraId="5370757A" w14:textId="7A2D309D" w:rsidR="00DC23C4" w:rsidRPr="00FA2057" w:rsidRDefault="00DC23C4" w:rsidP="00D0336D">
      <w:pPr>
        <w:tabs>
          <w:tab w:val="left" w:pos="720"/>
          <w:tab w:val="decimal" w:pos="7921"/>
        </w:tabs>
        <w:rPr>
          <w:sz w:val="20"/>
          <w:lang w:val="fr-FR"/>
        </w:rPr>
      </w:pPr>
      <w:r w:rsidRPr="00FA2057">
        <w:rPr>
          <w:sz w:val="20"/>
          <w:lang w:val="fr-FR"/>
        </w:rPr>
        <w:t>236</w:t>
      </w:r>
      <w:r w:rsidRPr="00FA2057">
        <w:rPr>
          <w:sz w:val="20"/>
          <w:lang w:val="fr-FR"/>
        </w:rPr>
        <w:tab/>
      </w:r>
      <w:r w:rsidRPr="00FA2057">
        <w:rPr>
          <w:b/>
          <w:sz w:val="20"/>
          <w:lang w:val="fr-FR"/>
        </w:rPr>
        <w:t>Vouvray</w:t>
      </w:r>
      <w:r w:rsidR="004A61A8" w:rsidRPr="00FA2057">
        <w:rPr>
          <w:b/>
          <w:sz w:val="20"/>
          <w:lang w:val="fr-FR"/>
        </w:rPr>
        <w:t xml:space="preserve"> Sec</w:t>
      </w:r>
      <w:r w:rsidRPr="00FA2057">
        <w:rPr>
          <w:b/>
          <w:sz w:val="20"/>
          <w:lang w:val="fr-FR"/>
        </w:rPr>
        <w:t>, ‘</w:t>
      </w:r>
      <w:r w:rsidR="004C7203">
        <w:rPr>
          <w:b/>
          <w:sz w:val="20"/>
          <w:lang w:val="fr-FR"/>
        </w:rPr>
        <w:t>Les Calcaires</w:t>
      </w:r>
      <w:r w:rsidRPr="00FA2057">
        <w:rPr>
          <w:b/>
          <w:sz w:val="20"/>
          <w:lang w:val="fr-FR"/>
        </w:rPr>
        <w:t xml:space="preserve">’, </w:t>
      </w:r>
      <w:r w:rsidR="004C7203">
        <w:rPr>
          <w:b/>
          <w:sz w:val="20"/>
          <w:lang w:val="fr-FR"/>
        </w:rPr>
        <w:t>Domaine de la Rouletiè</w:t>
      </w:r>
      <w:r w:rsidR="004C7203" w:rsidRPr="004C7203">
        <w:rPr>
          <w:b/>
          <w:sz w:val="20"/>
          <w:lang w:val="fr-FR"/>
        </w:rPr>
        <w:t>re</w:t>
      </w:r>
      <w:r w:rsidR="004A61A8" w:rsidRPr="00FA2057">
        <w:rPr>
          <w:b/>
          <w:bCs/>
          <w:sz w:val="20"/>
          <w:lang w:val="en-GB" w:eastAsia="en-GB"/>
        </w:rPr>
        <w:t xml:space="preserve">, </w:t>
      </w:r>
      <w:r w:rsidRPr="00FA2057">
        <w:rPr>
          <w:b/>
          <w:sz w:val="20"/>
          <w:lang w:val="fr-FR"/>
        </w:rPr>
        <w:t>20</w:t>
      </w:r>
      <w:r w:rsidR="00BA135E">
        <w:rPr>
          <w:b/>
          <w:sz w:val="20"/>
          <w:lang w:val="fr-FR"/>
        </w:rPr>
        <w:t>2</w:t>
      </w:r>
      <w:r w:rsidR="004C7203">
        <w:rPr>
          <w:b/>
          <w:sz w:val="20"/>
          <w:lang w:val="fr-FR"/>
        </w:rPr>
        <w:t>4</w:t>
      </w:r>
      <w:r w:rsidRPr="00FA2057">
        <w:rPr>
          <w:sz w:val="20"/>
          <w:lang w:val="fr-FR"/>
        </w:rPr>
        <w:t xml:space="preserve"> </w:t>
      </w:r>
      <w:r w:rsidRPr="00A7642B">
        <w:rPr>
          <w:sz w:val="16"/>
          <w:szCs w:val="16"/>
          <w:lang w:val="fr-FR"/>
        </w:rPr>
        <w:t>(100</w:t>
      </w:r>
      <w:r w:rsidRPr="00FA2057">
        <w:rPr>
          <w:sz w:val="14"/>
          <w:szCs w:val="14"/>
          <w:lang w:val="fr-FR"/>
        </w:rPr>
        <w:t>% Chenin Blanc)</w:t>
      </w:r>
      <w:r w:rsidR="00391508">
        <w:rPr>
          <w:sz w:val="14"/>
          <w:szCs w:val="14"/>
          <w:lang w:val="fr-FR"/>
        </w:rPr>
        <w:tab/>
      </w:r>
      <w:r w:rsidR="003A5634">
        <w:rPr>
          <w:sz w:val="20"/>
          <w:lang w:val="fr-FR"/>
        </w:rPr>
        <w:t>46</w:t>
      </w:r>
      <w:r w:rsidR="00AF668D" w:rsidRPr="00FA2057">
        <w:rPr>
          <w:sz w:val="20"/>
          <w:lang w:val="fr-FR"/>
        </w:rPr>
        <w:t>.00</w:t>
      </w:r>
    </w:p>
    <w:p w14:paraId="5D84608D" w14:textId="77777777" w:rsidR="004C7203" w:rsidRDefault="00DC23C4" w:rsidP="004C7203">
      <w:pPr>
        <w:tabs>
          <w:tab w:val="left" w:pos="720"/>
          <w:tab w:val="decimal" w:pos="7938"/>
        </w:tabs>
        <w:rPr>
          <w:sz w:val="18"/>
          <w:szCs w:val="18"/>
          <w:lang w:val="fr-FR"/>
        </w:rPr>
      </w:pPr>
      <w:r w:rsidRPr="00A6300E">
        <w:rPr>
          <w:sz w:val="18"/>
          <w:szCs w:val="18"/>
          <w:lang w:val="fr-FR"/>
        </w:rPr>
        <w:tab/>
      </w:r>
      <w:r w:rsidR="004C7203">
        <w:rPr>
          <w:sz w:val="18"/>
          <w:szCs w:val="18"/>
          <w:lang w:val="fr-FR"/>
        </w:rPr>
        <w:t>L</w:t>
      </w:r>
      <w:r w:rsidR="004C7203" w:rsidRPr="004C7203">
        <w:rPr>
          <w:sz w:val="18"/>
          <w:szCs w:val="18"/>
          <w:lang w:val="fr-FR"/>
        </w:rPr>
        <w:t>ocated in the heart of some of the most sought-after slopes</w:t>
      </w:r>
      <w:r w:rsidR="004C7203">
        <w:rPr>
          <w:sz w:val="18"/>
          <w:szCs w:val="18"/>
          <w:lang w:val="fr-FR"/>
        </w:rPr>
        <w:t xml:space="preserve"> </w:t>
      </w:r>
      <w:r w:rsidR="004C7203" w:rsidRPr="004C7203">
        <w:rPr>
          <w:sz w:val="18"/>
          <w:szCs w:val="18"/>
          <w:lang w:val="fr-FR"/>
        </w:rPr>
        <w:t>in Vouvray</w:t>
      </w:r>
      <w:r w:rsidR="004C7203">
        <w:rPr>
          <w:sz w:val="18"/>
          <w:szCs w:val="18"/>
          <w:lang w:val="fr-FR"/>
        </w:rPr>
        <w:t>, t</w:t>
      </w:r>
      <w:r w:rsidR="004C7203" w:rsidRPr="004C7203">
        <w:rPr>
          <w:sz w:val="18"/>
          <w:szCs w:val="18"/>
          <w:lang w:val="fr-FR"/>
        </w:rPr>
        <w:t xml:space="preserve">he grapes are grown in a </w:t>
      </w:r>
    </w:p>
    <w:p w14:paraId="4D5E19B3" w14:textId="77777777" w:rsidR="004C7203" w:rsidRDefault="004C7203" w:rsidP="004C7203">
      <w:pPr>
        <w:tabs>
          <w:tab w:val="left" w:pos="720"/>
          <w:tab w:val="decimal" w:pos="7938"/>
        </w:tabs>
        <w:rPr>
          <w:sz w:val="18"/>
          <w:szCs w:val="18"/>
          <w:lang w:val="fr-FR"/>
        </w:rPr>
      </w:pPr>
      <w:r>
        <w:rPr>
          <w:sz w:val="18"/>
          <w:szCs w:val="18"/>
          <w:lang w:val="fr-FR"/>
        </w:rPr>
        <w:tab/>
      </w:r>
      <w:r w:rsidRPr="004C7203">
        <w:rPr>
          <w:sz w:val="18"/>
          <w:szCs w:val="18"/>
          <w:lang w:val="fr-FR"/>
        </w:rPr>
        <w:t>single vineyard ‘les Calcaires’, which is certified o</w:t>
      </w:r>
      <w:r>
        <w:rPr>
          <w:sz w:val="18"/>
          <w:szCs w:val="18"/>
          <w:lang w:val="fr-FR"/>
        </w:rPr>
        <w:t xml:space="preserve">rganic. </w:t>
      </w:r>
      <w:r w:rsidRPr="004C7203">
        <w:rPr>
          <w:sz w:val="18"/>
          <w:szCs w:val="18"/>
          <w:lang w:val="fr-FR"/>
        </w:rPr>
        <w:t xml:space="preserve">Turonian limestone hillsides, interspersed </w:t>
      </w:r>
    </w:p>
    <w:p w14:paraId="04F6EF3E" w14:textId="77777777" w:rsidR="004C7203" w:rsidRDefault="004C7203" w:rsidP="004C7203">
      <w:pPr>
        <w:tabs>
          <w:tab w:val="left" w:pos="720"/>
          <w:tab w:val="decimal" w:pos="7938"/>
        </w:tabs>
        <w:rPr>
          <w:sz w:val="18"/>
          <w:szCs w:val="18"/>
          <w:lang w:val="fr-FR"/>
        </w:rPr>
      </w:pPr>
      <w:r>
        <w:rPr>
          <w:sz w:val="18"/>
          <w:szCs w:val="18"/>
          <w:lang w:val="fr-FR"/>
        </w:rPr>
        <w:tab/>
      </w:r>
      <w:r w:rsidRPr="004C7203">
        <w:rPr>
          <w:sz w:val="18"/>
          <w:szCs w:val="18"/>
          <w:lang w:val="fr-FR"/>
        </w:rPr>
        <w:t>with confluent valleys and is covered</w:t>
      </w:r>
      <w:r>
        <w:rPr>
          <w:sz w:val="18"/>
          <w:szCs w:val="18"/>
          <w:lang w:val="fr-FR"/>
        </w:rPr>
        <w:t xml:space="preserve"> </w:t>
      </w:r>
      <w:r w:rsidRPr="004C7203">
        <w:rPr>
          <w:sz w:val="18"/>
          <w:szCs w:val="18"/>
          <w:lang w:val="fr-FR"/>
        </w:rPr>
        <w:t xml:space="preserve">with ‘perruche’, </w:t>
      </w:r>
      <w:r>
        <w:rPr>
          <w:sz w:val="18"/>
          <w:szCs w:val="18"/>
          <w:lang w:val="fr-FR"/>
        </w:rPr>
        <w:tab/>
      </w:r>
      <w:r w:rsidRPr="004C7203">
        <w:rPr>
          <w:sz w:val="18"/>
          <w:szCs w:val="18"/>
          <w:lang w:val="fr-FR"/>
        </w:rPr>
        <w:t xml:space="preserve">a flinty clay soil which imparts elegance to the </w:t>
      </w:r>
    </w:p>
    <w:p w14:paraId="2E424FD9" w14:textId="59DD7C72" w:rsidR="004C7203" w:rsidRDefault="004C7203" w:rsidP="004C7203">
      <w:pPr>
        <w:tabs>
          <w:tab w:val="left" w:pos="720"/>
          <w:tab w:val="decimal" w:pos="7938"/>
        </w:tabs>
        <w:rPr>
          <w:sz w:val="18"/>
          <w:szCs w:val="18"/>
          <w:lang w:val="fr-FR"/>
        </w:rPr>
      </w:pPr>
      <w:r>
        <w:rPr>
          <w:sz w:val="18"/>
          <w:szCs w:val="18"/>
          <w:lang w:val="fr-FR"/>
        </w:rPr>
        <w:tab/>
      </w:r>
      <w:r w:rsidRPr="004C7203">
        <w:rPr>
          <w:sz w:val="18"/>
          <w:szCs w:val="18"/>
          <w:lang w:val="fr-FR"/>
        </w:rPr>
        <w:t>wine</w:t>
      </w:r>
      <w:r>
        <w:rPr>
          <w:sz w:val="18"/>
          <w:szCs w:val="18"/>
          <w:lang w:val="fr-FR"/>
        </w:rPr>
        <w:t xml:space="preserve">. </w:t>
      </w:r>
      <w:r w:rsidRPr="004C7203">
        <w:rPr>
          <w:sz w:val="18"/>
          <w:szCs w:val="18"/>
          <w:lang w:val="fr-FR"/>
        </w:rPr>
        <w:t>A classic Vouvray with attractive aromas of apple,</w:t>
      </w:r>
      <w:r>
        <w:rPr>
          <w:sz w:val="18"/>
          <w:szCs w:val="18"/>
          <w:lang w:val="fr-FR"/>
        </w:rPr>
        <w:t xml:space="preserve"> </w:t>
      </w:r>
      <w:r w:rsidRPr="004C7203">
        <w:rPr>
          <w:sz w:val="18"/>
          <w:szCs w:val="18"/>
          <w:lang w:val="fr-FR"/>
        </w:rPr>
        <w:t>grape and vine peach</w:t>
      </w:r>
      <w:r>
        <w:rPr>
          <w:sz w:val="18"/>
          <w:szCs w:val="18"/>
          <w:lang w:val="fr-FR"/>
        </w:rPr>
        <w:t xml:space="preserve"> </w:t>
      </w:r>
      <w:r w:rsidRPr="004C7203">
        <w:rPr>
          <w:sz w:val="18"/>
          <w:szCs w:val="18"/>
          <w:lang w:val="fr-FR"/>
        </w:rPr>
        <w:t xml:space="preserve">complemented by </w:t>
      </w:r>
    </w:p>
    <w:p w14:paraId="0E76A763" w14:textId="5AF0F7BB" w:rsidR="00DC23C4" w:rsidRPr="00A6300E" w:rsidRDefault="004C7203" w:rsidP="004C7203">
      <w:pPr>
        <w:tabs>
          <w:tab w:val="left" w:pos="720"/>
          <w:tab w:val="decimal" w:pos="7938"/>
        </w:tabs>
        <w:rPr>
          <w:sz w:val="20"/>
          <w:lang w:val="fr-FR"/>
        </w:rPr>
      </w:pPr>
      <w:r>
        <w:rPr>
          <w:sz w:val="18"/>
          <w:szCs w:val="18"/>
          <w:lang w:val="fr-FR"/>
        </w:rPr>
        <w:tab/>
      </w:r>
      <w:r w:rsidRPr="004C7203">
        <w:rPr>
          <w:sz w:val="18"/>
          <w:szCs w:val="18"/>
          <w:lang w:val="fr-FR"/>
        </w:rPr>
        <w:t>mineral overtones. Beautifully balanced with a lively and persistent</w:t>
      </w:r>
      <w:r>
        <w:rPr>
          <w:sz w:val="18"/>
          <w:szCs w:val="18"/>
          <w:lang w:val="fr-FR"/>
        </w:rPr>
        <w:t xml:space="preserve"> </w:t>
      </w:r>
      <w:r w:rsidRPr="004C7203">
        <w:rPr>
          <w:sz w:val="18"/>
          <w:szCs w:val="18"/>
          <w:lang w:val="fr-FR"/>
        </w:rPr>
        <w:t>finish.</w:t>
      </w:r>
      <w:r w:rsidRPr="004C7203">
        <w:rPr>
          <w:sz w:val="18"/>
          <w:szCs w:val="18"/>
          <w:lang w:val="fr-FR"/>
        </w:rPr>
        <w:cr/>
      </w:r>
      <w:r w:rsidR="00DC23C4" w:rsidRPr="00A6300E">
        <w:rPr>
          <w:sz w:val="20"/>
          <w:lang w:val="fr-FR"/>
        </w:rPr>
        <w:t>240</w:t>
      </w:r>
      <w:r w:rsidR="00DC23C4" w:rsidRPr="00A6300E">
        <w:rPr>
          <w:sz w:val="20"/>
          <w:lang w:val="fr-FR"/>
        </w:rPr>
        <w:tab/>
      </w:r>
      <w:r w:rsidR="004A22A0" w:rsidRPr="004A22A0">
        <w:rPr>
          <w:b/>
          <w:bCs/>
          <w:sz w:val="20"/>
          <w:lang w:val="en-GB"/>
        </w:rPr>
        <w:t>Touraine Sauvignon, "Luc Poullain", Domaine des Echardières, 20</w:t>
      </w:r>
      <w:r w:rsidR="00E354E7">
        <w:rPr>
          <w:b/>
          <w:bCs/>
          <w:sz w:val="20"/>
          <w:lang w:val="en-GB"/>
        </w:rPr>
        <w:t>25</w:t>
      </w:r>
      <w:r w:rsidR="00246940" w:rsidRPr="00A6300E">
        <w:rPr>
          <w:sz w:val="14"/>
          <w:lang w:val="fr-FR"/>
        </w:rPr>
        <w:tab/>
      </w:r>
      <w:r w:rsidR="004A22A0">
        <w:rPr>
          <w:sz w:val="20"/>
          <w:lang w:val="fr-FR"/>
        </w:rPr>
        <w:t>48</w:t>
      </w:r>
      <w:r w:rsidR="00DC23C4" w:rsidRPr="00A6300E">
        <w:rPr>
          <w:sz w:val="20"/>
          <w:lang w:val="fr-FR"/>
        </w:rPr>
        <w:t>.00</w:t>
      </w:r>
    </w:p>
    <w:p w14:paraId="4951C063" w14:textId="77777777" w:rsidR="004A22A0" w:rsidRDefault="00DC23C4" w:rsidP="004A22A0">
      <w:pPr>
        <w:rPr>
          <w:sz w:val="18"/>
          <w:szCs w:val="18"/>
        </w:rPr>
      </w:pPr>
      <w:r w:rsidRPr="00A6300E">
        <w:rPr>
          <w:sz w:val="14"/>
          <w:lang w:val="fr-FR"/>
        </w:rPr>
        <w:tab/>
      </w:r>
      <w:r w:rsidR="004A22A0" w:rsidRPr="004A22A0">
        <w:rPr>
          <w:sz w:val="18"/>
          <w:szCs w:val="18"/>
        </w:rPr>
        <w:t xml:space="preserve">They call Luc Poullain ‘Mister President’ in these parts, being the brains behind the relatively newly </w:t>
      </w:r>
    </w:p>
    <w:p w14:paraId="1A4FFEF9" w14:textId="77777777" w:rsidR="004A22A0" w:rsidRDefault="004A22A0" w:rsidP="004A22A0">
      <w:pPr>
        <w:ind w:firstLine="720"/>
        <w:rPr>
          <w:sz w:val="18"/>
          <w:szCs w:val="18"/>
        </w:rPr>
      </w:pPr>
      <w:r w:rsidRPr="004A22A0">
        <w:rPr>
          <w:sz w:val="18"/>
          <w:szCs w:val="18"/>
        </w:rPr>
        <w:t>created Touraine-Chenonceaux appellation.</w:t>
      </w:r>
      <w:r w:rsidRPr="004A22A0">
        <w:t xml:space="preserve"> </w:t>
      </w:r>
      <w:r>
        <w:rPr>
          <w:sz w:val="18"/>
          <w:szCs w:val="18"/>
        </w:rPr>
        <w:t>L</w:t>
      </w:r>
      <w:r w:rsidRPr="004A22A0">
        <w:rPr>
          <w:sz w:val="18"/>
          <w:szCs w:val="18"/>
        </w:rPr>
        <w:t xml:space="preserve">ocated on what is referred to as the Premier Côte above </w:t>
      </w:r>
    </w:p>
    <w:p w14:paraId="2604BAC0" w14:textId="77777777" w:rsidR="004A22A0" w:rsidRDefault="004A22A0" w:rsidP="004A22A0">
      <w:pPr>
        <w:ind w:firstLine="720"/>
        <w:rPr>
          <w:sz w:val="18"/>
          <w:szCs w:val="18"/>
        </w:rPr>
      </w:pPr>
      <w:r w:rsidRPr="004A22A0">
        <w:rPr>
          <w:sz w:val="18"/>
          <w:szCs w:val="18"/>
        </w:rPr>
        <w:t xml:space="preserve">the neighbouring commune of Pouillé. Here, there are seven hectares of Sauvignon planted on silex </w:t>
      </w:r>
    </w:p>
    <w:p w14:paraId="42DBCB6D" w14:textId="77777777" w:rsidR="004A22A0" w:rsidRDefault="004A22A0" w:rsidP="004A22A0">
      <w:pPr>
        <w:ind w:firstLine="720"/>
        <w:rPr>
          <w:sz w:val="18"/>
          <w:szCs w:val="18"/>
        </w:rPr>
      </w:pPr>
      <w:r w:rsidRPr="004A22A0">
        <w:rPr>
          <w:sz w:val="18"/>
          <w:szCs w:val="18"/>
        </w:rPr>
        <w:t>and caillotes – the same one would expect to find in Sancerre and Pouilly.</w:t>
      </w:r>
      <w:r>
        <w:rPr>
          <w:sz w:val="18"/>
          <w:szCs w:val="18"/>
        </w:rPr>
        <w:t xml:space="preserve"> </w:t>
      </w:r>
      <w:r w:rsidRPr="004A22A0">
        <w:rPr>
          <w:sz w:val="18"/>
          <w:szCs w:val="18"/>
        </w:rPr>
        <w:t xml:space="preserve">Grassy freshness – clearly </w:t>
      </w:r>
    </w:p>
    <w:p w14:paraId="2C6C74AC" w14:textId="1E7D2AB3" w:rsidR="004A22A0" w:rsidRDefault="004A22A0" w:rsidP="004A22A0">
      <w:pPr>
        <w:ind w:firstLine="720"/>
        <w:rPr>
          <w:sz w:val="18"/>
          <w:szCs w:val="18"/>
        </w:rPr>
      </w:pPr>
      <w:r w:rsidRPr="004A22A0">
        <w:rPr>
          <w:sz w:val="18"/>
          <w:szCs w:val="18"/>
        </w:rPr>
        <w:t>Sauvignon Blanc but none of the exotic gooseberry or elderflower aromatics of NZ examples.</w:t>
      </w:r>
    </w:p>
    <w:p w14:paraId="6A79E1D5" w14:textId="75678E08" w:rsidR="00435876" w:rsidRPr="00A6300E" w:rsidRDefault="00435876" w:rsidP="008D0963">
      <w:pPr>
        <w:tabs>
          <w:tab w:val="left" w:pos="720"/>
          <w:tab w:val="decimal" w:pos="7921"/>
        </w:tabs>
        <w:rPr>
          <w:sz w:val="20"/>
        </w:rPr>
      </w:pPr>
      <w:r w:rsidRPr="00A6300E">
        <w:rPr>
          <w:sz w:val="20"/>
        </w:rPr>
        <w:t>242</w:t>
      </w:r>
      <w:r w:rsidRPr="00A6300E">
        <w:rPr>
          <w:sz w:val="20"/>
        </w:rPr>
        <w:tab/>
      </w:r>
      <w:r w:rsidR="00F3483C">
        <w:rPr>
          <w:b/>
          <w:sz w:val="20"/>
        </w:rPr>
        <w:t>Reuilly, Gérard Cordier, 2025</w:t>
      </w:r>
      <w:r w:rsidRPr="00A6300E">
        <w:rPr>
          <w:b/>
          <w:sz w:val="20"/>
        </w:rPr>
        <w:t xml:space="preserve"> </w:t>
      </w:r>
      <w:r w:rsidRPr="00A6300E">
        <w:rPr>
          <w:sz w:val="14"/>
        </w:rPr>
        <w:t>(100% Sauvignon Blanc)</w:t>
      </w:r>
      <w:r w:rsidRPr="00A6300E">
        <w:rPr>
          <w:b/>
          <w:sz w:val="20"/>
        </w:rPr>
        <w:tab/>
      </w:r>
      <w:r w:rsidR="00F3483C">
        <w:rPr>
          <w:bCs/>
          <w:sz w:val="20"/>
        </w:rPr>
        <w:t>55</w:t>
      </w:r>
      <w:r w:rsidR="00BA135E">
        <w:rPr>
          <w:bCs/>
          <w:sz w:val="20"/>
        </w:rPr>
        <w:t>.00</w:t>
      </w:r>
    </w:p>
    <w:p w14:paraId="60D98776" w14:textId="77777777" w:rsidR="00435876" w:rsidRPr="00714776" w:rsidRDefault="00435876" w:rsidP="00435876">
      <w:pPr>
        <w:rPr>
          <w:sz w:val="18"/>
          <w:szCs w:val="18"/>
        </w:rPr>
      </w:pPr>
      <w:r w:rsidRPr="00714776">
        <w:rPr>
          <w:sz w:val="18"/>
          <w:szCs w:val="18"/>
        </w:rPr>
        <w:tab/>
        <w:t xml:space="preserve">A fantastic, understated Sauvignon with a classical but subdued ‘mown grass’ and alluring elderflower </w:t>
      </w:r>
    </w:p>
    <w:p w14:paraId="142EA6F7" w14:textId="77777777" w:rsidR="00714776" w:rsidRDefault="00435876" w:rsidP="00435876">
      <w:pPr>
        <w:ind w:firstLine="720"/>
        <w:rPr>
          <w:sz w:val="18"/>
          <w:szCs w:val="18"/>
          <w:shd w:val="clear" w:color="auto" w:fill="FFFFFF"/>
        </w:rPr>
      </w:pPr>
      <w:r w:rsidRPr="00714776">
        <w:rPr>
          <w:sz w:val="18"/>
          <w:szCs w:val="18"/>
        </w:rPr>
        <w:t xml:space="preserve">scents and the zesty, whistle-clean, bone-dry palate is full-bodied and displays </w:t>
      </w:r>
      <w:r w:rsidR="00714776" w:rsidRPr="00714776">
        <w:rPr>
          <w:sz w:val="18"/>
          <w:szCs w:val="18"/>
          <w:shd w:val="clear" w:color="auto" w:fill="FFFFFF"/>
        </w:rPr>
        <w:t xml:space="preserve">a bracing bouquet of </w:t>
      </w:r>
    </w:p>
    <w:p w14:paraId="5CC81730" w14:textId="77777777" w:rsidR="00714776" w:rsidRDefault="00714776" w:rsidP="00435876">
      <w:pPr>
        <w:ind w:firstLine="720"/>
        <w:rPr>
          <w:sz w:val="18"/>
          <w:szCs w:val="18"/>
        </w:rPr>
      </w:pPr>
      <w:r w:rsidRPr="00714776">
        <w:rPr>
          <w:sz w:val="18"/>
          <w:szCs w:val="18"/>
          <w:shd w:val="clear" w:color="auto" w:fill="FFFFFF"/>
        </w:rPr>
        <w:t>wild flowers and camomile with crisp, nettle and gooseberry flavours.</w:t>
      </w:r>
      <w:r w:rsidR="00435876" w:rsidRPr="00714776">
        <w:rPr>
          <w:sz w:val="18"/>
          <w:szCs w:val="18"/>
        </w:rPr>
        <w:t xml:space="preserve">a lively citric zest which is </w:t>
      </w:r>
    </w:p>
    <w:p w14:paraId="032E74E4" w14:textId="77777777" w:rsidR="00435876" w:rsidRPr="00714776" w:rsidRDefault="00435876" w:rsidP="00435876">
      <w:pPr>
        <w:ind w:firstLine="720"/>
        <w:rPr>
          <w:sz w:val="18"/>
          <w:szCs w:val="18"/>
          <w:lang w:val="fr-FR"/>
        </w:rPr>
      </w:pPr>
      <w:r w:rsidRPr="00714776">
        <w:rPr>
          <w:sz w:val="18"/>
          <w:szCs w:val="18"/>
        </w:rPr>
        <w:t>followed by a long, clean finish. A</w:t>
      </w:r>
      <w:r w:rsidRPr="00714776">
        <w:rPr>
          <w:sz w:val="18"/>
          <w:szCs w:val="18"/>
          <w:lang w:val="fr-FR"/>
        </w:rPr>
        <w:t xml:space="preserve"> beautifully expressive Sauvignon. Very food friendly and quaffable.  </w:t>
      </w:r>
    </w:p>
    <w:p w14:paraId="28470A3F" w14:textId="76974401" w:rsidR="00DC23C4" w:rsidRPr="00A6300E" w:rsidRDefault="00DC23C4" w:rsidP="00246940">
      <w:pPr>
        <w:tabs>
          <w:tab w:val="left" w:pos="720"/>
          <w:tab w:val="decimal" w:pos="7938"/>
        </w:tabs>
        <w:rPr>
          <w:sz w:val="20"/>
          <w:lang w:val="fr-FR"/>
        </w:rPr>
      </w:pPr>
      <w:r w:rsidRPr="00A6300E">
        <w:rPr>
          <w:sz w:val="20"/>
          <w:lang w:val="fr-FR"/>
        </w:rPr>
        <w:t>238</w:t>
      </w:r>
      <w:r w:rsidRPr="00A6300E">
        <w:rPr>
          <w:sz w:val="20"/>
          <w:lang w:val="fr-FR"/>
        </w:rPr>
        <w:tab/>
      </w:r>
      <w:r w:rsidRPr="00A6300E">
        <w:rPr>
          <w:b/>
          <w:sz w:val="20"/>
          <w:lang w:val="fr-FR"/>
        </w:rPr>
        <w:t>Pouilly Fumé,</w:t>
      </w:r>
      <w:r w:rsidR="00AA5B1D">
        <w:rPr>
          <w:b/>
          <w:sz w:val="20"/>
          <w:lang w:val="fr-FR"/>
        </w:rPr>
        <w:t xml:space="preserve"> “Les Origi</w:t>
      </w:r>
      <w:r w:rsidR="0026284E">
        <w:rPr>
          <w:b/>
          <w:sz w:val="20"/>
          <w:lang w:val="fr-FR"/>
        </w:rPr>
        <w:t>nes”, Domaine A &amp; E Figeat, 2024</w:t>
      </w:r>
      <w:r w:rsidRPr="00A6300E">
        <w:rPr>
          <w:b/>
          <w:sz w:val="20"/>
          <w:lang w:val="fr-FR"/>
        </w:rPr>
        <w:tab/>
      </w:r>
      <w:r w:rsidR="0004755D" w:rsidRPr="00A6300E">
        <w:rPr>
          <w:sz w:val="20"/>
          <w:lang w:val="fr-FR"/>
        </w:rPr>
        <w:t>5</w:t>
      </w:r>
      <w:r w:rsidR="005519D5">
        <w:rPr>
          <w:sz w:val="20"/>
          <w:lang w:val="fr-FR"/>
        </w:rPr>
        <w:t>9</w:t>
      </w:r>
      <w:r w:rsidR="00221BC7">
        <w:rPr>
          <w:sz w:val="20"/>
          <w:lang w:val="fr-FR"/>
        </w:rPr>
        <w:t>.00</w:t>
      </w:r>
    </w:p>
    <w:p w14:paraId="4860EE4D" w14:textId="77777777" w:rsidR="00DC23C4" w:rsidRPr="00A6300E" w:rsidRDefault="00DC23C4" w:rsidP="00DC23C4">
      <w:pPr>
        <w:tabs>
          <w:tab w:val="left" w:pos="720"/>
          <w:tab w:val="decimal" w:pos="7938"/>
        </w:tabs>
        <w:rPr>
          <w:sz w:val="14"/>
        </w:rPr>
      </w:pPr>
      <w:r w:rsidRPr="00A6300E">
        <w:rPr>
          <w:sz w:val="14"/>
        </w:rPr>
        <w:tab/>
        <w:t xml:space="preserve">(100% Sauvignon Blanc) </w:t>
      </w:r>
      <w:r w:rsidRPr="00A6300E">
        <w:rPr>
          <w:bCs/>
          <w:sz w:val="14"/>
          <w:lang w:val="fr-FR"/>
        </w:rPr>
        <w:t>Suitable for Vegans, Organic.</w:t>
      </w:r>
    </w:p>
    <w:p w14:paraId="0444B545" w14:textId="77777777" w:rsidR="00832A50" w:rsidRDefault="00DC23C4" w:rsidP="00832A50">
      <w:pPr>
        <w:rPr>
          <w:sz w:val="18"/>
          <w:szCs w:val="18"/>
        </w:rPr>
      </w:pPr>
      <w:r w:rsidRPr="00A6300E">
        <w:rPr>
          <w:sz w:val="18"/>
          <w:szCs w:val="18"/>
          <w:lang w:val="fr-FR"/>
        </w:rPr>
        <w:tab/>
      </w:r>
      <w:r w:rsidRPr="00A6300E">
        <w:rPr>
          <w:sz w:val="18"/>
          <w:szCs w:val="18"/>
        </w:rPr>
        <w:t xml:space="preserve">Across the Loire River from Sancerre, a clean and crisp Pouilly Fumé. Flinty, fossil-rich soils of Figeat’s </w:t>
      </w:r>
    </w:p>
    <w:p w14:paraId="25B5D3C2" w14:textId="77777777" w:rsidR="00832A50" w:rsidRDefault="00DC23C4" w:rsidP="00DC23C4">
      <w:pPr>
        <w:ind w:firstLine="720"/>
        <w:rPr>
          <w:sz w:val="18"/>
          <w:szCs w:val="18"/>
        </w:rPr>
      </w:pPr>
      <w:r w:rsidRPr="00A6300E">
        <w:rPr>
          <w:sz w:val="18"/>
          <w:szCs w:val="18"/>
        </w:rPr>
        <w:t xml:space="preserve">vineyards, and classic winemaking (no oak, keeping the purity of the grape &amp; place), makes for a quintessential </w:t>
      </w:r>
    </w:p>
    <w:p w14:paraId="7333D227" w14:textId="77777777" w:rsidR="00832A50" w:rsidRDefault="00DC23C4" w:rsidP="00DC23C4">
      <w:pPr>
        <w:ind w:firstLine="720"/>
        <w:rPr>
          <w:sz w:val="18"/>
          <w:szCs w:val="18"/>
        </w:rPr>
      </w:pPr>
      <w:r w:rsidRPr="00A6300E">
        <w:rPr>
          <w:sz w:val="18"/>
          <w:szCs w:val="18"/>
        </w:rPr>
        <w:t xml:space="preserve">Loire Valley Sauvignon Blanc. Smell &amp; taste fresh limes (with the zest), grapefruit, Granny Smith apples. </w:t>
      </w:r>
    </w:p>
    <w:p w14:paraId="1AAA418D" w14:textId="4B8973FF" w:rsidR="00DC23C4" w:rsidRPr="00A6300E" w:rsidRDefault="00DC23C4" w:rsidP="00DC23C4">
      <w:pPr>
        <w:ind w:firstLine="720"/>
        <w:rPr>
          <w:sz w:val="18"/>
          <w:szCs w:val="18"/>
        </w:rPr>
      </w:pPr>
      <w:r w:rsidRPr="00A6300E">
        <w:rPr>
          <w:sz w:val="18"/>
          <w:szCs w:val="18"/>
        </w:rPr>
        <w:t xml:space="preserve">Nice, rich mouthfeel makes it a good match for white meats, shellfish and goat cheese. </w:t>
      </w:r>
    </w:p>
    <w:p w14:paraId="10A17885" w14:textId="30C37BDB" w:rsidR="00DC23C4" w:rsidRPr="00A6300E" w:rsidRDefault="00DC23C4" w:rsidP="00DC23C4">
      <w:pPr>
        <w:tabs>
          <w:tab w:val="left" w:pos="720"/>
          <w:tab w:val="decimal" w:pos="7938"/>
        </w:tabs>
        <w:rPr>
          <w:sz w:val="20"/>
        </w:rPr>
      </w:pPr>
      <w:r w:rsidRPr="00A6300E">
        <w:rPr>
          <w:sz w:val="20"/>
        </w:rPr>
        <w:t>241</w:t>
      </w:r>
      <w:r w:rsidRPr="00A6300E">
        <w:rPr>
          <w:sz w:val="20"/>
        </w:rPr>
        <w:tab/>
      </w:r>
      <w:r w:rsidRPr="00A6300E">
        <w:rPr>
          <w:b/>
          <w:sz w:val="20"/>
        </w:rPr>
        <w:t>Menetou-Salon, Domaine Jean-Jacques Teiller, 20</w:t>
      </w:r>
      <w:r w:rsidR="00E973D3">
        <w:rPr>
          <w:b/>
          <w:sz w:val="20"/>
        </w:rPr>
        <w:t>22</w:t>
      </w:r>
      <w:r w:rsidRPr="00A6300E">
        <w:rPr>
          <w:b/>
          <w:sz w:val="20"/>
        </w:rPr>
        <w:t xml:space="preserve"> </w:t>
      </w:r>
      <w:r w:rsidRPr="00A6300E">
        <w:rPr>
          <w:sz w:val="14"/>
        </w:rPr>
        <w:t>(100% Sauvignon Blanc)</w:t>
      </w:r>
      <w:r w:rsidR="00C21BF1">
        <w:rPr>
          <w:sz w:val="20"/>
        </w:rPr>
        <w:tab/>
      </w:r>
      <w:r w:rsidR="00282660">
        <w:rPr>
          <w:sz w:val="20"/>
        </w:rPr>
        <w:t>65</w:t>
      </w:r>
      <w:r w:rsidR="00C21BF1">
        <w:rPr>
          <w:sz w:val="20"/>
        </w:rPr>
        <w:t>.00</w:t>
      </w:r>
      <w:r w:rsidRPr="00A6300E">
        <w:rPr>
          <w:sz w:val="20"/>
        </w:rPr>
        <w:tab/>
      </w:r>
    </w:p>
    <w:p w14:paraId="1D9945EF" w14:textId="77777777" w:rsidR="00DC23C4" w:rsidRPr="00A6300E" w:rsidRDefault="00DC23C4" w:rsidP="00DC23C4">
      <w:pPr>
        <w:tabs>
          <w:tab w:val="left" w:pos="720"/>
          <w:tab w:val="decimal" w:pos="7938"/>
        </w:tabs>
        <w:rPr>
          <w:sz w:val="18"/>
          <w:szCs w:val="18"/>
        </w:rPr>
      </w:pPr>
      <w:r w:rsidRPr="00A6300E">
        <w:rPr>
          <w:sz w:val="14"/>
        </w:rPr>
        <w:tab/>
      </w:r>
      <w:r w:rsidRPr="00A6300E">
        <w:rPr>
          <w:sz w:val="18"/>
          <w:szCs w:val="18"/>
        </w:rPr>
        <w:t xml:space="preserve">A delightfully fruity and wonderfully expressive wine with delicate floral aromas. An exuberant </w:t>
      </w:r>
    </w:p>
    <w:p w14:paraId="1C1C9D78" w14:textId="77777777" w:rsidR="00DC23C4" w:rsidRPr="00A6300E" w:rsidRDefault="00DC23C4" w:rsidP="00DC23C4">
      <w:pPr>
        <w:tabs>
          <w:tab w:val="left" w:pos="720"/>
          <w:tab w:val="decimal" w:pos="7938"/>
        </w:tabs>
        <w:rPr>
          <w:sz w:val="18"/>
          <w:szCs w:val="18"/>
        </w:rPr>
      </w:pPr>
      <w:r w:rsidRPr="00A6300E">
        <w:rPr>
          <w:sz w:val="18"/>
          <w:szCs w:val="18"/>
        </w:rPr>
        <w:tab/>
        <w:t xml:space="preserve">palate of ripe, juicy, almost tropical fruit displays subtle citrus tastes and yields a fresh, crisp finish. </w:t>
      </w:r>
    </w:p>
    <w:p w14:paraId="10D1CE8D" w14:textId="77777777" w:rsidR="00DC23C4" w:rsidRPr="00A6300E" w:rsidRDefault="00DC23C4" w:rsidP="00DC23C4">
      <w:pPr>
        <w:tabs>
          <w:tab w:val="left" w:pos="720"/>
          <w:tab w:val="decimal" w:pos="7938"/>
        </w:tabs>
        <w:rPr>
          <w:sz w:val="18"/>
          <w:szCs w:val="18"/>
        </w:rPr>
      </w:pPr>
      <w:r w:rsidRPr="00A6300E">
        <w:rPr>
          <w:sz w:val="18"/>
          <w:szCs w:val="18"/>
        </w:rPr>
        <w:tab/>
        <w:t xml:space="preserve">The atypically ripe, juicy style of Loire Sauvignon is almost certainly influenced by the year that </w:t>
      </w:r>
    </w:p>
    <w:p w14:paraId="5BEDB569" w14:textId="77777777" w:rsidR="00DC23C4" w:rsidRPr="00A6300E" w:rsidRDefault="00DC23C4" w:rsidP="00DC23C4">
      <w:pPr>
        <w:tabs>
          <w:tab w:val="left" w:pos="720"/>
          <w:tab w:val="decimal" w:pos="7938"/>
        </w:tabs>
        <w:rPr>
          <w:sz w:val="18"/>
          <w:szCs w:val="18"/>
        </w:rPr>
      </w:pPr>
      <w:r w:rsidRPr="00A6300E">
        <w:rPr>
          <w:sz w:val="18"/>
          <w:szCs w:val="18"/>
        </w:rPr>
        <w:tab/>
        <w:t>Patricia Teiller and husband Olivier Luneau (who now run the estate) spent winemaking in New Zealand.</w:t>
      </w:r>
    </w:p>
    <w:p w14:paraId="49557435" w14:textId="77777777" w:rsidR="00DC23C4" w:rsidRPr="00A6300E" w:rsidRDefault="00DC23C4" w:rsidP="00DC23C4">
      <w:pPr>
        <w:autoSpaceDE w:val="0"/>
        <w:autoSpaceDN w:val="0"/>
        <w:adjustRightInd w:val="0"/>
        <w:ind w:firstLine="720"/>
        <w:rPr>
          <w:sz w:val="18"/>
          <w:szCs w:val="18"/>
          <w:lang w:eastAsia="en-US"/>
        </w:rPr>
      </w:pPr>
      <w:r w:rsidRPr="00A6300E">
        <w:rPr>
          <w:sz w:val="18"/>
          <w:szCs w:val="18"/>
          <w:lang w:eastAsia="en-US"/>
        </w:rPr>
        <w:t xml:space="preserve">Historically Menetou Salon has always been overshadowed by its glamorous neighbour Sancerre, </w:t>
      </w:r>
    </w:p>
    <w:p w14:paraId="6E57E0C7" w14:textId="77777777" w:rsidR="00DC23C4" w:rsidRPr="00A6300E" w:rsidRDefault="00DC23C4" w:rsidP="00DC23C4">
      <w:pPr>
        <w:autoSpaceDE w:val="0"/>
        <w:autoSpaceDN w:val="0"/>
        <w:adjustRightInd w:val="0"/>
        <w:ind w:firstLine="720"/>
        <w:rPr>
          <w:sz w:val="18"/>
          <w:szCs w:val="18"/>
        </w:rPr>
      </w:pPr>
      <w:r w:rsidRPr="00A6300E">
        <w:rPr>
          <w:sz w:val="18"/>
          <w:szCs w:val="18"/>
          <w:lang w:eastAsia="en-US"/>
        </w:rPr>
        <w:t>which produces more than ten times the volume of wine</w:t>
      </w:r>
      <w:r w:rsidR="00E22F22" w:rsidRPr="00A6300E">
        <w:rPr>
          <w:sz w:val="18"/>
          <w:szCs w:val="18"/>
          <w:lang w:eastAsia="en-US"/>
        </w:rPr>
        <w:t>,</w:t>
      </w:r>
      <w:r w:rsidRPr="00A6300E">
        <w:rPr>
          <w:sz w:val="18"/>
          <w:szCs w:val="18"/>
          <w:lang w:eastAsia="en-US"/>
        </w:rPr>
        <w:t xml:space="preserve"> not necessarily of superior quality.</w:t>
      </w:r>
    </w:p>
    <w:p w14:paraId="3C573618" w14:textId="371ACDD7" w:rsidR="00DC23C4" w:rsidRPr="00A6300E" w:rsidRDefault="00DC23C4" w:rsidP="00DC23C4">
      <w:pPr>
        <w:tabs>
          <w:tab w:val="left" w:pos="720"/>
          <w:tab w:val="decimal" w:pos="7938"/>
        </w:tabs>
        <w:rPr>
          <w:sz w:val="20"/>
          <w:lang w:val="fr-FR"/>
        </w:rPr>
      </w:pPr>
      <w:r w:rsidRPr="00A6300E">
        <w:rPr>
          <w:sz w:val="20"/>
          <w:lang w:val="fr-FR"/>
        </w:rPr>
        <w:t>237</w:t>
      </w:r>
      <w:r w:rsidRPr="00A6300E">
        <w:rPr>
          <w:sz w:val="20"/>
          <w:lang w:val="fr-FR"/>
        </w:rPr>
        <w:tab/>
      </w:r>
      <w:r w:rsidRPr="00A6300E">
        <w:rPr>
          <w:b/>
          <w:sz w:val="20"/>
          <w:lang w:val="fr-FR"/>
        </w:rPr>
        <w:t xml:space="preserve">Sancerre, </w:t>
      </w:r>
      <w:r w:rsidR="0094256C">
        <w:rPr>
          <w:b/>
          <w:sz w:val="20"/>
          <w:lang w:val="fr-FR"/>
        </w:rPr>
        <w:t>Domaine de la Grande Maison Chaumeau-Balland</w:t>
      </w:r>
      <w:r w:rsidR="005422E5" w:rsidRPr="005422E5">
        <w:rPr>
          <w:b/>
          <w:sz w:val="20"/>
          <w:lang w:val="fr-FR"/>
        </w:rPr>
        <w:t>, 202</w:t>
      </w:r>
      <w:r w:rsidR="0026284E">
        <w:rPr>
          <w:b/>
          <w:sz w:val="20"/>
          <w:lang w:val="fr-FR"/>
        </w:rPr>
        <w:t>4</w:t>
      </w:r>
      <w:r w:rsidRPr="00A6300E">
        <w:rPr>
          <w:sz w:val="20"/>
          <w:lang w:val="fr-FR"/>
        </w:rPr>
        <w:tab/>
      </w:r>
      <w:r w:rsidR="00687A8B">
        <w:rPr>
          <w:sz w:val="20"/>
          <w:lang w:val="fr-FR"/>
        </w:rPr>
        <w:t>6</w:t>
      </w:r>
      <w:r w:rsidR="00A86220">
        <w:rPr>
          <w:sz w:val="20"/>
          <w:lang w:val="fr-FR"/>
        </w:rPr>
        <w:t>6</w:t>
      </w:r>
      <w:r w:rsidR="0094256C">
        <w:rPr>
          <w:sz w:val="20"/>
          <w:lang w:val="fr-FR"/>
        </w:rPr>
        <w:t>.00</w:t>
      </w:r>
    </w:p>
    <w:p w14:paraId="78C2FDAC" w14:textId="77777777" w:rsidR="00DC23C4" w:rsidRPr="00A6300E" w:rsidRDefault="00DC23C4" w:rsidP="00DC23C4">
      <w:pPr>
        <w:tabs>
          <w:tab w:val="left" w:pos="720"/>
          <w:tab w:val="decimal" w:pos="7938"/>
        </w:tabs>
        <w:rPr>
          <w:sz w:val="18"/>
          <w:lang w:val="fr-FR"/>
        </w:rPr>
      </w:pPr>
      <w:r w:rsidRPr="00A6300E">
        <w:rPr>
          <w:sz w:val="18"/>
          <w:lang w:val="fr-FR"/>
        </w:rPr>
        <w:tab/>
      </w:r>
      <w:r w:rsidRPr="00A6300E">
        <w:rPr>
          <w:sz w:val="14"/>
        </w:rPr>
        <w:t xml:space="preserve">(100% Sauvignon Blanc) </w:t>
      </w:r>
      <w:r w:rsidRPr="00A6300E">
        <w:rPr>
          <w:bCs/>
          <w:sz w:val="14"/>
          <w:lang w:val="fr-FR"/>
        </w:rPr>
        <w:t>Suitable for Vegans</w:t>
      </w:r>
    </w:p>
    <w:p w14:paraId="6B8AB035" w14:textId="77777777" w:rsidR="00DC23C4" w:rsidRPr="00A6300E" w:rsidRDefault="00DC23C4" w:rsidP="00DC23C4">
      <w:pPr>
        <w:tabs>
          <w:tab w:val="left" w:pos="720"/>
          <w:tab w:val="decimal" w:pos="7938"/>
        </w:tabs>
        <w:rPr>
          <w:sz w:val="18"/>
        </w:rPr>
      </w:pPr>
      <w:r w:rsidRPr="00A6300E">
        <w:rPr>
          <w:sz w:val="18"/>
          <w:lang w:val="fr-FR"/>
        </w:rPr>
        <w:tab/>
        <w:t>A</w:t>
      </w:r>
      <w:r w:rsidRPr="00A6300E">
        <w:rPr>
          <w:sz w:val="18"/>
        </w:rPr>
        <w:t xml:space="preserve"> classic Sancerre with aromas of white flowers, lemon, pear and gooseberries with a creamy </w:t>
      </w:r>
    </w:p>
    <w:p w14:paraId="4296E3DB" w14:textId="77777777" w:rsidR="00DC23C4" w:rsidRPr="00A6300E" w:rsidRDefault="00DC23C4" w:rsidP="00DC23C4">
      <w:pPr>
        <w:tabs>
          <w:tab w:val="left" w:pos="720"/>
          <w:tab w:val="decimal" w:pos="7938"/>
        </w:tabs>
        <w:rPr>
          <w:sz w:val="18"/>
          <w:szCs w:val="18"/>
          <w:lang w:val="en"/>
        </w:rPr>
      </w:pPr>
      <w:r w:rsidRPr="00A6300E">
        <w:rPr>
          <w:sz w:val="18"/>
        </w:rPr>
        <w:tab/>
        <w:t>palate of grassy herbaceous notes balanced by a vibrant fresh acidity and a clean finish. Th</w:t>
      </w:r>
      <w:r w:rsidRPr="00A6300E">
        <w:rPr>
          <w:sz w:val="18"/>
          <w:szCs w:val="18"/>
          <w:lang w:val="en"/>
        </w:rPr>
        <w:t xml:space="preserve">is </w:t>
      </w:r>
    </w:p>
    <w:p w14:paraId="31B0131D" w14:textId="77777777" w:rsidR="00DC23C4" w:rsidRPr="00A6300E" w:rsidRDefault="00DC23C4" w:rsidP="00DC23C4">
      <w:pPr>
        <w:tabs>
          <w:tab w:val="left" w:pos="720"/>
          <w:tab w:val="decimal" w:pos="7938"/>
        </w:tabs>
        <w:rPr>
          <w:sz w:val="18"/>
          <w:szCs w:val="18"/>
          <w:lang w:val="en"/>
        </w:rPr>
      </w:pPr>
      <w:r w:rsidRPr="00A6300E">
        <w:rPr>
          <w:sz w:val="18"/>
          <w:szCs w:val="18"/>
          <w:lang w:val="en"/>
        </w:rPr>
        <w:tab/>
        <w:t>exuberant, single vineyard Sancerre is hard to beat with its ripe, grassy fruit and complex minerality.</w:t>
      </w:r>
    </w:p>
    <w:p w14:paraId="4ADA0F1C" w14:textId="425B3806" w:rsidR="00DC23C4" w:rsidRDefault="00DC23C4" w:rsidP="00113785">
      <w:pPr>
        <w:tabs>
          <w:tab w:val="left" w:pos="720"/>
          <w:tab w:val="decimal" w:pos="7938"/>
        </w:tabs>
        <w:rPr>
          <w:sz w:val="20"/>
          <w:lang w:val="fr-FR"/>
        </w:rPr>
      </w:pPr>
      <w:r w:rsidRPr="00A6300E">
        <w:rPr>
          <w:sz w:val="20"/>
          <w:lang w:val="fr-FR"/>
        </w:rPr>
        <w:t>234</w:t>
      </w:r>
      <w:r w:rsidRPr="00A6300E">
        <w:rPr>
          <w:sz w:val="20"/>
          <w:lang w:val="fr-FR"/>
        </w:rPr>
        <w:tab/>
      </w:r>
      <w:r w:rsidRPr="00A6300E">
        <w:rPr>
          <w:b/>
          <w:sz w:val="20"/>
          <w:lang w:val="fr-FR"/>
        </w:rPr>
        <w:t xml:space="preserve">Savennières, </w:t>
      </w:r>
      <w:r w:rsidR="00E354E7">
        <w:rPr>
          <w:b/>
          <w:sz w:val="20"/>
          <w:lang w:val="fr-FR"/>
        </w:rPr>
        <w:t>La Croix Picot, Domaine Fournier Longchamps</w:t>
      </w:r>
      <w:r w:rsidR="008F239E" w:rsidRPr="00A6300E">
        <w:rPr>
          <w:b/>
          <w:sz w:val="20"/>
          <w:lang w:val="fr-FR"/>
        </w:rPr>
        <w:t>, 20</w:t>
      </w:r>
      <w:r w:rsidR="00E354E7">
        <w:rPr>
          <w:b/>
          <w:sz w:val="20"/>
          <w:lang w:val="fr-FR"/>
        </w:rPr>
        <w:t>22</w:t>
      </w:r>
      <w:r w:rsidRPr="00A6300E">
        <w:rPr>
          <w:sz w:val="20"/>
          <w:lang w:val="fr-FR"/>
        </w:rPr>
        <w:tab/>
      </w:r>
      <w:r w:rsidR="00DE0840">
        <w:rPr>
          <w:sz w:val="20"/>
          <w:lang w:val="fr-FR"/>
        </w:rPr>
        <w:t>78</w:t>
      </w:r>
      <w:r w:rsidRPr="00A6300E">
        <w:rPr>
          <w:sz w:val="20"/>
          <w:lang w:val="fr-FR"/>
        </w:rPr>
        <w:t>.00</w:t>
      </w:r>
    </w:p>
    <w:p w14:paraId="36C3C2D8" w14:textId="453D4B99" w:rsidR="00DE0840" w:rsidRPr="00DE0840" w:rsidRDefault="00DE0840" w:rsidP="00113785">
      <w:pPr>
        <w:tabs>
          <w:tab w:val="left" w:pos="720"/>
          <w:tab w:val="decimal" w:pos="7938"/>
        </w:tabs>
        <w:rPr>
          <w:sz w:val="14"/>
          <w:szCs w:val="14"/>
          <w:lang w:val="fr-FR"/>
        </w:rPr>
      </w:pPr>
      <w:r w:rsidRPr="00DE0840">
        <w:rPr>
          <w:sz w:val="14"/>
          <w:szCs w:val="14"/>
          <w:lang w:val="fr-FR"/>
        </w:rPr>
        <w:tab/>
        <w:t>(100% Chenin Blanc)</w:t>
      </w:r>
      <w:r w:rsidR="00DD0955">
        <w:rPr>
          <w:sz w:val="14"/>
          <w:szCs w:val="14"/>
          <w:lang w:val="fr-FR"/>
        </w:rPr>
        <w:t xml:space="preserve"> Certified Organic</w:t>
      </w:r>
    </w:p>
    <w:p w14:paraId="3265E755" w14:textId="77777777" w:rsidR="00DE0840" w:rsidRDefault="00DC23C4" w:rsidP="00E354E7">
      <w:pPr>
        <w:tabs>
          <w:tab w:val="left" w:pos="720"/>
          <w:tab w:val="decimal" w:pos="7938"/>
        </w:tabs>
        <w:rPr>
          <w:sz w:val="18"/>
          <w:szCs w:val="18"/>
        </w:rPr>
      </w:pPr>
      <w:r w:rsidRPr="00A6300E">
        <w:rPr>
          <w:sz w:val="14"/>
          <w:szCs w:val="14"/>
          <w:lang w:val="fr-FR"/>
        </w:rPr>
        <w:tab/>
      </w:r>
      <w:r w:rsidR="00E354E7" w:rsidRPr="00E354E7">
        <w:rPr>
          <w:sz w:val="18"/>
          <w:szCs w:val="18"/>
        </w:rPr>
        <w:t>"The 2022 Savennières La Croix Picot is an</w:t>
      </w:r>
      <w:r w:rsidR="00E354E7">
        <w:rPr>
          <w:sz w:val="18"/>
          <w:szCs w:val="18"/>
        </w:rPr>
        <w:t xml:space="preserve"> </w:t>
      </w:r>
      <w:r w:rsidR="00E354E7" w:rsidRPr="00E354E7">
        <w:rPr>
          <w:sz w:val="18"/>
          <w:szCs w:val="18"/>
        </w:rPr>
        <w:t>energetic, athletic Chenin Blanc that's</w:t>
      </w:r>
      <w:r w:rsidR="00DE0840">
        <w:rPr>
          <w:sz w:val="18"/>
          <w:szCs w:val="18"/>
        </w:rPr>
        <w:t xml:space="preserve"> </w:t>
      </w:r>
      <w:r w:rsidR="00E354E7" w:rsidRPr="00E354E7">
        <w:rPr>
          <w:sz w:val="18"/>
          <w:szCs w:val="18"/>
        </w:rPr>
        <w:t xml:space="preserve">more 1500-meter </w:t>
      </w:r>
    </w:p>
    <w:p w14:paraId="6B25FAD2" w14:textId="56A1664D" w:rsidR="00E354E7" w:rsidRPr="00E354E7" w:rsidRDefault="00DE0840" w:rsidP="00E354E7">
      <w:pPr>
        <w:tabs>
          <w:tab w:val="left" w:pos="720"/>
          <w:tab w:val="decimal" w:pos="7938"/>
        </w:tabs>
        <w:rPr>
          <w:sz w:val="18"/>
          <w:szCs w:val="18"/>
        </w:rPr>
      </w:pPr>
      <w:r>
        <w:rPr>
          <w:sz w:val="18"/>
          <w:szCs w:val="18"/>
        </w:rPr>
        <w:tab/>
      </w:r>
      <w:r w:rsidR="00E354E7" w:rsidRPr="00E354E7">
        <w:rPr>
          <w:sz w:val="18"/>
          <w:szCs w:val="18"/>
        </w:rPr>
        <w:t>runner than discus</w:t>
      </w:r>
      <w:r>
        <w:rPr>
          <w:sz w:val="18"/>
          <w:szCs w:val="18"/>
        </w:rPr>
        <w:t xml:space="preserve"> </w:t>
      </w:r>
      <w:r w:rsidR="00E354E7" w:rsidRPr="00E354E7">
        <w:rPr>
          <w:sz w:val="18"/>
          <w:szCs w:val="18"/>
        </w:rPr>
        <w:t>thrower. Bone dry, savory and salty, it is a</w:t>
      </w:r>
      <w:r>
        <w:rPr>
          <w:sz w:val="18"/>
          <w:szCs w:val="18"/>
        </w:rPr>
        <w:t xml:space="preserve"> </w:t>
      </w:r>
      <w:r w:rsidR="00E354E7" w:rsidRPr="00E354E7">
        <w:rPr>
          <w:sz w:val="18"/>
          <w:szCs w:val="18"/>
        </w:rPr>
        <w:t>serious, punchy style that tightens up on</w:t>
      </w:r>
    </w:p>
    <w:p w14:paraId="027CEBD0" w14:textId="7BE102DF" w:rsidR="00E354E7" w:rsidRPr="00DE0840" w:rsidRDefault="00DE0840" w:rsidP="00E354E7">
      <w:pPr>
        <w:tabs>
          <w:tab w:val="left" w:pos="720"/>
          <w:tab w:val="decimal" w:pos="7938"/>
        </w:tabs>
        <w:rPr>
          <w:i/>
          <w:sz w:val="14"/>
          <w:szCs w:val="14"/>
        </w:rPr>
      </w:pPr>
      <w:r>
        <w:rPr>
          <w:sz w:val="18"/>
          <w:szCs w:val="18"/>
        </w:rPr>
        <w:tab/>
      </w:r>
      <w:r w:rsidR="00E354E7" w:rsidRPr="00E354E7">
        <w:rPr>
          <w:sz w:val="18"/>
          <w:szCs w:val="18"/>
        </w:rPr>
        <w:t>your palate."</w:t>
      </w:r>
      <w:r>
        <w:rPr>
          <w:sz w:val="18"/>
          <w:szCs w:val="18"/>
        </w:rPr>
        <w:t xml:space="preserve"> </w:t>
      </w:r>
      <w:r w:rsidRPr="00DE0840">
        <w:rPr>
          <w:i/>
          <w:sz w:val="14"/>
          <w:szCs w:val="14"/>
        </w:rPr>
        <w:t>Rebecca Gibb MW, vinous.com, June 2024 – 90 points</w:t>
      </w:r>
    </w:p>
    <w:p w14:paraId="346E24B3" w14:textId="193ADEAA" w:rsidR="00DC23C4" w:rsidRPr="00A6300E" w:rsidRDefault="00DC23C4" w:rsidP="00E354E7">
      <w:pPr>
        <w:tabs>
          <w:tab w:val="left" w:pos="720"/>
          <w:tab w:val="decimal" w:pos="7938"/>
        </w:tabs>
        <w:rPr>
          <w:sz w:val="20"/>
          <w:lang w:val="fr-FR"/>
        </w:rPr>
      </w:pPr>
      <w:r w:rsidRPr="00A6300E">
        <w:rPr>
          <w:sz w:val="20"/>
        </w:rPr>
        <w:t>244</w:t>
      </w:r>
      <w:r w:rsidRPr="00A6300E">
        <w:rPr>
          <w:sz w:val="20"/>
        </w:rPr>
        <w:tab/>
      </w:r>
      <w:r w:rsidRPr="00A6300E">
        <w:rPr>
          <w:b/>
          <w:sz w:val="20"/>
          <w:lang w:val="fr-FR"/>
        </w:rPr>
        <w:t xml:space="preserve">Pouilly Fumé, </w:t>
      </w:r>
      <w:r w:rsidR="00113785" w:rsidRPr="00A6300E">
        <w:rPr>
          <w:b/>
          <w:sz w:val="20"/>
          <w:lang w:val="en-GB" w:eastAsia="en-GB"/>
        </w:rPr>
        <w:t>Château De Tracy, 20</w:t>
      </w:r>
      <w:r w:rsidR="00525B10">
        <w:rPr>
          <w:b/>
          <w:sz w:val="20"/>
          <w:lang w:val="en-GB" w:eastAsia="en-GB"/>
        </w:rPr>
        <w:t>2</w:t>
      </w:r>
      <w:r w:rsidR="00B2126D">
        <w:rPr>
          <w:b/>
          <w:sz w:val="20"/>
          <w:lang w:val="en-GB" w:eastAsia="en-GB"/>
        </w:rPr>
        <w:t>3</w:t>
      </w:r>
      <w:r w:rsidR="00692470">
        <w:rPr>
          <w:b/>
          <w:sz w:val="20"/>
          <w:lang w:val="en-GB" w:eastAsia="en-GB"/>
        </w:rPr>
        <w:t xml:space="preserve"> </w:t>
      </w:r>
      <w:r w:rsidR="00692470" w:rsidRPr="00692470">
        <w:rPr>
          <w:sz w:val="14"/>
          <w:szCs w:val="14"/>
          <w:lang w:val="en-GB" w:eastAsia="en-GB"/>
        </w:rPr>
        <w:t>(100% Sauvignon Blanc) Suitable for Vegans</w:t>
      </w:r>
      <w:r w:rsidR="00AF668D" w:rsidRPr="00A6300E">
        <w:rPr>
          <w:sz w:val="20"/>
          <w:lang w:val="fr-FR"/>
        </w:rPr>
        <w:tab/>
      </w:r>
      <w:r w:rsidR="006A721E">
        <w:rPr>
          <w:sz w:val="20"/>
          <w:lang w:val="fr-FR"/>
        </w:rPr>
        <w:t>95</w:t>
      </w:r>
      <w:r w:rsidR="00AF668D" w:rsidRPr="00A6300E">
        <w:rPr>
          <w:sz w:val="20"/>
          <w:lang w:val="fr-FR"/>
        </w:rPr>
        <w:t>.00</w:t>
      </w:r>
    </w:p>
    <w:p w14:paraId="3E39C624" w14:textId="7498E53C" w:rsidR="00692470" w:rsidRDefault="00DC23C4" w:rsidP="00692470">
      <w:pPr>
        <w:tabs>
          <w:tab w:val="left" w:pos="720"/>
          <w:tab w:val="decimal" w:pos="7938"/>
        </w:tabs>
        <w:rPr>
          <w:sz w:val="18"/>
          <w:szCs w:val="18"/>
          <w:lang w:val="fr-FR"/>
        </w:rPr>
      </w:pPr>
      <w:r w:rsidRPr="00A6300E">
        <w:rPr>
          <w:sz w:val="18"/>
          <w:szCs w:val="18"/>
          <w:lang w:val="fr-FR"/>
        </w:rPr>
        <w:tab/>
      </w:r>
      <w:r w:rsidR="00692470" w:rsidRPr="00692470">
        <w:rPr>
          <w:sz w:val="18"/>
          <w:szCs w:val="18"/>
          <w:lang w:val="fr-FR"/>
        </w:rPr>
        <w:t xml:space="preserve">Classic, elegant Pouilly-Fumé, pale gold with silver highlights. The first nose is very intense and complex </w:t>
      </w:r>
    </w:p>
    <w:p w14:paraId="06410A93" w14:textId="77777777" w:rsidR="00692470" w:rsidRDefault="00692470" w:rsidP="00692470">
      <w:pPr>
        <w:tabs>
          <w:tab w:val="left" w:pos="720"/>
          <w:tab w:val="decimal" w:pos="7938"/>
        </w:tabs>
        <w:rPr>
          <w:sz w:val="18"/>
          <w:szCs w:val="18"/>
          <w:lang w:val="fr-FR"/>
        </w:rPr>
      </w:pPr>
      <w:r>
        <w:rPr>
          <w:sz w:val="18"/>
          <w:szCs w:val="18"/>
          <w:lang w:val="fr-FR"/>
        </w:rPr>
        <w:tab/>
      </w:r>
      <w:r w:rsidRPr="00692470">
        <w:rPr>
          <w:sz w:val="18"/>
          <w:szCs w:val="18"/>
          <w:lang w:val="fr-FR"/>
        </w:rPr>
        <w:t xml:space="preserve">mixing notes of tropical fruits, honeysuckle and lemon. With aeration, it reveals more complex notes of </w:t>
      </w:r>
    </w:p>
    <w:p w14:paraId="7CB5E46E" w14:textId="77777777" w:rsidR="00692470" w:rsidRDefault="00692470" w:rsidP="00692470">
      <w:pPr>
        <w:tabs>
          <w:tab w:val="left" w:pos="720"/>
          <w:tab w:val="decimal" w:pos="7938"/>
        </w:tabs>
        <w:rPr>
          <w:sz w:val="18"/>
          <w:szCs w:val="18"/>
          <w:lang w:val="fr-FR"/>
        </w:rPr>
      </w:pPr>
      <w:r>
        <w:rPr>
          <w:sz w:val="18"/>
          <w:szCs w:val="18"/>
          <w:lang w:val="fr-FR"/>
        </w:rPr>
        <w:tab/>
      </w:r>
      <w:r w:rsidRPr="00692470">
        <w:rPr>
          <w:sz w:val="18"/>
          <w:szCs w:val="18"/>
          <w:lang w:val="fr-FR"/>
        </w:rPr>
        <w:t xml:space="preserve">boxwood, followed by a mineral and pepper that underline an interesting freshness.  On the palate the suave </w:t>
      </w:r>
    </w:p>
    <w:p w14:paraId="78D43821" w14:textId="77777777" w:rsidR="00692470" w:rsidRDefault="00692470" w:rsidP="00692470">
      <w:pPr>
        <w:tabs>
          <w:tab w:val="left" w:pos="720"/>
          <w:tab w:val="decimal" w:pos="7938"/>
        </w:tabs>
        <w:rPr>
          <w:sz w:val="18"/>
          <w:szCs w:val="18"/>
          <w:lang w:val="fr-FR"/>
        </w:rPr>
      </w:pPr>
      <w:r>
        <w:rPr>
          <w:sz w:val="18"/>
          <w:szCs w:val="18"/>
          <w:lang w:val="fr-FR"/>
        </w:rPr>
        <w:tab/>
      </w:r>
      <w:r w:rsidRPr="00692470">
        <w:rPr>
          <w:sz w:val="18"/>
          <w:szCs w:val="18"/>
          <w:lang w:val="fr-FR"/>
        </w:rPr>
        <w:t xml:space="preserve">attack is accompanied by an aromatic return on the citrus fruits. The mouth quickly gains in vivacity and tilts </w:t>
      </w:r>
    </w:p>
    <w:p w14:paraId="320A5A7E" w14:textId="6AC724AF" w:rsidR="00692470" w:rsidRDefault="00692470" w:rsidP="00692470">
      <w:pPr>
        <w:tabs>
          <w:tab w:val="left" w:pos="720"/>
          <w:tab w:val="decimal" w:pos="7938"/>
        </w:tabs>
        <w:rPr>
          <w:sz w:val="18"/>
          <w:szCs w:val="18"/>
          <w:lang w:val="fr-FR"/>
        </w:rPr>
      </w:pPr>
      <w:r>
        <w:rPr>
          <w:sz w:val="18"/>
          <w:szCs w:val="18"/>
          <w:lang w:val="fr-FR"/>
        </w:rPr>
        <w:tab/>
      </w:r>
      <w:r w:rsidRPr="00692470">
        <w:rPr>
          <w:sz w:val="18"/>
          <w:szCs w:val="18"/>
          <w:lang w:val="fr-FR"/>
        </w:rPr>
        <w:t xml:space="preserve">like for the nose, on mineral, lime and grapefruit aromas. </w:t>
      </w:r>
    </w:p>
    <w:p w14:paraId="7B1D844D" w14:textId="77777777" w:rsidR="00692470" w:rsidRPr="00692470" w:rsidRDefault="00B2126D" w:rsidP="00692470">
      <w:pPr>
        <w:tabs>
          <w:tab w:val="left" w:pos="720"/>
          <w:tab w:val="decimal" w:pos="7938"/>
        </w:tabs>
        <w:rPr>
          <w:sz w:val="4"/>
          <w:szCs w:val="4"/>
        </w:rPr>
      </w:pPr>
      <w:r w:rsidRPr="00692470">
        <w:rPr>
          <w:sz w:val="4"/>
          <w:szCs w:val="4"/>
        </w:rPr>
        <w:tab/>
      </w:r>
    </w:p>
    <w:p w14:paraId="064C8D71" w14:textId="3669666C" w:rsidR="00B2126D" w:rsidRDefault="00692470" w:rsidP="00692470">
      <w:pPr>
        <w:tabs>
          <w:tab w:val="left" w:pos="720"/>
          <w:tab w:val="decimal" w:pos="7938"/>
        </w:tabs>
        <w:rPr>
          <w:sz w:val="18"/>
          <w:szCs w:val="18"/>
        </w:rPr>
      </w:pPr>
      <w:r>
        <w:rPr>
          <w:sz w:val="18"/>
          <w:szCs w:val="18"/>
        </w:rPr>
        <w:tab/>
      </w:r>
      <w:r w:rsidR="00B2126D">
        <w:rPr>
          <w:sz w:val="18"/>
          <w:szCs w:val="18"/>
        </w:rPr>
        <w:t>“</w:t>
      </w:r>
      <w:r w:rsidR="00B2126D" w:rsidRPr="00B2126D">
        <w:rPr>
          <w:sz w:val="18"/>
          <w:szCs w:val="18"/>
        </w:rPr>
        <w:t xml:space="preserve">Delicate florals, smoky minerals and a squeeze of lime, then a rush of citrus floods the palate. Supple, </w:t>
      </w:r>
    </w:p>
    <w:p w14:paraId="1750E47D" w14:textId="26C1C33A" w:rsidR="00B2126D" w:rsidRPr="00B2126D" w:rsidRDefault="00B2126D" w:rsidP="00B2126D">
      <w:pPr>
        <w:tabs>
          <w:tab w:val="left" w:pos="720"/>
          <w:tab w:val="decimal" w:pos="7938"/>
        </w:tabs>
        <w:rPr>
          <w:sz w:val="18"/>
          <w:szCs w:val="18"/>
        </w:rPr>
      </w:pPr>
      <w:r>
        <w:rPr>
          <w:sz w:val="18"/>
          <w:szCs w:val="18"/>
        </w:rPr>
        <w:tab/>
      </w:r>
      <w:r w:rsidRPr="00B2126D">
        <w:rPr>
          <w:sz w:val="18"/>
          <w:szCs w:val="18"/>
        </w:rPr>
        <w:t>with a warm, sunny finish."</w:t>
      </w:r>
      <w:r>
        <w:rPr>
          <w:sz w:val="18"/>
          <w:szCs w:val="18"/>
        </w:rPr>
        <w:t xml:space="preserve"> </w:t>
      </w:r>
      <w:r w:rsidRPr="00B2126D">
        <w:rPr>
          <w:i/>
          <w:sz w:val="14"/>
          <w:szCs w:val="14"/>
        </w:rPr>
        <w:t>Gold Medal Winner, Decanter World Wine Awards, June 18, 2025 – 96 points</w:t>
      </w:r>
    </w:p>
    <w:p w14:paraId="08B629FB" w14:textId="233C5101" w:rsidR="00DC23C4" w:rsidRPr="00A6300E" w:rsidRDefault="00DC23C4" w:rsidP="00525B10">
      <w:pPr>
        <w:tabs>
          <w:tab w:val="left" w:pos="720"/>
          <w:tab w:val="decimal" w:pos="7938"/>
        </w:tabs>
        <w:rPr>
          <w:sz w:val="12"/>
          <w:szCs w:val="12"/>
        </w:rPr>
      </w:pPr>
      <w:r w:rsidRPr="00A6300E">
        <w:rPr>
          <w:sz w:val="12"/>
          <w:szCs w:val="12"/>
        </w:rPr>
        <w:tab/>
      </w:r>
    </w:p>
    <w:p w14:paraId="4F754398" w14:textId="77777777" w:rsidR="00DC23C4" w:rsidRPr="00A6300E" w:rsidRDefault="00DC23C4" w:rsidP="00DC23C4">
      <w:pPr>
        <w:pStyle w:val="Heading3"/>
        <w:tabs>
          <w:tab w:val="clear" w:pos="7920"/>
          <w:tab w:val="decimal" w:pos="7938"/>
        </w:tabs>
      </w:pPr>
      <w:r w:rsidRPr="00A6300E">
        <w:t xml:space="preserve">LOIRE – Red </w:t>
      </w:r>
    </w:p>
    <w:p w14:paraId="60AF0E03" w14:textId="77777777" w:rsidR="00DC23C4" w:rsidRPr="00A6300E" w:rsidRDefault="00DC23C4" w:rsidP="00DC23C4">
      <w:pPr>
        <w:pStyle w:val="BalloonText"/>
        <w:rPr>
          <w:rFonts w:ascii="Times New Roman" w:hAnsi="Times New Roman" w:cs="Times New Roman"/>
          <w:sz w:val="8"/>
          <w:szCs w:val="20"/>
        </w:rPr>
      </w:pPr>
    </w:p>
    <w:p w14:paraId="36B9633B" w14:textId="1972F384" w:rsidR="00DC23C4" w:rsidRPr="00A6300E" w:rsidRDefault="00DC23C4" w:rsidP="00DC23C4">
      <w:pPr>
        <w:pStyle w:val="Heading2"/>
        <w:rPr>
          <w:b w:val="0"/>
          <w:bCs/>
        </w:rPr>
      </w:pPr>
      <w:r w:rsidRPr="00A6300E">
        <w:rPr>
          <w:b w:val="0"/>
          <w:bCs/>
        </w:rPr>
        <w:t>123</w:t>
      </w:r>
      <w:r w:rsidRPr="00A6300E">
        <w:rPr>
          <w:b w:val="0"/>
          <w:bCs/>
        </w:rPr>
        <w:tab/>
      </w:r>
      <w:r w:rsidRPr="00A6300E">
        <w:t>Saumur-Champigny, ‘</w:t>
      </w:r>
      <w:r w:rsidRPr="00A6300E">
        <w:rPr>
          <w:lang w:val="en"/>
        </w:rPr>
        <w:t>Les V</w:t>
      </w:r>
      <w:r w:rsidR="00A91E7C">
        <w:rPr>
          <w:lang w:val="en"/>
        </w:rPr>
        <w:t>illaises’, Cave</w:t>
      </w:r>
      <w:r w:rsidR="00ED06C3">
        <w:rPr>
          <w:lang w:val="en"/>
        </w:rPr>
        <w:t>s de Saumur, 2022</w:t>
      </w:r>
      <w:r w:rsidRPr="00A6300E">
        <w:rPr>
          <w:bCs/>
        </w:rPr>
        <w:tab/>
      </w:r>
      <w:r w:rsidR="00C21BF1">
        <w:rPr>
          <w:b w:val="0"/>
          <w:bCs/>
        </w:rPr>
        <w:t>4</w:t>
      </w:r>
      <w:r w:rsidR="00CC7E38">
        <w:rPr>
          <w:b w:val="0"/>
          <w:bCs/>
        </w:rPr>
        <w:t>5</w:t>
      </w:r>
      <w:r w:rsidR="00EC3E6C" w:rsidRPr="00A6300E">
        <w:rPr>
          <w:b w:val="0"/>
          <w:bCs/>
        </w:rPr>
        <w:t>.00</w:t>
      </w:r>
    </w:p>
    <w:p w14:paraId="0120959F" w14:textId="77777777" w:rsidR="00DC23C4" w:rsidRPr="00A6300E" w:rsidRDefault="00DC23C4" w:rsidP="00DC23C4">
      <w:pPr>
        <w:rPr>
          <w:sz w:val="14"/>
        </w:rPr>
      </w:pPr>
      <w:r w:rsidRPr="00A6300E">
        <w:rPr>
          <w:sz w:val="14"/>
        </w:rPr>
        <w:tab/>
        <w:t xml:space="preserve">(100% Cabernet-Franc) </w:t>
      </w:r>
      <w:r w:rsidRPr="00A6300E">
        <w:rPr>
          <w:bCs/>
          <w:sz w:val="14"/>
          <w:lang w:val="fr-FR"/>
        </w:rPr>
        <w:t>Suitable for Vegans</w:t>
      </w:r>
    </w:p>
    <w:p w14:paraId="5F1F4101" w14:textId="77777777" w:rsidR="00FB7F88" w:rsidRDefault="00DC23C4" w:rsidP="00FB7F88">
      <w:pPr>
        <w:rPr>
          <w:rStyle w:val="Strong"/>
          <w:b w:val="0"/>
          <w:sz w:val="18"/>
          <w:szCs w:val="18"/>
          <w:lang w:val="fr-FR"/>
        </w:rPr>
      </w:pPr>
      <w:r w:rsidRPr="00A6300E">
        <w:rPr>
          <w:rStyle w:val="Strong"/>
          <w:b w:val="0"/>
          <w:sz w:val="18"/>
          <w:szCs w:val="18"/>
          <w:lang w:val="fr-FR"/>
        </w:rPr>
        <w:tab/>
        <w:t xml:space="preserve">In the Saumur region the tufa stone unites with the climate of the Anjou region to give Saumur wines their </w:t>
      </w:r>
    </w:p>
    <w:p w14:paraId="7AB82B2D" w14:textId="2242B84D" w:rsidR="00DC23C4" w:rsidRPr="00A6300E" w:rsidRDefault="00DC23C4" w:rsidP="00DC23C4">
      <w:pPr>
        <w:ind w:left="720"/>
        <w:rPr>
          <w:sz w:val="18"/>
          <w:szCs w:val="18"/>
        </w:rPr>
      </w:pPr>
      <w:r w:rsidRPr="00A6300E">
        <w:rPr>
          <w:rStyle w:val="Strong"/>
          <w:b w:val="0"/>
          <w:sz w:val="18"/>
          <w:szCs w:val="18"/>
          <w:lang w:val="fr-FR"/>
        </w:rPr>
        <w:t xml:space="preserve">character. </w:t>
      </w:r>
      <w:r w:rsidRPr="00A6300E">
        <w:rPr>
          <w:rStyle w:val="Emphasis"/>
          <w:i w:val="0"/>
          <w:sz w:val="18"/>
          <w:szCs w:val="18"/>
        </w:rPr>
        <w:t>An excellent alternative to Beaujolais. E</w:t>
      </w:r>
      <w:r w:rsidRPr="00A6300E">
        <w:rPr>
          <w:sz w:val="18"/>
          <w:szCs w:val="18"/>
        </w:rPr>
        <w:t xml:space="preserve">xhibiting warm and inviting aromas and flavours of violets, blackcurrant and strawberry jam. Tannins are well present but ripe and silky and the finish is long and vibrant. </w:t>
      </w:r>
    </w:p>
    <w:p w14:paraId="065D5B62" w14:textId="4246919D" w:rsidR="00DC23C4" w:rsidRPr="00A6300E" w:rsidRDefault="00DC23C4" w:rsidP="00DC23C4">
      <w:pPr>
        <w:tabs>
          <w:tab w:val="left" w:pos="720"/>
          <w:tab w:val="decimal" w:pos="7938"/>
        </w:tabs>
        <w:rPr>
          <w:sz w:val="20"/>
        </w:rPr>
      </w:pPr>
      <w:r w:rsidRPr="00A6300E">
        <w:rPr>
          <w:sz w:val="20"/>
        </w:rPr>
        <w:t>119</w:t>
      </w:r>
      <w:r w:rsidRPr="00A6300E">
        <w:rPr>
          <w:sz w:val="20"/>
        </w:rPr>
        <w:tab/>
      </w:r>
      <w:r w:rsidR="008E5315" w:rsidRPr="008E5315">
        <w:rPr>
          <w:b/>
          <w:sz w:val="20"/>
        </w:rPr>
        <w:t>Anjou, Cabernet Franc, Clau de Nell,</w:t>
      </w:r>
      <w:r w:rsidRPr="00A6300E">
        <w:rPr>
          <w:b/>
          <w:sz w:val="20"/>
        </w:rPr>
        <w:t xml:space="preserve"> 20</w:t>
      </w:r>
      <w:r w:rsidR="00E973D3">
        <w:rPr>
          <w:b/>
          <w:sz w:val="20"/>
        </w:rPr>
        <w:t>2</w:t>
      </w:r>
      <w:r w:rsidR="008E5315">
        <w:rPr>
          <w:b/>
          <w:sz w:val="20"/>
        </w:rPr>
        <w:t>1</w:t>
      </w:r>
      <w:r w:rsidR="00393E02" w:rsidRPr="00A6300E">
        <w:rPr>
          <w:b/>
          <w:sz w:val="20"/>
        </w:rPr>
        <w:t xml:space="preserve"> </w:t>
      </w:r>
      <w:r w:rsidR="008E5315">
        <w:rPr>
          <w:sz w:val="14"/>
          <w:szCs w:val="14"/>
        </w:rPr>
        <w:t>(100% Cabernet Franc</w:t>
      </w:r>
      <w:r w:rsidR="00113785" w:rsidRPr="00A6300E">
        <w:rPr>
          <w:sz w:val="14"/>
          <w:szCs w:val="14"/>
        </w:rPr>
        <w:t>)</w:t>
      </w:r>
      <w:r w:rsidR="00113785" w:rsidRPr="00A6300E">
        <w:rPr>
          <w:b/>
          <w:sz w:val="20"/>
        </w:rPr>
        <w:t xml:space="preserve"> </w:t>
      </w:r>
      <w:r w:rsidR="00221BC7">
        <w:rPr>
          <w:sz w:val="20"/>
        </w:rPr>
        <w:tab/>
      </w:r>
      <w:r w:rsidR="00ED06C3">
        <w:rPr>
          <w:sz w:val="20"/>
        </w:rPr>
        <w:t>68</w:t>
      </w:r>
      <w:r w:rsidR="00221BC7">
        <w:rPr>
          <w:sz w:val="20"/>
        </w:rPr>
        <w:t>.0</w:t>
      </w:r>
      <w:r w:rsidR="00157EB8" w:rsidRPr="00A6300E">
        <w:rPr>
          <w:sz w:val="20"/>
        </w:rPr>
        <w:t>0</w:t>
      </w:r>
    </w:p>
    <w:p w14:paraId="0DABA98A" w14:textId="3CEA573B" w:rsidR="008E5315" w:rsidRDefault="00DC23C4" w:rsidP="008E5315">
      <w:pPr>
        <w:tabs>
          <w:tab w:val="left" w:pos="720"/>
          <w:tab w:val="decimal" w:pos="7938"/>
        </w:tabs>
        <w:rPr>
          <w:sz w:val="18"/>
          <w:szCs w:val="18"/>
        </w:rPr>
      </w:pPr>
      <w:r w:rsidRPr="00A6300E">
        <w:rPr>
          <w:sz w:val="14"/>
          <w:szCs w:val="14"/>
        </w:rPr>
        <w:tab/>
      </w:r>
      <w:r w:rsidR="008E5315">
        <w:rPr>
          <w:sz w:val="18"/>
          <w:szCs w:val="18"/>
        </w:rPr>
        <w:t>“</w:t>
      </w:r>
      <w:r w:rsidR="008E5315" w:rsidRPr="008E5315">
        <w:rPr>
          <w:sz w:val="18"/>
          <w:szCs w:val="18"/>
        </w:rPr>
        <w:t xml:space="preserve">Notes of green bell pepper, spices, pepper, violet and dark wild berries introduce the 2021 Anjou </w:t>
      </w:r>
    </w:p>
    <w:p w14:paraId="17448C33" w14:textId="77777777" w:rsidR="008E5315" w:rsidRDefault="008E5315" w:rsidP="008E5315">
      <w:pPr>
        <w:tabs>
          <w:tab w:val="left" w:pos="720"/>
          <w:tab w:val="decimal" w:pos="7938"/>
        </w:tabs>
        <w:rPr>
          <w:sz w:val="18"/>
          <w:szCs w:val="18"/>
        </w:rPr>
      </w:pPr>
      <w:r>
        <w:rPr>
          <w:sz w:val="18"/>
          <w:szCs w:val="18"/>
        </w:rPr>
        <w:tab/>
      </w:r>
      <w:r w:rsidRPr="008E5315">
        <w:rPr>
          <w:sz w:val="18"/>
          <w:szCs w:val="18"/>
        </w:rPr>
        <w:t xml:space="preserve">Cabernet Franc, a moderately weighted, layered and tense wine that is seamless with fine-grained, </w:t>
      </w:r>
    </w:p>
    <w:p w14:paraId="6365A517" w14:textId="77777777" w:rsidR="008B09A6" w:rsidRDefault="008E5315" w:rsidP="008E5315">
      <w:pPr>
        <w:tabs>
          <w:tab w:val="left" w:pos="720"/>
          <w:tab w:val="decimal" w:pos="7938"/>
        </w:tabs>
        <w:rPr>
          <w:sz w:val="18"/>
          <w:szCs w:val="18"/>
        </w:rPr>
      </w:pPr>
      <w:r>
        <w:rPr>
          <w:sz w:val="18"/>
          <w:szCs w:val="18"/>
        </w:rPr>
        <w:tab/>
      </w:r>
      <w:r w:rsidRPr="008E5315">
        <w:rPr>
          <w:sz w:val="18"/>
          <w:szCs w:val="18"/>
        </w:rPr>
        <w:t>powdery tannins and concludes with a long, penetrating finish despite some meaty notes.</w:t>
      </w:r>
      <w:r w:rsidR="002168AD">
        <w:rPr>
          <w:sz w:val="18"/>
          <w:szCs w:val="18"/>
        </w:rPr>
        <w:t>”</w:t>
      </w:r>
      <w:r w:rsidR="006A721E">
        <w:rPr>
          <w:sz w:val="18"/>
          <w:szCs w:val="18"/>
        </w:rPr>
        <w:t xml:space="preserve"> </w:t>
      </w:r>
    </w:p>
    <w:p w14:paraId="4CAD6824" w14:textId="60BA3A91" w:rsidR="002168AD" w:rsidRPr="002168AD" w:rsidRDefault="002168AD" w:rsidP="008E5315">
      <w:pPr>
        <w:tabs>
          <w:tab w:val="left" w:pos="720"/>
          <w:tab w:val="decimal" w:pos="7938"/>
        </w:tabs>
        <w:rPr>
          <w:i/>
          <w:sz w:val="14"/>
          <w:szCs w:val="14"/>
        </w:rPr>
      </w:pPr>
      <w:r>
        <w:rPr>
          <w:sz w:val="18"/>
          <w:szCs w:val="18"/>
        </w:rPr>
        <w:tab/>
      </w:r>
      <w:r w:rsidRPr="002168AD">
        <w:rPr>
          <w:i/>
          <w:sz w:val="14"/>
          <w:szCs w:val="14"/>
        </w:rPr>
        <w:t>Yohan Castaing, Wine Advocate (August 2024) – 89 points</w:t>
      </w:r>
    </w:p>
    <w:p w14:paraId="0F0136FF" w14:textId="0025D1EF" w:rsidR="00DC23C4" w:rsidRPr="00A6300E" w:rsidRDefault="00DC23C4" w:rsidP="002168AD">
      <w:pPr>
        <w:tabs>
          <w:tab w:val="left" w:pos="720"/>
          <w:tab w:val="decimal" w:pos="7938"/>
        </w:tabs>
        <w:jc w:val="center"/>
        <w:rPr>
          <w:b/>
          <w:sz w:val="20"/>
        </w:rPr>
      </w:pPr>
      <w:r w:rsidRPr="00A6300E">
        <w:rPr>
          <w:b/>
          <w:sz w:val="20"/>
        </w:rPr>
        <w:lastRenderedPageBreak/>
        <w:t xml:space="preserve">- </w:t>
      </w:r>
      <w:r w:rsidR="000E5ABA" w:rsidRPr="00A6300E">
        <w:rPr>
          <w:b/>
          <w:sz w:val="20"/>
        </w:rPr>
        <w:t>1</w:t>
      </w:r>
      <w:r w:rsidR="0034031C">
        <w:rPr>
          <w:b/>
          <w:sz w:val="20"/>
        </w:rPr>
        <w:t>9</w:t>
      </w:r>
      <w:r w:rsidRPr="00A6300E">
        <w:rPr>
          <w:b/>
          <w:sz w:val="20"/>
        </w:rPr>
        <w:t xml:space="preserve"> –</w:t>
      </w:r>
    </w:p>
    <w:p w14:paraId="3CA77C59" w14:textId="77777777" w:rsidR="00DC23C4" w:rsidRPr="00A6300E" w:rsidRDefault="00DC23C4" w:rsidP="00DC23C4">
      <w:pPr>
        <w:tabs>
          <w:tab w:val="left" w:pos="720"/>
          <w:tab w:val="decimal" w:pos="7920"/>
        </w:tabs>
        <w:jc w:val="center"/>
        <w:rPr>
          <w:b/>
          <w:sz w:val="20"/>
        </w:rPr>
      </w:pPr>
    </w:p>
    <w:p w14:paraId="005A4684" w14:textId="77777777" w:rsidR="00C05412" w:rsidRPr="00A6300E" w:rsidRDefault="00C05412" w:rsidP="00DC23C4">
      <w:pPr>
        <w:pStyle w:val="Heading3"/>
        <w:tabs>
          <w:tab w:val="clear" w:pos="7920"/>
          <w:tab w:val="decimal" w:pos="7938"/>
        </w:tabs>
      </w:pPr>
      <w:r w:rsidRPr="00A6300E">
        <w:t>ALSACE</w:t>
      </w:r>
    </w:p>
    <w:p w14:paraId="224FE3D0" w14:textId="77777777" w:rsidR="00C05412" w:rsidRPr="00A6300E" w:rsidRDefault="00C05412" w:rsidP="00C05412">
      <w:pPr>
        <w:pStyle w:val="BalloonText"/>
        <w:tabs>
          <w:tab w:val="left" w:pos="720"/>
          <w:tab w:val="decimal" w:pos="7938"/>
        </w:tabs>
        <w:rPr>
          <w:rFonts w:ascii="Times New Roman" w:hAnsi="Times New Roman" w:cs="Times New Roman"/>
          <w:sz w:val="12"/>
          <w:szCs w:val="20"/>
        </w:rPr>
      </w:pPr>
    </w:p>
    <w:p w14:paraId="6DE35C55" w14:textId="77777777" w:rsidR="00C05412" w:rsidRPr="00A6300E" w:rsidRDefault="00C05412" w:rsidP="00C05412">
      <w:pPr>
        <w:pStyle w:val="BodyText2"/>
        <w:tabs>
          <w:tab w:val="clear" w:pos="7920"/>
          <w:tab w:val="decimal" w:pos="7938"/>
        </w:tabs>
        <w:ind w:firstLine="720"/>
        <w:jc w:val="left"/>
        <w:rPr>
          <w:sz w:val="18"/>
        </w:rPr>
      </w:pPr>
      <w:r w:rsidRPr="00A6300E">
        <w:rPr>
          <w:sz w:val="18"/>
        </w:rPr>
        <w:t>Alsace is the only classic region in France that has built a reputation on pure varietal wines.</w:t>
      </w:r>
    </w:p>
    <w:p w14:paraId="465A12D4" w14:textId="77777777" w:rsidR="00C05412" w:rsidRPr="00A6300E" w:rsidRDefault="00C05412" w:rsidP="00C05412">
      <w:pPr>
        <w:pStyle w:val="BodyText2"/>
        <w:tabs>
          <w:tab w:val="clear" w:pos="7920"/>
          <w:tab w:val="decimal" w:pos="7938"/>
        </w:tabs>
        <w:ind w:firstLine="720"/>
        <w:jc w:val="left"/>
        <w:rPr>
          <w:sz w:val="18"/>
        </w:rPr>
      </w:pPr>
      <w:r w:rsidRPr="00A6300E">
        <w:rPr>
          <w:sz w:val="18"/>
        </w:rPr>
        <w:t>Some 95 per cent are dry white wines produced from a collection of essentially French or</w:t>
      </w:r>
    </w:p>
    <w:p w14:paraId="089122DD" w14:textId="77777777" w:rsidR="00C05412" w:rsidRPr="00A6300E" w:rsidRDefault="00C05412" w:rsidP="00C05412">
      <w:pPr>
        <w:pStyle w:val="BodyText2"/>
        <w:tabs>
          <w:tab w:val="clear" w:pos="7920"/>
          <w:tab w:val="decimal" w:pos="7938"/>
        </w:tabs>
        <w:ind w:firstLine="720"/>
        <w:jc w:val="left"/>
        <w:rPr>
          <w:sz w:val="18"/>
        </w:rPr>
      </w:pPr>
      <w:r w:rsidRPr="00A6300E">
        <w:rPr>
          <w:sz w:val="18"/>
        </w:rPr>
        <w:t>German grape varieties.  A fascinating mixture of French and German characteristics pervade</w:t>
      </w:r>
    </w:p>
    <w:p w14:paraId="42F33594" w14:textId="77777777" w:rsidR="00C05412" w:rsidRPr="00A6300E" w:rsidRDefault="00C05412" w:rsidP="00C05412">
      <w:pPr>
        <w:pStyle w:val="BodyText2"/>
        <w:tabs>
          <w:tab w:val="clear" w:pos="7920"/>
          <w:tab w:val="decimal" w:pos="7938"/>
        </w:tabs>
        <w:ind w:firstLine="720"/>
        <w:jc w:val="left"/>
        <w:rPr>
          <w:sz w:val="18"/>
        </w:rPr>
      </w:pPr>
      <w:r w:rsidRPr="00A6300E">
        <w:rPr>
          <w:sz w:val="18"/>
        </w:rPr>
        <w:t>this fragment of France that is cut off from the rest of the country by the barrier of the Vosges</w:t>
      </w:r>
    </w:p>
    <w:p w14:paraId="075B3893" w14:textId="77777777" w:rsidR="00C05412" w:rsidRPr="00A6300E" w:rsidRDefault="00C05412" w:rsidP="00C05412">
      <w:pPr>
        <w:pStyle w:val="BodyText2"/>
        <w:tabs>
          <w:tab w:val="clear" w:pos="7920"/>
          <w:tab w:val="decimal" w:pos="7938"/>
        </w:tabs>
        <w:ind w:firstLine="720"/>
        <w:jc w:val="left"/>
        <w:rPr>
          <w:sz w:val="18"/>
        </w:rPr>
      </w:pPr>
      <w:r w:rsidRPr="00A6300E">
        <w:rPr>
          <w:sz w:val="18"/>
        </w:rPr>
        <w:t>mountain range, and separated from neighbouring Germany by the mighty Rhine.</w:t>
      </w:r>
    </w:p>
    <w:p w14:paraId="51960FA8" w14:textId="77777777" w:rsidR="00C05412" w:rsidRPr="00A6300E" w:rsidRDefault="00C05412" w:rsidP="00C05412">
      <w:pPr>
        <w:tabs>
          <w:tab w:val="left" w:pos="720"/>
          <w:tab w:val="decimal" w:pos="7938"/>
        </w:tabs>
        <w:jc w:val="center"/>
        <w:rPr>
          <w:b/>
          <w:sz w:val="8"/>
        </w:rPr>
      </w:pPr>
    </w:p>
    <w:p w14:paraId="04E378FA" w14:textId="75FC58F9" w:rsidR="00E25A29" w:rsidRDefault="00E25A29" w:rsidP="00C470A9">
      <w:pPr>
        <w:tabs>
          <w:tab w:val="left" w:pos="720"/>
          <w:tab w:val="decimal" w:pos="7938"/>
        </w:tabs>
        <w:rPr>
          <w:sz w:val="20"/>
          <w:lang w:val="fr-FR"/>
        </w:rPr>
      </w:pPr>
      <w:r>
        <w:rPr>
          <w:sz w:val="20"/>
          <w:lang w:val="fr-FR"/>
        </w:rPr>
        <w:t>230</w:t>
      </w:r>
      <w:r>
        <w:rPr>
          <w:sz w:val="20"/>
          <w:lang w:val="fr-FR"/>
        </w:rPr>
        <w:tab/>
      </w:r>
      <w:r w:rsidRPr="007E07B4">
        <w:rPr>
          <w:b/>
          <w:sz w:val="20"/>
          <w:lang w:val="fr-FR"/>
        </w:rPr>
        <w:t>Riesling</w:t>
      </w:r>
      <w:r w:rsidR="007B3A6D">
        <w:rPr>
          <w:b/>
          <w:sz w:val="20"/>
          <w:lang w:val="fr-FR"/>
        </w:rPr>
        <w:t>, Dopff</w:t>
      </w:r>
      <w:r w:rsidR="00DB0166">
        <w:rPr>
          <w:b/>
          <w:sz w:val="20"/>
          <w:lang w:val="fr-FR"/>
        </w:rPr>
        <w:t xml:space="preserve"> au Moulin</w:t>
      </w:r>
      <w:r w:rsidR="007B3A6D">
        <w:rPr>
          <w:b/>
          <w:sz w:val="20"/>
          <w:lang w:val="fr-FR"/>
        </w:rPr>
        <w:t>, 2022</w:t>
      </w:r>
      <w:r>
        <w:rPr>
          <w:sz w:val="20"/>
          <w:lang w:val="fr-FR"/>
        </w:rPr>
        <w:tab/>
        <w:t>4</w:t>
      </w:r>
      <w:r w:rsidR="00D82374">
        <w:rPr>
          <w:sz w:val="20"/>
          <w:lang w:val="fr-FR"/>
        </w:rPr>
        <w:t>6</w:t>
      </w:r>
      <w:r>
        <w:rPr>
          <w:sz w:val="20"/>
          <w:lang w:val="fr-FR"/>
        </w:rPr>
        <w:t>.00</w:t>
      </w:r>
    </w:p>
    <w:p w14:paraId="3542423D" w14:textId="77777777" w:rsidR="007B3A6D" w:rsidRDefault="00E25A29" w:rsidP="007B3A6D">
      <w:pPr>
        <w:tabs>
          <w:tab w:val="left" w:pos="720"/>
          <w:tab w:val="decimal" w:pos="7938"/>
        </w:tabs>
        <w:rPr>
          <w:sz w:val="18"/>
          <w:szCs w:val="18"/>
          <w:shd w:val="clear" w:color="auto" w:fill="FFFFFF"/>
        </w:rPr>
      </w:pPr>
      <w:r w:rsidRPr="00E25A29">
        <w:rPr>
          <w:sz w:val="18"/>
          <w:szCs w:val="18"/>
          <w:lang w:val="fr-FR"/>
        </w:rPr>
        <w:tab/>
      </w:r>
      <w:r w:rsidR="007B3A6D" w:rsidRPr="007B3A6D">
        <w:rPr>
          <w:sz w:val="18"/>
          <w:szCs w:val="18"/>
          <w:shd w:val="clear" w:color="auto" w:fill="FFFFFF"/>
        </w:rPr>
        <w:t>A delicate floral bouquet is complemented by expressive and characteristic lemon</w:t>
      </w:r>
      <w:r w:rsidR="007B3A6D">
        <w:rPr>
          <w:sz w:val="18"/>
          <w:szCs w:val="18"/>
          <w:shd w:val="clear" w:color="auto" w:fill="FFFFFF"/>
        </w:rPr>
        <w:t xml:space="preserve"> </w:t>
      </w:r>
      <w:r w:rsidR="007B3A6D" w:rsidRPr="007B3A6D">
        <w:rPr>
          <w:sz w:val="18"/>
          <w:szCs w:val="18"/>
          <w:shd w:val="clear" w:color="auto" w:fill="FFFFFF"/>
        </w:rPr>
        <w:t xml:space="preserve">notes. Supple </w:t>
      </w:r>
      <w:r w:rsidR="007B3A6D">
        <w:rPr>
          <w:sz w:val="18"/>
          <w:szCs w:val="18"/>
          <w:shd w:val="clear" w:color="auto" w:fill="FFFFFF"/>
        </w:rPr>
        <w:tab/>
      </w:r>
      <w:r w:rsidR="007B3A6D" w:rsidRPr="007B3A6D">
        <w:rPr>
          <w:sz w:val="18"/>
          <w:szCs w:val="18"/>
          <w:shd w:val="clear" w:color="auto" w:fill="FFFFFF"/>
        </w:rPr>
        <w:t xml:space="preserve">and </w:t>
      </w:r>
    </w:p>
    <w:p w14:paraId="77C12114" w14:textId="49F3FB4C" w:rsidR="007B3A6D" w:rsidRDefault="007B3A6D" w:rsidP="007B3A6D">
      <w:pPr>
        <w:tabs>
          <w:tab w:val="left" w:pos="720"/>
          <w:tab w:val="decimal" w:pos="7938"/>
        </w:tabs>
        <w:rPr>
          <w:sz w:val="18"/>
          <w:szCs w:val="18"/>
          <w:shd w:val="clear" w:color="auto" w:fill="FFFFFF"/>
        </w:rPr>
      </w:pPr>
      <w:r>
        <w:rPr>
          <w:sz w:val="18"/>
          <w:szCs w:val="18"/>
          <w:shd w:val="clear" w:color="auto" w:fill="FFFFFF"/>
        </w:rPr>
        <w:tab/>
      </w:r>
      <w:r w:rsidRPr="007B3A6D">
        <w:rPr>
          <w:sz w:val="18"/>
          <w:szCs w:val="18"/>
          <w:shd w:val="clear" w:color="auto" w:fill="FFFFFF"/>
        </w:rPr>
        <w:t>fruity, on the palate this is dry and zesty with refreshing mineral</w:t>
      </w:r>
      <w:r>
        <w:rPr>
          <w:sz w:val="18"/>
          <w:szCs w:val="18"/>
          <w:shd w:val="clear" w:color="auto" w:fill="FFFFFF"/>
        </w:rPr>
        <w:t xml:space="preserve"> </w:t>
      </w:r>
      <w:r w:rsidRPr="007B3A6D">
        <w:rPr>
          <w:sz w:val="18"/>
          <w:szCs w:val="18"/>
          <w:shd w:val="clear" w:color="auto" w:fill="FFFFFF"/>
        </w:rPr>
        <w:t>notes; a great expression of Alsace Riesling.</w:t>
      </w:r>
    </w:p>
    <w:p w14:paraId="650E1285" w14:textId="216C709B" w:rsidR="00C470A9" w:rsidRPr="00A6300E" w:rsidRDefault="00C470A9" w:rsidP="007B3A6D">
      <w:pPr>
        <w:tabs>
          <w:tab w:val="left" w:pos="720"/>
          <w:tab w:val="decimal" w:pos="7938"/>
        </w:tabs>
        <w:rPr>
          <w:sz w:val="20"/>
          <w:lang w:val="fr-FR"/>
        </w:rPr>
      </w:pPr>
      <w:r w:rsidRPr="00A6300E">
        <w:rPr>
          <w:sz w:val="20"/>
          <w:lang w:val="fr-FR"/>
        </w:rPr>
        <w:t>250</w:t>
      </w:r>
      <w:r w:rsidRPr="00A6300E">
        <w:rPr>
          <w:sz w:val="20"/>
          <w:lang w:val="fr-FR"/>
        </w:rPr>
        <w:tab/>
      </w:r>
      <w:r w:rsidRPr="00A6300E">
        <w:rPr>
          <w:b/>
          <w:sz w:val="20"/>
          <w:lang w:val="fr-FR"/>
        </w:rPr>
        <w:t>Pinot Blanc</w:t>
      </w:r>
      <w:r w:rsidR="00A537A3" w:rsidRPr="00A6300E">
        <w:rPr>
          <w:b/>
          <w:sz w:val="20"/>
          <w:lang w:val="fr-FR"/>
        </w:rPr>
        <w:t xml:space="preserve"> </w:t>
      </w:r>
      <w:r w:rsidR="00A537A3" w:rsidRPr="00A6300E">
        <w:rPr>
          <w:b/>
          <w:sz w:val="20"/>
          <w:lang w:val="en" w:eastAsia="en-US"/>
        </w:rPr>
        <w:t>Auxerrois,</w:t>
      </w:r>
      <w:r w:rsidRPr="00A6300E">
        <w:rPr>
          <w:b/>
          <w:sz w:val="20"/>
          <w:lang w:val="fr-FR"/>
        </w:rPr>
        <w:t xml:space="preserve"> </w:t>
      </w:r>
      <w:r w:rsidR="00045CCA">
        <w:rPr>
          <w:b/>
          <w:bCs/>
          <w:sz w:val="20"/>
        </w:rPr>
        <w:t xml:space="preserve">Cave de Cléebourg, </w:t>
      </w:r>
      <w:r w:rsidR="00ED06C3">
        <w:rPr>
          <w:b/>
          <w:bCs/>
          <w:sz w:val="20"/>
        </w:rPr>
        <w:t>2023</w:t>
      </w:r>
      <w:r w:rsidRPr="00A6300E">
        <w:rPr>
          <w:b/>
          <w:sz w:val="20"/>
          <w:lang w:val="fr-FR"/>
        </w:rPr>
        <w:tab/>
      </w:r>
      <w:r w:rsidR="00ED06C3">
        <w:rPr>
          <w:sz w:val="20"/>
          <w:lang w:val="fr-FR"/>
        </w:rPr>
        <w:t>42</w:t>
      </w:r>
      <w:r w:rsidR="00214CFB">
        <w:rPr>
          <w:sz w:val="20"/>
          <w:lang w:val="fr-FR"/>
        </w:rPr>
        <w:t>.00</w:t>
      </w:r>
    </w:p>
    <w:p w14:paraId="67E96E54" w14:textId="77777777" w:rsidR="00301A41" w:rsidRPr="00A6300E" w:rsidRDefault="00C470A9" w:rsidP="00A537A3">
      <w:pPr>
        <w:rPr>
          <w:sz w:val="18"/>
          <w:szCs w:val="18"/>
          <w:lang w:val="en" w:eastAsia="en-US"/>
        </w:rPr>
      </w:pPr>
      <w:r w:rsidRPr="00A6300E">
        <w:rPr>
          <w:sz w:val="18"/>
          <w:szCs w:val="18"/>
          <w:lang w:val="fr-FR"/>
        </w:rPr>
        <w:tab/>
      </w:r>
      <w:r w:rsidR="00103D99" w:rsidRPr="00A6300E">
        <w:rPr>
          <w:sz w:val="18"/>
          <w:szCs w:val="18"/>
          <w:lang w:val="en"/>
        </w:rPr>
        <w:t>Moreish and</w:t>
      </w:r>
      <w:r w:rsidR="00A537A3" w:rsidRPr="00A6300E">
        <w:rPr>
          <w:sz w:val="18"/>
          <w:szCs w:val="18"/>
          <w:lang w:val="en"/>
        </w:rPr>
        <w:t xml:space="preserve"> quirky version of Pinot Blanc. </w:t>
      </w:r>
      <w:r w:rsidR="00103D99" w:rsidRPr="00A6300E">
        <w:rPr>
          <w:sz w:val="18"/>
          <w:szCs w:val="18"/>
          <w:lang w:val="en" w:eastAsia="en-US"/>
        </w:rPr>
        <w:t xml:space="preserve">This curious cousin of Pinot Blanc is known as </w:t>
      </w:r>
    </w:p>
    <w:p w14:paraId="013A6995" w14:textId="77777777" w:rsidR="00301A41" w:rsidRPr="00A6300E" w:rsidRDefault="00103D99" w:rsidP="00A537A3">
      <w:pPr>
        <w:ind w:firstLine="720"/>
        <w:rPr>
          <w:sz w:val="18"/>
          <w:szCs w:val="18"/>
          <w:lang w:val="en" w:eastAsia="en-US"/>
        </w:rPr>
      </w:pPr>
      <w:r w:rsidRPr="00A6300E">
        <w:rPr>
          <w:sz w:val="18"/>
          <w:szCs w:val="18"/>
          <w:lang w:val="en" w:eastAsia="en-US"/>
        </w:rPr>
        <w:t>Auxerrois specifically in Cleebourg, Northern Alsace. With smaller yields than its</w:t>
      </w:r>
      <w:r w:rsidR="00C234E3">
        <w:rPr>
          <w:sz w:val="18"/>
          <w:szCs w:val="18"/>
          <w:lang w:val="en" w:eastAsia="en-US"/>
        </w:rPr>
        <w:t>’</w:t>
      </w:r>
      <w:r w:rsidRPr="00A6300E">
        <w:rPr>
          <w:sz w:val="18"/>
          <w:szCs w:val="18"/>
          <w:lang w:val="en" w:eastAsia="en-US"/>
        </w:rPr>
        <w:t xml:space="preserve"> more famous </w:t>
      </w:r>
    </w:p>
    <w:p w14:paraId="38F11D2C" w14:textId="77777777" w:rsidR="00301A41" w:rsidRPr="00A6300E" w:rsidRDefault="00103D99" w:rsidP="00A537A3">
      <w:pPr>
        <w:ind w:firstLine="720"/>
        <w:rPr>
          <w:sz w:val="18"/>
          <w:szCs w:val="18"/>
          <w:lang w:val="en" w:eastAsia="en-US"/>
        </w:rPr>
      </w:pPr>
      <w:r w:rsidRPr="00A6300E">
        <w:rPr>
          <w:sz w:val="18"/>
          <w:szCs w:val="18"/>
          <w:lang w:val="en" w:eastAsia="en-US"/>
        </w:rPr>
        <w:t>relative, th</w:t>
      </w:r>
      <w:r w:rsidR="00922503" w:rsidRPr="00A6300E">
        <w:rPr>
          <w:sz w:val="18"/>
          <w:szCs w:val="18"/>
          <w:lang w:val="en" w:eastAsia="en-US"/>
        </w:rPr>
        <w:t>is</w:t>
      </w:r>
      <w:r w:rsidRPr="00A6300E">
        <w:rPr>
          <w:sz w:val="18"/>
          <w:szCs w:val="18"/>
          <w:lang w:val="en" w:eastAsia="en-US"/>
        </w:rPr>
        <w:t xml:space="preserve"> Pinot Blanc is more precocious, producing wine that is light-bodied and fruity with </w:t>
      </w:r>
    </w:p>
    <w:p w14:paraId="14F8E2A0" w14:textId="77777777" w:rsidR="00A537A3" w:rsidRPr="00A6300E" w:rsidRDefault="00103D99" w:rsidP="00A537A3">
      <w:pPr>
        <w:ind w:firstLine="720"/>
        <w:rPr>
          <w:sz w:val="18"/>
          <w:szCs w:val="18"/>
          <w:lang w:val="en" w:eastAsia="en-US"/>
        </w:rPr>
      </w:pPr>
      <w:r w:rsidRPr="00A6300E">
        <w:rPr>
          <w:sz w:val="18"/>
          <w:szCs w:val="18"/>
          <w:lang w:val="en" w:eastAsia="en-US"/>
        </w:rPr>
        <w:t>notes of fresh herbs on the finish.</w:t>
      </w:r>
      <w:r w:rsidR="00A537A3" w:rsidRPr="00A6300E">
        <w:rPr>
          <w:sz w:val="18"/>
          <w:szCs w:val="18"/>
          <w:lang w:val="en" w:eastAsia="en-US"/>
        </w:rPr>
        <w:t xml:space="preserve"> </w:t>
      </w:r>
    </w:p>
    <w:p w14:paraId="2B1AD790" w14:textId="749940F7" w:rsidR="00770B41" w:rsidRPr="00A6300E" w:rsidRDefault="00770B41" w:rsidP="0098175E">
      <w:pPr>
        <w:pStyle w:val="BodyText3"/>
        <w:tabs>
          <w:tab w:val="left" w:pos="720"/>
          <w:tab w:val="decimal" w:pos="7921"/>
        </w:tabs>
      </w:pPr>
      <w:r w:rsidRPr="00A6300E">
        <w:t>247</w:t>
      </w:r>
      <w:r w:rsidRPr="00A6300E">
        <w:tab/>
      </w:r>
      <w:r w:rsidRPr="00A6300E">
        <w:rPr>
          <w:b/>
        </w:rPr>
        <w:t xml:space="preserve">Gentil, </w:t>
      </w:r>
      <w:r w:rsidR="000673AB">
        <w:rPr>
          <w:b/>
        </w:rPr>
        <w:t xml:space="preserve">Famille </w:t>
      </w:r>
      <w:r w:rsidRPr="00A6300E">
        <w:rPr>
          <w:b/>
        </w:rPr>
        <w:t>Hugel, 201</w:t>
      </w:r>
      <w:r w:rsidR="000673AB">
        <w:rPr>
          <w:b/>
        </w:rPr>
        <w:t>9</w:t>
      </w:r>
      <w:r w:rsidRPr="00A6300E">
        <w:tab/>
      </w:r>
      <w:r w:rsidR="00375020" w:rsidRPr="00A6300E">
        <w:t>4</w:t>
      </w:r>
      <w:r w:rsidR="00D602D6">
        <w:t>5</w:t>
      </w:r>
      <w:r w:rsidR="00375020" w:rsidRPr="00A6300E">
        <w:t>.00</w:t>
      </w:r>
    </w:p>
    <w:p w14:paraId="3FCC7512" w14:textId="77777777" w:rsidR="00770B41" w:rsidRPr="00A6300E" w:rsidRDefault="00770B41" w:rsidP="00770B41">
      <w:pPr>
        <w:tabs>
          <w:tab w:val="left" w:pos="720"/>
          <w:tab w:val="decimal" w:pos="7938"/>
        </w:tabs>
        <w:rPr>
          <w:sz w:val="14"/>
          <w:szCs w:val="14"/>
        </w:rPr>
      </w:pPr>
      <w:r w:rsidRPr="00A6300E">
        <w:rPr>
          <w:sz w:val="18"/>
          <w:szCs w:val="18"/>
        </w:rPr>
        <w:tab/>
      </w:r>
      <w:r w:rsidR="000673AB">
        <w:rPr>
          <w:sz w:val="14"/>
          <w:szCs w:val="14"/>
        </w:rPr>
        <w:t>(22</w:t>
      </w:r>
      <w:r w:rsidRPr="00A6300E">
        <w:rPr>
          <w:sz w:val="14"/>
          <w:szCs w:val="14"/>
        </w:rPr>
        <w:t xml:space="preserve">% Gewurztraminer, </w:t>
      </w:r>
      <w:r w:rsidR="000673AB">
        <w:rPr>
          <w:sz w:val="14"/>
          <w:szCs w:val="14"/>
        </w:rPr>
        <w:t>5% Muscat, 18</w:t>
      </w:r>
      <w:r w:rsidRPr="00A6300E">
        <w:rPr>
          <w:sz w:val="14"/>
          <w:szCs w:val="14"/>
        </w:rPr>
        <w:t xml:space="preserve">% Pinot Gris, </w:t>
      </w:r>
      <w:r w:rsidR="000673AB">
        <w:rPr>
          <w:sz w:val="14"/>
          <w:szCs w:val="14"/>
        </w:rPr>
        <w:t>23</w:t>
      </w:r>
      <w:r w:rsidRPr="00A6300E">
        <w:rPr>
          <w:sz w:val="14"/>
          <w:szCs w:val="14"/>
        </w:rPr>
        <w:t xml:space="preserve">% Riesling, </w:t>
      </w:r>
      <w:r w:rsidR="00D007C0">
        <w:rPr>
          <w:sz w:val="14"/>
          <w:szCs w:val="14"/>
        </w:rPr>
        <w:t>2</w:t>
      </w:r>
      <w:r w:rsidR="000673AB">
        <w:rPr>
          <w:sz w:val="14"/>
          <w:szCs w:val="14"/>
        </w:rPr>
        <w:t>1</w:t>
      </w:r>
      <w:r w:rsidRPr="00A6300E">
        <w:rPr>
          <w:sz w:val="14"/>
          <w:szCs w:val="14"/>
        </w:rPr>
        <w:t>% Sylvaner</w:t>
      </w:r>
      <w:r w:rsidR="000673AB">
        <w:rPr>
          <w:sz w:val="14"/>
          <w:szCs w:val="14"/>
        </w:rPr>
        <w:t>, 11</w:t>
      </w:r>
      <w:r w:rsidR="00D007C0">
        <w:rPr>
          <w:sz w:val="14"/>
          <w:szCs w:val="14"/>
        </w:rPr>
        <w:t>%</w:t>
      </w:r>
      <w:r w:rsidRPr="00A6300E">
        <w:rPr>
          <w:sz w:val="14"/>
          <w:szCs w:val="14"/>
        </w:rPr>
        <w:t xml:space="preserve"> Pinot Blanc)</w:t>
      </w:r>
      <w:r w:rsidR="00D007C0">
        <w:rPr>
          <w:sz w:val="14"/>
          <w:szCs w:val="14"/>
        </w:rPr>
        <w:t xml:space="preserve"> </w:t>
      </w:r>
      <w:r w:rsidR="009F7994">
        <w:rPr>
          <w:sz w:val="14"/>
          <w:szCs w:val="14"/>
        </w:rPr>
        <w:t>James Suckling</w:t>
      </w:r>
      <w:r w:rsidR="00D007C0">
        <w:rPr>
          <w:sz w:val="14"/>
          <w:szCs w:val="14"/>
        </w:rPr>
        <w:t xml:space="preserve"> – 90 points</w:t>
      </w:r>
    </w:p>
    <w:p w14:paraId="21B41180" w14:textId="77777777" w:rsidR="009F7994" w:rsidRDefault="00770B41" w:rsidP="009F7994">
      <w:pPr>
        <w:tabs>
          <w:tab w:val="left" w:pos="720"/>
          <w:tab w:val="decimal" w:pos="7938"/>
        </w:tabs>
        <w:rPr>
          <w:sz w:val="18"/>
          <w:szCs w:val="18"/>
        </w:rPr>
      </w:pPr>
      <w:r w:rsidRPr="00A6300E">
        <w:rPr>
          <w:sz w:val="18"/>
          <w:szCs w:val="18"/>
        </w:rPr>
        <w:tab/>
      </w:r>
      <w:r w:rsidR="009F7994" w:rsidRPr="009F7994">
        <w:rPr>
          <w:sz w:val="18"/>
          <w:szCs w:val="18"/>
        </w:rPr>
        <w:t xml:space="preserve">A kaleidoscope of grapiness, produced exclusively from hand harvested grapes in predominantly clay </w:t>
      </w:r>
    </w:p>
    <w:p w14:paraId="14102CCD" w14:textId="77777777" w:rsidR="009F7994" w:rsidRDefault="009F7994" w:rsidP="009F7994">
      <w:pPr>
        <w:tabs>
          <w:tab w:val="left" w:pos="720"/>
          <w:tab w:val="decimal" w:pos="7938"/>
        </w:tabs>
        <w:rPr>
          <w:sz w:val="18"/>
          <w:szCs w:val="18"/>
        </w:rPr>
      </w:pPr>
      <w:r>
        <w:rPr>
          <w:sz w:val="18"/>
          <w:szCs w:val="18"/>
        </w:rPr>
        <w:tab/>
      </w:r>
      <w:r w:rsidRPr="009F7994">
        <w:rPr>
          <w:sz w:val="18"/>
          <w:szCs w:val="18"/>
        </w:rPr>
        <w:t>and limestone vineyards, from a dozen of the most favo</w:t>
      </w:r>
      <w:r>
        <w:rPr>
          <w:sz w:val="18"/>
          <w:szCs w:val="18"/>
        </w:rPr>
        <w:t>u</w:t>
      </w:r>
      <w:r w:rsidRPr="009F7994">
        <w:rPr>
          <w:sz w:val="18"/>
          <w:szCs w:val="18"/>
        </w:rPr>
        <w:t>red localities in and around Riquewihr. Gentil</w:t>
      </w:r>
    </w:p>
    <w:p w14:paraId="4B936B05" w14:textId="77777777" w:rsidR="009F7994" w:rsidRDefault="009F7994" w:rsidP="009F7994">
      <w:pPr>
        <w:tabs>
          <w:tab w:val="left" w:pos="720"/>
          <w:tab w:val="decimal" w:pos="7938"/>
        </w:tabs>
        <w:rPr>
          <w:sz w:val="18"/>
          <w:szCs w:val="18"/>
        </w:rPr>
      </w:pPr>
      <w:r>
        <w:rPr>
          <w:sz w:val="18"/>
          <w:szCs w:val="18"/>
        </w:rPr>
        <w:tab/>
      </w:r>
      <w:r w:rsidRPr="009F7994">
        <w:rPr>
          <w:sz w:val="18"/>
          <w:szCs w:val="18"/>
        </w:rPr>
        <w:t>allies the suave, spicy flavo</w:t>
      </w:r>
      <w:r>
        <w:rPr>
          <w:sz w:val="18"/>
          <w:szCs w:val="18"/>
        </w:rPr>
        <w:t>u</w:t>
      </w:r>
      <w:r w:rsidRPr="009F7994">
        <w:rPr>
          <w:sz w:val="18"/>
          <w:szCs w:val="18"/>
        </w:rPr>
        <w:t xml:space="preserve">r of Gewurztraminer, the body of Pinot Gris, the finesse of Riesling, the </w:t>
      </w:r>
    </w:p>
    <w:p w14:paraId="717D81A5" w14:textId="77777777" w:rsidR="009F7994" w:rsidRDefault="009F7994" w:rsidP="009F7994">
      <w:pPr>
        <w:tabs>
          <w:tab w:val="left" w:pos="720"/>
          <w:tab w:val="decimal" w:pos="7938"/>
        </w:tabs>
        <w:rPr>
          <w:sz w:val="18"/>
          <w:szCs w:val="18"/>
        </w:rPr>
      </w:pPr>
      <w:r>
        <w:rPr>
          <w:sz w:val="18"/>
          <w:szCs w:val="18"/>
        </w:rPr>
        <w:tab/>
      </w:r>
      <w:r w:rsidRPr="009F7994">
        <w:rPr>
          <w:sz w:val="18"/>
          <w:szCs w:val="18"/>
        </w:rPr>
        <w:t>grapiness of Muscat and the refreshing character of both Pinot Blanc and Sylvaner.</w:t>
      </w:r>
    </w:p>
    <w:p w14:paraId="76E3872E" w14:textId="77777777" w:rsidR="00550F75" w:rsidRPr="00A6300E" w:rsidRDefault="00550F75" w:rsidP="009F7994">
      <w:pPr>
        <w:tabs>
          <w:tab w:val="left" w:pos="720"/>
          <w:tab w:val="decimal" w:pos="7938"/>
        </w:tabs>
        <w:rPr>
          <w:sz w:val="20"/>
          <w:lang w:val="de-DE"/>
        </w:rPr>
      </w:pPr>
      <w:r w:rsidRPr="00A6300E">
        <w:rPr>
          <w:sz w:val="20"/>
          <w:lang w:val="de-DE"/>
        </w:rPr>
        <w:t>239</w:t>
      </w:r>
      <w:r w:rsidRPr="00A6300E">
        <w:rPr>
          <w:sz w:val="20"/>
          <w:lang w:val="de-DE"/>
        </w:rPr>
        <w:tab/>
      </w:r>
      <w:r w:rsidR="00F145DE" w:rsidRPr="00F145DE">
        <w:rPr>
          <w:b/>
          <w:sz w:val="20"/>
          <w:lang w:val="de-DE"/>
        </w:rPr>
        <w:t>Classic P</w:t>
      </w:r>
      <w:r w:rsidRPr="00F145DE">
        <w:rPr>
          <w:b/>
          <w:bCs/>
          <w:sz w:val="20"/>
          <w:lang w:val="de-DE"/>
        </w:rPr>
        <w:t>inot</w:t>
      </w:r>
      <w:r w:rsidRPr="00A6300E">
        <w:rPr>
          <w:b/>
          <w:bCs/>
          <w:sz w:val="20"/>
          <w:lang w:val="de-DE"/>
        </w:rPr>
        <w:t xml:space="preserve"> Gris, </w:t>
      </w:r>
      <w:r w:rsidR="00D04ED0" w:rsidRPr="00A6300E">
        <w:rPr>
          <w:b/>
          <w:bCs/>
          <w:sz w:val="20"/>
          <w:lang w:val="de-DE"/>
        </w:rPr>
        <w:t>Hugel et Fils, 20</w:t>
      </w:r>
      <w:r w:rsidR="000A421D" w:rsidRPr="00A6300E">
        <w:rPr>
          <w:b/>
          <w:bCs/>
          <w:sz w:val="20"/>
          <w:lang w:val="de-DE"/>
        </w:rPr>
        <w:t>1</w:t>
      </w:r>
      <w:r w:rsidR="00FF5A01">
        <w:rPr>
          <w:b/>
          <w:bCs/>
          <w:sz w:val="20"/>
          <w:lang w:val="de-DE"/>
        </w:rPr>
        <w:t>5</w:t>
      </w:r>
      <w:r w:rsidRPr="00A6300E">
        <w:rPr>
          <w:sz w:val="20"/>
          <w:lang w:val="de-DE"/>
        </w:rPr>
        <w:tab/>
      </w:r>
      <w:r w:rsidR="00F145DE">
        <w:rPr>
          <w:sz w:val="20"/>
          <w:lang w:val="de-DE"/>
        </w:rPr>
        <w:t>57.00</w:t>
      </w:r>
    </w:p>
    <w:p w14:paraId="11C5F3D0" w14:textId="77777777" w:rsidR="00FF5A01" w:rsidRDefault="00FF5A01" w:rsidP="00B20FE1">
      <w:pPr>
        <w:ind w:left="720"/>
        <w:rPr>
          <w:sz w:val="18"/>
          <w:szCs w:val="18"/>
        </w:rPr>
      </w:pPr>
      <w:r w:rsidRPr="00FF5A01">
        <w:rPr>
          <w:sz w:val="14"/>
          <w:szCs w:val="14"/>
        </w:rPr>
        <w:t>Wine Advocate - 89 points</w:t>
      </w:r>
    </w:p>
    <w:p w14:paraId="72272F07" w14:textId="77777777" w:rsidR="00FF5A01" w:rsidRPr="00FF5A01" w:rsidRDefault="00FF5A01" w:rsidP="00FF5A01">
      <w:pPr>
        <w:rPr>
          <w:sz w:val="18"/>
          <w:szCs w:val="18"/>
          <w:shd w:val="clear" w:color="auto" w:fill="FFFFFF"/>
        </w:rPr>
      </w:pPr>
      <w:r>
        <w:rPr>
          <w:shd w:val="clear" w:color="auto" w:fill="FFFFFF"/>
        </w:rPr>
        <w:tab/>
      </w:r>
      <w:r w:rsidRPr="00FF5A01">
        <w:rPr>
          <w:sz w:val="18"/>
          <w:szCs w:val="18"/>
          <w:shd w:val="clear" w:color="auto" w:fill="FFFFFF"/>
        </w:rPr>
        <w:t xml:space="preserve">“There is a creamy freshness to the pear notes on the nose. The dry palate delivers friendly, earthy </w:t>
      </w:r>
    </w:p>
    <w:p w14:paraId="64440FC9" w14:textId="77777777" w:rsidR="00FF5A01" w:rsidRPr="00FF5A01" w:rsidRDefault="00FF5A01" w:rsidP="00FF5A01">
      <w:pPr>
        <w:rPr>
          <w:sz w:val="18"/>
          <w:szCs w:val="18"/>
          <w:shd w:val="clear" w:color="auto" w:fill="FFFFFF"/>
        </w:rPr>
      </w:pPr>
      <w:r w:rsidRPr="00FF5A01">
        <w:rPr>
          <w:sz w:val="18"/>
          <w:szCs w:val="18"/>
          <w:shd w:val="clear" w:color="auto" w:fill="FFFFFF"/>
        </w:rPr>
        <w:tab/>
        <w:t xml:space="preserve">pear fruit on a rounded body that has phenolic texture and bright freshness. This wine is rich, dry </w:t>
      </w:r>
    </w:p>
    <w:p w14:paraId="221E6FC2" w14:textId="77777777" w:rsidR="00FF5A01" w:rsidRPr="00FF5A01" w:rsidRDefault="00FF5A01" w:rsidP="00FF5A01">
      <w:pPr>
        <w:rPr>
          <w:sz w:val="14"/>
          <w:szCs w:val="14"/>
        </w:rPr>
      </w:pPr>
      <w:r w:rsidRPr="00FF5A01">
        <w:rPr>
          <w:sz w:val="18"/>
          <w:szCs w:val="18"/>
          <w:shd w:val="clear" w:color="auto" w:fill="FFFFFF"/>
        </w:rPr>
        <w:tab/>
        <w:t>and perfectly balanced. The dry finish sings with lemon</w:t>
      </w:r>
      <w:r w:rsidRPr="00FF5A01">
        <w:rPr>
          <w:sz w:val="18"/>
          <w:szCs w:val="18"/>
        </w:rPr>
        <w:t>.”</w:t>
      </w:r>
      <w:r w:rsidRPr="00FF5A01">
        <w:t xml:space="preserve"> </w:t>
      </w:r>
      <w:r w:rsidRPr="00FF5A01">
        <w:rPr>
          <w:i/>
          <w:sz w:val="14"/>
          <w:szCs w:val="14"/>
        </w:rPr>
        <w:t>Anne Krebiehl, Wine Enthusiast – 90 points (Aug 2018)</w:t>
      </w:r>
    </w:p>
    <w:p w14:paraId="04B221DF" w14:textId="6DD3C77D" w:rsidR="00AD7950" w:rsidRPr="00A6300E" w:rsidRDefault="00E262DB" w:rsidP="00E371AA">
      <w:pPr>
        <w:tabs>
          <w:tab w:val="left" w:pos="720"/>
          <w:tab w:val="decimal" w:pos="7938"/>
        </w:tabs>
        <w:autoSpaceDE w:val="0"/>
        <w:autoSpaceDN w:val="0"/>
        <w:adjustRightInd w:val="0"/>
        <w:rPr>
          <w:sz w:val="20"/>
          <w:lang w:val="en"/>
        </w:rPr>
      </w:pPr>
      <w:r w:rsidRPr="00A6300E">
        <w:rPr>
          <w:sz w:val="20"/>
          <w:lang w:val="de-DE"/>
        </w:rPr>
        <w:t>248</w:t>
      </w:r>
      <w:r w:rsidRPr="00A6300E">
        <w:rPr>
          <w:sz w:val="20"/>
          <w:lang w:val="de-DE"/>
        </w:rPr>
        <w:tab/>
      </w:r>
      <w:r w:rsidR="00AD7950" w:rsidRPr="00A6300E">
        <w:rPr>
          <w:b/>
          <w:sz w:val="20"/>
          <w:lang w:val="en"/>
        </w:rPr>
        <w:t>Gew</w:t>
      </w:r>
      <w:r w:rsidR="004E3227" w:rsidRPr="00A6300E">
        <w:rPr>
          <w:b/>
          <w:bCs/>
          <w:sz w:val="20"/>
        </w:rPr>
        <w:t>ü</w:t>
      </w:r>
      <w:r w:rsidR="00AD7950" w:rsidRPr="00A6300E">
        <w:rPr>
          <w:b/>
          <w:sz w:val="20"/>
          <w:lang w:val="en"/>
        </w:rPr>
        <w:t>rztraminer, “</w:t>
      </w:r>
      <w:r w:rsidR="00AD6CEA" w:rsidRPr="00A6300E">
        <w:rPr>
          <w:b/>
          <w:sz w:val="20"/>
          <w:lang w:val="en"/>
        </w:rPr>
        <w:t>Beblenheim</w:t>
      </w:r>
      <w:r w:rsidR="00AD7950" w:rsidRPr="00A6300E">
        <w:rPr>
          <w:b/>
          <w:sz w:val="20"/>
          <w:lang w:val="en"/>
        </w:rPr>
        <w:t>”, Domaine Trapet,</w:t>
      </w:r>
      <w:r w:rsidR="00A91E7C">
        <w:rPr>
          <w:b/>
          <w:sz w:val="20"/>
          <w:lang w:val="en"/>
        </w:rPr>
        <w:t xml:space="preserve"> </w:t>
      </w:r>
      <w:r w:rsidR="00045CCA">
        <w:rPr>
          <w:b/>
          <w:sz w:val="20"/>
          <w:lang w:val="en"/>
        </w:rPr>
        <w:t>20</w:t>
      </w:r>
      <w:r w:rsidR="00224D55">
        <w:rPr>
          <w:b/>
          <w:sz w:val="20"/>
          <w:lang w:val="en"/>
        </w:rPr>
        <w:t>22</w:t>
      </w:r>
      <w:r w:rsidR="001E664D" w:rsidRPr="00A6300E">
        <w:rPr>
          <w:b/>
          <w:sz w:val="20"/>
          <w:lang w:val="en"/>
        </w:rPr>
        <w:tab/>
      </w:r>
      <w:r w:rsidR="00B32115">
        <w:rPr>
          <w:sz w:val="20"/>
          <w:lang w:val="en"/>
        </w:rPr>
        <w:t>6</w:t>
      </w:r>
      <w:r w:rsidR="00224D55">
        <w:rPr>
          <w:sz w:val="20"/>
          <w:lang w:val="en"/>
        </w:rPr>
        <w:t>9</w:t>
      </w:r>
      <w:r w:rsidR="0004755D" w:rsidRPr="00A6300E">
        <w:rPr>
          <w:sz w:val="20"/>
          <w:lang w:val="en"/>
        </w:rPr>
        <w:t>.00</w:t>
      </w:r>
    </w:p>
    <w:p w14:paraId="40CA2AEC" w14:textId="77777777" w:rsidR="00AD7950" w:rsidRPr="00A6300E" w:rsidRDefault="00AD7950" w:rsidP="00AD7950">
      <w:pPr>
        <w:tabs>
          <w:tab w:val="left" w:pos="720"/>
          <w:tab w:val="decimal" w:pos="7921"/>
        </w:tabs>
        <w:rPr>
          <w:sz w:val="14"/>
          <w:szCs w:val="14"/>
          <w:lang w:val="en"/>
        </w:rPr>
      </w:pPr>
      <w:r w:rsidRPr="00A6300E">
        <w:rPr>
          <w:sz w:val="20"/>
          <w:lang w:val="en"/>
        </w:rPr>
        <w:tab/>
      </w:r>
      <w:r w:rsidRPr="00A6300E">
        <w:rPr>
          <w:sz w:val="14"/>
          <w:szCs w:val="14"/>
          <w:lang w:val="en"/>
        </w:rPr>
        <w:t>Bio-dynamic</w:t>
      </w:r>
      <w:r w:rsidR="005945AF" w:rsidRPr="00A6300E">
        <w:rPr>
          <w:sz w:val="14"/>
          <w:szCs w:val="14"/>
          <w:lang w:val="en"/>
        </w:rPr>
        <w:t xml:space="preserve"> </w:t>
      </w:r>
      <w:r w:rsidR="005945AF" w:rsidRPr="00A6300E">
        <w:rPr>
          <w:sz w:val="14"/>
        </w:rPr>
        <w:t>(certified</w:t>
      </w:r>
      <w:r w:rsidR="00465786" w:rsidRPr="00A6300E">
        <w:rPr>
          <w:sz w:val="14"/>
        </w:rPr>
        <w:t>)</w:t>
      </w:r>
      <w:r w:rsidRPr="00A6300E">
        <w:rPr>
          <w:sz w:val="14"/>
          <w:szCs w:val="14"/>
          <w:lang w:val="en"/>
        </w:rPr>
        <w:t xml:space="preserve">, </w:t>
      </w:r>
      <w:r w:rsidR="00E371AA" w:rsidRPr="00A6300E">
        <w:rPr>
          <w:sz w:val="14"/>
          <w:szCs w:val="14"/>
          <w:lang w:val="en"/>
        </w:rPr>
        <w:t xml:space="preserve">Organic, </w:t>
      </w:r>
      <w:r w:rsidRPr="00A6300E">
        <w:rPr>
          <w:sz w:val="14"/>
          <w:szCs w:val="14"/>
          <w:lang w:val="en"/>
        </w:rPr>
        <w:t>Suitable fo</w:t>
      </w:r>
      <w:r w:rsidR="00A77BB3" w:rsidRPr="00A6300E">
        <w:rPr>
          <w:sz w:val="14"/>
          <w:szCs w:val="14"/>
          <w:lang w:val="en"/>
        </w:rPr>
        <w:t>r</w:t>
      </w:r>
      <w:r w:rsidRPr="00A6300E">
        <w:rPr>
          <w:sz w:val="14"/>
          <w:szCs w:val="14"/>
          <w:lang w:val="en"/>
        </w:rPr>
        <w:t xml:space="preserve"> Vegans</w:t>
      </w:r>
    </w:p>
    <w:p w14:paraId="26DD8171" w14:textId="6E93FA6A" w:rsidR="0085294E" w:rsidRDefault="00D007C0" w:rsidP="00E262DB">
      <w:pPr>
        <w:tabs>
          <w:tab w:val="left" w:pos="720"/>
          <w:tab w:val="decimal" w:pos="7921"/>
        </w:tabs>
        <w:autoSpaceDE w:val="0"/>
        <w:autoSpaceDN w:val="0"/>
        <w:adjustRightInd w:val="0"/>
        <w:jc w:val="both"/>
        <w:rPr>
          <w:sz w:val="18"/>
          <w:szCs w:val="18"/>
          <w:shd w:val="clear" w:color="auto" w:fill="FFFFFF"/>
        </w:rPr>
      </w:pPr>
      <w:r>
        <w:rPr>
          <w:sz w:val="18"/>
          <w:szCs w:val="18"/>
          <w:shd w:val="clear" w:color="auto" w:fill="FFFFFF"/>
        </w:rPr>
        <w:tab/>
      </w:r>
      <w:r w:rsidR="00EB4FDE">
        <w:rPr>
          <w:sz w:val="18"/>
          <w:szCs w:val="18"/>
          <w:shd w:val="clear" w:color="auto" w:fill="FFFFFF"/>
        </w:rPr>
        <w:t xml:space="preserve">From 60+ </w:t>
      </w:r>
      <w:r w:rsidRPr="00D007C0">
        <w:rPr>
          <w:sz w:val="18"/>
          <w:szCs w:val="18"/>
          <w:shd w:val="clear" w:color="auto" w:fill="FFFFFF"/>
        </w:rPr>
        <w:t xml:space="preserve">year-old vines, harvested 10 </w:t>
      </w:r>
      <w:r>
        <w:rPr>
          <w:sz w:val="18"/>
          <w:szCs w:val="18"/>
          <w:shd w:val="clear" w:color="auto" w:fill="FFFFFF"/>
        </w:rPr>
        <w:t>days before the Riquewihr Gewürztraminer</w:t>
      </w:r>
      <w:r w:rsidRPr="00D007C0">
        <w:rPr>
          <w:sz w:val="18"/>
          <w:szCs w:val="18"/>
          <w:shd w:val="clear" w:color="auto" w:fill="FFFFFF"/>
        </w:rPr>
        <w:t xml:space="preserve"> and fermented</w:t>
      </w:r>
    </w:p>
    <w:p w14:paraId="1ABBA07F" w14:textId="77777777" w:rsidR="00D007C0" w:rsidRDefault="0085294E" w:rsidP="00E262DB">
      <w:pPr>
        <w:tabs>
          <w:tab w:val="left" w:pos="720"/>
          <w:tab w:val="decimal" w:pos="7921"/>
        </w:tabs>
        <w:autoSpaceDE w:val="0"/>
        <w:autoSpaceDN w:val="0"/>
        <w:adjustRightInd w:val="0"/>
        <w:jc w:val="both"/>
        <w:rPr>
          <w:sz w:val="18"/>
          <w:szCs w:val="18"/>
          <w:shd w:val="clear" w:color="auto" w:fill="FFFFFF"/>
        </w:rPr>
      </w:pPr>
      <w:r>
        <w:rPr>
          <w:sz w:val="18"/>
          <w:szCs w:val="18"/>
          <w:shd w:val="clear" w:color="auto" w:fill="FFFFFF"/>
        </w:rPr>
        <w:tab/>
      </w:r>
      <w:r w:rsidR="00D007C0" w:rsidRPr="00D007C0">
        <w:rPr>
          <w:sz w:val="18"/>
          <w:szCs w:val="18"/>
          <w:shd w:val="clear" w:color="auto" w:fill="FFFFFF"/>
        </w:rPr>
        <w:t>in concrete eggs, the Beblenheim Gew</w:t>
      </w:r>
      <w:r w:rsidR="00D007C0">
        <w:rPr>
          <w:sz w:val="18"/>
          <w:szCs w:val="18"/>
          <w:shd w:val="clear" w:color="auto" w:fill="FFFFFF"/>
        </w:rPr>
        <w:t>ü</w:t>
      </w:r>
      <w:r w:rsidR="00D007C0" w:rsidRPr="00D007C0">
        <w:rPr>
          <w:sz w:val="18"/>
          <w:szCs w:val="18"/>
          <w:shd w:val="clear" w:color="auto" w:fill="FFFFFF"/>
        </w:rPr>
        <w:t xml:space="preserve">rztraminer opens with a very clear, precise, elegant and </w:t>
      </w:r>
    </w:p>
    <w:p w14:paraId="2B08F6D0" w14:textId="77777777" w:rsidR="0085294E" w:rsidRDefault="00D007C0" w:rsidP="00E262DB">
      <w:pPr>
        <w:tabs>
          <w:tab w:val="left" w:pos="720"/>
          <w:tab w:val="decimal" w:pos="7921"/>
        </w:tabs>
        <w:autoSpaceDE w:val="0"/>
        <w:autoSpaceDN w:val="0"/>
        <w:adjustRightInd w:val="0"/>
        <w:jc w:val="both"/>
        <w:rPr>
          <w:sz w:val="18"/>
          <w:szCs w:val="18"/>
          <w:shd w:val="clear" w:color="auto" w:fill="FFFFFF"/>
        </w:rPr>
      </w:pPr>
      <w:r>
        <w:rPr>
          <w:sz w:val="18"/>
          <w:szCs w:val="18"/>
          <w:shd w:val="clear" w:color="auto" w:fill="FFFFFF"/>
        </w:rPr>
        <w:tab/>
      </w:r>
      <w:r w:rsidRPr="00D007C0">
        <w:rPr>
          <w:sz w:val="18"/>
          <w:szCs w:val="18"/>
          <w:shd w:val="clear" w:color="auto" w:fill="FFFFFF"/>
        </w:rPr>
        <w:t>smoky nose. Round, elegant and with a delicate acidity, this is a compact Gew</w:t>
      </w:r>
      <w:r w:rsidR="0085294E">
        <w:rPr>
          <w:sz w:val="18"/>
          <w:szCs w:val="18"/>
          <w:shd w:val="clear" w:color="auto" w:fill="FFFFFF"/>
        </w:rPr>
        <w:t>ü</w:t>
      </w:r>
      <w:r w:rsidRPr="00D007C0">
        <w:rPr>
          <w:sz w:val="18"/>
          <w:szCs w:val="18"/>
          <w:shd w:val="clear" w:color="auto" w:fill="FFFFFF"/>
        </w:rPr>
        <w:t>rz</w:t>
      </w:r>
      <w:r w:rsidR="0085294E">
        <w:rPr>
          <w:sz w:val="18"/>
          <w:szCs w:val="18"/>
          <w:shd w:val="clear" w:color="auto" w:fill="FFFFFF"/>
        </w:rPr>
        <w:t>traminer</w:t>
      </w:r>
      <w:r w:rsidRPr="00D007C0">
        <w:rPr>
          <w:sz w:val="18"/>
          <w:szCs w:val="18"/>
          <w:shd w:val="clear" w:color="auto" w:fill="FFFFFF"/>
        </w:rPr>
        <w:t xml:space="preserve"> fermented </w:t>
      </w:r>
    </w:p>
    <w:p w14:paraId="11F158C4" w14:textId="77777777" w:rsidR="00B931A5" w:rsidRDefault="0085294E" w:rsidP="00E262DB">
      <w:pPr>
        <w:tabs>
          <w:tab w:val="left" w:pos="720"/>
          <w:tab w:val="decimal" w:pos="7921"/>
        </w:tabs>
        <w:autoSpaceDE w:val="0"/>
        <w:autoSpaceDN w:val="0"/>
        <w:adjustRightInd w:val="0"/>
        <w:jc w:val="both"/>
        <w:rPr>
          <w:sz w:val="18"/>
          <w:szCs w:val="18"/>
          <w:shd w:val="clear" w:color="auto" w:fill="FFFFFF"/>
        </w:rPr>
      </w:pPr>
      <w:r>
        <w:rPr>
          <w:sz w:val="18"/>
          <w:szCs w:val="18"/>
          <w:shd w:val="clear" w:color="auto" w:fill="FFFFFF"/>
        </w:rPr>
        <w:tab/>
      </w:r>
      <w:r w:rsidR="00D007C0" w:rsidRPr="00D007C0">
        <w:rPr>
          <w:sz w:val="18"/>
          <w:szCs w:val="18"/>
          <w:shd w:val="clear" w:color="auto" w:fill="FFFFFF"/>
        </w:rPr>
        <w:t xml:space="preserve">to medium-dry. The tannins are very fine and the acidity really elegant. The finish is firm, salty, </w:t>
      </w:r>
    </w:p>
    <w:p w14:paraId="72E70A74" w14:textId="3234CB6E" w:rsidR="00D007C0" w:rsidRDefault="00B931A5" w:rsidP="00E262DB">
      <w:pPr>
        <w:tabs>
          <w:tab w:val="left" w:pos="720"/>
          <w:tab w:val="decimal" w:pos="7921"/>
        </w:tabs>
        <w:autoSpaceDE w:val="0"/>
        <w:autoSpaceDN w:val="0"/>
        <w:adjustRightInd w:val="0"/>
        <w:jc w:val="both"/>
        <w:rPr>
          <w:sz w:val="18"/>
          <w:szCs w:val="18"/>
          <w:shd w:val="clear" w:color="auto" w:fill="FFFFFF"/>
        </w:rPr>
      </w:pPr>
      <w:r>
        <w:rPr>
          <w:sz w:val="18"/>
          <w:szCs w:val="18"/>
          <w:shd w:val="clear" w:color="auto" w:fill="FFFFFF"/>
        </w:rPr>
        <w:tab/>
      </w:r>
      <w:r w:rsidR="007C59D7">
        <w:rPr>
          <w:sz w:val="18"/>
          <w:szCs w:val="18"/>
          <w:shd w:val="clear" w:color="auto" w:fill="FFFFFF"/>
        </w:rPr>
        <w:t>nicely bitter and long.</w:t>
      </w:r>
    </w:p>
    <w:p w14:paraId="2488E746" w14:textId="77777777" w:rsidR="00E262DB" w:rsidRPr="00A6300E" w:rsidRDefault="00E262DB" w:rsidP="00E262DB">
      <w:pPr>
        <w:tabs>
          <w:tab w:val="left" w:pos="720"/>
          <w:tab w:val="decimal" w:pos="7921"/>
        </w:tabs>
        <w:autoSpaceDE w:val="0"/>
        <w:autoSpaceDN w:val="0"/>
        <w:adjustRightInd w:val="0"/>
        <w:jc w:val="both"/>
        <w:rPr>
          <w:sz w:val="20"/>
        </w:rPr>
      </w:pPr>
      <w:r w:rsidRPr="00D007C0">
        <w:rPr>
          <w:sz w:val="20"/>
        </w:rPr>
        <w:t>246</w:t>
      </w:r>
      <w:r w:rsidRPr="00D007C0">
        <w:rPr>
          <w:sz w:val="20"/>
        </w:rPr>
        <w:tab/>
      </w:r>
      <w:r w:rsidRPr="00A6300E">
        <w:rPr>
          <w:b/>
          <w:bCs/>
          <w:sz w:val="20"/>
        </w:rPr>
        <w:t xml:space="preserve">Pinot Gris, </w:t>
      </w:r>
      <w:r w:rsidR="00D32524" w:rsidRPr="00A6300E">
        <w:rPr>
          <w:b/>
          <w:bCs/>
          <w:sz w:val="20"/>
        </w:rPr>
        <w:t xml:space="preserve">A360P Muenchberg, Domaine </w:t>
      </w:r>
      <w:r w:rsidR="002F4950" w:rsidRPr="00A6300E">
        <w:rPr>
          <w:b/>
          <w:bCs/>
          <w:sz w:val="20"/>
        </w:rPr>
        <w:t xml:space="preserve">Andre </w:t>
      </w:r>
      <w:r w:rsidR="00D32524" w:rsidRPr="00A6300E">
        <w:rPr>
          <w:b/>
          <w:bCs/>
          <w:sz w:val="20"/>
        </w:rPr>
        <w:t>Ostertag</w:t>
      </w:r>
      <w:r w:rsidR="00CD7BD5" w:rsidRPr="00A6300E">
        <w:rPr>
          <w:b/>
          <w:bCs/>
          <w:sz w:val="20"/>
        </w:rPr>
        <w:t xml:space="preserve">, </w:t>
      </w:r>
      <w:r w:rsidR="00ED354B" w:rsidRPr="00A6300E">
        <w:rPr>
          <w:b/>
          <w:bCs/>
          <w:sz w:val="20"/>
        </w:rPr>
        <w:t>200</w:t>
      </w:r>
      <w:r w:rsidR="00D32524" w:rsidRPr="00A6300E">
        <w:rPr>
          <w:b/>
          <w:bCs/>
          <w:sz w:val="20"/>
        </w:rPr>
        <w:t>8</w:t>
      </w:r>
      <w:r w:rsidRPr="00A6300E">
        <w:rPr>
          <w:sz w:val="20"/>
        </w:rPr>
        <w:tab/>
      </w:r>
      <w:r w:rsidR="002468BA">
        <w:rPr>
          <w:sz w:val="20"/>
        </w:rPr>
        <w:t>91</w:t>
      </w:r>
      <w:r w:rsidR="00B95A43" w:rsidRPr="00A6300E">
        <w:rPr>
          <w:sz w:val="20"/>
        </w:rPr>
        <w:t>.00</w:t>
      </w:r>
    </w:p>
    <w:p w14:paraId="331D27E5" w14:textId="77777777" w:rsidR="00E262DB" w:rsidRPr="00A6300E" w:rsidRDefault="00E262DB" w:rsidP="00E262DB">
      <w:pPr>
        <w:tabs>
          <w:tab w:val="left" w:pos="720"/>
          <w:tab w:val="decimal" w:pos="7921"/>
        </w:tabs>
        <w:autoSpaceDE w:val="0"/>
        <w:autoSpaceDN w:val="0"/>
        <w:adjustRightInd w:val="0"/>
        <w:jc w:val="both"/>
        <w:rPr>
          <w:sz w:val="14"/>
        </w:rPr>
      </w:pPr>
      <w:r w:rsidRPr="00A6300E">
        <w:rPr>
          <w:sz w:val="14"/>
        </w:rPr>
        <w:tab/>
      </w:r>
      <w:r w:rsidR="002F4950" w:rsidRPr="00A6300E">
        <w:rPr>
          <w:sz w:val="14"/>
        </w:rPr>
        <w:t xml:space="preserve">Organic (certified) </w:t>
      </w:r>
      <w:r w:rsidR="002F4950" w:rsidRPr="00A6300E">
        <w:rPr>
          <w:sz w:val="14"/>
          <w:szCs w:val="14"/>
          <w:lang w:val="en"/>
        </w:rPr>
        <w:t xml:space="preserve">Bio-dynamic </w:t>
      </w:r>
      <w:r w:rsidR="002F4950" w:rsidRPr="00A6300E">
        <w:rPr>
          <w:sz w:val="14"/>
        </w:rPr>
        <w:t>(certified)</w:t>
      </w:r>
      <w:r w:rsidR="002F4950" w:rsidRPr="00A6300E">
        <w:rPr>
          <w:sz w:val="14"/>
          <w:szCs w:val="14"/>
          <w:lang w:val="en"/>
        </w:rPr>
        <w:t>, R</w:t>
      </w:r>
      <w:r w:rsidR="00D32524" w:rsidRPr="00A6300E">
        <w:rPr>
          <w:sz w:val="14"/>
        </w:rPr>
        <w:t>obert Parker – 90 points</w:t>
      </w:r>
      <w:r w:rsidR="002F4950" w:rsidRPr="00A6300E">
        <w:rPr>
          <w:sz w:val="14"/>
        </w:rPr>
        <w:t>, Stephen Tanzer – 90 points</w:t>
      </w:r>
    </w:p>
    <w:p w14:paraId="00905044" w14:textId="77777777" w:rsidR="00B8092C" w:rsidRPr="00A6300E" w:rsidRDefault="00E262DB" w:rsidP="00B8092C">
      <w:pPr>
        <w:rPr>
          <w:sz w:val="18"/>
          <w:szCs w:val="18"/>
        </w:rPr>
      </w:pPr>
      <w:r w:rsidRPr="00A6300E">
        <w:rPr>
          <w:sz w:val="18"/>
          <w:szCs w:val="18"/>
        </w:rPr>
        <w:tab/>
      </w:r>
      <w:r w:rsidR="00D32524" w:rsidRPr="00A6300E">
        <w:rPr>
          <w:sz w:val="18"/>
          <w:szCs w:val="18"/>
        </w:rPr>
        <w:t xml:space="preserve">Winter pear and a hint of litchi; smoked meat and musky floral perfume follow the Ostertag </w:t>
      </w:r>
    </w:p>
    <w:p w14:paraId="3B63EC89" w14:textId="77777777" w:rsidR="00B8092C" w:rsidRPr="00A6300E" w:rsidRDefault="00D32524" w:rsidP="00B8092C">
      <w:pPr>
        <w:ind w:firstLine="720"/>
        <w:rPr>
          <w:sz w:val="18"/>
          <w:szCs w:val="18"/>
        </w:rPr>
      </w:pPr>
      <w:r w:rsidRPr="00A6300E">
        <w:rPr>
          <w:sz w:val="18"/>
          <w:szCs w:val="18"/>
        </w:rPr>
        <w:t xml:space="preserve">2008 Pinot Gris Muenchberg A360P from its striking nose onto a deeply-rich, glossy-textured </w:t>
      </w:r>
    </w:p>
    <w:p w14:paraId="03762794" w14:textId="77777777" w:rsidR="00B8092C" w:rsidRPr="00A6300E" w:rsidRDefault="00D32524" w:rsidP="00B8092C">
      <w:pPr>
        <w:ind w:firstLine="720"/>
        <w:rPr>
          <w:sz w:val="18"/>
          <w:szCs w:val="18"/>
        </w:rPr>
      </w:pPr>
      <w:r w:rsidRPr="00A6300E">
        <w:rPr>
          <w:sz w:val="18"/>
          <w:szCs w:val="18"/>
        </w:rPr>
        <w:t xml:space="preserve">palate, and into a long finish whose undulating layers of fruit, flower, meat, and mineral matter </w:t>
      </w:r>
    </w:p>
    <w:p w14:paraId="66D9159B" w14:textId="77777777" w:rsidR="00B8092C" w:rsidRPr="00A6300E" w:rsidRDefault="00D32524" w:rsidP="00B8092C">
      <w:pPr>
        <w:ind w:firstLine="720"/>
        <w:rPr>
          <w:sz w:val="18"/>
          <w:szCs w:val="18"/>
          <w:lang w:eastAsia="en-US"/>
        </w:rPr>
      </w:pPr>
      <w:r w:rsidRPr="00A6300E">
        <w:rPr>
          <w:sz w:val="18"/>
          <w:szCs w:val="18"/>
        </w:rPr>
        <w:t xml:space="preserve">are tinged with vanilla. </w:t>
      </w:r>
      <w:r w:rsidR="002F4950" w:rsidRPr="00A6300E">
        <w:rPr>
          <w:sz w:val="18"/>
          <w:szCs w:val="18"/>
          <w:lang w:eastAsia="en-US"/>
        </w:rPr>
        <w:t>A finish of acidity and structure lends balance to what will be a long-lived</w:t>
      </w:r>
    </w:p>
    <w:p w14:paraId="311EC808" w14:textId="77777777" w:rsidR="002F4950" w:rsidRPr="00A6300E" w:rsidRDefault="002F4950" w:rsidP="00B8092C">
      <w:pPr>
        <w:ind w:firstLine="720"/>
        <w:rPr>
          <w:sz w:val="18"/>
          <w:szCs w:val="18"/>
          <w:lang w:eastAsia="en-US"/>
        </w:rPr>
      </w:pPr>
      <w:r w:rsidRPr="00A6300E">
        <w:rPr>
          <w:sz w:val="18"/>
          <w:szCs w:val="18"/>
          <w:lang w:eastAsia="en-US"/>
        </w:rPr>
        <w:t xml:space="preserve"> and luscious wine for a decade or more. </w:t>
      </w:r>
    </w:p>
    <w:p w14:paraId="04ECA3E4" w14:textId="5F876DDF" w:rsidR="0098175E" w:rsidRPr="00A6300E" w:rsidRDefault="0098175E" w:rsidP="0098175E">
      <w:pPr>
        <w:tabs>
          <w:tab w:val="left" w:pos="720"/>
          <w:tab w:val="decimal" w:pos="7938"/>
        </w:tabs>
        <w:rPr>
          <w:sz w:val="20"/>
        </w:rPr>
      </w:pPr>
      <w:r w:rsidRPr="00A6300E">
        <w:rPr>
          <w:sz w:val="20"/>
          <w:lang w:val="de-DE"/>
        </w:rPr>
        <w:t>245</w:t>
      </w:r>
      <w:r w:rsidRPr="00A6300E">
        <w:rPr>
          <w:sz w:val="20"/>
          <w:lang w:val="de-DE"/>
        </w:rPr>
        <w:tab/>
      </w:r>
      <w:r w:rsidRPr="00A6300E">
        <w:rPr>
          <w:b/>
          <w:bCs/>
          <w:sz w:val="20"/>
        </w:rPr>
        <w:t>Gewürz</w:t>
      </w:r>
      <w:r w:rsidR="00016EE8">
        <w:rPr>
          <w:b/>
          <w:bCs/>
          <w:sz w:val="20"/>
        </w:rPr>
        <w:t>traminer, Cave de Cléebourg, 202</w:t>
      </w:r>
      <w:r w:rsidR="00DD5BA9">
        <w:rPr>
          <w:b/>
          <w:bCs/>
          <w:sz w:val="20"/>
        </w:rPr>
        <w:t>2</w:t>
      </w:r>
      <w:r w:rsidRPr="00A6300E">
        <w:rPr>
          <w:b/>
          <w:bCs/>
          <w:sz w:val="20"/>
        </w:rPr>
        <w:t xml:space="preserve"> </w:t>
      </w:r>
      <w:r w:rsidRPr="00A6300E">
        <w:rPr>
          <w:bCs/>
          <w:sz w:val="14"/>
          <w:lang w:val="fr-FR"/>
        </w:rPr>
        <w:t>Suitable for Vegetarians</w:t>
      </w:r>
      <w:r w:rsidR="00F7634E">
        <w:rPr>
          <w:sz w:val="20"/>
        </w:rPr>
        <w:tab/>
        <w:t>51</w:t>
      </w:r>
      <w:r w:rsidR="00706786">
        <w:rPr>
          <w:sz w:val="20"/>
        </w:rPr>
        <w:t>.00</w:t>
      </w:r>
    </w:p>
    <w:p w14:paraId="05581229" w14:textId="32B9688A" w:rsidR="0098175E" w:rsidRDefault="0098175E" w:rsidP="0098175E">
      <w:pPr>
        <w:pStyle w:val="BodyText3"/>
        <w:rPr>
          <w:sz w:val="18"/>
          <w:lang w:val="de-DE"/>
        </w:rPr>
      </w:pPr>
      <w:r w:rsidRPr="00A6300E">
        <w:rPr>
          <w:sz w:val="18"/>
          <w:lang w:val="de-DE"/>
        </w:rPr>
        <w:tab/>
        <w:t>Located in the Northern Vosges Mountains, 60km north of St</w:t>
      </w:r>
      <w:r w:rsidR="0035144D">
        <w:rPr>
          <w:sz w:val="18"/>
          <w:lang w:val="de-DE"/>
        </w:rPr>
        <w:t>r</w:t>
      </w:r>
      <w:r w:rsidRPr="00A6300E">
        <w:rPr>
          <w:sz w:val="18"/>
          <w:lang w:val="de-DE"/>
        </w:rPr>
        <w:t xml:space="preserve">asbourg, overlooking the villages of </w:t>
      </w:r>
    </w:p>
    <w:p w14:paraId="1EBD6871" w14:textId="77777777" w:rsidR="0098175E" w:rsidRDefault="0098175E" w:rsidP="0098175E">
      <w:pPr>
        <w:pStyle w:val="BodyText3"/>
        <w:ind w:firstLine="720"/>
        <w:rPr>
          <w:iCs/>
          <w:sz w:val="18"/>
          <w:lang w:val="en-GB"/>
        </w:rPr>
      </w:pPr>
      <w:r w:rsidRPr="00A6300E">
        <w:rPr>
          <w:sz w:val="18"/>
          <w:lang w:val="de-DE"/>
        </w:rPr>
        <w:t xml:space="preserve">Cléebourg, Rott, Oberhoffen, Steinseltz and Riedseltz. </w:t>
      </w:r>
      <w:r w:rsidRPr="0098175E">
        <w:rPr>
          <w:iCs/>
          <w:sz w:val="18"/>
          <w:lang w:val="en-GB"/>
        </w:rPr>
        <w:t xml:space="preserve">A deep yellow colour with golden reflections </w:t>
      </w:r>
    </w:p>
    <w:p w14:paraId="635C7DB5" w14:textId="77777777" w:rsidR="0098175E" w:rsidRDefault="0098175E" w:rsidP="0098175E">
      <w:pPr>
        <w:pStyle w:val="BodyText3"/>
        <w:ind w:firstLine="720"/>
        <w:rPr>
          <w:iCs/>
          <w:sz w:val="18"/>
          <w:lang w:val="en-GB"/>
        </w:rPr>
      </w:pPr>
      <w:r w:rsidRPr="0098175E">
        <w:rPr>
          <w:iCs/>
          <w:sz w:val="18"/>
          <w:lang w:val="en-GB"/>
        </w:rPr>
        <w:t xml:space="preserve">and also limpid and brilliant. This wine has an expressive nose dominated by flowers and sweet </w:t>
      </w:r>
    </w:p>
    <w:p w14:paraId="6E4F6D9B" w14:textId="77777777" w:rsidR="0098175E" w:rsidRDefault="0098175E" w:rsidP="0098175E">
      <w:pPr>
        <w:pStyle w:val="BodyText3"/>
        <w:ind w:firstLine="720"/>
        <w:rPr>
          <w:iCs/>
          <w:sz w:val="18"/>
          <w:szCs w:val="24"/>
          <w:lang w:val="en-GB"/>
        </w:rPr>
      </w:pPr>
      <w:r w:rsidRPr="0098175E">
        <w:rPr>
          <w:iCs/>
          <w:sz w:val="18"/>
          <w:lang w:val="en-GB"/>
        </w:rPr>
        <w:t>spices, revealing in particular aromas of jasmine, rose and clou de girole.</w:t>
      </w:r>
      <w:r>
        <w:rPr>
          <w:iCs/>
          <w:sz w:val="18"/>
          <w:lang w:val="en-GB"/>
        </w:rPr>
        <w:t xml:space="preserve"> </w:t>
      </w:r>
      <w:r w:rsidRPr="0098175E">
        <w:rPr>
          <w:iCs/>
          <w:sz w:val="18"/>
          <w:szCs w:val="24"/>
          <w:lang w:val="en-GB"/>
        </w:rPr>
        <w:t xml:space="preserve">This Gewurztraminer, </w:t>
      </w:r>
    </w:p>
    <w:p w14:paraId="782CBFE0" w14:textId="77777777" w:rsidR="0098175E" w:rsidRDefault="0098175E" w:rsidP="0098175E">
      <w:pPr>
        <w:pStyle w:val="BodyText3"/>
        <w:ind w:firstLine="720"/>
        <w:rPr>
          <w:iCs/>
          <w:sz w:val="18"/>
          <w:szCs w:val="24"/>
          <w:lang w:val="en-GB"/>
        </w:rPr>
      </w:pPr>
      <w:r w:rsidRPr="0098175E">
        <w:rPr>
          <w:iCs/>
          <w:sz w:val="18"/>
          <w:szCs w:val="24"/>
          <w:lang w:val="en-GB"/>
        </w:rPr>
        <w:t xml:space="preserve">racy and elegant, has a predominantly fruity palate with a subtle freshness giving this wine a perfect </w:t>
      </w:r>
    </w:p>
    <w:p w14:paraId="67C9FC38" w14:textId="77777777" w:rsidR="0098175E" w:rsidRDefault="0098175E" w:rsidP="0098175E">
      <w:pPr>
        <w:pStyle w:val="BodyText3"/>
        <w:ind w:firstLine="720"/>
        <w:rPr>
          <w:iCs/>
          <w:sz w:val="18"/>
          <w:szCs w:val="24"/>
          <w:lang w:val="en-GB"/>
        </w:rPr>
      </w:pPr>
      <w:r w:rsidRPr="0098175E">
        <w:rPr>
          <w:iCs/>
          <w:sz w:val="18"/>
          <w:szCs w:val="24"/>
          <w:lang w:val="en-GB"/>
        </w:rPr>
        <w:t>balance for gastronomy. The finish is lingering with spicy notes.</w:t>
      </w:r>
    </w:p>
    <w:p w14:paraId="4ADDD652" w14:textId="00ED8432" w:rsidR="00067FFE" w:rsidRPr="00A6300E" w:rsidRDefault="00067FFE" w:rsidP="00F029B2">
      <w:pPr>
        <w:tabs>
          <w:tab w:val="left" w:pos="720"/>
          <w:tab w:val="decimal" w:pos="7938"/>
        </w:tabs>
        <w:rPr>
          <w:sz w:val="20"/>
        </w:rPr>
      </w:pPr>
      <w:r w:rsidRPr="00A6300E">
        <w:rPr>
          <w:sz w:val="20"/>
        </w:rPr>
        <w:t>249</w:t>
      </w:r>
      <w:r w:rsidRPr="00A6300E">
        <w:rPr>
          <w:sz w:val="20"/>
        </w:rPr>
        <w:tab/>
      </w:r>
      <w:r w:rsidRPr="00A6300E">
        <w:rPr>
          <w:b/>
          <w:sz w:val="20"/>
        </w:rPr>
        <w:t xml:space="preserve">Riesling, </w:t>
      </w:r>
      <w:r w:rsidR="00AD28B4">
        <w:rPr>
          <w:b/>
          <w:sz w:val="20"/>
        </w:rPr>
        <w:t xml:space="preserve">Grosse Laüe, </w:t>
      </w:r>
      <w:r w:rsidR="00650F82" w:rsidRPr="00A6300E">
        <w:rPr>
          <w:b/>
          <w:sz w:val="20"/>
        </w:rPr>
        <w:t>Hugel, 20</w:t>
      </w:r>
      <w:r w:rsidR="00AD28B4">
        <w:rPr>
          <w:b/>
          <w:sz w:val="20"/>
        </w:rPr>
        <w:t>11</w:t>
      </w:r>
      <w:r w:rsidR="00895888" w:rsidRPr="00A6300E">
        <w:rPr>
          <w:b/>
          <w:sz w:val="20"/>
        </w:rPr>
        <w:t xml:space="preserve"> </w:t>
      </w:r>
      <w:r w:rsidR="00AD28B4" w:rsidRPr="00AD28B4">
        <w:rPr>
          <w:sz w:val="14"/>
          <w:szCs w:val="14"/>
        </w:rPr>
        <w:t xml:space="preserve">Wine Spectator </w:t>
      </w:r>
      <w:r w:rsidR="00895888" w:rsidRPr="00AD28B4">
        <w:rPr>
          <w:bCs/>
          <w:sz w:val="14"/>
          <w:szCs w:val="14"/>
        </w:rPr>
        <w:t>– 9</w:t>
      </w:r>
      <w:r w:rsidR="00AD28B4" w:rsidRPr="00AD28B4">
        <w:rPr>
          <w:bCs/>
          <w:sz w:val="14"/>
          <w:szCs w:val="14"/>
        </w:rPr>
        <w:t>3</w:t>
      </w:r>
      <w:r w:rsidR="00895888" w:rsidRPr="00AD28B4">
        <w:rPr>
          <w:bCs/>
          <w:sz w:val="14"/>
          <w:szCs w:val="14"/>
        </w:rPr>
        <w:t xml:space="preserve"> points</w:t>
      </w:r>
      <w:r w:rsidR="00895888" w:rsidRPr="00A6300E">
        <w:rPr>
          <w:sz w:val="20"/>
        </w:rPr>
        <w:t xml:space="preserve"> </w:t>
      </w:r>
      <w:r w:rsidR="00895888" w:rsidRPr="00A6300E">
        <w:rPr>
          <w:sz w:val="20"/>
        </w:rPr>
        <w:tab/>
      </w:r>
      <w:r w:rsidR="00133E3F">
        <w:rPr>
          <w:sz w:val="20"/>
        </w:rPr>
        <w:t>98</w:t>
      </w:r>
      <w:r w:rsidR="00B95A43" w:rsidRPr="00A6300E">
        <w:rPr>
          <w:sz w:val="20"/>
        </w:rPr>
        <w:t>.</w:t>
      </w:r>
      <w:r w:rsidR="00375020" w:rsidRPr="00A6300E">
        <w:rPr>
          <w:sz w:val="20"/>
        </w:rPr>
        <w:t>0</w:t>
      </w:r>
      <w:r w:rsidR="00B95A43" w:rsidRPr="00A6300E">
        <w:rPr>
          <w:sz w:val="20"/>
        </w:rPr>
        <w:t>0</w:t>
      </w:r>
    </w:p>
    <w:p w14:paraId="3B73E9CC" w14:textId="77777777" w:rsidR="00AD28B4" w:rsidRDefault="00067FFE" w:rsidP="00AD28B4">
      <w:pPr>
        <w:autoSpaceDE w:val="0"/>
        <w:autoSpaceDN w:val="0"/>
        <w:adjustRightInd w:val="0"/>
        <w:rPr>
          <w:sz w:val="18"/>
          <w:szCs w:val="18"/>
          <w:shd w:val="clear" w:color="auto" w:fill="FFFFFF"/>
        </w:rPr>
      </w:pPr>
      <w:r w:rsidRPr="00AD28B4">
        <w:rPr>
          <w:sz w:val="18"/>
          <w:szCs w:val="18"/>
        </w:rPr>
        <w:tab/>
      </w:r>
      <w:r w:rsidR="00AD28B4">
        <w:rPr>
          <w:sz w:val="18"/>
          <w:szCs w:val="18"/>
        </w:rPr>
        <w:t>“</w:t>
      </w:r>
      <w:r w:rsidR="00AD28B4" w:rsidRPr="00AD28B4">
        <w:rPr>
          <w:sz w:val="18"/>
          <w:szCs w:val="18"/>
          <w:shd w:val="clear" w:color="auto" w:fill="FFFFFF"/>
        </w:rPr>
        <w:t xml:space="preserve">A hint of smoke and a touch of earth precede the fresh lemon notes of the nose. The dry palate, </w:t>
      </w:r>
    </w:p>
    <w:p w14:paraId="68DD0110" w14:textId="77777777" w:rsidR="00AD28B4" w:rsidRDefault="00AD28B4" w:rsidP="00AD28B4">
      <w:pPr>
        <w:autoSpaceDE w:val="0"/>
        <w:autoSpaceDN w:val="0"/>
        <w:adjustRightInd w:val="0"/>
        <w:ind w:firstLine="720"/>
        <w:rPr>
          <w:sz w:val="18"/>
          <w:szCs w:val="18"/>
          <w:shd w:val="clear" w:color="auto" w:fill="FFFFFF"/>
        </w:rPr>
      </w:pPr>
      <w:r w:rsidRPr="00AD28B4">
        <w:rPr>
          <w:sz w:val="18"/>
          <w:szCs w:val="18"/>
          <w:shd w:val="clear" w:color="auto" w:fill="FFFFFF"/>
        </w:rPr>
        <w:t xml:space="preserve">with its vivid impression of very pure, bright and incisive lemon freshness, still seems tightly wound. </w:t>
      </w:r>
    </w:p>
    <w:p w14:paraId="017EA75F" w14:textId="77777777" w:rsidR="00AD28B4" w:rsidRDefault="00AD28B4" w:rsidP="00AD28B4">
      <w:pPr>
        <w:autoSpaceDE w:val="0"/>
        <w:autoSpaceDN w:val="0"/>
        <w:adjustRightInd w:val="0"/>
        <w:ind w:firstLine="720"/>
        <w:rPr>
          <w:sz w:val="18"/>
          <w:szCs w:val="18"/>
          <w:shd w:val="clear" w:color="auto" w:fill="FFFFFF"/>
        </w:rPr>
      </w:pPr>
      <w:r w:rsidRPr="00AD28B4">
        <w:rPr>
          <w:sz w:val="18"/>
          <w:szCs w:val="18"/>
          <w:shd w:val="clear" w:color="auto" w:fill="FFFFFF"/>
        </w:rPr>
        <w:t xml:space="preserve">There is something brooding and alive about this-it can be felt below the surface, disquieting but </w:t>
      </w:r>
    </w:p>
    <w:p w14:paraId="72E791D8" w14:textId="77777777" w:rsidR="00AD28B4" w:rsidRDefault="00AD28B4" w:rsidP="00AD28B4">
      <w:pPr>
        <w:autoSpaceDE w:val="0"/>
        <w:autoSpaceDN w:val="0"/>
        <w:adjustRightInd w:val="0"/>
        <w:ind w:firstLine="720"/>
        <w:rPr>
          <w:sz w:val="18"/>
          <w:szCs w:val="18"/>
          <w:shd w:val="clear" w:color="auto" w:fill="FFFFFF"/>
        </w:rPr>
      </w:pPr>
      <w:r w:rsidRPr="00AD28B4">
        <w:rPr>
          <w:sz w:val="18"/>
          <w:szCs w:val="18"/>
          <w:shd w:val="clear" w:color="auto" w:fill="FFFFFF"/>
        </w:rPr>
        <w:t xml:space="preserve">promising. This has barely started on its journey and will take a while to develop fully but it’s all </w:t>
      </w:r>
    </w:p>
    <w:p w14:paraId="38D2FD5D" w14:textId="77777777" w:rsidR="00AD28B4" w:rsidRDefault="00AD28B4" w:rsidP="00AD28B4">
      <w:pPr>
        <w:autoSpaceDE w:val="0"/>
        <w:autoSpaceDN w:val="0"/>
        <w:adjustRightInd w:val="0"/>
        <w:ind w:firstLine="720"/>
        <w:rPr>
          <w:sz w:val="18"/>
          <w:szCs w:val="18"/>
          <w:shd w:val="clear" w:color="auto" w:fill="FFFFFF"/>
        </w:rPr>
      </w:pPr>
      <w:r w:rsidRPr="00AD28B4">
        <w:rPr>
          <w:sz w:val="18"/>
          <w:szCs w:val="18"/>
          <w:shd w:val="clear" w:color="auto" w:fill="FFFFFF"/>
        </w:rPr>
        <w:t xml:space="preserve">already there, dormant and ready to unfurl with a little more bottle age. The pure, long and intense </w:t>
      </w:r>
    </w:p>
    <w:p w14:paraId="114E9B66" w14:textId="77777777" w:rsidR="00C05412" w:rsidRPr="00AD28B4" w:rsidRDefault="00AD28B4" w:rsidP="00AD28B4">
      <w:pPr>
        <w:autoSpaceDE w:val="0"/>
        <w:autoSpaceDN w:val="0"/>
        <w:adjustRightInd w:val="0"/>
        <w:ind w:firstLine="720"/>
        <w:rPr>
          <w:i/>
          <w:sz w:val="14"/>
          <w:szCs w:val="14"/>
        </w:rPr>
      </w:pPr>
      <w:r w:rsidRPr="00AD28B4">
        <w:rPr>
          <w:sz w:val="18"/>
          <w:szCs w:val="18"/>
          <w:shd w:val="clear" w:color="auto" w:fill="FFFFFF"/>
        </w:rPr>
        <w:t>finish is a delicious promise.</w:t>
      </w:r>
      <w:r>
        <w:rPr>
          <w:sz w:val="18"/>
          <w:szCs w:val="18"/>
          <w:shd w:val="clear" w:color="auto" w:fill="FFFFFF"/>
        </w:rPr>
        <w:t>”</w:t>
      </w:r>
      <w:r w:rsidRPr="00AD28B4">
        <w:rPr>
          <w:sz w:val="18"/>
          <w:szCs w:val="18"/>
          <w:shd w:val="clear" w:color="auto" w:fill="FFFFFF"/>
        </w:rPr>
        <w:t xml:space="preserve"> </w:t>
      </w:r>
      <w:r w:rsidRPr="00AD28B4">
        <w:rPr>
          <w:i/>
          <w:sz w:val="14"/>
          <w:szCs w:val="14"/>
          <w:shd w:val="clear" w:color="auto" w:fill="FFFFFF"/>
        </w:rPr>
        <w:t>Wine Enthusiast – 95 points </w:t>
      </w:r>
      <w:r w:rsidRPr="00AD28B4">
        <w:rPr>
          <w:bCs/>
          <w:i/>
          <w:sz w:val="14"/>
          <w:szCs w:val="14"/>
          <w:shd w:val="clear" w:color="auto" w:fill="FFFFFF"/>
        </w:rPr>
        <w:t> (Dec 2017)</w:t>
      </w:r>
    </w:p>
    <w:p w14:paraId="0FAC5DE4" w14:textId="77777777" w:rsidR="00496F9D" w:rsidRPr="00A6300E" w:rsidRDefault="00496F9D" w:rsidP="00C05412">
      <w:pPr>
        <w:tabs>
          <w:tab w:val="left" w:pos="720"/>
          <w:tab w:val="decimal" w:pos="7920"/>
        </w:tabs>
        <w:jc w:val="center"/>
        <w:rPr>
          <w:b/>
          <w:sz w:val="20"/>
        </w:rPr>
      </w:pPr>
    </w:p>
    <w:p w14:paraId="629AB264" w14:textId="77777777" w:rsidR="00496F9D" w:rsidRPr="00A6300E" w:rsidRDefault="00DC23C4" w:rsidP="00C05412">
      <w:pPr>
        <w:tabs>
          <w:tab w:val="left" w:pos="720"/>
          <w:tab w:val="decimal" w:pos="7920"/>
        </w:tabs>
        <w:jc w:val="center"/>
        <w:rPr>
          <w:b/>
          <w:szCs w:val="24"/>
        </w:rPr>
      </w:pPr>
      <w:r w:rsidRPr="00A6300E">
        <w:rPr>
          <w:b/>
          <w:szCs w:val="24"/>
        </w:rPr>
        <w:t>AUSTRIA</w:t>
      </w:r>
    </w:p>
    <w:p w14:paraId="63BA99DE" w14:textId="77777777" w:rsidR="00DC23C4" w:rsidRPr="00A6300E" w:rsidRDefault="00DC23C4" w:rsidP="00C05412">
      <w:pPr>
        <w:tabs>
          <w:tab w:val="left" w:pos="720"/>
          <w:tab w:val="decimal" w:pos="7920"/>
        </w:tabs>
        <w:jc w:val="center"/>
        <w:rPr>
          <w:b/>
          <w:sz w:val="12"/>
          <w:szCs w:val="12"/>
        </w:rPr>
      </w:pPr>
    </w:p>
    <w:p w14:paraId="08ADB6F0" w14:textId="77777777" w:rsidR="000111C6" w:rsidRPr="00A6300E" w:rsidRDefault="00F029B2" w:rsidP="000111C6">
      <w:pPr>
        <w:tabs>
          <w:tab w:val="left" w:pos="567"/>
        </w:tabs>
        <w:rPr>
          <w:sz w:val="18"/>
          <w:szCs w:val="18"/>
          <w:lang w:val="en"/>
        </w:rPr>
      </w:pPr>
      <w:r w:rsidRPr="00A6300E">
        <w:rPr>
          <w:rStyle w:val="Strong"/>
          <w:b w:val="0"/>
          <w:sz w:val="18"/>
          <w:szCs w:val="18"/>
          <w:lang w:val="en"/>
        </w:rPr>
        <w:tab/>
      </w:r>
      <w:r w:rsidR="000111C6" w:rsidRPr="00A6300E">
        <w:rPr>
          <w:rStyle w:val="Strong"/>
          <w:b w:val="0"/>
          <w:sz w:val="18"/>
          <w:szCs w:val="18"/>
          <w:lang w:val="en"/>
        </w:rPr>
        <w:tab/>
      </w:r>
      <w:r w:rsidR="00CF0940" w:rsidRPr="00A6300E">
        <w:rPr>
          <w:rStyle w:val="Strong"/>
          <w:b w:val="0"/>
          <w:sz w:val="18"/>
          <w:szCs w:val="18"/>
          <w:lang w:val="en"/>
        </w:rPr>
        <w:t>Austrian</w:t>
      </w:r>
      <w:r w:rsidR="00CF0940" w:rsidRPr="00A6300E">
        <w:rPr>
          <w:b/>
          <w:sz w:val="18"/>
          <w:szCs w:val="18"/>
          <w:lang w:val="en"/>
        </w:rPr>
        <w:t> </w:t>
      </w:r>
      <w:r w:rsidR="00CF0940" w:rsidRPr="00A6300E">
        <w:rPr>
          <w:sz w:val="18"/>
          <w:szCs w:val="18"/>
          <w:lang w:val="en"/>
        </w:rPr>
        <w:t xml:space="preserve">wines are among the world’s most sublime, yet there are precious few bottles to go around. </w:t>
      </w:r>
    </w:p>
    <w:p w14:paraId="0B4FCE23" w14:textId="77777777" w:rsidR="000111C6" w:rsidRPr="00A6300E" w:rsidRDefault="00F029B2" w:rsidP="000111C6">
      <w:pPr>
        <w:tabs>
          <w:tab w:val="left" w:pos="567"/>
        </w:tabs>
        <w:rPr>
          <w:sz w:val="18"/>
          <w:szCs w:val="18"/>
          <w:lang w:val="en"/>
        </w:rPr>
      </w:pPr>
      <w:r w:rsidRPr="00A6300E">
        <w:rPr>
          <w:sz w:val="18"/>
          <w:szCs w:val="18"/>
          <w:lang w:val="en"/>
        </w:rPr>
        <w:tab/>
      </w:r>
      <w:r w:rsidR="000111C6" w:rsidRPr="00A6300E">
        <w:rPr>
          <w:sz w:val="18"/>
          <w:szCs w:val="18"/>
          <w:lang w:val="en"/>
        </w:rPr>
        <w:tab/>
      </w:r>
      <w:r w:rsidR="00CF0940" w:rsidRPr="00A6300E">
        <w:rPr>
          <w:sz w:val="18"/>
          <w:szCs w:val="18"/>
          <w:lang w:val="en"/>
        </w:rPr>
        <w:t xml:space="preserve">Unsurprising perhaps, when you consider that Austria’s entire vineyard area is just 40% of the size of </w:t>
      </w:r>
    </w:p>
    <w:p w14:paraId="0FA3C9FE" w14:textId="77777777" w:rsidR="000111C6" w:rsidRPr="00A6300E" w:rsidRDefault="000111C6" w:rsidP="000111C6">
      <w:pPr>
        <w:tabs>
          <w:tab w:val="left" w:pos="567"/>
        </w:tabs>
        <w:rPr>
          <w:sz w:val="18"/>
          <w:szCs w:val="18"/>
          <w:lang w:val="en"/>
        </w:rPr>
      </w:pPr>
      <w:r w:rsidRPr="00A6300E">
        <w:rPr>
          <w:sz w:val="18"/>
          <w:szCs w:val="18"/>
          <w:lang w:val="en"/>
        </w:rPr>
        <w:tab/>
      </w:r>
      <w:r w:rsidR="00F029B2" w:rsidRPr="00A6300E">
        <w:rPr>
          <w:sz w:val="18"/>
          <w:szCs w:val="18"/>
          <w:lang w:val="en"/>
        </w:rPr>
        <w:tab/>
      </w:r>
      <w:r w:rsidR="00CF0940" w:rsidRPr="00A6300E">
        <w:rPr>
          <w:sz w:val="18"/>
          <w:szCs w:val="18"/>
          <w:lang w:val="en"/>
        </w:rPr>
        <w:t xml:space="preserve">the Bordeaux wine region. Added to this, Austrians drink 75% of their crop – quite understandable too, </w:t>
      </w:r>
    </w:p>
    <w:p w14:paraId="1988CE5F" w14:textId="77777777" w:rsidR="000111C6" w:rsidRPr="00A6300E" w:rsidRDefault="000111C6" w:rsidP="000111C6">
      <w:pPr>
        <w:tabs>
          <w:tab w:val="left" w:pos="567"/>
        </w:tabs>
        <w:rPr>
          <w:sz w:val="18"/>
          <w:szCs w:val="18"/>
          <w:lang w:val="en"/>
        </w:rPr>
      </w:pPr>
      <w:r w:rsidRPr="00A6300E">
        <w:rPr>
          <w:sz w:val="18"/>
          <w:szCs w:val="18"/>
          <w:lang w:val="en"/>
        </w:rPr>
        <w:tab/>
      </w:r>
      <w:r w:rsidR="00F029B2" w:rsidRPr="00A6300E">
        <w:rPr>
          <w:sz w:val="18"/>
          <w:szCs w:val="18"/>
          <w:lang w:val="en"/>
        </w:rPr>
        <w:tab/>
      </w:r>
      <w:r w:rsidR="00CF0940" w:rsidRPr="00A6300E">
        <w:rPr>
          <w:sz w:val="18"/>
          <w:szCs w:val="18"/>
          <w:lang w:val="en"/>
        </w:rPr>
        <w:t xml:space="preserve">given the quality of Austria’s wines. The country's wine regions are impressive in their diversity, with </w:t>
      </w:r>
    </w:p>
    <w:p w14:paraId="3061D5B9" w14:textId="77777777" w:rsidR="00CF0940" w:rsidRPr="00A6300E" w:rsidRDefault="000111C6" w:rsidP="000111C6">
      <w:pPr>
        <w:tabs>
          <w:tab w:val="left" w:pos="567"/>
        </w:tabs>
        <w:rPr>
          <w:sz w:val="18"/>
          <w:szCs w:val="18"/>
          <w:lang w:val="en"/>
        </w:rPr>
      </w:pPr>
      <w:r w:rsidRPr="00A6300E">
        <w:rPr>
          <w:sz w:val="18"/>
          <w:szCs w:val="18"/>
          <w:lang w:val="en"/>
        </w:rPr>
        <w:tab/>
      </w:r>
      <w:r w:rsidR="00F029B2" w:rsidRPr="00A6300E">
        <w:rPr>
          <w:sz w:val="18"/>
          <w:szCs w:val="18"/>
          <w:lang w:val="en"/>
        </w:rPr>
        <w:tab/>
      </w:r>
      <w:r w:rsidR="00CF0940" w:rsidRPr="00A6300E">
        <w:rPr>
          <w:sz w:val="18"/>
          <w:szCs w:val="18"/>
          <w:lang w:val="en"/>
        </w:rPr>
        <w:t>complex soils, varied landscapes and myriad grape varieties, some unique to Austria</w:t>
      </w:r>
      <w:r w:rsidRPr="00A6300E">
        <w:rPr>
          <w:sz w:val="18"/>
          <w:szCs w:val="18"/>
          <w:lang w:val="en"/>
        </w:rPr>
        <w:t>.</w:t>
      </w:r>
    </w:p>
    <w:p w14:paraId="3450F16D" w14:textId="77777777" w:rsidR="00F029B2" w:rsidRPr="009F7994" w:rsidRDefault="00F029B2" w:rsidP="000111C6">
      <w:pPr>
        <w:tabs>
          <w:tab w:val="left" w:pos="567"/>
        </w:tabs>
        <w:rPr>
          <w:sz w:val="8"/>
          <w:szCs w:val="8"/>
        </w:rPr>
      </w:pPr>
    </w:p>
    <w:p w14:paraId="204AA68F" w14:textId="15DACD25" w:rsidR="00AD6959" w:rsidRPr="00A6300E" w:rsidRDefault="00AD6959" w:rsidP="00F029B2">
      <w:pPr>
        <w:tabs>
          <w:tab w:val="left" w:pos="720"/>
          <w:tab w:val="decimal" w:pos="7938"/>
        </w:tabs>
        <w:rPr>
          <w:sz w:val="20"/>
          <w:lang w:val="en" w:eastAsia="en-GB"/>
        </w:rPr>
      </w:pPr>
      <w:r w:rsidRPr="00A6300E">
        <w:rPr>
          <w:sz w:val="20"/>
          <w:lang w:val="en" w:eastAsia="en-GB"/>
        </w:rPr>
        <w:t>225</w:t>
      </w:r>
      <w:r w:rsidRPr="00A6300E">
        <w:rPr>
          <w:sz w:val="20"/>
          <w:lang w:val="en" w:eastAsia="en-GB"/>
        </w:rPr>
        <w:tab/>
      </w:r>
      <w:r w:rsidRPr="00A6300E">
        <w:rPr>
          <w:b/>
          <w:sz w:val="20"/>
          <w:lang w:val="en" w:eastAsia="en-GB"/>
        </w:rPr>
        <w:t>Grüner Veltliner</w:t>
      </w:r>
      <w:r w:rsidR="00A31A2A" w:rsidRPr="00A6300E">
        <w:rPr>
          <w:b/>
          <w:sz w:val="20"/>
          <w:lang w:val="en" w:eastAsia="en-GB"/>
        </w:rPr>
        <w:t xml:space="preserve">, </w:t>
      </w:r>
      <w:r w:rsidR="00943012">
        <w:rPr>
          <w:b/>
          <w:sz w:val="20"/>
          <w:lang w:val="en" w:eastAsia="en-GB"/>
        </w:rPr>
        <w:t>‘</w:t>
      </w:r>
      <w:r w:rsidR="00943012" w:rsidRPr="00943012">
        <w:rPr>
          <w:b/>
          <w:sz w:val="20"/>
          <w:lang w:val="en" w:eastAsia="en-GB"/>
        </w:rPr>
        <w:t>Langenlois</w:t>
      </w:r>
      <w:r w:rsidR="00943012">
        <w:rPr>
          <w:b/>
          <w:sz w:val="20"/>
          <w:lang w:val="en" w:eastAsia="en-GB"/>
        </w:rPr>
        <w:t>’,</w:t>
      </w:r>
      <w:r w:rsidR="00943012" w:rsidRPr="00943012">
        <w:rPr>
          <w:b/>
          <w:sz w:val="20"/>
          <w:lang w:val="en" w:eastAsia="en-GB"/>
        </w:rPr>
        <w:t xml:space="preserve"> Weingut Rabl, </w:t>
      </w:r>
      <w:r w:rsidR="00943012">
        <w:rPr>
          <w:b/>
          <w:sz w:val="20"/>
          <w:lang w:val="en" w:eastAsia="en-GB"/>
        </w:rPr>
        <w:t xml:space="preserve">Kamptal, </w:t>
      </w:r>
      <w:r w:rsidR="00943012" w:rsidRPr="00943012">
        <w:rPr>
          <w:b/>
          <w:sz w:val="20"/>
          <w:lang w:val="en" w:eastAsia="en-GB"/>
        </w:rPr>
        <w:t>202</w:t>
      </w:r>
      <w:r w:rsidR="00EC6F05">
        <w:rPr>
          <w:b/>
          <w:sz w:val="20"/>
          <w:lang w:val="en" w:eastAsia="en-GB"/>
        </w:rPr>
        <w:t>4</w:t>
      </w:r>
      <w:r w:rsidR="00CD70E7">
        <w:rPr>
          <w:b/>
          <w:sz w:val="20"/>
          <w:lang w:val="en" w:eastAsia="en-GB"/>
        </w:rPr>
        <w:tab/>
      </w:r>
      <w:r w:rsidR="00CD70E7">
        <w:rPr>
          <w:sz w:val="20"/>
          <w:lang w:val="en" w:eastAsia="en-GB"/>
        </w:rPr>
        <w:t>44.00</w:t>
      </w:r>
    </w:p>
    <w:p w14:paraId="6AE48C1F" w14:textId="418C634F" w:rsidR="008752FD" w:rsidRPr="0022316A" w:rsidRDefault="000111C6" w:rsidP="00F029B2">
      <w:pPr>
        <w:tabs>
          <w:tab w:val="left" w:pos="720"/>
          <w:tab w:val="decimal" w:pos="7938"/>
        </w:tabs>
        <w:rPr>
          <w:sz w:val="14"/>
          <w:szCs w:val="14"/>
        </w:rPr>
      </w:pPr>
      <w:r w:rsidRPr="00A6300E">
        <w:rPr>
          <w:sz w:val="18"/>
          <w:szCs w:val="18"/>
          <w:lang w:val="en"/>
        </w:rPr>
        <w:tab/>
      </w:r>
      <w:r w:rsidR="00A31A2A" w:rsidRPr="00A6300E">
        <w:rPr>
          <w:sz w:val="14"/>
          <w:szCs w:val="14"/>
          <w:lang w:val="en"/>
        </w:rPr>
        <w:t xml:space="preserve">(100% </w:t>
      </w:r>
      <w:r w:rsidR="00A31A2A" w:rsidRPr="00A6300E">
        <w:rPr>
          <w:sz w:val="14"/>
          <w:szCs w:val="14"/>
          <w:lang w:val="en" w:eastAsia="en-GB"/>
        </w:rPr>
        <w:t xml:space="preserve">Grüner Veltliner) </w:t>
      </w:r>
      <w:r w:rsidR="00EC6F05">
        <w:rPr>
          <w:sz w:val="14"/>
          <w:szCs w:val="14"/>
          <w:lang w:val="en" w:eastAsia="en-GB"/>
        </w:rPr>
        <w:t>Falstaff – 90 points</w:t>
      </w:r>
    </w:p>
    <w:p w14:paraId="7B391CE3" w14:textId="77777777" w:rsidR="007822C2" w:rsidRPr="005422E5" w:rsidRDefault="008752FD" w:rsidP="007822C2">
      <w:pPr>
        <w:rPr>
          <w:sz w:val="18"/>
          <w:szCs w:val="18"/>
          <w:shd w:val="clear" w:color="auto" w:fill="FFFFFF"/>
        </w:rPr>
      </w:pPr>
      <w:r w:rsidRPr="00EB2855">
        <w:rPr>
          <w:sz w:val="18"/>
          <w:szCs w:val="18"/>
        </w:rPr>
        <w:tab/>
      </w:r>
      <w:r w:rsidR="007822C2" w:rsidRPr="005422E5">
        <w:rPr>
          <w:sz w:val="18"/>
          <w:szCs w:val="18"/>
          <w:shd w:val="clear" w:color="auto" w:fill="FFFFFF"/>
        </w:rPr>
        <w:t xml:space="preserve">A spicy opening with subtle aromas of apple, soft honeydew melon through to a well defined, </w:t>
      </w:r>
    </w:p>
    <w:p w14:paraId="56C8D7A6" w14:textId="77777777" w:rsidR="007822C2" w:rsidRPr="005422E5" w:rsidRDefault="007822C2" w:rsidP="007822C2">
      <w:pPr>
        <w:ind w:firstLine="720"/>
        <w:rPr>
          <w:sz w:val="18"/>
          <w:szCs w:val="18"/>
          <w:shd w:val="clear" w:color="auto" w:fill="FFFFFF"/>
        </w:rPr>
      </w:pPr>
      <w:r w:rsidRPr="005422E5">
        <w:rPr>
          <w:sz w:val="18"/>
          <w:szCs w:val="18"/>
          <w:shd w:val="clear" w:color="auto" w:fill="FFFFFF"/>
        </w:rPr>
        <w:t xml:space="preserve">creamy body with good fleshiness and juicy cascading acidity. A dynamic palate with a savoury </w:t>
      </w:r>
    </w:p>
    <w:p w14:paraId="02B0C1E8" w14:textId="67D9BB10" w:rsidR="00EB2855" w:rsidRPr="005422E5" w:rsidRDefault="007822C2" w:rsidP="007822C2">
      <w:pPr>
        <w:ind w:firstLine="720"/>
        <w:rPr>
          <w:sz w:val="18"/>
          <w:szCs w:val="18"/>
          <w:shd w:val="clear" w:color="auto" w:fill="FFFFFF"/>
        </w:rPr>
      </w:pPr>
      <w:r w:rsidRPr="005422E5">
        <w:rPr>
          <w:sz w:val="18"/>
          <w:szCs w:val="18"/>
          <w:shd w:val="clear" w:color="auto" w:fill="FFFFFF"/>
        </w:rPr>
        <w:t>peppery spicy finish. A lovely example of the Grüner Veltliner grape.</w:t>
      </w:r>
      <w:r w:rsidRPr="005422E5">
        <w:rPr>
          <w:sz w:val="18"/>
          <w:szCs w:val="18"/>
          <w:shd w:val="clear" w:color="auto" w:fill="FFFFFF"/>
        </w:rPr>
        <w:cr/>
      </w:r>
    </w:p>
    <w:p w14:paraId="2F6BF48C" w14:textId="18FBA42F" w:rsidR="007822C2" w:rsidRPr="005422E5" w:rsidRDefault="007822C2" w:rsidP="007822C2">
      <w:pPr>
        <w:pStyle w:val="BalloonText"/>
        <w:ind w:firstLine="720"/>
        <w:rPr>
          <w:rFonts w:ascii="Times New Roman" w:hAnsi="Times New Roman" w:cs="Times New Roman"/>
          <w:sz w:val="18"/>
          <w:szCs w:val="18"/>
          <w:shd w:val="clear" w:color="auto" w:fill="FFFFFF"/>
        </w:rPr>
      </w:pPr>
      <w:r w:rsidRPr="005422E5">
        <w:rPr>
          <w:rFonts w:ascii="Times New Roman" w:hAnsi="Times New Roman" w:cs="Times New Roman"/>
          <w:sz w:val="18"/>
          <w:szCs w:val="18"/>
          <w:shd w:val="clear" w:color="auto" w:fill="FFFFFF"/>
        </w:rPr>
        <w:t xml:space="preserve">Located in the prestigious Kamptal-Donau wine region of Austria, Weingut Rabl is a byword for </w:t>
      </w:r>
    </w:p>
    <w:p w14:paraId="504CD8C2" w14:textId="77777777" w:rsidR="007822C2" w:rsidRPr="005422E5" w:rsidRDefault="007822C2" w:rsidP="007822C2">
      <w:pPr>
        <w:pStyle w:val="BalloonText"/>
        <w:ind w:firstLine="720"/>
        <w:rPr>
          <w:rFonts w:ascii="Times New Roman" w:hAnsi="Times New Roman" w:cs="Times New Roman"/>
          <w:sz w:val="18"/>
          <w:szCs w:val="18"/>
          <w:shd w:val="clear" w:color="auto" w:fill="FFFFFF"/>
        </w:rPr>
      </w:pPr>
      <w:r w:rsidRPr="005422E5">
        <w:rPr>
          <w:rFonts w:ascii="Times New Roman" w:hAnsi="Times New Roman" w:cs="Times New Roman"/>
          <w:sz w:val="18"/>
          <w:szCs w:val="18"/>
          <w:shd w:val="clear" w:color="auto" w:fill="FFFFFF"/>
        </w:rPr>
        <w:t xml:space="preserve">wines of the highest quality. He was awarded the IWSC Trophy for White Wine Maker of the Year </w:t>
      </w:r>
    </w:p>
    <w:p w14:paraId="25008861" w14:textId="77777777" w:rsidR="007822C2" w:rsidRPr="005422E5" w:rsidRDefault="007822C2" w:rsidP="007822C2">
      <w:pPr>
        <w:pStyle w:val="BalloonText"/>
        <w:ind w:firstLine="720"/>
        <w:rPr>
          <w:rFonts w:ascii="Times New Roman" w:hAnsi="Times New Roman" w:cs="Times New Roman"/>
          <w:sz w:val="18"/>
          <w:szCs w:val="18"/>
          <w:shd w:val="clear" w:color="auto" w:fill="FFFFFF"/>
        </w:rPr>
      </w:pPr>
      <w:r w:rsidRPr="005422E5">
        <w:rPr>
          <w:rFonts w:ascii="Times New Roman" w:hAnsi="Times New Roman" w:cs="Times New Roman"/>
          <w:sz w:val="18"/>
          <w:szCs w:val="18"/>
          <w:shd w:val="clear" w:color="auto" w:fill="FFFFFF"/>
        </w:rPr>
        <w:t>in 2019 and 2021.</w:t>
      </w:r>
    </w:p>
    <w:p w14:paraId="51980856" w14:textId="46C9CAA1" w:rsidR="000B6365" w:rsidRPr="00A6300E" w:rsidRDefault="000B6365" w:rsidP="007822C2">
      <w:pPr>
        <w:pStyle w:val="BalloonText"/>
        <w:jc w:val="center"/>
        <w:rPr>
          <w:rFonts w:ascii="Times New Roman" w:hAnsi="Times New Roman" w:cs="Times New Roman"/>
          <w:b/>
          <w:sz w:val="20"/>
          <w:szCs w:val="20"/>
        </w:rPr>
      </w:pPr>
      <w:r w:rsidRPr="00A6300E">
        <w:rPr>
          <w:rFonts w:ascii="Times New Roman" w:hAnsi="Times New Roman" w:cs="Times New Roman"/>
          <w:b/>
          <w:sz w:val="20"/>
          <w:szCs w:val="20"/>
        </w:rPr>
        <w:lastRenderedPageBreak/>
        <w:t>-</w:t>
      </w:r>
      <w:r w:rsidR="009A173C" w:rsidRPr="00A6300E">
        <w:rPr>
          <w:rFonts w:ascii="Times New Roman" w:hAnsi="Times New Roman" w:cs="Times New Roman"/>
          <w:b/>
          <w:sz w:val="20"/>
          <w:szCs w:val="20"/>
        </w:rPr>
        <w:t xml:space="preserve"> </w:t>
      </w:r>
      <w:r w:rsidR="0034031C">
        <w:rPr>
          <w:rFonts w:ascii="Times New Roman" w:hAnsi="Times New Roman" w:cs="Times New Roman"/>
          <w:b/>
          <w:sz w:val="20"/>
          <w:szCs w:val="20"/>
        </w:rPr>
        <w:t>20</w:t>
      </w:r>
      <w:r w:rsidR="009A173C" w:rsidRPr="00A6300E">
        <w:rPr>
          <w:rFonts w:ascii="Times New Roman" w:hAnsi="Times New Roman" w:cs="Times New Roman"/>
          <w:b/>
          <w:sz w:val="20"/>
          <w:szCs w:val="20"/>
        </w:rPr>
        <w:t xml:space="preserve"> </w:t>
      </w:r>
      <w:r w:rsidRPr="00A6300E">
        <w:rPr>
          <w:rFonts w:ascii="Times New Roman" w:hAnsi="Times New Roman" w:cs="Times New Roman"/>
          <w:b/>
          <w:sz w:val="20"/>
          <w:szCs w:val="20"/>
        </w:rPr>
        <w:t>-</w:t>
      </w:r>
    </w:p>
    <w:p w14:paraId="5084B2F1" w14:textId="77777777" w:rsidR="000B6365" w:rsidRPr="00A6300E" w:rsidRDefault="000B6365">
      <w:pPr>
        <w:pStyle w:val="BalloonText"/>
        <w:rPr>
          <w:rFonts w:ascii="Times New Roman" w:hAnsi="Times New Roman" w:cs="Times New Roman"/>
          <w:sz w:val="8"/>
          <w:szCs w:val="8"/>
        </w:rPr>
      </w:pPr>
    </w:p>
    <w:p w14:paraId="0DD1B061" w14:textId="77777777" w:rsidR="00B24557" w:rsidRPr="00A6300E" w:rsidRDefault="00B24557" w:rsidP="00B24557">
      <w:pPr>
        <w:tabs>
          <w:tab w:val="left" w:pos="720"/>
          <w:tab w:val="decimal" w:pos="7920"/>
        </w:tabs>
        <w:jc w:val="center"/>
        <w:rPr>
          <w:b/>
        </w:rPr>
      </w:pPr>
      <w:r w:rsidRPr="00A6300E">
        <w:rPr>
          <w:b/>
        </w:rPr>
        <w:t>SPAIN</w:t>
      </w:r>
    </w:p>
    <w:p w14:paraId="40683123" w14:textId="77777777" w:rsidR="0089329E" w:rsidRPr="00A6300E" w:rsidRDefault="0089329E" w:rsidP="0089329E">
      <w:pPr>
        <w:rPr>
          <w:sz w:val="18"/>
          <w:szCs w:val="18"/>
          <w:lang w:val="en"/>
        </w:rPr>
      </w:pPr>
      <w:r w:rsidRPr="00A6300E">
        <w:rPr>
          <w:rStyle w:val="Strong"/>
          <w:b w:val="0"/>
          <w:sz w:val="18"/>
          <w:szCs w:val="18"/>
          <w:lang w:val="en"/>
        </w:rPr>
        <w:t>Spanish wine</w:t>
      </w:r>
      <w:r w:rsidRPr="00A6300E">
        <w:rPr>
          <w:sz w:val="18"/>
          <w:szCs w:val="18"/>
          <w:lang w:val="en"/>
        </w:rPr>
        <w:t xml:space="preserve"> has never been so exciting, as a new generation of dynamic wine producers pushes the boundaries. </w:t>
      </w:r>
    </w:p>
    <w:p w14:paraId="7831D285" w14:textId="77777777" w:rsidR="0089329E" w:rsidRPr="00A6300E" w:rsidRDefault="0089329E" w:rsidP="0089329E">
      <w:pPr>
        <w:rPr>
          <w:sz w:val="18"/>
          <w:szCs w:val="18"/>
          <w:lang w:val="en"/>
        </w:rPr>
      </w:pPr>
      <w:r w:rsidRPr="00A6300E">
        <w:rPr>
          <w:sz w:val="18"/>
          <w:szCs w:val="18"/>
          <w:lang w:val="en"/>
        </w:rPr>
        <w:t xml:space="preserve">Moving away from bulk production that blighted its reputation, </w:t>
      </w:r>
      <w:r w:rsidRPr="00A6300E">
        <w:rPr>
          <w:rStyle w:val="Strong"/>
          <w:b w:val="0"/>
          <w:sz w:val="18"/>
          <w:szCs w:val="18"/>
          <w:lang w:val="en"/>
        </w:rPr>
        <w:t>Spain</w:t>
      </w:r>
      <w:r w:rsidRPr="00A6300E">
        <w:rPr>
          <w:b/>
          <w:sz w:val="18"/>
          <w:szCs w:val="18"/>
          <w:lang w:val="en"/>
        </w:rPr>
        <w:t xml:space="preserve"> </w:t>
      </w:r>
      <w:r w:rsidRPr="00A6300E">
        <w:rPr>
          <w:sz w:val="18"/>
          <w:szCs w:val="18"/>
          <w:lang w:val="en"/>
        </w:rPr>
        <w:t>is now focusing on quality and regional style. </w:t>
      </w:r>
    </w:p>
    <w:p w14:paraId="2A662B1C" w14:textId="77777777" w:rsidR="0089329E" w:rsidRPr="00A6300E" w:rsidRDefault="0089329E" w:rsidP="0089329E">
      <w:pPr>
        <w:rPr>
          <w:sz w:val="18"/>
          <w:szCs w:val="18"/>
          <w:lang w:val="en"/>
        </w:rPr>
      </w:pPr>
      <w:hyperlink r:id="rId16" w:history="1">
        <w:r w:rsidRPr="00A6300E">
          <w:rPr>
            <w:rStyle w:val="Strong"/>
            <w:b w:val="0"/>
            <w:sz w:val="18"/>
            <w:szCs w:val="18"/>
            <w:lang w:val="en"/>
          </w:rPr>
          <w:t>Rioja</w:t>
        </w:r>
      </w:hyperlink>
      <w:r w:rsidRPr="00A6300E">
        <w:rPr>
          <w:b/>
          <w:sz w:val="18"/>
          <w:szCs w:val="18"/>
          <w:lang w:val="en"/>
        </w:rPr>
        <w:t xml:space="preserve"> </w:t>
      </w:r>
      <w:r w:rsidRPr="00A6300E">
        <w:rPr>
          <w:sz w:val="18"/>
          <w:szCs w:val="18"/>
          <w:lang w:val="en"/>
        </w:rPr>
        <w:t xml:space="preserve">is no longer the lone jewel in Spain’s crown, nor is the </w:t>
      </w:r>
      <w:hyperlink r:id="rId17" w:history="1">
        <w:r w:rsidRPr="00A6300E">
          <w:rPr>
            <w:rStyle w:val="Hyperlink"/>
            <w:color w:val="auto"/>
            <w:sz w:val="18"/>
            <w:szCs w:val="18"/>
            <w:u w:val="none"/>
            <w:lang w:val="en"/>
          </w:rPr>
          <w:t>Tempranillo</w:t>
        </w:r>
      </w:hyperlink>
      <w:r w:rsidRPr="00A6300E">
        <w:rPr>
          <w:sz w:val="18"/>
          <w:szCs w:val="18"/>
          <w:lang w:val="en"/>
        </w:rPr>
        <w:t xml:space="preserve"> grape the only darling of Spanish winemakers, </w:t>
      </w:r>
    </w:p>
    <w:p w14:paraId="2C908F24" w14:textId="77777777" w:rsidR="0089329E" w:rsidRPr="00A6300E" w:rsidRDefault="0089329E" w:rsidP="0089329E">
      <w:pPr>
        <w:rPr>
          <w:sz w:val="18"/>
          <w:szCs w:val="18"/>
          <w:lang w:val="en"/>
        </w:rPr>
      </w:pPr>
      <w:r w:rsidRPr="00A6300E">
        <w:rPr>
          <w:sz w:val="18"/>
          <w:szCs w:val="18"/>
          <w:lang w:val="en"/>
        </w:rPr>
        <w:t xml:space="preserve">for today there is a dizzying array of wine regions, wine styles and grape varieties in the fray. Recent years have seen </w:t>
      </w:r>
    </w:p>
    <w:p w14:paraId="40D013DF" w14:textId="77777777" w:rsidR="0089329E" w:rsidRPr="00A6300E" w:rsidRDefault="0089329E" w:rsidP="0089329E">
      <w:pPr>
        <w:rPr>
          <w:sz w:val="18"/>
          <w:szCs w:val="18"/>
          <w:lang w:val="en"/>
        </w:rPr>
      </w:pPr>
      <w:hyperlink r:id="rId18" w:history="1">
        <w:r w:rsidRPr="00A6300E">
          <w:rPr>
            <w:rStyle w:val="Strong"/>
            <w:b w:val="0"/>
            <w:sz w:val="18"/>
            <w:szCs w:val="18"/>
            <w:lang w:val="en"/>
          </w:rPr>
          <w:t>Ribera del Duero</w:t>
        </w:r>
      </w:hyperlink>
      <w:r w:rsidRPr="00A6300E">
        <w:rPr>
          <w:sz w:val="18"/>
          <w:szCs w:val="18"/>
          <w:lang w:val="en"/>
        </w:rPr>
        <w:t xml:space="preserve"> and Priorat become virtual cults, wh</w:t>
      </w:r>
      <w:r w:rsidR="00424ADC" w:rsidRPr="00A6300E">
        <w:rPr>
          <w:sz w:val="18"/>
          <w:szCs w:val="18"/>
          <w:lang w:val="en"/>
        </w:rPr>
        <w:t xml:space="preserve">ile other new wine regions </w:t>
      </w:r>
      <w:r w:rsidRPr="00A6300E">
        <w:rPr>
          <w:sz w:val="18"/>
          <w:szCs w:val="18"/>
          <w:lang w:val="en"/>
        </w:rPr>
        <w:t xml:space="preserve">make wines with character and </w:t>
      </w:r>
    </w:p>
    <w:p w14:paraId="099729E8" w14:textId="77777777" w:rsidR="0089329E" w:rsidRPr="00A6300E" w:rsidRDefault="0089329E" w:rsidP="0089329E">
      <w:pPr>
        <w:rPr>
          <w:sz w:val="18"/>
          <w:szCs w:val="18"/>
          <w:lang w:val="en"/>
        </w:rPr>
      </w:pPr>
      <w:r w:rsidRPr="00A6300E">
        <w:rPr>
          <w:sz w:val="18"/>
          <w:szCs w:val="18"/>
          <w:lang w:val="en"/>
        </w:rPr>
        <w:t xml:space="preserve">class and </w:t>
      </w:r>
      <w:hyperlink r:id="rId19" w:history="1">
        <w:r w:rsidRPr="00A6300E">
          <w:rPr>
            <w:rStyle w:val="Hyperlink"/>
            <w:bCs/>
            <w:color w:val="auto"/>
            <w:sz w:val="18"/>
            <w:szCs w:val="18"/>
            <w:u w:val="none"/>
            <w:lang w:val="en"/>
          </w:rPr>
          <w:t>Sherry</w:t>
        </w:r>
      </w:hyperlink>
      <w:r w:rsidRPr="00A6300E">
        <w:rPr>
          <w:rStyle w:val="Strong"/>
          <w:sz w:val="18"/>
          <w:szCs w:val="18"/>
          <w:lang w:val="en"/>
        </w:rPr>
        <w:t xml:space="preserve"> </w:t>
      </w:r>
      <w:r w:rsidRPr="00A6300E">
        <w:rPr>
          <w:sz w:val="18"/>
          <w:szCs w:val="18"/>
          <w:lang w:val="en"/>
        </w:rPr>
        <w:t>(</w:t>
      </w:r>
      <w:r w:rsidRPr="00A6300E">
        <w:rPr>
          <w:rStyle w:val="Strong"/>
          <w:b w:val="0"/>
          <w:sz w:val="18"/>
          <w:szCs w:val="18"/>
          <w:lang w:val="en"/>
        </w:rPr>
        <w:t xml:space="preserve">Jerez </w:t>
      </w:r>
      <w:r w:rsidRPr="00A6300E">
        <w:rPr>
          <w:sz w:val="18"/>
          <w:szCs w:val="18"/>
          <w:lang w:val="en"/>
        </w:rPr>
        <w:t>in Spanish) is rejuvenating its image. Exit Spain’s dull, oxidized white wines, enter zesty Verdejo</w:t>
      </w:r>
    </w:p>
    <w:p w14:paraId="072F5F3C" w14:textId="77777777" w:rsidR="0089329E" w:rsidRPr="00A6300E" w:rsidRDefault="0089329E" w:rsidP="0089329E">
      <w:pPr>
        <w:rPr>
          <w:sz w:val="18"/>
          <w:szCs w:val="18"/>
          <w:lang w:val="en"/>
        </w:rPr>
      </w:pPr>
      <w:r w:rsidRPr="00A6300E">
        <w:rPr>
          <w:sz w:val="18"/>
          <w:szCs w:val="18"/>
          <w:lang w:val="en"/>
        </w:rPr>
        <w:t xml:space="preserve">(from </w:t>
      </w:r>
      <w:hyperlink r:id="rId20" w:history="1">
        <w:r w:rsidRPr="00A6300E">
          <w:rPr>
            <w:rStyle w:val="Hyperlink"/>
            <w:bCs/>
            <w:color w:val="auto"/>
            <w:sz w:val="18"/>
            <w:szCs w:val="18"/>
            <w:u w:val="none"/>
            <w:lang w:val="en"/>
          </w:rPr>
          <w:t>Rueda</w:t>
        </w:r>
      </w:hyperlink>
      <w:r w:rsidRPr="00A6300E">
        <w:rPr>
          <w:sz w:val="18"/>
          <w:szCs w:val="18"/>
          <w:lang w:val="en"/>
        </w:rPr>
        <w:t xml:space="preserve">), peachy Godello (Valdeorras) and refreshing </w:t>
      </w:r>
      <w:hyperlink r:id="rId21" w:history="1">
        <w:r w:rsidRPr="00A6300E">
          <w:rPr>
            <w:rStyle w:val="Hyperlink"/>
            <w:color w:val="auto"/>
            <w:sz w:val="18"/>
            <w:szCs w:val="18"/>
            <w:u w:val="none"/>
            <w:lang w:val="en"/>
          </w:rPr>
          <w:t>Albariño</w:t>
        </w:r>
      </w:hyperlink>
      <w:r w:rsidRPr="00A6300E">
        <w:rPr>
          <w:sz w:val="18"/>
          <w:szCs w:val="18"/>
          <w:lang w:val="en"/>
        </w:rPr>
        <w:t xml:space="preserve"> (</w:t>
      </w:r>
      <w:hyperlink r:id="rId22" w:history="1">
        <w:r w:rsidRPr="00A6300E">
          <w:rPr>
            <w:rStyle w:val="Strong"/>
            <w:b w:val="0"/>
            <w:sz w:val="18"/>
            <w:szCs w:val="18"/>
            <w:lang w:val="en"/>
          </w:rPr>
          <w:t>Rias Baixas</w:t>
        </w:r>
      </w:hyperlink>
      <w:r w:rsidRPr="00A6300E">
        <w:rPr>
          <w:sz w:val="18"/>
          <w:szCs w:val="18"/>
          <w:lang w:val="en"/>
        </w:rPr>
        <w:t xml:space="preserve">) With all this and more, Spain is set to </w:t>
      </w:r>
    </w:p>
    <w:p w14:paraId="3F652BE2" w14:textId="77777777" w:rsidR="0089329E" w:rsidRPr="00A6300E" w:rsidRDefault="0089329E" w:rsidP="0089329E">
      <w:pPr>
        <w:rPr>
          <w:sz w:val="18"/>
          <w:szCs w:val="18"/>
          <w:lang w:val="en"/>
        </w:rPr>
      </w:pPr>
      <w:r w:rsidRPr="00A6300E">
        <w:rPr>
          <w:sz w:val="18"/>
          <w:szCs w:val="18"/>
          <w:lang w:val="en"/>
        </w:rPr>
        <w:t>thrill wine lovers for years to come.</w:t>
      </w:r>
    </w:p>
    <w:p w14:paraId="27514196" w14:textId="77777777" w:rsidR="00B24557" w:rsidRPr="00A6300E" w:rsidRDefault="00B24557" w:rsidP="00B24557">
      <w:pPr>
        <w:pStyle w:val="BodyTextIndent"/>
        <w:tabs>
          <w:tab w:val="clear" w:pos="720"/>
          <w:tab w:val="clear" w:pos="7920"/>
        </w:tabs>
        <w:rPr>
          <w:sz w:val="8"/>
          <w:szCs w:val="8"/>
          <w:lang w:val="en-US"/>
        </w:rPr>
      </w:pPr>
    </w:p>
    <w:p w14:paraId="734DF214" w14:textId="77777777" w:rsidR="00B24557" w:rsidRPr="00A6300E" w:rsidRDefault="00B24557" w:rsidP="00B24557">
      <w:pPr>
        <w:pStyle w:val="Heading3"/>
        <w:rPr>
          <w:lang w:val="it-IT"/>
        </w:rPr>
      </w:pPr>
      <w:r w:rsidRPr="00A6300E">
        <w:rPr>
          <w:lang w:val="it-IT"/>
        </w:rPr>
        <w:t>Red Wines</w:t>
      </w:r>
    </w:p>
    <w:p w14:paraId="104CDA43" w14:textId="77777777" w:rsidR="00B24557" w:rsidRPr="00A6300E" w:rsidRDefault="00B24557" w:rsidP="00B24557">
      <w:pPr>
        <w:pStyle w:val="BalloonText"/>
        <w:tabs>
          <w:tab w:val="left" w:pos="720"/>
          <w:tab w:val="decimal" w:pos="7920"/>
        </w:tabs>
        <w:rPr>
          <w:rFonts w:ascii="Times New Roman" w:hAnsi="Times New Roman" w:cs="Times New Roman"/>
          <w:sz w:val="8"/>
          <w:lang w:val="it-IT"/>
        </w:rPr>
      </w:pPr>
    </w:p>
    <w:p w14:paraId="6F5DEC84" w14:textId="0A785620" w:rsidR="00C40E35" w:rsidRPr="00C40E35" w:rsidRDefault="00B24557" w:rsidP="00C40E35">
      <w:pPr>
        <w:pStyle w:val="BalloonText"/>
        <w:tabs>
          <w:tab w:val="left" w:pos="720"/>
          <w:tab w:val="decimal" w:pos="7920"/>
        </w:tabs>
        <w:rPr>
          <w:rFonts w:ascii="Times New Roman" w:hAnsi="Times New Roman" w:cs="Times New Roman"/>
          <w:sz w:val="20"/>
          <w:szCs w:val="20"/>
        </w:rPr>
      </w:pPr>
      <w:r w:rsidRPr="00A6300E">
        <w:rPr>
          <w:rFonts w:ascii="Times New Roman" w:hAnsi="Times New Roman" w:cs="Times New Roman"/>
          <w:sz w:val="20"/>
          <w:lang w:val="it-IT"/>
        </w:rPr>
        <w:t>150</w:t>
      </w:r>
      <w:r w:rsidRPr="00A6300E">
        <w:rPr>
          <w:rFonts w:ascii="Times New Roman" w:hAnsi="Times New Roman" w:cs="Times New Roman"/>
          <w:sz w:val="20"/>
          <w:lang w:val="fr-FR"/>
        </w:rPr>
        <w:tab/>
      </w:r>
      <w:r w:rsidR="006543F8">
        <w:rPr>
          <w:rFonts w:ascii="Times New Roman" w:hAnsi="Times New Roman" w:cs="Times New Roman"/>
          <w:b/>
          <w:sz w:val="20"/>
          <w:szCs w:val="20"/>
        </w:rPr>
        <w:t xml:space="preserve">La Viña de Ayer Garnacha, Soto Manrique, Cebreros, </w:t>
      </w:r>
      <w:r w:rsidR="00C40E35" w:rsidRPr="00C40E35">
        <w:rPr>
          <w:rFonts w:ascii="Times New Roman" w:hAnsi="Times New Roman" w:cs="Times New Roman"/>
          <w:b/>
          <w:sz w:val="20"/>
          <w:szCs w:val="20"/>
        </w:rPr>
        <w:t>Castilla y León, 2017</w:t>
      </w:r>
      <w:r w:rsidR="007C6CB6">
        <w:rPr>
          <w:rFonts w:ascii="Times New Roman" w:hAnsi="Times New Roman" w:cs="Times New Roman"/>
          <w:sz w:val="20"/>
          <w:szCs w:val="20"/>
        </w:rPr>
        <w:tab/>
        <w:t>40</w:t>
      </w:r>
      <w:r w:rsidR="00C40E35">
        <w:rPr>
          <w:rFonts w:ascii="Times New Roman" w:hAnsi="Times New Roman" w:cs="Times New Roman"/>
          <w:sz w:val="20"/>
          <w:szCs w:val="20"/>
        </w:rPr>
        <w:t>.00</w:t>
      </w:r>
    </w:p>
    <w:p w14:paraId="01477C4B" w14:textId="77777777" w:rsidR="00B24557" w:rsidRPr="00C40E35" w:rsidRDefault="00C40E35" w:rsidP="00C40E35">
      <w:pPr>
        <w:pStyle w:val="BalloonText"/>
        <w:tabs>
          <w:tab w:val="left" w:pos="720"/>
          <w:tab w:val="decimal" w:pos="7920"/>
        </w:tabs>
        <w:rPr>
          <w:rFonts w:ascii="Times New Roman" w:hAnsi="Times New Roman" w:cs="Times New Roman"/>
          <w:sz w:val="20"/>
          <w:lang w:val="it-IT"/>
        </w:rPr>
      </w:pPr>
      <w:r>
        <w:rPr>
          <w:sz w:val="14"/>
        </w:rPr>
        <w:tab/>
      </w:r>
      <w:r w:rsidR="00455F81" w:rsidRPr="00C40E35">
        <w:rPr>
          <w:rFonts w:ascii="Times New Roman" w:hAnsi="Times New Roman" w:cs="Times New Roman"/>
          <w:sz w:val="14"/>
        </w:rPr>
        <w:t xml:space="preserve">(100% </w:t>
      </w:r>
      <w:r w:rsidRPr="00C40E35">
        <w:rPr>
          <w:rFonts w:ascii="Times New Roman" w:hAnsi="Times New Roman" w:cs="Times New Roman"/>
          <w:sz w:val="14"/>
        </w:rPr>
        <w:t>Garnacha</w:t>
      </w:r>
      <w:r w:rsidR="00455F81" w:rsidRPr="00C40E35">
        <w:rPr>
          <w:rFonts w:ascii="Times New Roman" w:hAnsi="Times New Roman" w:cs="Times New Roman"/>
          <w:sz w:val="14"/>
        </w:rPr>
        <w:t>)</w:t>
      </w:r>
      <w:r w:rsidR="00BC1CDE" w:rsidRPr="00C40E35">
        <w:rPr>
          <w:rFonts w:ascii="Times New Roman" w:hAnsi="Times New Roman" w:cs="Times New Roman"/>
          <w:sz w:val="20"/>
          <w:lang w:val="it-IT"/>
        </w:rPr>
        <w:tab/>
      </w:r>
    </w:p>
    <w:p w14:paraId="5E7ADD57" w14:textId="77777777" w:rsidR="006543F8" w:rsidRDefault="00B24557" w:rsidP="00C40E35">
      <w:pPr>
        <w:autoSpaceDE w:val="0"/>
        <w:autoSpaceDN w:val="0"/>
        <w:adjustRightInd w:val="0"/>
        <w:rPr>
          <w:sz w:val="18"/>
          <w:lang w:val="it-IT"/>
        </w:rPr>
      </w:pPr>
      <w:r w:rsidRPr="00A6300E">
        <w:rPr>
          <w:sz w:val="18"/>
          <w:lang w:val="it-IT"/>
        </w:rPr>
        <w:tab/>
      </w:r>
      <w:r w:rsidR="006543F8">
        <w:rPr>
          <w:sz w:val="18"/>
          <w:lang w:val="it-IT"/>
        </w:rPr>
        <w:t>Clear red colour and delicate floral, red berry notes lead into a palate that balances the mineral</w:t>
      </w:r>
    </w:p>
    <w:p w14:paraId="684F7634" w14:textId="194A8668" w:rsidR="006543F8" w:rsidRDefault="006543F8" w:rsidP="006543F8">
      <w:pPr>
        <w:autoSpaceDE w:val="0"/>
        <w:autoSpaceDN w:val="0"/>
        <w:adjustRightInd w:val="0"/>
        <w:ind w:firstLine="720"/>
        <w:rPr>
          <w:sz w:val="18"/>
          <w:lang w:val="it-IT"/>
        </w:rPr>
      </w:pPr>
      <w:r>
        <w:rPr>
          <w:sz w:val="18"/>
          <w:lang w:val="it-IT"/>
        </w:rPr>
        <w:t>richness of old vines with a beautifully light touch in the winery. Delicately structured, with subtle</w:t>
      </w:r>
    </w:p>
    <w:p w14:paraId="5B131441" w14:textId="24F4AA74" w:rsidR="006543F8" w:rsidRDefault="006543F8" w:rsidP="006543F8">
      <w:pPr>
        <w:autoSpaceDE w:val="0"/>
        <w:autoSpaceDN w:val="0"/>
        <w:adjustRightInd w:val="0"/>
        <w:ind w:firstLine="720"/>
        <w:rPr>
          <w:sz w:val="18"/>
          <w:lang w:val="it-IT"/>
        </w:rPr>
      </w:pPr>
      <w:r>
        <w:rPr>
          <w:sz w:val="18"/>
          <w:lang w:val="it-IT"/>
        </w:rPr>
        <w:t>herbal notes to complement the ruit, and a mouth-watering finish. This up and coming region is</w:t>
      </w:r>
    </w:p>
    <w:p w14:paraId="593BF9DB" w14:textId="2CF49613" w:rsidR="006543F8" w:rsidRDefault="006543F8" w:rsidP="006543F8">
      <w:pPr>
        <w:autoSpaceDE w:val="0"/>
        <w:autoSpaceDN w:val="0"/>
        <w:adjustRightInd w:val="0"/>
        <w:ind w:firstLine="720"/>
        <w:rPr>
          <w:sz w:val="18"/>
          <w:lang w:val="it-IT"/>
        </w:rPr>
      </w:pPr>
      <w:r>
        <w:rPr>
          <w:sz w:val="18"/>
          <w:lang w:val="it-IT"/>
        </w:rPr>
        <w:t>starting to gain plaudits for producing a unique styla of Garnache, with an almost Pinot-like</w:t>
      </w:r>
    </w:p>
    <w:p w14:paraId="3E2E3384" w14:textId="442FE1B3" w:rsidR="006543F8" w:rsidRDefault="006543F8" w:rsidP="006543F8">
      <w:pPr>
        <w:autoSpaceDE w:val="0"/>
        <w:autoSpaceDN w:val="0"/>
        <w:adjustRightInd w:val="0"/>
        <w:ind w:firstLine="720"/>
        <w:rPr>
          <w:sz w:val="18"/>
          <w:lang w:val="it-IT"/>
        </w:rPr>
      </w:pPr>
      <w:r>
        <w:rPr>
          <w:sz w:val="18"/>
          <w:lang w:val="it-IT"/>
        </w:rPr>
        <w:t>elegance and finesse, crafted from old vines planted on granite and slate soils.</w:t>
      </w:r>
    </w:p>
    <w:p w14:paraId="76A671D0" w14:textId="0A0F0043" w:rsidR="00B24557" w:rsidRPr="00A6300E" w:rsidRDefault="00B24557" w:rsidP="00C40E35">
      <w:pPr>
        <w:pStyle w:val="BodyText"/>
        <w:tabs>
          <w:tab w:val="decimal" w:pos="7921"/>
        </w:tabs>
        <w:jc w:val="left"/>
        <w:rPr>
          <w:sz w:val="20"/>
          <w:lang w:val="fr-FR"/>
        </w:rPr>
      </w:pPr>
      <w:r w:rsidRPr="00A6300E">
        <w:rPr>
          <w:sz w:val="20"/>
          <w:lang w:val="fr-FR"/>
        </w:rPr>
        <w:t>152</w:t>
      </w:r>
      <w:r w:rsidRPr="00A6300E">
        <w:rPr>
          <w:sz w:val="20"/>
          <w:lang w:val="fr-FR"/>
        </w:rPr>
        <w:tab/>
      </w:r>
      <w:r w:rsidR="00C11E99" w:rsidRPr="00A6300E">
        <w:rPr>
          <w:b/>
          <w:sz w:val="20"/>
          <w:lang w:val="fr-FR"/>
        </w:rPr>
        <w:t xml:space="preserve">Monastrell, ‘Hécula’, Bodegas Castaño, Yecla, La Mancha, </w:t>
      </w:r>
      <w:r w:rsidR="00D03ADB" w:rsidRPr="00A6300E">
        <w:rPr>
          <w:b/>
          <w:sz w:val="20"/>
          <w:lang w:val="fr-FR"/>
        </w:rPr>
        <w:t xml:space="preserve">D.O., </w:t>
      </w:r>
      <w:r w:rsidR="00B06F40">
        <w:rPr>
          <w:b/>
          <w:sz w:val="20"/>
          <w:lang w:val="fr-FR"/>
        </w:rPr>
        <w:t>2023</w:t>
      </w:r>
      <w:r w:rsidRPr="00A6300E">
        <w:rPr>
          <w:b/>
          <w:sz w:val="20"/>
        </w:rPr>
        <w:tab/>
      </w:r>
      <w:r w:rsidR="00AB63A6">
        <w:rPr>
          <w:sz w:val="20"/>
        </w:rPr>
        <w:t>44</w:t>
      </w:r>
      <w:r w:rsidR="00C21BF1">
        <w:rPr>
          <w:sz w:val="20"/>
        </w:rPr>
        <w:t>.00</w:t>
      </w:r>
    </w:p>
    <w:p w14:paraId="6A693B4F" w14:textId="226AA867" w:rsidR="00B24557" w:rsidRPr="00A6300E" w:rsidRDefault="00B24557" w:rsidP="00B24557">
      <w:pPr>
        <w:tabs>
          <w:tab w:val="left" w:pos="720"/>
          <w:tab w:val="decimal" w:pos="7920"/>
        </w:tabs>
        <w:rPr>
          <w:sz w:val="14"/>
          <w:szCs w:val="14"/>
          <w:lang w:val="fr-FR"/>
        </w:rPr>
      </w:pPr>
      <w:r w:rsidRPr="00A6300E">
        <w:rPr>
          <w:sz w:val="18"/>
          <w:lang w:val="fr-FR"/>
        </w:rPr>
        <w:tab/>
      </w:r>
      <w:r w:rsidRPr="00A6300E">
        <w:rPr>
          <w:sz w:val="14"/>
          <w:szCs w:val="14"/>
          <w:lang w:val="fr-FR"/>
        </w:rPr>
        <w:t>(</w:t>
      </w:r>
      <w:r w:rsidR="00051962" w:rsidRPr="00A6300E">
        <w:rPr>
          <w:sz w:val="14"/>
          <w:szCs w:val="14"/>
          <w:lang w:val="fr-FR"/>
        </w:rPr>
        <w:t>100</w:t>
      </w:r>
      <w:r w:rsidRPr="00A6300E">
        <w:rPr>
          <w:sz w:val="14"/>
          <w:szCs w:val="14"/>
        </w:rPr>
        <w:t xml:space="preserve">% </w:t>
      </w:r>
      <w:r w:rsidR="00051962" w:rsidRPr="00A6300E">
        <w:rPr>
          <w:sz w:val="14"/>
          <w:szCs w:val="14"/>
        </w:rPr>
        <w:t>M</w:t>
      </w:r>
      <w:r w:rsidR="00C11E99" w:rsidRPr="00A6300E">
        <w:rPr>
          <w:sz w:val="14"/>
          <w:szCs w:val="14"/>
        </w:rPr>
        <w:t>onastrell</w:t>
      </w:r>
      <w:r w:rsidRPr="00A6300E">
        <w:rPr>
          <w:sz w:val="14"/>
          <w:szCs w:val="14"/>
          <w:lang w:val="fr-FR"/>
        </w:rPr>
        <w:t>)</w:t>
      </w:r>
      <w:r w:rsidR="004F5369" w:rsidRPr="00A6300E">
        <w:rPr>
          <w:sz w:val="14"/>
          <w:szCs w:val="14"/>
          <w:lang w:val="fr-FR"/>
        </w:rPr>
        <w:t xml:space="preserve"> </w:t>
      </w:r>
      <w:r w:rsidR="00AB63A6">
        <w:rPr>
          <w:sz w:val="14"/>
          <w:szCs w:val="14"/>
          <w:lang w:val="fr-FR"/>
        </w:rPr>
        <w:t>Certified Organic, Wine Enthusiast – 90 points, James Suckling – 89 points</w:t>
      </w:r>
    </w:p>
    <w:p w14:paraId="32C289D9" w14:textId="77777777" w:rsidR="00A91839" w:rsidRDefault="00051962" w:rsidP="00A91839">
      <w:pPr>
        <w:rPr>
          <w:sz w:val="18"/>
          <w:szCs w:val="18"/>
        </w:rPr>
      </w:pPr>
      <w:r w:rsidRPr="00A6300E">
        <w:rPr>
          <w:sz w:val="18"/>
          <w:szCs w:val="18"/>
          <w:lang w:val="en"/>
        </w:rPr>
        <w:tab/>
      </w:r>
      <w:r w:rsidR="00C11E99" w:rsidRPr="00A6300E">
        <w:rPr>
          <w:sz w:val="18"/>
          <w:szCs w:val="18"/>
          <w:lang w:val="en"/>
        </w:rPr>
        <w:t>F</w:t>
      </w:r>
      <w:r w:rsidR="00C11E99" w:rsidRPr="00A6300E">
        <w:rPr>
          <w:sz w:val="18"/>
          <w:szCs w:val="18"/>
        </w:rPr>
        <w:t xml:space="preserve">rom proprietor Ramon Castaño Santa, </w:t>
      </w:r>
      <w:r w:rsidR="00C372E7" w:rsidRPr="00A6300E">
        <w:rPr>
          <w:sz w:val="18"/>
          <w:szCs w:val="18"/>
        </w:rPr>
        <w:t>is the</w:t>
      </w:r>
      <w:r w:rsidR="00C11E99" w:rsidRPr="00A6300E">
        <w:rPr>
          <w:sz w:val="18"/>
          <w:szCs w:val="18"/>
        </w:rPr>
        <w:t xml:space="preserve"> ‘Hécula’, which is sourced from a non-irrigated, </w:t>
      </w:r>
    </w:p>
    <w:p w14:paraId="1DDBA607" w14:textId="77777777" w:rsidR="00A91839" w:rsidRDefault="00C11E99" w:rsidP="00C11E99">
      <w:pPr>
        <w:ind w:firstLine="720"/>
        <w:rPr>
          <w:sz w:val="18"/>
          <w:szCs w:val="18"/>
        </w:rPr>
      </w:pPr>
      <w:r w:rsidRPr="00A6300E">
        <w:rPr>
          <w:sz w:val="18"/>
          <w:szCs w:val="18"/>
        </w:rPr>
        <w:t xml:space="preserve">single vineyard planted with 100% Monastrell. Aged in both tank and French oak, it comes from </w:t>
      </w:r>
    </w:p>
    <w:p w14:paraId="07DF916E" w14:textId="77777777" w:rsidR="00A91839" w:rsidRDefault="00C11E99" w:rsidP="00C11E99">
      <w:pPr>
        <w:ind w:firstLine="720"/>
        <w:rPr>
          <w:sz w:val="18"/>
          <w:szCs w:val="18"/>
        </w:rPr>
      </w:pPr>
      <w:r w:rsidRPr="00A6300E">
        <w:rPr>
          <w:sz w:val="18"/>
          <w:szCs w:val="18"/>
        </w:rPr>
        <w:t>60-80</w:t>
      </w:r>
      <w:r w:rsidR="00E04C63" w:rsidRPr="00A6300E">
        <w:rPr>
          <w:sz w:val="18"/>
          <w:szCs w:val="18"/>
        </w:rPr>
        <w:t xml:space="preserve"> </w:t>
      </w:r>
      <w:r w:rsidRPr="00A6300E">
        <w:rPr>
          <w:sz w:val="18"/>
          <w:szCs w:val="18"/>
        </w:rPr>
        <w:t>year</w:t>
      </w:r>
      <w:r w:rsidR="00E04C63" w:rsidRPr="00A6300E">
        <w:rPr>
          <w:sz w:val="18"/>
          <w:szCs w:val="18"/>
        </w:rPr>
        <w:t xml:space="preserve"> </w:t>
      </w:r>
      <w:r w:rsidRPr="00A6300E">
        <w:rPr>
          <w:sz w:val="18"/>
          <w:szCs w:val="18"/>
        </w:rPr>
        <w:t>old vines planted in limestone soils at a relatively high elevation of over 1,600 feet. Its</w:t>
      </w:r>
      <w:r w:rsidR="00A91839">
        <w:rPr>
          <w:sz w:val="18"/>
          <w:szCs w:val="18"/>
        </w:rPr>
        <w:t>’</w:t>
      </w:r>
    </w:p>
    <w:p w14:paraId="57D3B14C" w14:textId="77777777" w:rsidR="00A91839" w:rsidRDefault="00C11E99" w:rsidP="00C11E99">
      <w:pPr>
        <w:ind w:firstLine="720"/>
        <w:rPr>
          <w:sz w:val="18"/>
          <w:szCs w:val="18"/>
        </w:rPr>
      </w:pPr>
      <w:r w:rsidRPr="00A6300E">
        <w:rPr>
          <w:sz w:val="18"/>
          <w:szCs w:val="18"/>
        </w:rPr>
        <w:t>opaque purple colo</w:t>
      </w:r>
      <w:r w:rsidR="00E04C63" w:rsidRPr="00A6300E">
        <w:rPr>
          <w:sz w:val="18"/>
          <w:szCs w:val="18"/>
        </w:rPr>
        <w:t>u</w:t>
      </w:r>
      <w:r w:rsidRPr="00A6300E">
        <w:rPr>
          <w:sz w:val="18"/>
          <w:szCs w:val="18"/>
        </w:rPr>
        <w:t xml:space="preserve">r is followed by copious aromas of blueberries, raspberries, camphor, licorice, </w:t>
      </w:r>
    </w:p>
    <w:p w14:paraId="14400EEE" w14:textId="77777777" w:rsidR="00AB63A6" w:rsidRDefault="00C11E99" w:rsidP="00C11E99">
      <w:pPr>
        <w:ind w:firstLine="720"/>
        <w:rPr>
          <w:sz w:val="18"/>
          <w:szCs w:val="18"/>
        </w:rPr>
      </w:pPr>
      <w:r w:rsidRPr="00A6300E">
        <w:rPr>
          <w:sz w:val="18"/>
          <w:szCs w:val="18"/>
        </w:rPr>
        <w:t xml:space="preserve">white flowers and a chalky limestone/dusty character. Full-bodied, rich and well-balanced, it is </w:t>
      </w:r>
    </w:p>
    <w:p w14:paraId="5D3A5B49" w14:textId="167B5387" w:rsidR="00C11E99" w:rsidRPr="00A6300E" w:rsidRDefault="00C11E99" w:rsidP="00C11E99">
      <w:pPr>
        <w:ind w:firstLine="720"/>
        <w:rPr>
          <w:sz w:val="18"/>
          <w:szCs w:val="18"/>
        </w:rPr>
      </w:pPr>
      <w:r w:rsidRPr="00A6300E">
        <w:rPr>
          <w:sz w:val="18"/>
          <w:szCs w:val="18"/>
        </w:rPr>
        <w:t>incredible value.</w:t>
      </w:r>
    </w:p>
    <w:p w14:paraId="22CCDCCF" w14:textId="26ED2BB6" w:rsidR="00B24557" w:rsidRPr="00A6300E" w:rsidRDefault="00B24557" w:rsidP="00B24557">
      <w:pPr>
        <w:tabs>
          <w:tab w:val="left" w:pos="720"/>
          <w:tab w:val="decimal" w:pos="7920"/>
        </w:tabs>
        <w:rPr>
          <w:bCs/>
          <w:sz w:val="20"/>
          <w:lang w:val="it-IT"/>
        </w:rPr>
      </w:pPr>
      <w:r w:rsidRPr="00A6300E">
        <w:rPr>
          <w:sz w:val="20"/>
          <w:lang w:val="it-IT"/>
        </w:rPr>
        <w:t>147</w:t>
      </w:r>
      <w:r w:rsidRPr="00A6300E">
        <w:rPr>
          <w:sz w:val="20"/>
          <w:lang w:val="it-IT"/>
        </w:rPr>
        <w:tab/>
      </w:r>
      <w:r w:rsidRPr="00A6300E">
        <w:rPr>
          <w:b/>
          <w:sz w:val="20"/>
          <w:lang w:val="it-IT"/>
        </w:rPr>
        <w:t>Rioja Reserva, Bod</w:t>
      </w:r>
      <w:r w:rsidR="00AD33B6">
        <w:rPr>
          <w:b/>
          <w:sz w:val="20"/>
          <w:lang w:val="it-IT"/>
        </w:rPr>
        <w:t>egas Ondarre, D.O.C. Viana, 2020</w:t>
      </w:r>
      <w:r w:rsidRPr="00A6300E">
        <w:rPr>
          <w:b/>
          <w:sz w:val="20"/>
          <w:lang w:val="it-IT"/>
        </w:rPr>
        <w:tab/>
      </w:r>
      <w:r w:rsidR="00236AD5">
        <w:rPr>
          <w:sz w:val="20"/>
          <w:lang w:val="it-IT"/>
        </w:rPr>
        <w:t>4</w:t>
      </w:r>
      <w:r w:rsidR="00A86220">
        <w:rPr>
          <w:sz w:val="20"/>
          <w:lang w:val="it-IT"/>
        </w:rPr>
        <w:t>6</w:t>
      </w:r>
      <w:r w:rsidR="00687A8B">
        <w:rPr>
          <w:sz w:val="20"/>
          <w:lang w:val="it-IT"/>
        </w:rPr>
        <w:t>.00</w:t>
      </w:r>
    </w:p>
    <w:p w14:paraId="283FAA26" w14:textId="77777777" w:rsidR="00B24557" w:rsidRPr="00A6300E" w:rsidRDefault="00B24557" w:rsidP="00B24557">
      <w:pPr>
        <w:tabs>
          <w:tab w:val="left" w:pos="720"/>
        </w:tabs>
        <w:ind w:left="720" w:right="-54"/>
        <w:rPr>
          <w:sz w:val="14"/>
        </w:rPr>
      </w:pPr>
      <w:r w:rsidRPr="00A6300E">
        <w:rPr>
          <w:sz w:val="14"/>
        </w:rPr>
        <w:t>(75% Tempranillo, 15% Mazuelo, 10% Grenache)</w:t>
      </w:r>
      <w:r w:rsidR="004F5369" w:rsidRPr="00A6300E">
        <w:rPr>
          <w:sz w:val="14"/>
        </w:rPr>
        <w:t xml:space="preserve"> IWC – 95 points</w:t>
      </w:r>
    </w:p>
    <w:p w14:paraId="2D6F2915" w14:textId="77777777" w:rsidR="00B24557" w:rsidRPr="00A6300E" w:rsidRDefault="00B24557" w:rsidP="00B24557">
      <w:pPr>
        <w:autoSpaceDE w:val="0"/>
        <w:autoSpaceDN w:val="0"/>
        <w:adjustRightInd w:val="0"/>
        <w:ind w:firstLine="720"/>
        <w:rPr>
          <w:sz w:val="18"/>
          <w:szCs w:val="18"/>
          <w:lang w:eastAsia="en-US"/>
        </w:rPr>
      </w:pPr>
      <w:r w:rsidRPr="00A6300E">
        <w:rPr>
          <w:sz w:val="18"/>
          <w:szCs w:val="18"/>
          <w:lang w:eastAsia="en-US"/>
        </w:rPr>
        <w:t>Leather and spice of traditionally made Rioja on the nose. M</w:t>
      </w:r>
      <w:r w:rsidRPr="00A6300E">
        <w:rPr>
          <w:sz w:val="18"/>
        </w:rPr>
        <w:t>agnificent fruity palate</w:t>
      </w:r>
      <w:r w:rsidRPr="00A6300E">
        <w:rPr>
          <w:sz w:val="18"/>
          <w:szCs w:val="18"/>
          <w:lang w:eastAsia="en-US"/>
        </w:rPr>
        <w:t xml:space="preserve"> that is both </w:t>
      </w:r>
    </w:p>
    <w:p w14:paraId="1C87C3BA" w14:textId="77777777" w:rsidR="00B24557" w:rsidRPr="00A6300E" w:rsidRDefault="00B24557" w:rsidP="00B24557">
      <w:pPr>
        <w:autoSpaceDE w:val="0"/>
        <w:autoSpaceDN w:val="0"/>
        <w:adjustRightInd w:val="0"/>
        <w:ind w:firstLine="720"/>
        <w:rPr>
          <w:sz w:val="18"/>
          <w:szCs w:val="18"/>
          <w:lang w:eastAsia="en-US"/>
        </w:rPr>
      </w:pPr>
      <w:r w:rsidRPr="00A6300E">
        <w:rPr>
          <w:sz w:val="18"/>
          <w:szCs w:val="18"/>
          <w:lang w:eastAsia="en-US"/>
        </w:rPr>
        <w:t xml:space="preserve">smooth and subtle with strawberries and vanilla ice cream sustained through to a very round </w:t>
      </w:r>
    </w:p>
    <w:p w14:paraId="1F6C79C9" w14:textId="77777777" w:rsidR="00B24557" w:rsidRPr="00A6300E" w:rsidRDefault="00B24557" w:rsidP="00B24557">
      <w:pPr>
        <w:autoSpaceDE w:val="0"/>
        <w:autoSpaceDN w:val="0"/>
        <w:adjustRightInd w:val="0"/>
        <w:ind w:firstLine="720"/>
        <w:rPr>
          <w:sz w:val="18"/>
        </w:rPr>
      </w:pPr>
      <w:r w:rsidRPr="00A6300E">
        <w:rPr>
          <w:sz w:val="18"/>
          <w:szCs w:val="18"/>
          <w:lang w:eastAsia="en-US"/>
        </w:rPr>
        <w:t>and long finish with well integrated tannins.</w:t>
      </w:r>
      <w:r w:rsidRPr="00A6300E">
        <w:rPr>
          <w:sz w:val="18"/>
        </w:rPr>
        <w:t xml:space="preserve"> </w:t>
      </w:r>
    </w:p>
    <w:p w14:paraId="1F88C4E0" w14:textId="6C503967" w:rsidR="00DD7F2F" w:rsidRPr="00A6300E" w:rsidRDefault="002D3082" w:rsidP="00DD7F2F">
      <w:pPr>
        <w:tabs>
          <w:tab w:val="left" w:pos="720"/>
          <w:tab w:val="decimal" w:pos="7921"/>
        </w:tabs>
        <w:autoSpaceDE w:val="0"/>
        <w:autoSpaceDN w:val="0"/>
        <w:adjustRightInd w:val="0"/>
        <w:rPr>
          <w:sz w:val="20"/>
        </w:rPr>
      </w:pPr>
      <w:r w:rsidRPr="00A6300E">
        <w:rPr>
          <w:sz w:val="20"/>
        </w:rPr>
        <w:t>161</w:t>
      </w:r>
      <w:r w:rsidR="00DD7F2F" w:rsidRPr="00A6300E">
        <w:rPr>
          <w:sz w:val="20"/>
        </w:rPr>
        <w:tab/>
      </w:r>
      <w:r w:rsidR="00741C39" w:rsidRPr="00A6300E">
        <w:rPr>
          <w:b/>
          <w:sz w:val="20"/>
        </w:rPr>
        <w:t>Ψ</w:t>
      </w:r>
      <w:r w:rsidR="00DD7F2F" w:rsidRPr="00A6300E">
        <w:rPr>
          <w:b/>
          <w:sz w:val="20"/>
        </w:rPr>
        <w:t xml:space="preserve">Psi, Peter Sisseck, </w:t>
      </w:r>
      <w:r w:rsidR="004A2B34">
        <w:rPr>
          <w:b/>
          <w:sz w:val="20"/>
        </w:rPr>
        <w:t xml:space="preserve">Bodegas y Viñedos Alnardo, </w:t>
      </w:r>
      <w:r w:rsidR="00DD7F2F" w:rsidRPr="00A6300E">
        <w:rPr>
          <w:b/>
          <w:sz w:val="20"/>
        </w:rPr>
        <w:t xml:space="preserve">Ribera Del Duero, </w:t>
      </w:r>
      <w:r w:rsidR="00077A0E" w:rsidRPr="00A6300E">
        <w:rPr>
          <w:b/>
          <w:sz w:val="20"/>
        </w:rPr>
        <w:t xml:space="preserve">D.O., </w:t>
      </w:r>
      <w:r w:rsidR="00DD7F2F" w:rsidRPr="00A6300E">
        <w:rPr>
          <w:b/>
          <w:sz w:val="20"/>
        </w:rPr>
        <w:t>20</w:t>
      </w:r>
      <w:r w:rsidR="00D85FCF">
        <w:rPr>
          <w:b/>
          <w:sz w:val="20"/>
        </w:rPr>
        <w:t>2</w:t>
      </w:r>
      <w:r w:rsidR="003F6768">
        <w:rPr>
          <w:b/>
          <w:sz w:val="20"/>
        </w:rPr>
        <w:t>2</w:t>
      </w:r>
      <w:r w:rsidR="00DD7F2F" w:rsidRPr="00A6300E">
        <w:rPr>
          <w:sz w:val="20"/>
        </w:rPr>
        <w:tab/>
      </w:r>
      <w:r w:rsidR="00C21BF1">
        <w:rPr>
          <w:sz w:val="20"/>
        </w:rPr>
        <w:t>8</w:t>
      </w:r>
      <w:r w:rsidR="00D85FCF">
        <w:rPr>
          <w:sz w:val="20"/>
        </w:rPr>
        <w:t>3</w:t>
      </w:r>
      <w:r w:rsidR="00C21BF1">
        <w:rPr>
          <w:sz w:val="20"/>
        </w:rPr>
        <w:t>.00</w:t>
      </w:r>
    </w:p>
    <w:p w14:paraId="5CF58955" w14:textId="53165E2F" w:rsidR="00DD7F2F" w:rsidRPr="00A6300E" w:rsidRDefault="00DD7F2F" w:rsidP="00DD7F2F">
      <w:pPr>
        <w:rPr>
          <w:sz w:val="14"/>
          <w:szCs w:val="14"/>
          <w:lang w:val="en"/>
        </w:rPr>
      </w:pPr>
      <w:r w:rsidRPr="00A6300E">
        <w:rPr>
          <w:sz w:val="14"/>
          <w:szCs w:val="14"/>
        </w:rPr>
        <w:tab/>
        <w:t>(</w:t>
      </w:r>
      <w:r w:rsidR="00C372E7" w:rsidRPr="00A6300E">
        <w:rPr>
          <w:sz w:val="14"/>
          <w:szCs w:val="14"/>
        </w:rPr>
        <w:t>9</w:t>
      </w:r>
      <w:r w:rsidR="003F6768">
        <w:rPr>
          <w:sz w:val="14"/>
          <w:szCs w:val="14"/>
        </w:rPr>
        <w:t>2</w:t>
      </w:r>
      <w:r w:rsidR="00077A0E" w:rsidRPr="00A6300E">
        <w:rPr>
          <w:sz w:val="14"/>
          <w:szCs w:val="14"/>
        </w:rPr>
        <w:t>% Tinto Fino (Tempranillo</w:t>
      </w:r>
      <w:r w:rsidR="00CF0386" w:rsidRPr="00A6300E">
        <w:rPr>
          <w:sz w:val="14"/>
          <w:szCs w:val="14"/>
        </w:rPr>
        <w:t>)</w:t>
      </w:r>
      <w:r w:rsidR="003F6768">
        <w:rPr>
          <w:sz w:val="14"/>
          <w:szCs w:val="14"/>
        </w:rPr>
        <w:t>, 8</w:t>
      </w:r>
      <w:r w:rsidR="00C372E7" w:rsidRPr="00A6300E">
        <w:rPr>
          <w:sz w:val="14"/>
          <w:szCs w:val="14"/>
        </w:rPr>
        <w:t>% Garnacha</w:t>
      </w:r>
      <w:r w:rsidR="00077A0E" w:rsidRPr="00A6300E">
        <w:rPr>
          <w:sz w:val="14"/>
          <w:szCs w:val="14"/>
        </w:rPr>
        <w:t xml:space="preserve">) </w:t>
      </w:r>
      <w:r w:rsidRPr="00A6300E">
        <w:rPr>
          <w:sz w:val="14"/>
          <w:szCs w:val="14"/>
        </w:rPr>
        <w:t>Certified Organic and Bio-dynamic</w:t>
      </w:r>
      <w:r w:rsidR="005033E2">
        <w:rPr>
          <w:sz w:val="14"/>
          <w:szCs w:val="14"/>
        </w:rPr>
        <w:t xml:space="preserve">. Robert Parker - </w:t>
      </w:r>
      <w:r w:rsidR="007602C3" w:rsidRPr="00A6300E">
        <w:rPr>
          <w:sz w:val="14"/>
          <w:szCs w:val="14"/>
        </w:rPr>
        <w:t>9</w:t>
      </w:r>
      <w:r w:rsidR="005033E2">
        <w:rPr>
          <w:sz w:val="14"/>
          <w:szCs w:val="14"/>
        </w:rPr>
        <w:t>4</w:t>
      </w:r>
      <w:r w:rsidR="007602C3" w:rsidRPr="00A6300E">
        <w:rPr>
          <w:sz w:val="14"/>
          <w:szCs w:val="14"/>
        </w:rPr>
        <w:t xml:space="preserve"> points</w:t>
      </w:r>
    </w:p>
    <w:p w14:paraId="3B310EC2" w14:textId="77777777" w:rsidR="003F6768" w:rsidRDefault="006727E4" w:rsidP="003F6768">
      <w:pPr>
        <w:tabs>
          <w:tab w:val="left" w:pos="720"/>
          <w:tab w:val="decimal" w:pos="7921"/>
        </w:tabs>
        <w:rPr>
          <w:sz w:val="18"/>
          <w:szCs w:val="18"/>
          <w:lang w:val="en" w:eastAsia="en-US"/>
        </w:rPr>
      </w:pPr>
      <w:r>
        <w:rPr>
          <w:sz w:val="18"/>
          <w:szCs w:val="18"/>
          <w:lang w:val="en" w:eastAsia="en-US"/>
        </w:rPr>
        <w:tab/>
        <w:t>“</w:t>
      </w:r>
      <w:r w:rsidR="003F6768" w:rsidRPr="003F6768">
        <w:rPr>
          <w:sz w:val="18"/>
          <w:szCs w:val="18"/>
          <w:lang w:val="en" w:eastAsia="en-US"/>
        </w:rPr>
        <w:t xml:space="preserve">The numbers are impressive, showing what a successful brand this has become: 200 hectares, </w:t>
      </w:r>
    </w:p>
    <w:p w14:paraId="661E006C" w14:textId="77777777" w:rsidR="003F6768" w:rsidRDefault="003F6768" w:rsidP="003F6768">
      <w:pPr>
        <w:tabs>
          <w:tab w:val="left" w:pos="720"/>
          <w:tab w:val="decimal" w:pos="7921"/>
        </w:tabs>
        <w:rPr>
          <w:sz w:val="18"/>
          <w:szCs w:val="18"/>
          <w:lang w:val="en" w:eastAsia="en-US"/>
        </w:rPr>
      </w:pPr>
      <w:r>
        <w:rPr>
          <w:sz w:val="18"/>
          <w:szCs w:val="18"/>
          <w:lang w:val="en" w:eastAsia="en-US"/>
        </w:rPr>
        <w:tab/>
      </w:r>
      <w:r w:rsidRPr="003F6768">
        <w:rPr>
          <w:sz w:val="18"/>
          <w:szCs w:val="18"/>
          <w:lang w:val="en" w:eastAsia="en-US"/>
        </w:rPr>
        <w:t xml:space="preserve">500 growers, 700 lots and 360,000 bottles. Pairing Tinto Fino and 8% Garnacha, most of it from </w:t>
      </w:r>
    </w:p>
    <w:p w14:paraId="43268785" w14:textId="77777777" w:rsidR="003F6768" w:rsidRDefault="003F6768" w:rsidP="003F6768">
      <w:pPr>
        <w:tabs>
          <w:tab w:val="left" w:pos="720"/>
          <w:tab w:val="decimal" w:pos="7921"/>
        </w:tabs>
        <w:rPr>
          <w:sz w:val="18"/>
          <w:szCs w:val="18"/>
          <w:lang w:val="en" w:eastAsia="en-US"/>
        </w:rPr>
      </w:pPr>
      <w:r>
        <w:rPr>
          <w:sz w:val="18"/>
          <w:szCs w:val="18"/>
          <w:lang w:val="en" w:eastAsia="en-US"/>
        </w:rPr>
        <w:tab/>
      </w:r>
      <w:r w:rsidRPr="003F6768">
        <w:rPr>
          <w:sz w:val="18"/>
          <w:szCs w:val="18"/>
          <w:lang w:val="en" w:eastAsia="en-US"/>
        </w:rPr>
        <w:t xml:space="preserve">vineyards to the east of Aranda, this is vibrant, focused and subtly wooded, all pomegranate, </w:t>
      </w:r>
    </w:p>
    <w:p w14:paraId="225BFD65" w14:textId="77777777" w:rsidR="003F6768" w:rsidRDefault="003F6768" w:rsidP="003F6768">
      <w:pPr>
        <w:tabs>
          <w:tab w:val="left" w:pos="720"/>
          <w:tab w:val="decimal" w:pos="7921"/>
        </w:tabs>
        <w:rPr>
          <w:sz w:val="18"/>
          <w:szCs w:val="18"/>
          <w:lang w:val="en" w:eastAsia="en-US"/>
        </w:rPr>
      </w:pPr>
      <w:r>
        <w:rPr>
          <w:sz w:val="18"/>
          <w:szCs w:val="18"/>
          <w:lang w:val="en" w:eastAsia="en-US"/>
        </w:rPr>
        <w:tab/>
      </w:r>
      <w:r w:rsidRPr="003F6768">
        <w:rPr>
          <w:sz w:val="18"/>
          <w:szCs w:val="18"/>
          <w:lang w:val="en" w:eastAsia="en-US"/>
        </w:rPr>
        <w:t>black cherry and mountain herbs on the palate, with nicely understated 5% new wood.</w:t>
      </w:r>
      <w:r w:rsidR="006727E4">
        <w:rPr>
          <w:sz w:val="18"/>
          <w:szCs w:val="18"/>
          <w:lang w:val="en" w:eastAsia="en-US"/>
        </w:rPr>
        <w:t xml:space="preserve">” </w:t>
      </w:r>
    </w:p>
    <w:p w14:paraId="7369346F" w14:textId="6D089537" w:rsidR="006727E4" w:rsidRPr="003F6768" w:rsidRDefault="003F6768" w:rsidP="003F6768">
      <w:pPr>
        <w:tabs>
          <w:tab w:val="left" w:pos="720"/>
          <w:tab w:val="decimal" w:pos="7921"/>
        </w:tabs>
        <w:rPr>
          <w:i/>
          <w:sz w:val="14"/>
          <w:szCs w:val="14"/>
          <w:lang w:val="en" w:eastAsia="en-US"/>
        </w:rPr>
      </w:pPr>
      <w:r>
        <w:rPr>
          <w:sz w:val="18"/>
          <w:szCs w:val="18"/>
          <w:lang w:val="en" w:eastAsia="en-US"/>
        </w:rPr>
        <w:tab/>
      </w:r>
      <w:r w:rsidRPr="003F6768">
        <w:rPr>
          <w:i/>
          <w:sz w:val="14"/>
          <w:szCs w:val="14"/>
          <w:lang w:val="en" w:eastAsia="en-US"/>
        </w:rPr>
        <w:t>Tim Atkin</w:t>
      </w:r>
      <w:r>
        <w:rPr>
          <w:i/>
          <w:sz w:val="14"/>
          <w:szCs w:val="14"/>
          <w:lang w:val="en" w:eastAsia="en-US"/>
        </w:rPr>
        <w:t xml:space="preserve">, </w:t>
      </w:r>
      <w:r w:rsidRPr="003F6768">
        <w:rPr>
          <w:i/>
          <w:sz w:val="14"/>
          <w:szCs w:val="14"/>
          <w:lang w:val="en" w:eastAsia="en-US"/>
        </w:rPr>
        <w:t xml:space="preserve">2024 </w:t>
      </w:r>
      <w:r>
        <w:rPr>
          <w:i/>
          <w:sz w:val="14"/>
          <w:szCs w:val="14"/>
          <w:lang w:val="en" w:eastAsia="en-US"/>
        </w:rPr>
        <w:t>–</w:t>
      </w:r>
      <w:r w:rsidRPr="003F6768">
        <w:rPr>
          <w:i/>
          <w:sz w:val="14"/>
          <w:szCs w:val="14"/>
          <w:lang w:val="en" w:eastAsia="en-US"/>
        </w:rPr>
        <w:t xml:space="preserve"> 93</w:t>
      </w:r>
      <w:r>
        <w:rPr>
          <w:i/>
          <w:sz w:val="14"/>
          <w:szCs w:val="14"/>
          <w:lang w:val="en" w:eastAsia="en-US"/>
        </w:rPr>
        <w:t xml:space="preserve"> points</w:t>
      </w:r>
    </w:p>
    <w:p w14:paraId="69A9FF63" w14:textId="308EDAB6" w:rsidR="00B24557" w:rsidRPr="00A6300E" w:rsidRDefault="00B24557" w:rsidP="003C40EA">
      <w:pPr>
        <w:tabs>
          <w:tab w:val="left" w:pos="720"/>
          <w:tab w:val="decimal" w:pos="7921"/>
        </w:tabs>
        <w:rPr>
          <w:sz w:val="20"/>
          <w:lang w:val="fr-FR"/>
        </w:rPr>
      </w:pPr>
      <w:r w:rsidRPr="00A6300E">
        <w:rPr>
          <w:sz w:val="20"/>
          <w:lang w:val="fr-FR"/>
        </w:rPr>
        <w:t>149</w:t>
      </w:r>
      <w:r w:rsidRPr="00A6300E">
        <w:rPr>
          <w:sz w:val="20"/>
          <w:lang w:val="fr-FR"/>
        </w:rPr>
        <w:tab/>
      </w:r>
      <w:r w:rsidR="00A52608" w:rsidRPr="00A6300E">
        <w:rPr>
          <w:b/>
          <w:sz w:val="20"/>
          <w:lang w:val="fr-FR"/>
        </w:rPr>
        <w:t xml:space="preserve">Rioja </w:t>
      </w:r>
      <w:r w:rsidR="00133871" w:rsidRPr="00A6300E">
        <w:rPr>
          <w:b/>
          <w:sz w:val="20"/>
          <w:shd w:val="clear" w:color="auto" w:fill="FFFFFF"/>
        </w:rPr>
        <w:t>Prado Enea,</w:t>
      </w:r>
      <w:r w:rsidR="00A52608" w:rsidRPr="00A6300E">
        <w:rPr>
          <w:b/>
          <w:sz w:val="20"/>
          <w:lang w:val="fr-FR"/>
        </w:rPr>
        <w:t xml:space="preserve"> Gran Reserva, </w:t>
      </w:r>
      <w:r w:rsidR="00CB66C8">
        <w:rPr>
          <w:b/>
          <w:sz w:val="20"/>
          <w:lang w:val="fr-FR"/>
        </w:rPr>
        <w:t xml:space="preserve">Bodegas </w:t>
      </w:r>
      <w:r w:rsidR="00133871" w:rsidRPr="00A6300E">
        <w:rPr>
          <w:b/>
          <w:sz w:val="20"/>
          <w:lang w:val="fr-FR"/>
        </w:rPr>
        <w:t xml:space="preserve">Muga, </w:t>
      </w:r>
      <w:r w:rsidR="00A52608" w:rsidRPr="00A6300E">
        <w:rPr>
          <w:b/>
          <w:sz w:val="20"/>
          <w:lang w:val="fr-FR"/>
        </w:rPr>
        <w:t>La Rioja, Alta, 20</w:t>
      </w:r>
      <w:r w:rsidR="004E5445">
        <w:rPr>
          <w:b/>
          <w:sz w:val="20"/>
          <w:lang w:val="fr-FR"/>
        </w:rPr>
        <w:t>1</w:t>
      </w:r>
      <w:r w:rsidR="00801E1E">
        <w:rPr>
          <w:b/>
          <w:sz w:val="20"/>
          <w:lang w:val="fr-FR"/>
        </w:rPr>
        <w:t>5</w:t>
      </w:r>
      <w:r w:rsidRPr="00A6300E">
        <w:rPr>
          <w:sz w:val="20"/>
          <w:lang w:val="fr-FR"/>
        </w:rPr>
        <w:tab/>
      </w:r>
      <w:r w:rsidR="004E5445">
        <w:rPr>
          <w:sz w:val="20"/>
          <w:lang w:val="fr-FR"/>
        </w:rPr>
        <w:t>1</w:t>
      </w:r>
      <w:r w:rsidR="001A01E1">
        <w:rPr>
          <w:sz w:val="20"/>
          <w:lang w:val="fr-FR"/>
        </w:rPr>
        <w:t>4</w:t>
      </w:r>
      <w:r w:rsidR="007727F1">
        <w:rPr>
          <w:sz w:val="20"/>
          <w:lang w:val="fr-FR"/>
        </w:rPr>
        <w:t>5</w:t>
      </w:r>
      <w:r w:rsidRPr="00A6300E">
        <w:rPr>
          <w:sz w:val="20"/>
          <w:lang w:val="fr-FR"/>
        </w:rPr>
        <w:t>.</w:t>
      </w:r>
      <w:r w:rsidR="00475A1B" w:rsidRPr="00A6300E">
        <w:rPr>
          <w:sz w:val="20"/>
          <w:lang w:val="fr-FR"/>
        </w:rPr>
        <w:t>00</w:t>
      </w:r>
    </w:p>
    <w:p w14:paraId="39B76FE0" w14:textId="05332D9E" w:rsidR="00B24557" w:rsidRPr="00A6300E" w:rsidRDefault="00B24557" w:rsidP="00B24557">
      <w:pPr>
        <w:tabs>
          <w:tab w:val="left" w:pos="720"/>
          <w:tab w:val="decimal" w:pos="7920"/>
        </w:tabs>
        <w:rPr>
          <w:sz w:val="14"/>
          <w:szCs w:val="14"/>
          <w:lang w:val="fr-FR"/>
        </w:rPr>
      </w:pPr>
      <w:r w:rsidRPr="00A6300E">
        <w:rPr>
          <w:sz w:val="20"/>
          <w:lang w:val="fr-FR"/>
        </w:rPr>
        <w:tab/>
      </w:r>
      <w:r w:rsidR="00A52608" w:rsidRPr="00A6300E">
        <w:rPr>
          <w:sz w:val="14"/>
          <w:szCs w:val="14"/>
          <w:lang w:val="fr-FR"/>
        </w:rPr>
        <w:t>(</w:t>
      </w:r>
      <w:r w:rsidR="00801E1E">
        <w:rPr>
          <w:sz w:val="14"/>
          <w:szCs w:val="14"/>
          <w:lang w:val="fr-FR"/>
        </w:rPr>
        <w:t>7</w:t>
      </w:r>
      <w:r w:rsidR="00303335" w:rsidRPr="00A6300E">
        <w:rPr>
          <w:sz w:val="14"/>
          <w:szCs w:val="14"/>
          <w:lang w:val="fr-FR"/>
        </w:rPr>
        <w:t>0</w:t>
      </w:r>
      <w:r w:rsidR="00A52608" w:rsidRPr="00A6300E">
        <w:rPr>
          <w:sz w:val="14"/>
          <w:szCs w:val="14"/>
          <w:lang w:val="fr-FR"/>
        </w:rPr>
        <w:t xml:space="preserve">% Tempranillo, </w:t>
      </w:r>
      <w:r w:rsidR="00303335" w:rsidRPr="00A6300E">
        <w:rPr>
          <w:sz w:val="14"/>
          <w:szCs w:val="14"/>
          <w:lang w:val="fr-FR"/>
        </w:rPr>
        <w:t>20</w:t>
      </w:r>
      <w:r w:rsidR="00A52608" w:rsidRPr="00A6300E">
        <w:rPr>
          <w:sz w:val="14"/>
          <w:szCs w:val="14"/>
          <w:lang w:val="fr-FR"/>
        </w:rPr>
        <w:t xml:space="preserve">% </w:t>
      </w:r>
      <w:r w:rsidR="00801E1E" w:rsidRPr="00801E1E">
        <w:rPr>
          <w:sz w:val="14"/>
          <w:szCs w:val="14"/>
          <w:lang w:val="fr-FR"/>
        </w:rPr>
        <w:t>Garnacha</w:t>
      </w:r>
      <w:r w:rsidR="00801E1E">
        <w:rPr>
          <w:sz w:val="14"/>
          <w:szCs w:val="14"/>
          <w:lang w:val="fr-FR"/>
        </w:rPr>
        <w:t>, 10%</w:t>
      </w:r>
      <w:r w:rsidR="00801E1E" w:rsidRPr="00801E1E">
        <w:rPr>
          <w:sz w:val="14"/>
          <w:szCs w:val="14"/>
          <w:lang w:val="fr-FR"/>
        </w:rPr>
        <w:t xml:space="preserve"> </w:t>
      </w:r>
      <w:r w:rsidR="00A52608" w:rsidRPr="00A6300E">
        <w:rPr>
          <w:sz w:val="14"/>
          <w:szCs w:val="14"/>
          <w:lang w:val="fr-FR"/>
        </w:rPr>
        <w:t xml:space="preserve">Graciano, </w:t>
      </w:r>
      <w:r w:rsidR="00303335" w:rsidRPr="00A6300E">
        <w:rPr>
          <w:sz w:val="14"/>
          <w:szCs w:val="14"/>
          <w:lang w:val="fr-FR"/>
        </w:rPr>
        <w:t>Mazuelo</w:t>
      </w:r>
      <w:r w:rsidRPr="00A6300E">
        <w:rPr>
          <w:sz w:val="14"/>
          <w:szCs w:val="14"/>
          <w:lang w:val="fr-FR"/>
        </w:rPr>
        <w:t xml:space="preserve">) </w:t>
      </w:r>
      <w:r w:rsidR="00133871" w:rsidRPr="00A6300E">
        <w:rPr>
          <w:sz w:val="14"/>
          <w:szCs w:val="14"/>
          <w:lang w:val="fr-FR"/>
        </w:rPr>
        <w:t xml:space="preserve">Certified Organic, </w:t>
      </w:r>
      <w:r w:rsidR="004E5445">
        <w:rPr>
          <w:sz w:val="14"/>
          <w:szCs w:val="14"/>
          <w:lang w:val="fr-FR"/>
        </w:rPr>
        <w:t xml:space="preserve">Wine Spectator </w:t>
      </w:r>
      <w:r w:rsidR="00FD25F2" w:rsidRPr="00A6300E">
        <w:rPr>
          <w:sz w:val="14"/>
          <w:szCs w:val="14"/>
          <w:lang w:val="fr-FR"/>
        </w:rPr>
        <w:t>- 9</w:t>
      </w:r>
      <w:r w:rsidR="00A91839">
        <w:rPr>
          <w:sz w:val="14"/>
          <w:szCs w:val="14"/>
          <w:lang w:val="fr-FR"/>
        </w:rPr>
        <w:t>4</w:t>
      </w:r>
      <w:r w:rsidRPr="00A6300E">
        <w:rPr>
          <w:sz w:val="14"/>
          <w:szCs w:val="14"/>
          <w:lang w:val="fr-FR"/>
        </w:rPr>
        <w:t xml:space="preserve"> points</w:t>
      </w:r>
    </w:p>
    <w:p w14:paraId="3F5B81EA" w14:textId="77777777" w:rsidR="00801E1E" w:rsidRDefault="00C372E7" w:rsidP="00801E1E">
      <w:pPr>
        <w:ind w:firstLine="720"/>
        <w:rPr>
          <w:sz w:val="18"/>
          <w:szCs w:val="18"/>
        </w:rPr>
      </w:pPr>
      <w:r w:rsidRPr="00A6300E">
        <w:rPr>
          <w:sz w:val="18"/>
          <w:szCs w:val="18"/>
        </w:rPr>
        <w:t>“</w:t>
      </w:r>
      <w:r w:rsidR="00801E1E" w:rsidRPr="00801E1E">
        <w:rPr>
          <w:sz w:val="18"/>
          <w:szCs w:val="18"/>
        </w:rPr>
        <w:t xml:space="preserve">The most classical of their wines, the 2015 Prado Enea Gran Reserva is a blend of Tempranillo, </w:t>
      </w:r>
    </w:p>
    <w:p w14:paraId="21924219" w14:textId="77777777" w:rsidR="00801E1E" w:rsidRDefault="00801E1E" w:rsidP="00801E1E">
      <w:pPr>
        <w:ind w:firstLine="720"/>
        <w:rPr>
          <w:sz w:val="18"/>
          <w:szCs w:val="18"/>
        </w:rPr>
      </w:pPr>
      <w:r w:rsidRPr="00801E1E">
        <w:rPr>
          <w:sz w:val="18"/>
          <w:szCs w:val="18"/>
        </w:rPr>
        <w:t xml:space="preserve">Garnacha, Mazuelo and Graciano, mostly from Rioja Alta (Sajazarra, Cellorigo and Fonzaleche), </w:t>
      </w:r>
    </w:p>
    <w:p w14:paraId="75EDB7BD" w14:textId="77777777" w:rsidR="00801E1E" w:rsidRDefault="00801E1E" w:rsidP="00801E1E">
      <w:pPr>
        <w:ind w:firstLine="720"/>
        <w:rPr>
          <w:sz w:val="18"/>
          <w:szCs w:val="18"/>
        </w:rPr>
      </w:pPr>
      <w:r w:rsidRPr="00801E1E">
        <w:rPr>
          <w:sz w:val="18"/>
          <w:szCs w:val="18"/>
        </w:rPr>
        <w:t xml:space="preserve">but the Garnacha is from different plots in the zone of Tudelilla at high altitude. These grapes are </w:t>
      </w:r>
    </w:p>
    <w:p w14:paraId="3AC38F7B" w14:textId="77777777" w:rsidR="00801E1E" w:rsidRDefault="00801E1E" w:rsidP="00801E1E">
      <w:pPr>
        <w:ind w:firstLine="720"/>
        <w:rPr>
          <w:sz w:val="18"/>
          <w:szCs w:val="18"/>
        </w:rPr>
      </w:pPr>
      <w:r w:rsidRPr="00801E1E">
        <w:rPr>
          <w:sz w:val="18"/>
          <w:szCs w:val="18"/>
        </w:rPr>
        <w:t xml:space="preserve">always picked last, but the wine has a similar alcohol level as the rest, around 14.5% in a warm year </w:t>
      </w:r>
    </w:p>
    <w:p w14:paraId="4D3E4D05" w14:textId="77777777" w:rsidR="00801E1E" w:rsidRDefault="00801E1E" w:rsidP="00801E1E">
      <w:pPr>
        <w:ind w:firstLine="720"/>
        <w:rPr>
          <w:sz w:val="18"/>
          <w:szCs w:val="18"/>
        </w:rPr>
      </w:pPr>
      <w:r w:rsidRPr="00801E1E">
        <w:rPr>
          <w:sz w:val="18"/>
          <w:szCs w:val="18"/>
        </w:rPr>
        <w:t xml:space="preserve">like 2019. The modus operandi is similar to other of the top cuvées—harvested into 200-kilogram boxes, </w:t>
      </w:r>
    </w:p>
    <w:p w14:paraId="098A9FFC" w14:textId="77777777" w:rsidR="00801E1E" w:rsidRDefault="00801E1E" w:rsidP="00801E1E">
      <w:pPr>
        <w:ind w:firstLine="720"/>
        <w:rPr>
          <w:sz w:val="18"/>
          <w:szCs w:val="18"/>
        </w:rPr>
      </w:pPr>
      <w:r w:rsidRPr="00801E1E">
        <w:rPr>
          <w:sz w:val="18"/>
          <w:szCs w:val="18"/>
        </w:rPr>
        <w:t xml:space="preserve">destemming, optical sorting and fermentation in small oak casks with indigenous yeasts. The élevage </w:t>
      </w:r>
    </w:p>
    <w:p w14:paraId="7223F461" w14:textId="77777777" w:rsidR="00801E1E" w:rsidRDefault="00801E1E" w:rsidP="00801E1E">
      <w:pPr>
        <w:ind w:firstLine="720"/>
        <w:rPr>
          <w:sz w:val="18"/>
          <w:szCs w:val="18"/>
        </w:rPr>
      </w:pPr>
      <w:r w:rsidRPr="00801E1E">
        <w:rPr>
          <w:sz w:val="18"/>
          <w:szCs w:val="18"/>
        </w:rPr>
        <w:t xml:space="preserve">in this case is extended to 36 months, and the barrels are only 10% new. This is, year in, year out, my </w:t>
      </w:r>
    </w:p>
    <w:p w14:paraId="40B90F74" w14:textId="77777777" w:rsidR="00801E1E" w:rsidRDefault="00801E1E" w:rsidP="00801E1E">
      <w:pPr>
        <w:ind w:firstLine="720"/>
        <w:rPr>
          <w:sz w:val="18"/>
          <w:szCs w:val="18"/>
        </w:rPr>
      </w:pPr>
      <w:r w:rsidRPr="00801E1E">
        <w:rPr>
          <w:sz w:val="18"/>
          <w:szCs w:val="18"/>
        </w:rPr>
        <w:t xml:space="preserve">favorite wine from Muga, and in this powerful and ripe year, these late-harvesting vines ripened </w:t>
      </w:r>
    </w:p>
    <w:p w14:paraId="11DFE0EC" w14:textId="77777777" w:rsidR="00801E1E" w:rsidRDefault="00801E1E" w:rsidP="00801E1E">
      <w:pPr>
        <w:ind w:firstLine="720"/>
        <w:rPr>
          <w:sz w:val="18"/>
          <w:szCs w:val="18"/>
        </w:rPr>
      </w:pPr>
      <w:r w:rsidRPr="00801E1E">
        <w:rPr>
          <w:sz w:val="18"/>
          <w:szCs w:val="18"/>
        </w:rPr>
        <w:t xml:space="preserve">thoroughly and delivered a full array of aromas and flavors so that the wine has plenty of depth and </w:t>
      </w:r>
    </w:p>
    <w:p w14:paraId="5905978B" w14:textId="77777777" w:rsidR="00801E1E" w:rsidRDefault="00801E1E" w:rsidP="00801E1E">
      <w:pPr>
        <w:ind w:firstLine="720"/>
        <w:rPr>
          <w:sz w:val="18"/>
          <w:szCs w:val="18"/>
        </w:rPr>
      </w:pPr>
      <w:r w:rsidRPr="00801E1E">
        <w:rPr>
          <w:sz w:val="18"/>
          <w:szCs w:val="18"/>
        </w:rPr>
        <w:t xml:space="preserve">complexity. It has a very classical profile, with incipient tertiary notes, perfumed, floral and rich, </w:t>
      </w:r>
    </w:p>
    <w:p w14:paraId="4F29DA4E" w14:textId="10EFC281" w:rsidR="00A91839" w:rsidRDefault="00801E1E" w:rsidP="00801E1E">
      <w:pPr>
        <w:ind w:firstLine="720"/>
        <w:rPr>
          <w:i/>
          <w:sz w:val="14"/>
          <w:szCs w:val="14"/>
        </w:rPr>
      </w:pPr>
      <w:r w:rsidRPr="00801E1E">
        <w:rPr>
          <w:sz w:val="18"/>
          <w:szCs w:val="18"/>
        </w:rPr>
        <w:t>textured and beautifully balanced. One of the finest Prado Enea vintages.</w:t>
      </w:r>
      <w:r w:rsidR="00FD25F2" w:rsidRPr="00A6300E">
        <w:rPr>
          <w:sz w:val="18"/>
          <w:szCs w:val="18"/>
        </w:rPr>
        <w:t>”</w:t>
      </w:r>
      <w:r w:rsidR="00C372E7" w:rsidRPr="00A6300E">
        <w:rPr>
          <w:sz w:val="18"/>
          <w:szCs w:val="18"/>
        </w:rPr>
        <w:t> </w:t>
      </w:r>
      <w:r w:rsidR="00A91839" w:rsidRPr="00A91839">
        <w:rPr>
          <w:i/>
          <w:sz w:val="14"/>
          <w:szCs w:val="14"/>
        </w:rPr>
        <w:t>Wine Advocate – 9</w:t>
      </w:r>
      <w:r>
        <w:rPr>
          <w:i/>
          <w:sz w:val="14"/>
          <w:szCs w:val="14"/>
        </w:rPr>
        <w:t>7</w:t>
      </w:r>
      <w:r w:rsidR="00A91839" w:rsidRPr="00A91839">
        <w:rPr>
          <w:i/>
          <w:sz w:val="14"/>
          <w:szCs w:val="14"/>
        </w:rPr>
        <w:t xml:space="preserve"> points (Ju</w:t>
      </w:r>
      <w:r>
        <w:rPr>
          <w:i/>
          <w:sz w:val="14"/>
          <w:szCs w:val="14"/>
        </w:rPr>
        <w:t>ly</w:t>
      </w:r>
      <w:r w:rsidR="00A91839" w:rsidRPr="00A91839">
        <w:rPr>
          <w:i/>
          <w:sz w:val="14"/>
          <w:szCs w:val="14"/>
        </w:rPr>
        <w:t>, 20</w:t>
      </w:r>
      <w:r>
        <w:rPr>
          <w:i/>
          <w:sz w:val="14"/>
          <w:szCs w:val="14"/>
        </w:rPr>
        <w:t>22</w:t>
      </w:r>
      <w:r w:rsidR="00A91839" w:rsidRPr="00A91839">
        <w:rPr>
          <w:i/>
          <w:sz w:val="14"/>
          <w:szCs w:val="14"/>
        </w:rPr>
        <w:t>)</w:t>
      </w:r>
    </w:p>
    <w:p w14:paraId="01695BFF" w14:textId="2255F18C" w:rsidR="00801E1E" w:rsidRDefault="004E5445" w:rsidP="00801E1E">
      <w:pPr>
        <w:ind w:left="720"/>
        <w:rPr>
          <w:sz w:val="18"/>
          <w:szCs w:val="18"/>
          <w:lang w:val="en"/>
        </w:rPr>
      </w:pPr>
      <w:r>
        <w:rPr>
          <w:sz w:val="20"/>
          <w:lang w:val="en"/>
        </w:rPr>
        <w:t>“</w:t>
      </w:r>
      <w:r w:rsidR="00801E1E" w:rsidRPr="00801E1E">
        <w:rPr>
          <w:sz w:val="18"/>
          <w:szCs w:val="18"/>
          <w:lang w:val="en"/>
        </w:rPr>
        <w:t>Reserved and polished, this is a Prado Enea with great class and focus. It’s so aromatic,</w:t>
      </w:r>
      <w:r w:rsidR="00801E1E">
        <w:rPr>
          <w:sz w:val="18"/>
          <w:szCs w:val="18"/>
          <w:lang w:val="en"/>
        </w:rPr>
        <w:t xml:space="preserve"> </w:t>
      </w:r>
      <w:r w:rsidR="00801E1E" w:rsidRPr="00801E1E">
        <w:rPr>
          <w:sz w:val="18"/>
          <w:szCs w:val="18"/>
          <w:lang w:val="en"/>
        </w:rPr>
        <w:t xml:space="preserve">with plum, </w:t>
      </w:r>
    </w:p>
    <w:p w14:paraId="54281FB9" w14:textId="77777777" w:rsidR="00801E1E" w:rsidRDefault="00801E1E" w:rsidP="00801E1E">
      <w:pPr>
        <w:ind w:left="720"/>
        <w:rPr>
          <w:sz w:val="18"/>
          <w:szCs w:val="18"/>
          <w:lang w:val="en"/>
        </w:rPr>
      </w:pPr>
      <w:r w:rsidRPr="00801E1E">
        <w:rPr>
          <w:sz w:val="18"/>
          <w:szCs w:val="18"/>
          <w:lang w:val="en"/>
        </w:rPr>
        <w:t xml:space="preserve">peach, cherry and cedar character. Salted olives, too. Medium-to full-bodied with very fine tannins </w:t>
      </w:r>
    </w:p>
    <w:p w14:paraId="3026462C" w14:textId="77777777" w:rsidR="00801E1E" w:rsidRDefault="00801E1E" w:rsidP="00801E1E">
      <w:pPr>
        <w:ind w:left="720"/>
        <w:rPr>
          <w:sz w:val="18"/>
          <w:szCs w:val="18"/>
          <w:lang w:val="en"/>
        </w:rPr>
      </w:pPr>
      <w:r w:rsidRPr="00801E1E">
        <w:rPr>
          <w:sz w:val="18"/>
          <w:szCs w:val="18"/>
          <w:lang w:val="en"/>
        </w:rPr>
        <w:t xml:space="preserve">and a long, fresh finish. Elegance with power here. Give it three or four years to open, but already </w:t>
      </w:r>
    </w:p>
    <w:p w14:paraId="116B2339" w14:textId="3A943E09" w:rsidR="004E5445" w:rsidRPr="004E5445" w:rsidRDefault="00801E1E" w:rsidP="00801E1E">
      <w:pPr>
        <w:ind w:left="720"/>
        <w:rPr>
          <w:i/>
          <w:sz w:val="14"/>
          <w:szCs w:val="14"/>
          <w:lang w:val="en"/>
        </w:rPr>
      </w:pPr>
      <w:r w:rsidRPr="00801E1E">
        <w:rPr>
          <w:sz w:val="18"/>
          <w:szCs w:val="18"/>
          <w:lang w:val="en"/>
        </w:rPr>
        <w:t>impressive</w:t>
      </w:r>
      <w:r w:rsidR="00A91839" w:rsidRPr="00A91839">
        <w:rPr>
          <w:sz w:val="18"/>
          <w:szCs w:val="18"/>
          <w:lang w:val="en"/>
        </w:rPr>
        <w:t>.</w:t>
      </w:r>
      <w:r w:rsidR="004E5445">
        <w:rPr>
          <w:sz w:val="18"/>
          <w:szCs w:val="18"/>
          <w:lang w:val="en"/>
        </w:rPr>
        <w:t xml:space="preserve">” </w:t>
      </w:r>
      <w:r w:rsidR="00A91839" w:rsidRPr="00A91839">
        <w:rPr>
          <w:i/>
          <w:sz w:val="14"/>
          <w:szCs w:val="14"/>
          <w:lang w:val="en"/>
        </w:rPr>
        <w:t>James Suckling – 9</w:t>
      </w:r>
      <w:r>
        <w:rPr>
          <w:i/>
          <w:sz w:val="14"/>
          <w:szCs w:val="14"/>
          <w:lang w:val="en"/>
        </w:rPr>
        <w:t>7</w:t>
      </w:r>
      <w:r w:rsidR="00A91839" w:rsidRPr="00A91839">
        <w:rPr>
          <w:i/>
          <w:sz w:val="14"/>
          <w:szCs w:val="14"/>
          <w:lang w:val="en"/>
        </w:rPr>
        <w:t xml:space="preserve"> points (Ju</w:t>
      </w:r>
      <w:r>
        <w:rPr>
          <w:i/>
          <w:sz w:val="14"/>
          <w:szCs w:val="14"/>
          <w:lang w:val="en"/>
        </w:rPr>
        <w:t>ne</w:t>
      </w:r>
      <w:r w:rsidR="00A91839" w:rsidRPr="00A91839">
        <w:rPr>
          <w:i/>
          <w:sz w:val="14"/>
          <w:szCs w:val="14"/>
          <w:lang w:val="en"/>
        </w:rPr>
        <w:t>, 20</w:t>
      </w:r>
      <w:r>
        <w:rPr>
          <w:i/>
          <w:sz w:val="14"/>
          <w:szCs w:val="14"/>
          <w:lang w:val="en"/>
        </w:rPr>
        <w:t>22</w:t>
      </w:r>
      <w:r w:rsidR="00A91839" w:rsidRPr="00A91839">
        <w:rPr>
          <w:i/>
          <w:sz w:val="14"/>
          <w:szCs w:val="14"/>
          <w:lang w:val="en"/>
        </w:rPr>
        <w:t>)</w:t>
      </w:r>
    </w:p>
    <w:p w14:paraId="63FE7439" w14:textId="3A774398" w:rsidR="00AE0770" w:rsidRPr="00A6300E" w:rsidRDefault="002D3082" w:rsidP="00AE0770">
      <w:pPr>
        <w:tabs>
          <w:tab w:val="left" w:pos="720"/>
          <w:tab w:val="decimal" w:pos="7921"/>
        </w:tabs>
        <w:rPr>
          <w:sz w:val="20"/>
          <w:lang w:val="en"/>
        </w:rPr>
      </w:pPr>
      <w:r w:rsidRPr="00A6300E">
        <w:rPr>
          <w:sz w:val="20"/>
          <w:lang w:val="en"/>
        </w:rPr>
        <w:t>163</w:t>
      </w:r>
      <w:r w:rsidR="00AE0770" w:rsidRPr="00A6300E">
        <w:rPr>
          <w:sz w:val="20"/>
          <w:lang w:val="en"/>
        </w:rPr>
        <w:tab/>
      </w:r>
      <w:r w:rsidR="00CF0386" w:rsidRPr="005922BE">
        <w:rPr>
          <w:b/>
          <w:bCs/>
          <w:sz w:val="20"/>
          <w:lang w:val="en-GB" w:eastAsia="en-GB"/>
        </w:rPr>
        <w:t>Pesquera, Crianza, Bodegas A. Fernández, Ribera del Duero</w:t>
      </w:r>
      <w:r w:rsidR="00CF0386" w:rsidRPr="005922BE">
        <w:rPr>
          <w:b/>
          <w:sz w:val="20"/>
          <w:lang w:val="en"/>
        </w:rPr>
        <w:t>, 201</w:t>
      </w:r>
      <w:r w:rsidR="00B004B1">
        <w:rPr>
          <w:b/>
          <w:sz w:val="20"/>
          <w:lang w:val="en"/>
        </w:rPr>
        <w:t>9</w:t>
      </w:r>
      <w:r w:rsidR="00AE0770" w:rsidRPr="00A6300E">
        <w:rPr>
          <w:sz w:val="20"/>
          <w:lang w:val="en"/>
        </w:rPr>
        <w:tab/>
      </w:r>
      <w:r w:rsidR="008D73B3">
        <w:rPr>
          <w:sz w:val="20"/>
          <w:lang w:val="en"/>
        </w:rPr>
        <w:t>8</w:t>
      </w:r>
      <w:r w:rsidR="001F6F37">
        <w:rPr>
          <w:sz w:val="20"/>
          <w:lang w:val="en"/>
        </w:rPr>
        <w:t>5</w:t>
      </w:r>
      <w:r w:rsidR="00FA6BE8" w:rsidRPr="00A6300E">
        <w:rPr>
          <w:sz w:val="20"/>
          <w:lang w:val="en"/>
        </w:rPr>
        <w:t>.00</w:t>
      </w:r>
    </w:p>
    <w:p w14:paraId="33BD9822" w14:textId="49DF0419" w:rsidR="00AE0770" w:rsidRPr="009F3B79" w:rsidRDefault="00AE0770" w:rsidP="00AE0770">
      <w:pPr>
        <w:tabs>
          <w:tab w:val="left" w:pos="720"/>
          <w:tab w:val="decimal" w:pos="7921"/>
        </w:tabs>
        <w:rPr>
          <w:sz w:val="14"/>
          <w:szCs w:val="14"/>
          <w:lang w:val="en-GB" w:eastAsia="en-US"/>
        </w:rPr>
      </w:pPr>
      <w:r w:rsidRPr="00A6300E">
        <w:rPr>
          <w:sz w:val="18"/>
          <w:szCs w:val="18"/>
          <w:lang w:val="en"/>
        </w:rPr>
        <w:tab/>
      </w:r>
      <w:r w:rsidR="00235A09" w:rsidRPr="009F3B79">
        <w:rPr>
          <w:sz w:val="14"/>
          <w:szCs w:val="14"/>
          <w:lang w:val="en-GB" w:eastAsia="en-US"/>
        </w:rPr>
        <w:t xml:space="preserve">(100% </w:t>
      </w:r>
      <w:r w:rsidR="00CF0386" w:rsidRPr="009F3B79">
        <w:rPr>
          <w:sz w:val="14"/>
          <w:szCs w:val="14"/>
        </w:rPr>
        <w:t>Tinto Fino (</w:t>
      </w:r>
      <w:r w:rsidR="00235A09" w:rsidRPr="009F3B79">
        <w:rPr>
          <w:sz w:val="14"/>
          <w:szCs w:val="14"/>
          <w:lang w:val="en-GB" w:eastAsia="en-US"/>
        </w:rPr>
        <w:t>Tempranillo</w:t>
      </w:r>
      <w:r w:rsidR="00CF0386" w:rsidRPr="009F3B79">
        <w:rPr>
          <w:sz w:val="14"/>
          <w:szCs w:val="14"/>
          <w:lang w:val="en-GB" w:eastAsia="en-US"/>
        </w:rPr>
        <w:t>)</w:t>
      </w:r>
      <w:r w:rsidR="009F3B79" w:rsidRPr="009F3B79">
        <w:rPr>
          <w:sz w:val="14"/>
          <w:szCs w:val="14"/>
          <w:lang w:val="en-GB" w:eastAsia="en-US"/>
        </w:rPr>
        <w:t>)</w:t>
      </w:r>
    </w:p>
    <w:p w14:paraId="5C013AFC" w14:textId="1722798F" w:rsidR="0084597B" w:rsidRDefault="00235A09" w:rsidP="0084597B">
      <w:pPr>
        <w:autoSpaceDE w:val="0"/>
        <w:autoSpaceDN w:val="0"/>
        <w:adjustRightInd w:val="0"/>
        <w:rPr>
          <w:sz w:val="18"/>
          <w:szCs w:val="18"/>
          <w:lang w:val="en-GB" w:eastAsia="en-GB"/>
        </w:rPr>
      </w:pPr>
      <w:r w:rsidRPr="00A6300E">
        <w:rPr>
          <w:sz w:val="18"/>
          <w:szCs w:val="18"/>
          <w:lang w:val="en-GB" w:eastAsia="en-US"/>
        </w:rPr>
        <w:tab/>
      </w:r>
      <w:r w:rsidR="0084597B">
        <w:rPr>
          <w:sz w:val="18"/>
          <w:szCs w:val="18"/>
          <w:lang w:val="en-GB" w:eastAsia="en-US"/>
        </w:rPr>
        <w:t>“</w:t>
      </w:r>
      <w:r w:rsidR="0084597B" w:rsidRPr="0084597B">
        <w:rPr>
          <w:sz w:val="18"/>
          <w:szCs w:val="18"/>
          <w:lang w:val="en-GB" w:eastAsia="en-GB"/>
        </w:rPr>
        <w:t xml:space="preserve">Deep violet-red in the glass, this wine has aromas of blackberry, cassis and dried Mediterranean </w:t>
      </w:r>
    </w:p>
    <w:p w14:paraId="6A953AA2" w14:textId="77777777" w:rsidR="0084597B" w:rsidRDefault="0084597B" w:rsidP="0084597B">
      <w:pPr>
        <w:autoSpaceDE w:val="0"/>
        <w:autoSpaceDN w:val="0"/>
        <w:adjustRightInd w:val="0"/>
        <w:ind w:firstLine="720"/>
        <w:rPr>
          <w:sz w:val="18"/>
          <w:szCs w:val="18"/>
          <w:lang w:val="en-GB" w:eastAsia="en-GB"/>
        </w:rPr>
      </w:pPr>
      <w:r w:rsidRPr="0084597B">
        <w:rPr>
          <w:sz w:val="18"/>
          <w:szCs w:val="18"/>
          <w:lang w:val="en-GB" w:eastAsia="en-GB"/>
        </w:rPr>
        <w:t xml:space="preserve">herbs. Dark berries are joined on the palate by flavors of chocolate covered espresso bean, black </w:t>
      </w:r>
    </w:p>
    <w:p w14:paraId="210F0089" w14:textId="77777777" w:rsidR="0084597B" w:rsidRDefault="0084597B" w:rsidP="0084597B">
      <w:pPr>
        <w:autoSpaceDE w:val="0"/>
        <w:autoSpaceDN w:val="0"/>
        <w:adjustRightInd w:val="0"/>
        <w:ind w:firstLine="720"/>
        <w:rPr>
          <w:sz w:val="18"/>
          <w:szCs w:val="18"/>
          <w:lang w:val="en-GB" w:eastAsia="en-GB"/>
        </w:rPr>
      </w:pPr>
      <w:r w:rsidRPr="0084597B">
        <w:rPr>
          <w:sz w:val="18"/>
          <w:szCs w:val="18"/>
          <w:lang w:val="en-GB" w:eastAsia="en-GB"/>
        </w:rPr>
        <w:t xml:space="preserve">olive paste and a hint of violet. Plush tannins make their way across the palate and dissolve into </w:t>
      </w:r>
    </w:p>
    <w:p w14:paraId="547C4140" w14:textId="2DAE702B" w:rsidR="0084597B" w:rsidRDefault="0084597B" w:rsidP="0084597B">
      <w:pPr>
        <w:autoSpaceDE w:val="0"/>
        <w:autoSpaceDN w:val="0"/>
        <w:adjustRightInd w:val="0"/>
        <w:ind w:firstLine="720"/>
        <w:rPr>
          <w:i/>
          <w:sz w:val="14"/>
          <w:szCs w:val="14"/>
          <w:lang w:val="en-GB" w:eastAsia="en-GB"/>
        </w:rPr>
      </w:pPr>
      <w:r w:rsidRPr="0084597B">
        <w:rPr>
          <w:sz w:val="18"/>
          <w:szCs w:val="18"/>
          <w:lang w:val="en-GB" w:eastAsia="en-GB"/>
        </w:rPr>
        <w:t>a bright, lingering finish.</w:t>
      </w:r>
      <w:r>
        <w:rPr>
          <w:sz w:val="18"/>
          <w:szCs w:val="18"/>
          <w:lang w:val="en-GB" w:eastAsia="en-GB"/>
        </w:rPr>
        <w:t>”</w:t>
      </w:r>
      <w:r w:rsidRPr="0084597B">
        <w:rPr>
          <w:sz w:val="18"/>
          <w:szCs w:val="18"/>
          <w:lang w:val="en-GB" w:eastAsia="en-GB"/>
        </w:rPr>
        <w:t xml:space="preserve"> </w:t>
      </w:r>
      <w:r w:rsidRPr="0084597B">
        <w:rPr>
          <w:i/>
          <w:sz w:val="14"/>
          <w:szCs w:val="14"/>
          <w:lang w:val="en-GB" w:eastAsia="en-GB"/>
        </w:rPr>
        <w:t>Mike DeSimone, Wine Enthusiast – 93 points</w:t>
      </w:r>
    </w:p>
    <w:p w14:paraId="6D6901BA" w14:textId="48066521" w:rsidR="00FE5CA2" w:rsidRDefault="00FE5CA2" w:rsidP="001A75D0">
      <w:pPr>
        <w:autoSpaceDE w:val="0"/>
        <w:autoSpaceDN w:val="0"/>
        <w:adjustRightInd w:val="0"/>
        <w:rPr>
          <w:rStyle w:val="commenttext"/>
          <w:b/>
          <w:sz w:val="20"/>
        </w:rPr>
      </w:pPr>
    </w:p>
    <w:p w14:paraId="38628884" w14:textId="371C0E83" w:rsidR="00437866" w:rsidRDefault="00437866" w:rsidP="0084597B">
      <w:pPr>
        <w:autoSpaceDE w:val="0"/>
        <w:autoSpaceDN w:val="0"/>
        <w:adjustRightInd w:val="0"/>
        <w:jc w:val="center"/>
        <w:rPr>
          <w:rStyle w:val="commenttext"/>
          <w:b/>
          <w:sz w:val="20"/>
        </w:rPr>
      </w:pPr>
    </w:p>
    <w:p w14:paraId="4A659A45" w14:textId="36DC2B60" w:rsidR="00437866" w:rsidRDefault="00437866" w:rsidP="0084597B">
      <w:pPr>
        <w:autoSpaceDE w:val="0"/>
        <w:autoSpaceDN w:val="0"/>
        <w:adjustRightInd w:val="0"/>
        <w:jc w:val="center"/>
        <w:rPr>
          <w:rStyle w:val="commenttext"/>
          <w:b/>
          <w:sz w:val="20"/>
        </w:rPr>
      </w:pPr>
    </w:p>
    <w:p w14:paraId="3778C157" w14:textId="5FE220B5" w:rsidR="00437866" w:rsidRDefault="00437866" w:rsidP="0084597B">
      <w:pPr>
        <w:autoSpaceDE w:val="0"/>
        <w:autoSpaceDN w:val="0"/>
        <w:adjustRightInd w:val="0"/>
        <w:jc w:val="center"/>
        <w:rPr>
          <w:rStyle w:val="commenttext"/>
          <w:b/>
          <w:sz w:val="20"/>
        </w:rPr>
      </w:pPr>
    </w:p>
    <w:p w14:paraId="010DA55C" w14:textId="038D7997" w:rsidR="006C78F0" w:rsidRDefault="006C78F0" w:rsidP="0084597B">
      <w:pPr>
        <w:autoSpaceDE w:val="0"/>
        <w:autoSpaceDN w:val="0"/>
        <w:adjustRightInd w:val="0"/>
        <w:jc w:val="center"/>
        <w:rPr>
          <w:rStyle w:val="commenttext"/>
          <w:b/>
          <w:sz w:val="20"/>
        </w:rPr>
      </w:pPr>
    </w:p>
    <w:p w14:paraId="657E4E0D" w14:textId="1C2821EB" w:rsidR="006C78F0" w:rsidRDefault="006C78F0" w:rsidP="0084597B">
      <w:pPr>
        <w:autoSpaceDE w:val="0"/>
        <w:autoSpaceDN w:val="0"/>
        <w:adjustRightInd w:val="0"/>
        <w:jc w:val="center"/>
        <w:rPr>
          <w:rStyle w:val="commenttext"/>
          <w:b/>
          <w:sz w:val="20"/>
        </w:rPr>
      </w:pPr>
    </w:p>
    <w:p w14:paraId="4AA9FCFA" w14:textId="6E8BA417" w:rsidR="005033E2" w:rsidRDefault="005033E2" w:rsidP="0084597B">
      <w:pPr>
        <w:autoSpaceDE w:val="0"/>
        <w:autoSpaceDN w:val="0"/>
        <w:adjustRightInd w:val="0"/>
        <w:jc w:val="center"/>
        <w:rPr>
          <w:rStyle w:val="commenttext"/>
          <w:b/>
          <w:sz w:val="20"/>
        </w:rPr>
      </w:pPr>
    </w:p>
    <w:p w14:paraId="7E2303C8" w14:textId="77777777" w:rsidR="005033E2" w:rsidRDefault="005033E2" w:rsidP="0084597B">
      <w:pPr>
        <w:autoSpaceDE w:val="0"/>
        <w:autoSpaceDN w:val="0"/>
        <w:adjustRightInd w:val="0"/>
        <w:jc w:val="center"/>
        <w:rPr>
          <w:rStyle w:val="commenttext"/>
          <w:b/>
          <w:sz w:val="20"/>
        </w:rPr>
      </w:pPr>
    </w:p>
    <w:p w14:paraId="4697FEE7" w14:textId="501ACC98" w:rsidR="006C78F0" w:rsidRDefault="006C78F0" w:rsidP="0084597B">
      <w:pPr>
        <w:autoSpaceDE w:val="0"/>
        <w:autoSpaceDN w:val="0"/>
        <w:adjustRightInd w:val="0"/>
        <w:jc w:val="center"/>
        <w:rPr>
          <w:rStyle w:val="commenttext"/>
          <w:b/>
          <w:sz w:val="20"/>
        </w:rPr>
      </w:pPr>
    </w:p>
    <w:p w14:paraId="2F27B38B" w14:textId="41CA969B" w:rsidR="006C78F0" w:rsidRDefault="006C78F0" w:rsidP="0084597B">
      <w:pPr>
        <w:autoSpaceDE w:val="0"/>
        <w:autoSpaceDN w:val="0"/>
        <w:adjustRightInd w:val="0"/>
        <w:jc w:val="center"/>
        <w:rPr>
          <w:rStyle w:val="commenttext"/>
          <w:b/>
          <w:sz w:val="20"/>
        </w:rPr>
      </w:pPr>
    </w:p>
    <w:p w14:paraId="14008809" w14:textId="77777777" w:rsidR="00EC6F05" w:rsidRDefault="00EC6F05" w:rsidP="0084597B">
      <w:pPr>
        <w:autoSpaceDE w:val="0"/>
        <w:autoSpaceDN w:val="0"/>
        <w:adjustRightInd w:val="0"/>
        <w:jc w:val="center"/>
        <w:rPr>
          <w:rStyle w:val="commenttext"/>
          <w:b/>
          <w:sz w:val="20"/>
        </w:rPr>
      </w:pPr>
    </w:p>
    <w:p w14:paraId="16EFE454" w14:textId="2F6550E4" w:rsidR="0089329E" w:rsidRPr="00A6300E" w:rsidRDefault="0089329E" w:rsidP="0084597B">
      <w:pPr>
        <w:autoSpaceDE w:val="0"/>
        <w:autoSpaceDN w:val="0"/>
        <w:adjustRightInd w:val="0"/>
        <w:jc w:val="center"/>
        <w:rPr>
          <w:rStyle w:val="commenttext"/>
          <w:b/>
          <w:sz w:val="20"/>
        </w:rPr>
      </w:pPr>
      <w:r w:rsidRPr="00A6300E">
        <w:rPr>
          <w:rStyle w:val="commenttext"/>
          <w:b/>
          <w:sz w:val="20"/>
        </w:rPr>
        <w:lastRenderedPageBreak/>
        <w:t xml:space="preserve">- </w:t>
      </w:r>
      <w:r w:rsidR="00E52D4D" w:rsidRPr="00A6300E">
        <w:rPr>
          <w:rStyle w:val="commenttext"/>
          <w:b/>
          <w:sz w:val="20"/>
        </w:rPr>
        <w:t>2</w:t>
      </w:r>
      <w:r w:rsidR="0034031C">
        <w:rPr>
          <w:rStyle w:val="commenttext"/>
          <w:b/>
          <w:sz w:val="20"/>
        </w:rPr>
        <w:t>1</w:t>
      </w:r>
      <w:r w:rsidRPr="00A6300E">
        <w:rPr>
          <w:rStyle w:val="commenttext"/>
          <w:b/>
          <w:sz w:val="20"/>
        </w:rPr>
        <w:t xml:space="preserve"> -</w:t>
      </w:r>
    </w:p>
    <w:p w14:paraId="0C173047" w14:textId="77777777" w:rsidR="0089329E" w:rsidRPr="00A6300E" w:rsidRDefault="0089329E" w:rsidP="00B24557">
      <w:pPr>
        <w:tabs>
          <w:tab w:val="left" w:pos="720"/>
          <w:tab w:val="decimal" w:pos="7920"/>
        </w:tabs>
        <w:rPr>
          <w:sz w:val="8"/>
          <w:szCs w:val="8"/>
        </w:rPr>
      </w:pPr>
    </w:p>
    <w:p w14:paraId="70A3CB63" w14:textId="77777777" w:rsidR="0089329E" w:rsidRPr="00A6300E" w:rsidRDefault="0089329E" w:rsidP="0089329E">
      <w:pPr>
        <w:tabs>
          <w:tab w:val="left" w:pos="720"/>
          <w:tab w:val="decimal" w:pos="7920"/>
        </w:tabs>
        <w:jc w:val="center"/>
        <w:rPr>
          <w:b/>
          <w:sz w:val="20"/>
        </w:rPr>
      </w:pPr>
      <w:r w:rsidRPr="00A6300E">
        <w:rPr>
          <w:b/>
          <w:sz w:val="20"/>
        </w:rPr>
        <w:t>White Wines</w:t>
      </w:r>
    </w:p>
    <w:p w14:paraId="56BE8CA0" w14:textId="77777777" w:rsidR="0089329E" w:rsidRPr="009A1E52" w:rsidRDefault="0089329E" w:rsidP="00B24557">
      <w:pPr>
        <w:tabs>
          <w:tab w:val="left" w:pos="720"/>
          <w:tab w:val="decimal" w:pos="7920"/>
        </w:tabs>
        <w:rPr>
          <w:sz w:val="8"/>
          <w:szCs w:val="8"/>
        </w:rPr>
      </w:pPr>
    </w:p>
    <w:p w14:paraId="4E374DB9" w14:textId="6FFD4F9F" w:rsidR="00FA5768" w:rsidRPr="00A6300E" w:rsidRDefault="00FA5768" w:rsidP="005C46AE">
      <w:pPr>
        <w:tabs>
          <w:tab w:val="left" w:pos="709"/>
          <w:tab w:val="decimal" w:pos="7921"/>
        </w:tabs>
        <w:autoSpaceDE w:val="0"/>
        <w:autoSpaceDN w:val="0"/>
        <w:adjustRightInd w:val="0"/>
        <w:rPr>
          <w:sz w:val="18"/>
          <w:szCs w:val="18"/>
          <w:lang w:val="it-IT"/>
        </w:rPr>
      </w:pPr>
      <w:r w:rsidRPr="00A6300E">
        <w:rPr>
          <w:sz w:val="20"/>
          <w:lang w:val="it-IT"/>
        </w:rPr>
        <w:t>229</w:t>
      </w:r>
      <w:r w:rsidRPr="00A6300E">
        <w:rPr>
          <w:sz w:val="18"/>
          <w:szCs w:val="18"/>
          <w:lang w:val="it-IT"/>
        </w:rPr>
        <w:tab/>
      </w:r>
      <w:r w:rsidR="00F73A9A">
        <w:rPr>
          <w:b/>
          <w:sz w:val="20"/>
          <w:lang w:val="it-IT"/>
        </w:rPr>
        <w:t>Rioja,</w:t>
      </w:r>
      <w:r w:rsidR="000C2610">
        <w:rPr>
          <w:b/>
          <w:sz w:val="20"/>
          <w:lang w:val="it-IT"/>
        </w:rPr>
        <w:t xml:space="preserve"> </w:t>
      </w:r>
      <w:r w:rsidR="00F73A9A">
        <w:rPr>
          <w:b/>
          <w:sz w:val="20"/>
          <w:lang w:val="it-IT"/>
        </w:rPr>
        <w:t xml:space="preserve">Finca Alto Cantabria, Conde Valdemar, </w:t>
      </w:r>
      <w:r w:rsidRPr="00A6300E">
        <w:rPr>
          <w:b/>
          <w:sz w:val="20"/>
          <w:lang w:val="it-IT"/>
        </w:rPr>
        <w:t>Rioja, 20</w:t>
      </w:r>
      <w:r w:rsidR="00F73A9A">
        <w:rPr>
          <w:b/>
          <w:sz w:val="20"/>
          <w:lang w:val="it-IT"/>
        </w:rPr>
        <w:t>2</w:t>
      </w:r>
      <w:r w:rsidR="007C4780">
        <w:rPr>
          <w:b/>
          <w:sz w:val="20"/>
          <w:lang w:val="it-IT"/>
        </w:rPr>
        <w:t>1</w:t>
      </w:r>
      <w:r w:rsidRPr="00A6300E">
        <w:rPr>
          <w:sz w:val="20"/>
          <w:lang w:val="it-IT"/>
        </w:rPr>
        <w:tab/>
      </w:r>
      <w:r w:rsidR="004D3F85" w:rsidRPr="00A6300E">
        <w:rPr>
          <w:sz w:val="20"/>
          <w:lang w:val="it-IT"/>
        </w:rPr>
        <w:t>6</w:t>
      </w:r>
      <w:r w:rsidR="0015541D">
        <w:rPr>
          <w:sz w:val="20"/>
          <w:lang w:val="it-IT"/>
        </w:rPr>
        <w:t>9</w:t>
      </w:r>
      <w:r w:rsidR="002468BA">
        <w:rPr>
          <w:sz w:val="20"/>
          <w:lang w:val="it-IT"/>
        </w:rPr>
        <w:t>.00</w:t>
      </w:r>
      <w:r w:rsidRPr="00A6300E">
        <w:rPr>
          <w:sz w:val="18"/>
          <w:szCs w:val="18"/>
          <w:lang w:val="it-IT"/>
        </w:rPr>
        <w:tab/>
      </w:r>
    </w:p>
    <w:p w14:paraId="3AAD9E54" w14:textId="63E80DE5" w:rsidR="00FA5768" w:rsidRPr="00A6300E" w:rsidRDefault="00FA5768" w:rsidP="00FA5768">
      <w:pPr>
        <w:tabs>
          <w:tab w:val="left" w:pos="720"/>
          <w:tab w:val="decimal" w:pos="7920"/>
        </w:tabs>
        <w:rPr>
          <w:sz w:val="14"/>
          <w:szCs w:val="14"/>
        </w:rPr>
      </w:pPr>
      <w:r w:rsidRPr="00A6300E">
        <w:rPr>
          <w:sz w:val="14"/>
          <w:szCs w:val="14"/>
          <w:lang w:val="it-IT"/>
        </w:rPr>
        <w:tab/>
      </w:r>
      <w:r w:rsidRPr="00A6300E">
        <w:rPr>
          <w:sz w:val="14"/>
          <w:szCs w:val="14"/>
        </w:rPr>
        <w:t xml:space="preserve">(100% Viura) </w:t>
      </w:r>
      <w:r w:rsidR="007C4780">
        <w:rPr>
          <w:sz w:val="14"/>
          <w:szCs w:val="14"/>
        </w:rPr>
        <w:t xml:space="preserve">Wine Enthusiast </w:t>
      </w:r>
      <w:r w:rsidR="00FD25F2" w:rsidRPr="00A6300E">
        <w:rPr>
          <w:sz w:val="14"/>
          <w:szCs w:val="14"/>
        </w:rPr>
        <w:t>– 9</w:t>
      </w:r>
      <w:r w:rsidR="007C4780">
        <w:rPr>
          <w:sz w:val="14"/>
          <w:szCs w:val="14"/>
        </w:rPr>
        <w:t>4</w:t>
      </w:r>
      <w:r w:rsidR="00FD25F2" w:rsidRPr="00A6300E">
        <w:rPr>
          <w:sz w:val="14"/>
          <w:szCs w:val="14"/>
        </w:rPr>
        <w:t xml:space="preserve"> </w:t>
      </w:r>
      <w:r w:rsidRPr="00A6300E">
        <w:rPr>
          <w:sz w:val="14"/>
          <w:szCs w:val="14"/>
        </w:rPr>
        <w:t>points</w:t>
      </w:r>
      <w:r w:rsidR="007C4780">
        <w:rPr>
          <w:sz w:val="14"/>
          <w:szCs w:val="14"/>
        </w:rPr>
        <w:t>, Tim Atkin, MW – 95 points</w:t>
      </w:r>
    </w:p>
    <w:p w14:paraId="62F8B245" w14:textId="77777777" w:rsidR="00F73A9A" w:rsidRDefault="00B24557" w:rsidP="00E74EA2">
      <w:pPr>
        <w:rPr>
          <w:sz w:val="18"/>
          <w:szCs w:val="18"/>
        </w:rPr>
      </w:pPr>
      <w:r w:rsidRPr="00A6300E">
        <w:rPr>
          <w:sz w:val="18"/>
          <w:szCs w:val="18"/>
        </w:rPr>
        <w:tab/>
      </w:r>
      <w:r w:rsidR="00F73A9A" w:rsidRPr="00F73A9A">
        <w:rPr>
          <w:sz w:val="18"/>
          <w:szCs w:val="18"/>
        </w:rPr>
        <w:t xml:space="preserve">Selected hand harvesting into boxes and subsequent temperature balancing in cold storage. Winemaking </w:t>
      </w:r>
    </w:p>
    <w:p w14:paraId="31073EA1" w14:textId="77777777" w:rsidR="00F73A9A" w:rsidRDefault="00F73A9A" w:rsidP="00F73A9A">
      <w:pPr>
        <w:ind w:firstLine="720"/>
        <w:rPr>
          <w:sz w:val="18"/>
          <w:szCs w:val="18"/>
          <w:shd w:val="clear" w:color="auto" w:fill="FFFFFF"/>
        </w:rPr>
      </w:pPr>
      <w:r w:rsidRPr="00F73A9A">
        <w:rPr>
          <w:sz w:val="18"/>
          <w:szCs w:val="18"/>
        </w:rPr>
        <w:t>with free-run juice.</w:t>
      </w:r>
      <w:r>
        <w:rPr>
          <w:sz w:val="18"/>
          <w:szCs w:val="18"/>
        </w:rPr>
        <w:t xml:space="preserve"> </w:t>
      </w:r>
      <w:r w:rsidRPr="00F73A9A">
        <w:rPr>
          <w:sz w:val="18"/>
          <w:szCs w:val="18"/>
          <w:shd w:val="clear" w:color="auto" w:fill="FFFFFF"/>
        </w:rPr>
        <w:t xml:space="preserve">This wine has a straw yellow colour with greenish hues, clean and bright. It displays </w:t>
      </w:r>
    </w:p>
    <w:p w14:paraId="62E4B814" w14:textId="301F04C8" w:rsidR="00F73A9A" w:rsidRPr="00F73A9A" w:rsidRDefault="00F73A9A" w:rsidP="00F73A9A">
      <w:pPr>
        <w:ind w:firstLine="720"/>
        <w:rPr>
          <w:sz w:val="18"/>
          <w:szCs w:val="18"/>
          <w:shd w:val="clear" w:color="auto" w:fill="FFFFFF"/>
        </w:rPr>
      </w:pPr>
      <w:r w:rsidRPr="00F73A9A">
        <w:rPr>
          <w:sz w:val="18"/>
          <w:szCs w:val="18"/>
          <w:shd w:val="clear" w:color="auto" w:fill="FFFFFF"/>
        </w:rPr>
        <w:t>intense aromas of white flowers such as almond blossom and stone fruits such as peach, with a delicate</w:t>
      </w:r>
    </w:p>
    <w:p w14:paraId="2EC4EECB" w14:textId="77777777" w:rsidR="00F73A9A" w:rsidRDefault="00F73A9A" w:rsidP="00F73A9A">
      <w:pPr>
        <w:tabs>
          <w:tab w:val="left" w:pos="720"/>
          <w:tab w:val="decimal" w:pos="7920"/>
        </w:tabs>
        <w:rPr>
          <w:sz w:val="18"/>
          <w:szCs w:val="18"/>
          <w:shd w:val="clear" w:color="auto" w:fill="FFFFFF"/>
        </w:rPr>
      </w:pPr>
      <w:r>
        <w:rPr>
          <w:sz w:val="18"/>
          <w:szCs w:val="18"/>
          <w:shd w:val="clear" w:color="auto" w:fill="FFFFFF"/>
        </w:rPr>
        <w:tab/>
      </w:r>
      <w:r w:rsidRPr="00F73A9A">
        <w:rPr>
          <w:sz w:val="18"/>
          <w:szCs w:val="18"/>
          <w:shd w:val="clear" w:color="auto" w:fill="FFFFFF"/>
        </w:rPr>
        <w:t xml:space="preserve">background of nuts like hazelnuts. In mouth it is complex, full-bodied, with a savoury and saline character </w:t>
      </w:r>
    </w:p>
    <w:p w14:paraId="556BD76D" w14:textId="54099FA3" w:rsidR="00F73A9A" w:rsidRDefault="00F73A9A" w:rsidP="00F73A9A">
      <w:pPr>
        <w:tabs>
          <w:tab w:val="left" w:pos="720"/>
          <w:tab w:val="decimal" w:pos="7920"/>
        </w:tabs>
        <w:rPr>
          <w:sz w:val="18"/>
          <w:szCs w:val="18"/>
          <w:shd w:val="clear" w:color="auto" w:fill="FFFFFF"/>
        </w:rPr>
      </w:pPr>
      <w:r>
        <w:rPr>
          <w:sz w:val="18"/>
          <w:szCs w:val="18"/>
          <w:shd w:val="clear" w:color="auto" w:fill="FFFFFF"/>
        </w:rPr>
        <w:tab/>
      </w:r>
      <w:r w:rsidRPr="00F73A9A">
        <w:rPr>
          <w:sz w:val="18"/>
          <w:szCs w:val="18"/>
          <w:shd w:val="clear" w:color="auto" w:fill="FFFFFF"/>
        </w:rPr>
        <w:t>characteristic of the limestone soil of Alto Cantabria. Long and very elegant aftertaste.</w:t>
      </w:r>
    </w:p>
    <w:p w14:paraId="35552FA1" w14:textId="6D223C2F" w:rsidR="00C53554" w:rsidRDefault="00B24557" w:rsidP="00F73A9A">
      <w:pPr>
        <w:tabs>
          <w:tab w:val="left" w:pos="720"/>
          <w:tab w:val="decimal" w:pos="7920"/>
        </w:tabs>
        <w:rPr>
          <w:sz w:val="20"/>
        </w:rPr>
      </w:pPr>
      <w:r w:rsidRPr="00A6300E">
        <w:rPr>
          <w:sz w:val="20"/>
        </w:rPr>
        <w:t>256</w:t>
      </w:r>
      <w:r w:rsidRPr="00A6300E">
        <w:rPr>
          <w:sz w:val="20"/>
        </w:rPr>
        <w:tab/>
      </w:r>
      <w:r w:rsidRPr="00A6300E">
        <w:rPr>
          <w:b/>
          <w:sz w:val="20"/>
        </w:rPr>
        <w:t>Silencis, Raventós i Blanc, Penedés, 2012</w:t>
      </w:r>
      <w:r w:rsidRPr="00A6300E">
        <w:rPr>
          <w:sz w:val="20"/>
        </w:rPr>
        <w:tab/>
      </w:r>
      <w:r w:rsidR="00C53554">
        <w:rPr>
          <w:sz w:val="20"/>
        </w:rPr>
        <w:t>41.00</w:t>
      </w:r>
    </w:p>
    <w:p w14:paraId="2010FEA5" w14:textId="77777777" w:rsidR="00B24557" w:rsidRPr="00A6300E" w:rsidRDefault="00B24557" w:rsidP="00B24557">
      <w:pPr>
        <w:tabs>
          <w:tab w:val="left" w:pos="720"/>
          <w:tab w:val="decimal" w:pos="7920"/>
        </w:tabs>
        <w:rPr>
          <w:sz w:val="14"/>
          <w:szCs w:val="14"/>
        </w:rPr>
      </w:pPr>
      <w:r w:rsidRPr="00A6300E">
        <w:rPr>
          <w:sz w:val="14"/>
          <w:szCs w:val="14"/>
        </w:rPr>
        <w:tab/>
        <w:t>(100% Xarello) Robert Parker – 89 points</w:t>
      </w:r>
    </w:p>
    <w:p w14:paraId="4705BA89" w14:textId="77777777" w:rsidR="00B24557" w:rsidRPr="00A6300E" w:rsidRDefault="00B24557" w:rsidP="00B24557">
      <w:pPr>
        <w:rPr>
          <w:sz w:val="18"/>
          <w:szCs w:val="18"/>
          <w:lang w:val="en"/>
        </w:rPr>
      </w:pPr>
      <w:r w:rsidRPr="00A6300E">
        <w:rPr>
          <w:sz w:val="18"/>
          <w:szCs w:val="18"/>
        </w:rPr>
        <w:tab/>
      </w:r>
      <w:r w:rsidRPr="00A6300E">
        <w:rPr>
          <w:sz w:val="18"/>
          <w:szCs w:val="18"/>
          <w:lang w:val="en"/>
        </w:rPr>
        <w:t xml:space="preserve">Pale straw yellow with greenish reflections. Bright and clean. On the nose, intense fruity aromas </w:t>
      </w:r>
    </w:p>
    <w:p w14:paraId="41D1F542" w14:textId="77777777" w:rsidR="00B24557" w:rsidRPr="00A6300E" w:rsidRDefault="00B24557" w:rsidP="00B24557">
      <w:pPr>
        <w:ind w:firstLine="720"/>
        <w:rPr>
          <w:sz w:val="18"/>
          <w:szCs w:val="18"/>
          <w:lang w:val="en"/>
        </w:rPr>
      </w:pPr>
      <w:r w:rsidRPr="00A6300E">
        <w:rPr>
          <w:sz w:val="18"/>
          <w:szCs w:val="18"/>
          <w:lang w:val="en"/>
        </w:rPr>
        <w:t xml:space="preserve">of ripe white fruit, especially pear, on a good floral background. When it opens up, slight aniseed </w:t>
      </w:r>
    </w:p>
    <w:p w14:paraId="2EBAB680" w14:textId="77777777" w:rsidR="00B24557" w:rsidRPr="00A6300E" w:rsidRDefault="00B24557" w:rsidP="00B24557">
      <w:pPr>
        <w:ind w:firstLine="720"/>
        <w:rPr>
          <w:sz w:val="18"/>
          <w:szCs w:val="18"/>
        </w:rPr>
      </w:pPr>
      <w:r w:rsidRPr="00A6300E">
        <w:rPr>
          <w:sz w:val="18"/>
          <w:szCs w:val="18"/>
          <w:lang w:val="en"/>
        </w:rPr>
        <w:t xml:space="preserve">mineral notes are displayed providing this wine with a good complexity. </w:t>
      </w:r>
      <w:r w:rsidRPr="00A6300E">
        <w:rPr>
          <w:sz w:val="18"/>
          <w:szCs w:val="18"/>
        </w:rPr>
        <w:t>The palate is very well-</w:t>
      </w:r>
    </w:p>
    <w:p w14:paraId="4BF817F4" w14:textId="77777777" w:rsidR="00B24557" w:rsidRPr="00A6300E" w:rsidRDefault="00B24557" w:rsidP="00B24557">
      <w:pPr>
        <w:ind w:firstLine="720"/>
        <w:rPr>
          <w:sz w:val="18"/>
          <w:szCs w:val="18"/>
        </w:rPr>
      </w:pPr>
      <w:r w:rsidRPr="00A6300E">
        <w:rPr>
          <w:sz w:val="18"/>
          <w:szCs w:val="18"/>
        </w:rPr>
        <w:t xml:space="preserve">balanced with red apple, apricot, citrus lemon and a touch of orange rind. It is married with crisp </w:t>
      </w:r>
    </w:p>
    <w:p w14:paraId="07BBC21D" w14:textId="77777777" w:rsidR="00B24557" w:rsidRPr="00A6300E" w:rsidRDefault="00B24557" w:rsidP="00B24557">
      <w:pPr>
        <w:ind w:firstLine="720"/>
        <w:rPr>
          <w:sz w:val="18"/>
          <w:szCs w:val="18"/>
          <w:lang w:val="en"/>
        </w:rPr>
      </w:pPr>
      <w:r w:rsidRPr="00A6300E">
        <w:rPr>
          <w:sz w:val="18"/>
          <w:szCs w:val="18"/>
        </w:rPr>
        <w:t>acidity and a generous finish that maintains freshness and vitality.</w:t>
      </w:r>
      <w:r w:rsidRPr="00A6300E">
        <w:rPr>
          <w:sz w:val="18"/>
          <w:szCs w:val="18"/>
          <w:lang w:val="en"/>
        </w:rPr>
        <w:t xml:space="preserve"> An elegant, fresh and dry wine.</w:t>
      </w:r>
    </w:p>
    <w:p w14:paraId="7E4849E6" w14:textId="15ECC697" w:rsidR="006C78F0" w:rsidRPr="00A6300E" w:rsidRDefault="006C78F0" w:rsidP="006C78F0">
      <w:pPr>
        <w:tabs>
          <w:tab w:val="left" w:pos="720"/>
          <w:tab w:val="decimal" w:pos="7920"/>
        </w:tabs>
        <w:rPr>
          <w:b/>
          <w:bCs/>
          <w:sz w:val="20"/>
          <w:lang w:eastAsia="en-US"/>
        </w:rPr>
      </w:pPr>
      <w:r w:rsidRPr="00A6300E">
        <w:rPr>
          <w:sz w:val="20"/>
        </w:rPr>
        <w:t>251</w:t>
      </w:r>
      <w:r w:rsidRPr="00A6300E">
        <w:rPr>
          <w:sz w:val="20"/>
        </w:rPr>
        <w:tab/>
      </w:r>
      <w:r>
        <w:rPr>
          <w:b/>
          <w:sz w:val="20"/>
        </w:rPr>
        <w:t>Rioja</w:t>
      </w:r>
      <w:r w:rsidRPr="00A6300E">
        <w:rPr>
          <w:b/>
          <w:sz w:val="20"/>
        </w:rPr>
        <w:t xml:space="preserve"> Blanco, </w:t>
      </w:r>
      <w:r w:rsidRPr="00A6300E">
        <w:rPr>
          <w:b/>
          <w:bCs/>
          <w:sz w:val="20"/>
          <w:lang w:eastAsia="en-US"/>
        </w:rPr>
        <w:t xml:space="preserve">Bodegas </w:t>
      </w:r>
      <w:r>
        <w:rPr>
          <w:b/>
          <w:bCs/>
          <w:sz w:val="20"/>
          <w:lang w:eastAsia="en-US"/>
        </w:rPr>
        <w:t>Nivarius, D.O.C., Rioja, 202</w:t>
      </w:r>
      <w:r w:rsidR="005519D5">
        <w:rPr>
          <w:b/>
          <w:bCs/>
          <w:sz w:val="20"/>
          <w:lang w:eastAsia="en-US"/>
        </w:rPr>
        <w:t>5</w:t>
      </w:r>
      <w:r w:rsidR="00E2060E">
        <w:rPr>
          <w:bCs/>
          <w:sz w:val="20"/>
          <w:lang w:eastAsia="en-US"/>
        </w:rPr>
        <w:tab/>
        <w:t>41</w:t>
      </w:r>
      <w:r>
        <w:rPr>
          <w:bCs/>
          <w:sz w:val="20"/>
          <w:lang w:eastAsia="en-US"/>
        </w:rPr>
        <w:t>.00</w:t>
      </w:r>
      <w:r w:rsidRPr="00A6300E">
        <w:rPr>
          <w:b/>
          <w:bCs/>
          <w:sz w:val="20"/>
          <w:lang w:eastAsia="en-US"/>
        </w:rPr>
        <w:tab/>
      </w:r>
    </w:p>
    <w:p w14:paraId="364805F9" w14:textId="77777777" w:rsidR="006C78F0" w:rsidRPr="00A6300E" w:rsidRDefault="006C78F0" w:rsidP="006C78F0">
      <w:pPr>
        <w:tabs>
          <w:tab w:val="left" w:pos="720"/>
          <w:tab w:val="decimal" w:pos="7920"/>
        </w:tabs>
        <w:rPr>
          <w:sz w:val="14"/>
          <w:szCs w:val="14"/>
          <w:lang w:eastAsia="en-US"/>
        </w:rPr>
      </w:pPr>
      <w:r w:rsidRPr="00A6300E">
        <w:rPr>
          <w:b/>
          <w:bCs/>
          <w:sz w:val="14"/>
          <w:szCs w:val="14"/>
          <w:lang w:eastAsia="en-US"/>
        </w:rPr>
        <w:tab/>
      </w:r>
      <w:r w:rsidRPr="00A6300E">
        <w:rPr>
          <w:bCs/>
          <w:sz w:val="14"/>
          <w:szCs w:val="14"/>
          <w:lang w:eastAsia="en-US"/>
        </w:rPr>
        <w:t>(</w:t>
      </w:r>
      <w:r>
        <w:rPr>
          <w:bCs/>
          <w:sz w:val="14"/>
          <w:szCs w:val="14"/>
          <w:lang w:eastAsia="en-US"/>
        </w:rPr>
        <w:t xml:space="preserve">100% </w:t>
      </w:r>
      <w:r>
        <w:rPr>
          <w:sz w:val="14"/>
          <w:szCs w:val="14"/>
          <w:lang w:eastAsia="en-US"/>
        </w:rPr>
        <w:t>Tempranillo Blanco)</w:t>
      </w:r>
      <w:r w:rsidRPr="00B931A5">
        <w:rPr>
          <w:sz w:val="14"/>
          <w:szCs w:val="14"/>
        </w:rPr>
        <w:t xml:space="preserve"> </w:t>
      </w:r>
      <w:r>
        <w:rPr>
          <w:sz w:val="14"/>
          <w:szCs w:val="14"/>
        </w:rPr>
        <w:t>Suitable for Vegans</w:t>
      </w:r>
      <w:r>
        <w:rPr>
          <w:sz w:val="14"/>
          <w:szCs w:val="14"/>
          <w:lang w:eastAsia="en-US"/>
        </w:rPr>
        <w:t xml:space="preserve"> </w:t>
      </w:r>
    </w:p>
    <w:p w14:paraId="041A0065" w14:textId="77777777" w:rsidR="006C78F0" w:rsidRDefault="006C78F0" w:rsidP="006C78F0">
      <w:pPr>
        <w:autoSpaceDE w:val="0"/>
        <w:autoSpaceDN w:val="0"/>
        <w:adjustRightInd w:val="0"/>
        <w:rPr>
          <w:sz w:val="18"/>
          <w:szCs w:val="18"/>
          <w:lang w:eastAsia="en-US"/>
        </w:rPr>
      </w:pPr>
      <w:r w:rsidRPr="00A6300E">
        <w:rPr>
          <w:sz w:val="15"/>
          <w:szCs w:val="15"/>
          <w:lang w:eastAsia="en-US"/>
        </w:rPr>
        <w:tab/>
      </w:r>
      <w:r w:rsidRPr="005C46AE">
        <w:rPr>
          <w:sz w:val="18"/>
          <w:szCs w:val="18"/>
          <w:lang w:eastAsia="en-US"/>
        </w:rPr>
        <w:t xml:space="preserve">This 100% Tempranillo Blanco has intense, fruity notes of zesty citrus, ripe apple and pear are </w:t>
      </w:r>
    </w:p>
    <w:p w14:paraId="748DDB7C" w14:textId="77777777" w:rsidR="006C78F0" w:rsidRDefault="006C78F0" w:rsidP="006C78F0">
      <w:pPr>
        <w:autoSpaceDE w:val="0"/>
        <w:autoSpaceDN w:val="0"/>
        <w:adjustRightInd w:val="0"/>
        <w:ind w:firstLine="720"/>
        <w:rPr>
          <w:sz w:val="18"/>
          <w:szCs w:val="18"/>
          <w:lang w:eastAsia="en-US"/>
        </w:rPr>
      </w:pPr>
      <w:r w:rsidRPr="005C46AE">
        <w:rPr>
          <w:sz w:val="18"/>
          <w:szCs w:val="18"/>
          <w:lang w:eastAsia="en-US"/>
        </w:rPr>
        <w:t xml:space="preserve">complemented by white floral blossom and mineral nuances. Fresh and beautifully balanced, </w:t>
      </w:r>
    </w:p>
    <w:p w14:paraId="012A181D" w14:textId="77777777" w:rsidR="006C78F0" w:rsidRDefault="006C78F0" w:rsidP="006C78F0">
      <w:pPr>
        <w:autoSpaceDE w:val="0"/>
        <w:autoSpaceDN w:val="0"/>
        <w:adjustRightInd w:val="0"/>
        <w:ind w:firstLine="720"/>
        <w:rPr>
          <w:sz w:val="18"/>
          <w:szCs w:val="18"/>
          <w:lang w:eastAsia="en-US"/>
        </w:rPr>
      </w:pPr>
      <w:r w:rsidRPr="005C46AE">
        <w:rPr>
          <w:sz w:val="18"/>
          <w:szCs w:val="18"/>
          <w:lang w:eastAsia="en-US"/>
        </w:rPr>
        <w:t>with a creamy texture and a long finish.</w:t>
      </w:r>
      <w:r>
        <w:rPr>
          <w:sz w:val="18"/>
          <w:szCs w:val="18"/>
          <w:lang w:eastAsia="en-US"/>
        </w:rPr>
        <w:t xml:space="preserve"> </w:t>
      </w:r>
      <w:r w:rsidRPr="005C46AE">
        <w:rPr>
          <w:sz w:val="18"/>
          <w:szCs w:val="18"/>
          <w:lang w:eastAsia="en-US"/>
        </w:rPr>
        <w:t xml:space="preserve">Nivarius, meaning ‘snow-drift’, takes its name from the </w:t>
      </w:r>
    </w:p>
    <w:p w14:paraId="46EBD1F3" w14:textId="77777777" w:rsidR="006C78F0" w:rsidRPr="005C46AE" w:rsidRDefault="006C78F0" w:rsidP="006C78F0">
      <w:pPr>
        <w:autoSpaceDE w:val="0"/>
        <w:autoSpaceDN w:val="0"/>
        <w:adjustRightInd w:val="0"/>
        <w:ind w:firstLine="720"/>
        <w:rPr>
          <w:sz w:val="18"/>
          <w:szCs w:val="18"/>
          <w:lang w:eastAsia="en-US"/>
        </w:rPr>
      </w:pPr>
      <w:r w:rsidRPr="005C46AE">
        <w:rPr>
          <w:sz w:val="18"/>
          <w:szCs w:val="18"/>
          <w:lang w:eastAsia="en-US"/>
        </w:rPr>
        <w:t>common sight of the snowy blanket which covers the vineyards in winter</w:t>
      </w:r>
    </w:p>
    <w:p w14:paraId="7D62D00C" w14:textId="22AF5BDB" w:rsidR="006A2818" w:rsidRPr="00A6300E" w:rsidRDefault="006A2818" w:rsidP="00B24557">
      <w:pPr>
        <w:tabs>
          <w:tab w:val="left" w:pos="720"/>
          <w:tab w:val="decimal" w:pos="7920"/>
        </w:tabs>
        <w:rPr>
          <w:sz w:val="20"/>
        </w:rPr>
      </w:pPr>
      <w:r w:rsidRPr="00A6300E">
        <w:rPr>
          <w:sz w:val="20"/>
        </w:rPr>
        <w:t>253</w:t>
      </w:r>
      <w:r w:rsidRPr="00A6300E">
        <w:rPr>
          <w:sz w:val="20"/>
        </w:rPr>
        <w:tab/>
      </w:r>
      <w:r w:rsidR="00BB276D" w:rsidRPr="00A6300E">
        <w:rPr>
          <w:b/>
          <w:sz w:val="20"/>
        </w:rPr>
        <w:t xml:space="preserve">Andaina Godello, Adegas Galegas, D.O., Monterrei, </w:t>
      </w:r>
      <w:r w:rsidR="00C17E31" w:rsidRPr="00A6300E">
        <w:rPr>
          <w:b/>
          <w:sz w:val="20"/>
        </w:rPr>
        <w:t xml:space="preserve">Galicia, </w:t>
      </w:r>
      <w:r w:rsidR="00BB276D" w:rsidRPr="00A6300E">
        <w:rPr>
          <w:b/>
          <w:sz w:val="20"/>
        </w:rPr>
        <w:t>20</w:t>
      </w:r>
      <w:r w:rsidR="00A6780C">
        <w:rPr>
          <w:b/>
          <w:sz w:val="20"/>
        </w:rPr>
        <w:t>20</w:t>
      </w:r>
      <w:r w:rsidR="00375020" w:rsidRPr="00A6300E">
        <w:rPr>
          <w:sz w:val="20"/>
        </w:rPr>
        <w:tab/>
        <w:t>3</w:t>
      </w:r>
      <w:r w:rsidR="007F526D">
        <w:rPr>
          <w:sz w:val="20"/>
        </w:rPr>
        <w:t>8</w:t>
      </w:r>
      <w:r w:rsidR="00E330A2" w:rsidRPr="00A6300E">
        <w:rPr>
          <w:sz w:val="20"/>
        </w:rPr>
        <w:t>.0</w:t>
      </w:r>
      <w:r w:rsidR="00BB276D" w:rsidRPr="00A6300E">
        <w:rPr>
          <w:sz w:val="20"/>
        </w:rPr>
        <w:t>0</w:t>
      </w:r>
    </w:p>
    <w:p w14:paraId="52D453CB" w14:textId="77777777" w:rsidR="00BB276D" w:rsidRPr="00A6300E" w:rsidRDefault="00BB276D" w:rsidP="00B24557">
      <w:pPr>
        <w:tabs>
          <w:tab w:val="left" w:pos="720"/>
          <w:tab w:val="decimal" w:pos="7920"/>
        </w:tabs>
        <w:rPr>
          <w:sz w:val="14"/>
          <w:szCs w:val="14"/>
        </w:rPr>
      </w:pPr>
      <w:r w:rsidRPr="00A6300E">
        <w:rPr>
          <w:sz w:val="20"/>
        </w:rPr>
        <w:tab/>
      </w:r>
      <w:r w:rsidRPr="00A6300E">
        <w:rPr>
          <w:sz w:val="14"/>
          <w:szCs w:val="14"/>
        </w:rPr>
        <w:t>(100% Godello)</w:t>
      </w:r>
      <w:r w:rsidR="00711F76">
        <w:rPr>
          <w:sz w:val="14"/>
          <w:szCs w:val="14"/>
        </w:rPr>
        <w:t xml:space="preserve"> Suitable for Vegans</w:t>
      </w:r>
    </w:p>
    <w:p w14:paraId="54D8317E" w14:textId="77777777" w:rsidR="00A6780C" w:rsidRDefault="00E32ABE" w:rsidP="00A6780C">
      <w:pPr>
        <w:tabs>
          <w:tab w:val="left" w:pos="720"/>
          <w:tab w:val="decimal" w:pos="7920"/>
        </w:tabs>
        <w:rPr>
          <w:sz w:val="18"/>
          <w:szCs w:val="18"/>
          <w:shd w:val="clear" w:color="auto" w:fill="FFFFFF"/>
        </w:rPr>
      </w:pPr>
      <w:r w:rsidRPr="00711F76">
        <w:rPr>
          <w:sz w:val="18"/>
          <w:szCs w:val="18"/>
        </w:rPr>
        <w:tab/>
      </w:r>
      <w:r w:rsidR="00A6780C" w:rsidRPr="00A6780C">
        <w:rPr>
          <w:sz w:val="18"/>
          <w:szCs w:val="18"/>
          <w:shd w:val="clear" w:color="auto" w:fill="FFFFFF"/>
        </w:rPr>
        <w:t xml:space="preserve">With its delicate wildflower scent, soft creamy texture and mineral freshness, this glorious Godello </w:t>
      </w:r>
    </w:p>
    <w:p w14:paraId="19934CEA" w14:textId="77777777" w:rsidR="00A6780C" w:rsidRDefault="00A6780C" w:rsidP="00A6780C">
      <w:pPr>
        <w:tabs>
          <w:tab w:val="left" w:pos="720"/>
          <w:tab w:val="decimal" w:pos="7920"/>
        </w:tabs>
        <w:rPr>
          <w:sz w:val="18"/>
          <w:szCs w:val="18"/>
          <w:shd w:val="clear" w:color="auto" w:fill="FFFFFF"/>
        </w:rPr>
      </w:pPr>
      <w:r>
        <w:rPr>
          <w:sz w:val="18"/>
          <w:szCs w:val="18"/>
          <w:shd w:val="clear" w:color="auto" w:fill="FFFFFF"/>
        </w:rPr>
        <w:tab/>
      </w:r>
      <w:r w:rsidRPr="00A6780C">
        <w:rPr>
          <w:sz w:val="18"/>
          <w:szCs w:val="18"/>
          <w:shd w:val="clear" w:color="auto" w:fill="FFFFFF"/>
        </w:rPr>
        <w:t xml:space="preserve">would make the perfect companion to a seafood platter. Lively wine made from the upcoming and </w:t>
      </w:r>
    </w:p>
    <w:p w14:paraId="0A7873CE" w14:textId="77777777" w:rsidR="00A6780C" w:rsidRDefault="00A6780C" w:rsidP="00A6780C">
      <w:pPr>
        <w:tabs>
          <w:tab w:val="left" w:pos="720"/>
          <w:tab w:val="decimal" w:pos="7920"/>
        </w:tabs>
        <w:rPr>
          <w:sz w:val="18"/>
          <w:szCs w:val="18"/>
          <w:shd w:val="clear" w:color="auto" w:fill="FFFFFF"/>
        </w:rPr>
      </w:pPr>
      <w:r>
        <w:rPr>
          <w:sz w:val="18"/>
          <w:szCs w:val="18"/>
          <w:shd w:val="clear" w:color="auto" w:fill="FFFFFF"/>
        </w:rPr>
        <w:tab/>
      </w:r>
      <w:r w:rsidRPr="00A6780C">
        <w:rPr>
          <w:sz w:val="18"/>
          <w:szCs w:val="18"/>
          <w:shd w:val="clear" w:color="auto" w:fill="FFFFFF"/>
        </w:rPr>
        <w:t xml:space="preserve">aromatic Godello grape -indigenous to the region- which displays a slightly weighty texture, refreshing </w:t>
      </w:r>
    </w:p>
    <w:p w14:paraId="2304D774" w14:textId="77777777" w:rsidR="00A6780C" w:rsidRDefault="00A6780C" w:rsidP="00A6780C">
      <w:pPr>
        <w:tabs>
          <w:tab w:val="left" w:pos="720"/>
          <w:tab w:val="decimal" w:pos="7920"/>
        </w:tabs>
        <w:rPr>
          <w:sz w:val="18"/>
          <w:szCs w:val="18"/>
          <w:shd w:val="clear" w:color="auto" w:fill="FFFFFF"/>
        </w:rPr>
      </w:pPr>
      <w:r>
        <w:rPr>
          <w:sz w:val="18"/>
          <w:szCs w:val="18"/>
          <w:shd w:val="clear" w:color="auto" w:fill="FFFFFF"/>
        </w:rPr>
        <w:tab/>
      </w:r>
      <w:r w:rsidRPr="00A6780C">
        <w:rPr>
          <w:sz w:val="18"/>
          <w:szCs w:val="18"/>
          <w:shd w:val="clear" w:color="auto" w:fill="FFFFFF"/>
        </w:rPr>
        <w:t xml:space="preserve">minerality and aromas of wild flowers and camomile. Perfect companion of the local hearty food with </w:t>
      </w:r>
    </w:p>
    <w:p w14:paraId="7DCDABA8" w14:textId="55894355" w:rsidR="00A6780C" w:rsidRDefault="00A6780C" w:rsidP="00A6780C">
      <w:pPr>
        <w:tabs>
          <w:tab w:val="left" w:pos="720"/>
          <w:tab w:val="decimal" w:pos="7920"/>
        </w:tabs>
        <w:rPr>
          <w:sz w:val="18"/>
          <w:szCs w:val="18"/>
          <w:shd w:val="clear" w:color="auto" w:fill="FFFFFF"/>
        </w:rPr>
      </w:pPr>
      <w:r>
        <w:rPr>
          <w:sz w:val="18"/>
          <w:szCs w:val="18"/>
          <w:shd w:val="clear" w:color="auto" w:fill="FFFFFF"/>
        </w:rPr>
        <w:tab/>
      </w:r>
      <w:r w:rsidRPr="00A6780C">
        <w:rPr>
          <w:sz w:val="18"/>
          <w:szCs w:val="18"/>
          <w:shd w:val="clear" w:color="auto" w:fill="FFFFFF"/>
        </w:rPr>
        <w:t>all its seafood specialities – the Pulpo a la Gallega being a must! Or simply to</w:t>
      </w:r>
      <w:r w:rsidR="00976505">
        <w:rPr>
          <w:sz w:val="18"/>
          <w:szCs w:val="18"/>
          <w:shd w:val="clear" w:color="auto" w:fill="FFFFFF"/>
        </w:rPr>
        <w:t xml:space="preserve"> drink as an aperitif</w:t>
      </w:r>
      <w:r>
        <w:rPr>
          <w:sz w:val="18"/>
          <w:szCs w:val="18"/>
          <w:shd w:val="clear" w:color="auto" w:fill="FFFFFF"/>
        </w:rPr>
        <w:t>.</w:t>
      </w:r>
      <w:r w:rsidRPr="00A6780C">
        <w:rPr>
          <w:sz w:val="18"/>
          <w:szCs w:val="18"/>
          <w:shd w:val="clear" w:color="auto" w:fill="FFFFFF"/>
        </w:rPr>
        <w:t xml:space="preserve"> </w:t>
      </w:r>
    </w:p>
    <w:p w14:paraId="70548100" w14:textId="479E4252" w:rsidR="00B24557" w:rsidRPr="00A6300E" w:rsidRDefault="00B24557" w:rsidP="00A6780C">
      <w:pPr>
        <w:tabs>
          <w:tab w:val="left" w:pos="720"/>
          <w:tab w:val="decimal" w:pos="7920"/>
        </w:tabs>
        <w:rPr>
          <w:sz w:val="20"/>
        </w:rPr>
      </w:pPr>
      <w:r w:rsidRPr="00A6300E">
        <w:rPr>
          <w:sz w:val="20"/>
        </w:rPr>
        <w:t>262</w:t>
      </w:r>
      <w:r w:rsidRPr="00A6300E">
        <w:rPr>
          <w:sz w:val="20"/>
        </w:rPr>
        <w:tab/>
      </w:r>
      <w:r w:rsidRPr="00A6300E">
        <w:rPr>
          <w:b/>
          <w:bCs/>
          <w:sz w:val="20"/>
          <w:lang w:eastAsia="en-US"/>
        </w:rPr>
        <w:t>Verdejo, Javier Sanz</w:t>
      </w:r>
      <w:r w:rsidRPr="00A6300E">
        <w:rPr>
          <w:b/>
          <w:bCs/>
          <w:sz w:val="20"/>
        </w:rPr>
        <w:t>, D.O. Rueda,</w:t>
      </w:r>
      <w:r w:rsidRPr="00A6300E">
        <w:rPr>
          <w:b/>
          <w:sz w:val="20"/>
        </w:rPr>
        <w:t xml:space="preserve"> 20</w:t>
      </w:r>
      <w:r w:rsidR="00597FBE">
        <w:rPr>
          <w:b/>
          <w:sz w:val="20"/>
        </w:rPr>
        <w:t>2</w:t>
      </w:r>
      <w:r w:rsidR="00312503">
        <w:rPr>
          <w:b/>
          <w:sz w:val="20"/>
        </w:rPr>
        <w:t>3</w:t>
      </w:r>
      <w:r w:rsidR="00BE60D2">
        <w:rPr>
          <w:sz w:val="20"/>
        </w:rPr>
        <w:tab/>
        <w:t>4</w:t>
      </w:r>
      <w:r w:rsidR="00312503">
        <w:rPr>
          <w:sz w:val="20"/>
        </w:rPr>
        <w:t>4.00</w:t>
      </w:r>
    </w:p>
    <w:p w14:paraId="74E5C60C" w14:textId="77777777" w:rsidR="00B24557" w:rsidRPr="00A6300E" w:rsidRDefault="00B24557" w:rsidP="00B24557">
      <w:pPr>
        <w:tabs>
          <w:tab w:val="left" w:pos="720"/>
          <w:tab w:val="decimal" w:pos="7920"/>
        </w:tabs>
        <w:rPr>
          <w:sz w:val="14"/>
          <w:szCs w:val="14"/>
        </w:rPr>
      </w:pPr>
      <w:r w:rsidRPr="00A6300E">
        <w:rPr>
          <w:sz w:val="14"/>
          <w:szCs w:val="14"/>
        </w:rPr>
        <w:tab/>
        <w:t>(100% Verdejo)</w:t>
      </w:r>
      <w:r w:rsidR="000A421D" w:rsidRPr="00A6300E">
        <w:rPr>
          <w:sz w:val="14"/>
          <w:szCs w:val="14"/>
        </w:rPr>
        <w:t xml:space="preserve"> </w:t>
      </w:r>
      <w:r w:rsidR="005B111D">
        <w:rPr>
          <w:sz w:val="14"/>
          <w:szCs w:val="14"/>
        </w:rPr>
        <w:t>Suitable for Vegans</w:t>
      </w:r>
      <w:r w:rsidRPr="00A6300E">
        <w:rPr>
          <w:sz w:val="14"/>
          <w:szCs w:val="14"/>
        </w:rPr>
        <w:tab/>
        <w:t xml:space="preserve"> </w:t>
      </w:r>
    </w:p>
    <w:p w14:paraId="2DEBADAD" w14:textId="419A510C" w:rsidR="00B24557" w:rsidRPr="00A6300E" w:rsidRDefault="00B24557" w:rsidP="00B24557">
      <w:pPr>
        <w:rPr>
          <w:sz w:val="18"/>
          <w:szCs w:val="18"/>
          <w:lang w:val="en-GB"/>
        </w:rPr>
      </w:pPr>
      <w:r w:rsidRPr="00A6300E">
        <w:rPr>
          <w:sz w:val="18"/>
          <w:szCs w:val="18"/>
        </w:rPr>
        <w:t xml:space="preserve"> </w:t>
      </w:r>
      <w:r w:rsidRPr="00A6300E">
        <w:rPr>
          <w:sz w:val="18"/>
          <w:szCs w:val="18"/>
        </w:rPr>
        <w:tab/>
      </w:r>
      <w:r w:rsidR="00060FC1">
        <w:rPr>
          <w:sz w:val="18"/>
          <w:szCs w:val="18"/>
        </w:rPr>
        <w:t>S</w:t>
      </w:r>
      <w:r w:rsidRPr="00A6300E">
        <w:rPr>
          <w:sz w:val="18"/>
          <w:szCs w:val="18"/>
          <w:lang w:val="en-GB"/>
        </w:rPr>
        <w:t xml:space="preserve">traw-coloured with golden glints, very clean and bright. Very fine, full of fruit, with anise, </w:t>
      </w:r>
    </w:p>
    <w:p w14:paraId="45728E4E" w14:textId="77777777" w:rsidR="00B24557" w:rsidRPr="00A6300E" w:rsidRDefault="00B24557" w:rsidP="00B24557">
      <w:pPr>
        <w:ind w:firstLine="720"/>
        <w:rPr>
          <w:sz w:val="18"/>
          <w:szCs w:val="18"/>
          <w:lang w:val="en-GB"/>
        </w:rPr>
      </w:pPr>
      <w:r w:rsidRPr="00A6300E">
        <w:rPr>
          <w:sz w:val="18"/>
          <w:szCs w:val="18"/>
          <w:lang w:val="en-GB"/>
        </w:rPr>
        <w:t xml:space="preserve">sweet grass, fennel and a mineral edge on the high-pitched nose. Vibrant and fresh in the mouth </w:t>
      </w:r>
    </w:p>
    <w:p w14:paraId="56CA129D" w14:textId="77777777" w:rsidR="00B24557" w:rsidRPr="00A6300E" w:rsidRDefault="00B24557" w:rsidP="00B24557">
      <w:pPr>
        <w:ind w:firstLine="720"/>
        <w:rPr>
          <w:sz w:val="18"/>
          <w:szCs w:val="18"/>
          <w:lang w:val="en-GB"/>
        </w:rPr>
      </w:pPr>
      <w:r w:rsidRPr="00A6300E">
        <w:rPr>
          <w:sz w:val="18"/>
          <w:szCs w:val="18"/>
          <w:lang w:val="en-GB"/>
        </w:rPr>
        <w:t xml:space="preserve">with tangy green apple and pear flavours enlivened by brisk acidity and a hint of pepper. Gains </w:t>
      </w:r>
    </w:p>
    <w:p w14:paraId="2138E76E" w14:textId="77777777" w:rsidR="00B24557" w:rsidRPr="00A6300E" w:rsidRDefault="00B24557" w:rsidP="00B24557">
      <w:pPr>
        <w:ind w:firstLine="720"/>
        <w:rPr>
          <w:sz w:val="18"/>
          <w:szCs w:val="18"/>
          <w:lang w:val="en-GB"/>
        </w:rPr>
      </w:pPr>
      <w:r w:rsidRPr="00A6300E">
        <w:rPr>
          <w:sz w:val="18"/>
          <w:szCs w:val="18"/>
          <w:lang w:val="en-GB"/>
        </w:rPr>
        <w:t>sweetness on the finish, picking up an attractive tangerine note and a hint of lemon zest</w:t>
      </w:r>
      <w:r w:rsidR="007C550C" w:rsidRPr="00A6300E">
        <w:rPr>
          <w:sz w:val="18"/>
          <w:szCs w:val="18"/>
          <w:lang w:val="en-GB"/>
        </w:rPr>
        <w:t>.</w:t>
      </w:r>
    </w:p>
    <w:p w14:paraId="1F132B00" w14:textId="3852F560" w:rsidR="00B24557" w:rsidRPr="00A6300E" w:rsidRDefault="00B24557" w:rsidP="007C550C">
      <w:pPr>
        <w:tabs>
          <w:tab w:val="left" w:pos="720"/>
          <w:tab w:val="decimal" w:pos="7921"/>
        </w:tabs>
        <w:rPr>
          <w:sz w:val="20"/>
          <w:lang w:val="it-IT"/>
        </w:rPr>
      </w:pPr>
      <w:r w:rsidRPr="00A6300E">
        <w:rPr>
          <w:sz w:val="20"/>
          <w:lang w:val="it-IT"/>
        </w:rPr>
        <w:t>261</w:t>
      </w:r>
      <w:r w:rsidRPr="00A6300E">
        <w:rPr>
          <w:sz w:val="20"/>
          <w:lang w:val="it-IT"/>
        </w:rPr>
        <w:tab/>
      </w:r>
      <w:r w:rsidR="0006040B" w:rsidRPr="00A6300E">
        <w:rPr>
          <w:b/>
          <w:sz w:val="20"/>
          <w:lang w:val="en-GB" w:eastAsia="en-GB"/>
        </w:rPr>
        <w:t>Albari</w:t>
      </w:r>
      <w:r w:rsidR="00501EA3">
        <w:rPr>
          <w:b/>
          <w:sz w:val="20"/>
          <w:lang w:val="en-GB" w:eastAsia="en-GB"/>
        </w:rPr>
        <w:t>ñ</w:t>
      </w:r>
      <w:r w:rsidR="0006040B" w:rsidRPr="00A6300E">
        <w:rPr>
          <w:b/>
          <w:sz w:val="20"/>
          <w:lang w:val="en-GB" w:eastAsia="en-GB"/>
        </w:rPr>
        <w:t xml:space="preserve">o, </w:t>
      </w:r>
      <w:r w:rsidR="00721949" w:rsidRPr="00721949">
        <w:rPr>
          <w:b/>
          <w:sz w:val="20"/>
          <w:lang w:val="en-GB" w:eastAsia="en-GB"/>
        </w:rPr>
        <w:t>Lagar de Cervera</w:t>
      </w:r>
      <w:r w:rsidR="00721949">
        <w:rPr>
          <w:b/>
          <w:sz w:val="20"/>
          <w:lang w:val="en-GB" w:eastAsia="en-GB"/>
        </w:rPr>
        <w:t xml:space="preserve">, </w:t>
      </w:r>
      <w:r w:rsidR="0020393C">
        <w:rPr>
          <w:b/>
          <w:sz w:val="20"/>
          <w:lang w:val="en-GB" w:eastAsia="en-GB"/>
        </w:rPr>
        <w:t>R</w:t>
      </w:r>
      <w:r w:rsidR="00721949">
        <w:rPr>
          <w:b/>
          <w:sz w:val="20"/>
          <w:lang w:val="en-GB" w:eastAsia="en-GB"/>
        </w:rPr>
        <w:t>í</w:t>
      </w:r>
      <w:r w:rsidR="0020393C">
        <w:rPr>
          <w:b/>
          <w:sz w:val="20"/>
          <w:lang w:val="en-GB" w:eastAsia="en-GB"/>
        </w:rPr>
        <w:t xml:space="preserve">as Baixas, </w:t>
      </w:r>
      <w:r w:rsidR="00721949" w:rsidRPr="00721949">
        <w:rPr>
          <w:b/>
          <w:sz w:val="20"/>
          <w:lang w:val="en-GB" w:eastAsia="en-GB"/>
        </w:rPr>
        <w:t>Galicia</w:t>
      </w:r>
      <w:r w:rsidR="00721949">
        <w:rPr>
          <w:b/>
          <w:sz w:val="20"/>
          <w:lang w:val="en-GB" w:eastAsia="en-GB"/>
        </w:rPr>
        <w:t>,</w:t>
      </w:r>
      <w:r w:rsidR="00721949" w:rsidRPr="00721949">
        <w:rPr>
          <w:b/>
          <w:sz w:val="20"/>
          <w:lang w:val="en-GB" w:eastAsia="en-GB"/>
        </w:rPr>
        <w:t xml:space="preserve"> </w:t>
      </w:r>
      <w:r w:rsidR="0020393C">
        <w:rPr>
          <w:b/>
          <w:sz w:val="20"/>
          <w:lang w:val="en-GB" w:eastAsia="en-GB"/>
        </w:rPr>
        <w:t>202</w:t>
      </w:r>
      <w:r w:rsidR="00D57EE3">
        <w:rPr>
          <w:b/>
          <w:sz w:val="20"/>
          <w:lang w:val="en-GB" w:eastAsia="en-GB"/>
        </w:rPr>
        <w:t>4</w:t>
      </w:r>
      <w:r w:rsidR="00D602D6">
        <w:rPr>
          <w:sz w:val="20"/>
          <w:lang w:val="it-IT"/>
        </w:rPr>
        <w:tab/>
        <w:t>5</w:t>
      </w:r>
      <w:r w:rsidR="00CC7E38">
        <w:rPr>
          <w:sz w:val="20"/>
          <w:lang w:val="it-IT"/>
        </w:rPr>
        <w:t>9</w:t>
      </w:r>
      <w:r w:rsidR="000A5A05">
        <w:rPr>
          <w:sz w:val="20"/>
          <w:lang w:val="it-IT"/>
        </w:rPr>
        <w:t>.00</w:t>
      </w:r>
    </w:p>
    <w:p w14:paraId="3D654FC7" w14:textId="77777777" w:rsidR="00B24557" w:rsidRPr="00A6300E" w:rsidRDefault="00B24557" w:rsidP="007C550C">
      <w:pPr>
        <w:rPr>
          <w:sz w:val="14"/>
        </w:rPr>
      </w:pPr>
      <w:r w:rsidRPr="00A6300E">
        <w:rPr>
          <w:sz w:val="18"/>
          <w:lang w:val="it-IT"/>
        </w:rPr>
        <w:tab/>
      </w:r>
      <w:r w:rsidRPr="00A6300E">
        <w:rPr>
          <w:sz w:val="14"/>
        </w:rPr>
        <w:t>(</w:t>
      </w:r>
      <w:r w:rsidR="005837F2" w:rsidRPr="00A6300E">
        <w:rPr>
          <w:sz w:val="14"/>
        </w:rPr>
        <w:t>100% Albarino</w:t>
      </w:r>
      <w:r w:rsidRPr="00A6300E">
        <w:rPr>
          <w:sz w:val="14"/>
        </w:rPr>
        <w:t>)</w:t>
      </w:r>
      <w:r w:rsidR="00B931A5" w:rsidRPr="00B931A5">
        <w:rPr>
          <w:sz w:val="14"/>
          <w:szCs w:val="14"/>
        </w:rPr>
        <w:t xml:space="preserve"> </w:t>
      </w:r>
      <w:r w:rsidR="00B931A5">
        <w:rPr>
          <w:sz w:val="14"/>
          <w:szCs w:val="14"/>
        </w:rPr>
        <w:t>Suitable for Vegans</w:t>
      </w:r>
      <w:r w:rsidRPr="00A6300E">
        <w:rPr>
          <w:sz w:val="14"/>
        </w:rPr>
        <w:t xml:space="preserve"> </w:t>
      </w:r>
    </w:p>
    <w:p w14:paraId="3C2616FB" w14:textId="77777777" w:rsidR="00721949" w:rsidRDefault="0006040B" w:rsidP="00721949">
      <w:pPr>
        <w:pStyle w:val="NoSpacing"/>
        <w:rPr>
          <w:rFonts w:ascii="Times New Roman" w:hAnsi="Times New Roman"/>
          <w:sz w:val="18"/>
          <w:szCs w:val="18"/>
        </w:rPr>
      </w:pPr>
      <w:r w:rsidRPr="000A5A05">
        <w:rPr>
          <w:rFonts w:ascii="Times New Roman" w:hAnsi="Times New Roman"/>
          <w:sz w:val="18"/>
          <w:szCs w:val="18"/>
          <w:shd w:val="clear" w:color="auto" w:fill="FFFFFF"/>
        </w:rPr>
        <w:tab/>
      </w:r>
      <w:r w:rsidR="00721949" w:rsidRPr="00721949">
        <w:rPr>
          <w:rFonts w:ascii="Times New Roman" w:hAnsi="Times New Roman"/>
          <w:sz w:val="18"/>
          <w:szCs w:val="18"/>
        </w:rPr>
        <w:t>Clean and bright, greenish-yellow colour and golden reflections. Aromatically,</w:t>
      </w:r>
      <w:r w:rsidR="00721949">
        <w:rPr>
          <w:rFonts w:ascii="Times New Roman" w:hAnsi="Times New Roman"/>
          <w:sz w:val="18"/>
          <w:szCs w:val="18"/>
        </w:rPr>
        <w:t xml:space="preserve"> </w:t>
      </w:r>
      <w:r w:rsidR="00721949" w:rsidRPr="00721949">
        <w:rPr>
          <w:rFonts w:ascii="Times New Roman" w:hAnsi="Times New Roman"/>
          <w:sz w:val="18"/>
          <w:szCs w:val="18"/>
        </w:rPr>
        <w:t xml:space="preserve">it stands out for </w:t>
      </w:r>
      <w:r w:rsidR="00721949">
        <w:rPr>
          <w:rFonts w:ascii="Times New Roman" w:hAnsi="Times New Roman"/>
          <w:sz w:val="18"/>
          <w:szCs w:val="18"/>
        </w:rPr>
        <w:t>i</w:t>
      </w:r>
      <w:r w:rsidR="00721949" w:rsidRPr="00721949">
        <w:rPr>
          <w:rFonts w:ascii="Times New Roman" w:hAnsi="Times New Roman"/>
          <w:sz w:val="18"/>
          <w:szCs w:val="18"/>
        </w:rPr>
        <w:t>ts</w:t>
      </w:r>
      <w:r w:rsidR="00721949">
        <w:rPr>
          <w:rFonts w:ascii="Times New Roman" w:hAnsi="Times New Roman"/>
          <w:sz w:val="18"/>
          <w:szCs w:val="18"/>
        </w:rPr>
        <w:t>’</w:t>
      </w:r>
      <w:r w:rsidR="00721949" w:rsidRPr="00721949">
        <w:rPr>
          <w:rFonts w:ascii="Times New Roman" w:hAnsi="Times New Roman"/>
          <w:sz w:val="18"/>
          <w:szCs w:val="18"/>
        </w:rPr>
        <w:t xml:space="preserve"> </w:t>
      </w:r>
    </w:p>
    <w:p w14:paraId="760CEE3F" w14:textId="77777777" w:rsidR="00721949" w:rsidRDefault="00721949" w:rsidP="00721949">
      <w:pPr>
        <w:pStyle w:val="NoSpacing"/>
        <w:ind w:firstLine="720"/>
        <w:rPr>
          <w:rFonts w:ascii="Times New Roman" w:hAnsi="Times New Roman"/>
          <w:sz w:val="18"/>
          <w:szCs w:val="18"/>
        </w:rPr>
      </w:pPr>
      <w:r w:rsidRPr="00721949">
        <w:rPr>
          <w:rFonts w:ascii="Times New Roman" w:hAnsi="Times New Roman"/>
          <w:sz w:val="18"/>
          <w:szCs w:val="18"/>
        </w:rPr>
        <w:t>marked varietal character and intensity, with white fruit</w:t>
      </w:r>
      <w:r>
        <w:rPr>
          <w:rFonts w:ascii="Times New Roman" w:hAnsi="Times New Roman"/>
          <w:sz w:val="18"/>
          <w:szCs w:val="18"/>
        </w:rPr>
        <w:t xml:space="preserve"> </w:t>
      </w:r>
      <w:r w:rsidRPr="00721949">
        <w:rPr>
          <w:rFonts w:ascii="Times New Roman" w:hAnsi="Times New Roman"/>
          <w:sz w:val="18"/>
          <w:szCs w:val="18"/>
        </w:rPr>
        <w:t>notes -delicious golden apple and ripe pear</w:t>
      </w:r>
      <w:r>
        <w:rPr>
          <w:rFonts w:ascii="Times New Roman" w:hAnsi="Times New Roman"/>
          <w:sz w:val="18"/>
          <w:szCs w:val="18"/>
        </w:rPr>
        <w:t xml:space="preserve"> </w:t>
      </w:r>
    </w:p>
    <w:p w14:paraId="61C03410" w14:textId="77777777" w:rsidR="00721949" w:rsidRDefault="00721949" w:rsidP="00721949">
      <w:pPr>
        <w:pStyle w:val="NoSpacing"/>
        <w:ind w:firstLine="720"/>
        <w:rPr>
          <w:rFonts w:ascii="Times New Roman" w:hAnsi="Times New Roman"/>
          <w:sz w:val="18"/>
          <w:szCs w:val="18"/>
        </w:rPr>
      </w:pPr>
      <w:r w:rsidRPr="00721949">
        <w:rPr>
          <w:rFonts w:ascii="Times New Roman" w:hAnsi="Times New Roman"/>
          <w:sz w:val="18"/>
          <w:szCs w:val="18"/>
        </w:rPr>
        <w:t>- as well as stone fruit, particularly</w:t>
      </w:r>
      <w:r>
        <w:rPr>
          <w:rFonts w:ascii="Times New Roman" w:hAnsi="Times New Roman"/>
          <w:sz w:val="18"/>
          <w:szCs w:val="18"/>
        </w:rPr>
        <w:t xml:space="preserve"> </w:t>
      </w:r>
      <w:r w:rsidRPr="00721949">
        <w:rPr>
          <w:rFonts w:ascii="Times New Roman" w:hAnsi="Times New Roman"/>
          <w:sz w:val="18"/>
          <w:szCs w:val="18"/>
        </w:rPr>
        <w:t>apricot, and hints of lemon peel. Fresh and vibrant on the</w:t>
      </w:r>
      <w:r>
        <w:rPr>
          <w:rFonts w:ascii="Times New Roman" w:hAnsi="Times New Roman"/>
          <w:sz w:val="18"/>
          <w:szCs w:val="18"/>
        </w:rPr>
        <w:t xml:space="preserve"> </w:t>
      </w:r>
      <w:r w:rsidRPr="00721949">
        <w:rPr>
          <w:rFonts w:ascii="Times New Roman" w:hAnsi="Times New Roman"/>
          <w:sz w:val="18"/>
          <w:szCs w:val="18"/>
        </w:rPr>
        <w:t xml:space="preserve">palate, </w:t>
      </w:r>
    </w:p>
    <w:p w14:paraId="294D41B1" w14:textId="66382A27" w:rsidR="00721949" w:rsidRDefault="00721949" w:rsidP="00721949">
      <w:pPr>
        <w:pStyle w:val="NoSpacing"/>
        <w:ind w:firstLine="720"/>
        <w:rPr>
          <w:rFonts w:ascii="Times New Roman" w:hAnsi="Times New Roman"/>
          <w:sz w:val="18"/>
          <w:szCs w:val="18"/>
        </w:rPr>
      </w:pPr>
      <w:r w:rsidRPr="00721949">
        <w:rPr>
          <w:rFonts w:ascii="Times New Roman" w:hAnsi="Times New Roman"/>
          <w:sz w:val="18"/>
          <w:szCs w:val="18"/>
        </w:rPr>
        <w:t>with excellent</w:t>
      </w:r>
      <w:r>
        <w:rPr>
          <w:rFonts w:ascii="Times New Roman" w:hAnsi="Times New Roman"/>
          <w:sz w:val="18"/>
          <w:szCs w:val="18"/>
        </w:rPr>
        <w:t xml:space="preserve"> </w:t>
      </w:r>
      <w:r w:rsidRPr="00721949">
        <w:rPr>
          <w:rFonts w:ascii="Times New Roman" w:hAnsi="Times New Roman"/>
          <w:sz w:val="18"/>
          <w:szCs w:val="18"/>
        </w:rPr>
        <w:t>structure, intensity and balance. It retains a saline aftertaste and a long,</w:t>
      </w:r>
      <w:r>
        <w:rPr>
          <w:rFonts w:ascii="Times New Roman" w:hAnsi="Times New Roman"/>
          <w:sz w:val="18"/>
          <w:szCs w:val="18"/>
        </w:rPr>
        <w:t xml:space="preserve"> </w:t>
      </w:r>
      <w:r w:rsidRPr="00721949">
        <w:rPr>
          <w:rFonts w:ascii="Times New Roman" w:hAnsi="Times New Roman"/>
          <w:sz w:val="18"/>
          <w:szCs w:val="18"/>
        </w:rPr>
        <w:t xml:space="preserve">lingering finish. </w:t>
      </w:r>
    </w:p>
    <w:p w14:paraId="13B5F4D6" w14:textId="7B148317" w:rsidR="00721949" w:rsidRDefault="00721949" w:rsidP="00721949">
      <w:pPr>
        <w:pStyle w:val="NoSpacing"/>
        <w:ind w:firstLine="720"/>
        <w:rPr>
          <w:rFonts w:ascii="Times New Roman" w:hAnsi="Times New Roman"/>
          <w:sz w:val="18"/>
          <w:szCs w:val="18"/>
        </w:rPr>
      </w:pPr>
    </w:p>
    <w:p w14:paraId="5F4E0F0B" w14:textId="50A3FD06" w:rsidR="001A75D0" w:rsidRDefault="001A75D0" w:rsidP="00721949">
      <w:pPr>
        <w:pStyle w:val="NoSpacing"/>
        <w:ind w:firstLine="720"/>
        <w:rPr>
          <w:rFonts w:ascii="Times New Roman" w:hAnsi="Times New Roman"/>
          <w:sz w:val="18"/>
          <w:szCs w:val="18"/>
        </w:rPr>
      </w:pPr>
    </w:p>
    <w:p w14:paraId="3E2EBBD3" w14:textId="77777777" w:rsidR="001A75D0" w:rsidRDefault="001A75D0" w:rsidP="00721949">
      <w:pPr>
        <w:pStyle w:val="NoSpacing"/>
        <w:ind w:firstLine="720"/>
        <w:rPr>
          <w:rFonts w:ascii="Times New Roman" w:hAnsi="Times New Roman"/>
          <w:sz w:val="18"/>
          <w:szCs w:val="18"/>
        </w:rPr>
      </w:pPr>
    </w:p>
    <w:p w14:paraId="437E80CD" w14:textId="259A3E1A" w:rsidR="0089329E" w:rsidRPr="00721949" w:rsidRDefault="0089329E" w:rsidP="00721949">
      <w:pPr>
        <w:pStyle w:val="NoSpacing"/>
        <w:jc w:val="center"/>
        <w:rPr>
          <w:rFonts w:ascii="Times New Roman" w:hAnsi="Times New Roman"/>
          <w:b/>
          <w:sz w:val="24"/>
          <w:szCs w:val="24"/>
        </w:rPr>
      </w:pPr>
      <w:r w:rsidRPr="00721949">
        <w:rPr>
          <w:rFonts w:ascii="Times New Roman" w:hAnsi="Times New Roman"/>
          <w:b/>
          <w:sz w:val="24"/>
          <w:szCs w:val="24"/>
        </w:rPr>
        <w:t>PORTUGAL</w:t>
      </w:r>
    </w:p>
    <w:p w14:paraId="67201D8D" w14:textId="77777777" w:rsidR="0089329E" w:rsidRPr="00F73A9A" w:rsidRDefault="0089329E" w:rsidP="0089329E">
      <w:pPr>
        <w:rPr>
          <w:sz w:val="8"/>
          <w:szCs w:val="8"/>
        </w:rPr>
      </w:pPr>
    </w:p>
    <w:p w14:paraId="561A8556" w14:textId="77777777" w:rsidR="0089329E" w:rsidRPr="00A6300E" w:rsidRDefault="0089329E" w:rsidP="0089329E">
      <w:pPr>
        <w:jc w:val="center"/>
        <w:rPr>
          <w:b/>
          <w:sz w:val="20"/>
        </w:rPr>
      </w:pPr>
      <w:r w:rsidRPr="00A6300E">
        <w:rPr>
          <w:b/>
          <w:sz w:val="20"/>
        </w:rPr>
        <w:t>White Wine</w:t>
      </w:r>
    </w:p>
    <w:p w14:paraId="527A0949" w14:textId="77777777" w:rsidR="0089329E" w:rsidRPr="00A6300E" w:rsidRDefault="0089329E" w:rsidP="0089329E">
      <w:pPr>
        <w:rPr>
          <w:sz w:val="8"/>
          <w:szCs w:val="8"/>
        </w:rPr>
      </w:pPr>
    </w:p>
    <w:p w14:paraId="2EC31594" w14:textId="3C971AC5" w:rsidR="0089329E" w:rsidRPr="00A6300E" w:rsidRDefault="0089329E" w:rsidP="00624485">
      <w:pPr>
        <w:pStyle w:val="Heading1"/>
        <w:tabs>
          <w:tab w:val="clear" w:pos="7920"/>
          <w:tab w:val="left" w:pos="567"/>
          <w:tab w:val="decimal" w:pos="7921"/>
          <w:tab w:val="decimal" w:pos="9639"/>
        </w:tabs>
        <w:jc w:val="left"/>
        <w:rPr>
          <w:b w:val="0"/>
          <w:sz w:val="20"/>
          <w:u w:val="none"/>
          <w:lang w:val="it-IT"/>
        </w:rPr>
      </w:pPr>
      <w:r w:rsidRPr="00A6300E">
        <w:rPr>
          <w:b w:val="0"/>
          <w:sz w:val="20"/>
          <w:u w:val="none"/>
          <w:lang w:val="it-IT"/>
        </w:rPr>
        <w:t>233</w:t>
      </w:r>
      <w:r w:rsidRPr="00A6300E">
        <w:rPr>
          <w:b w:val="0"/>
          <w:sz w:val="20"/>
          <w:u w:val="none"/>
          <w:lang w:val="it-IT"/>
        </w:rPr>
        <w:tab/>
      </w:r>
      <w:r w:rsidRPr="00A6300E">
        <w:rPr>
          <w:b w:val="0"/>
          <w:sz w:val="20"/>
          <w:u w:val="none"/>
          <w:lang w:val="it-IT"/>
        </w:rPr>
        <w:tab/>
      </w:r>
      <w:r w:rsidRPr="00A6300E">
        <w:rPr>
          <w:bCs/>
          <w:sz w:val="20"/>
          <w:u w:val="none"/>
          <w:lang w:val="it-IT" w:eastAsia="en-US"/>
        </w:rPr>
        <w:t>Colheita Seleccionada, Adega De Pegões, Setúbal, Lisboa, 20</w:t>
      </w:r>
      <w:r w:rsidR="00A85C43">
        <w:rPr>
          <w:bCs/>
          <w:sz w:val="20"/>
          <w:u w:val="none"/>
          <w:lang w:val="it-IT" w:eastAsia="en-US"/>
        </w:rPr>
        <w:t>2</w:t>
      </w:r>
      <w:r w:rsidR="00DD6831">
        <w:rPr>
          <w:bCs/>
          <w:sz w:val="20"/>
          <w:u w:val="none"/>
          <w:lang w:val="it-IT" w:eastAsia="en-US"/>
        </w:rPr>
        <w:t>2/2025</w:t>
      </w:r>
      <w:r w:rsidR="00CC7E38">
        <w:rPr>
          <w:b w:val="0"/>
          <w:sz w:val="20"/>
          <w:u w:val="none"/>
          <w:lang w:val="it-IT"/>
        </w:rPr>
        <w:tab/>
        <w:t>32</w:t>
      </w:r>
      <w:r w:rsidR="00214CFB">
        <w:rPr>
          <w:b w:val="0"/>
          <w:sz w:val="20"/>
          <w:u w:val="none"/>
          <w:lang w:val="it-IT"/>
        </w:rPr>
        <w:t>.00</w:t>
      </w:r>
    </w:p>
    <w:p w14:paraId="0D1FA35D" w14:textId="77777777" w:rsidR="0089329E" w:rsidRPr="00A6300E" w:rsidRDefault="0089329E" w:rsidP="0089329E">
      <w:pPr>
        <w:tabs>
          <w:tab w:val="left" w:pos="567"/>
          <w:tab w:val="left" w:pos="720"/>
          <w:tab w:val="decimal" w:pos="7921"/>
          <w:tab w:val="decimal" w:pos="9639"/>
        </w:tabs>
        <w:rPr>
          <w:sz w:val="14"/>
          <w:szCs w:val="14"/>
        </w:rPr>
      </w:pPr>
      <w:r w:rsidRPr="00A6300E">
        <w:rPr>
          <w:sz w:val="14"/>
          <w:szCs w:val="14"/>
          <w:lang w:val="it-IT"/>
        </w:rPr>
        <w:tab/>
      </w:r>
      <w:r w:rsidRPr="00A6300E">
        <w:rPr>
          <w:sz w:val="14"/>
          <w:szCs w:val="14"/>
          <w:lang w:val="it-IT"/>
        </w:rPr>
        <w:tab/>
      </w:r>
      <w:r w:rsidRPr="00A6300E">
        <w:rPr>
          <w:sz w:val="14"/>
          <w:szCs w:val="14"/>
        </w:rPr>
        <w:t>(</w:t>
      </w:r>
      <w:r w:rsidR="00BA41CD" w:rsidRPr="00A6300E">
        <w:rPr>
          <w:sz w:val="14"/>
          <w:szCs w:val="14"/>
        </w:rPr>
        <w:t xml:space="preserve">30% </w:t>
      </w:r>
      <w:r w:rsidR="00BA41CD" w:rsidRPr="00A6300E">
        <w:rPr>
          <w:sz w:val="14"/>
          <w:szCs w:val="14"/>
          <w:shd w:val="clear" w:color="auto" w:fill="FFFFFF"/>
        </w:rPr>
        <w:t>Verdelho,</w:t>
      </w:r>
      <w:r w:rsidRPr="00A6300E">
        <w:rPr>
          <w:sz w:val="14"/>
          <w:szCs w:val="14"/>
          <w:lang w:eastAsia="en-US"/>
        </w:rPr>
        <w:t xml:space="preserve"> </w:t>
      </w:r>
      <w:r w:rsidR="00BA41CD" w:rsidRPr="00A6300E">
        <w:rPr>
          <w:sz w:val="14"/>
          <w:szCs w:val="14"/>
          <w:lang w:eastAsia="en-US"/>
        </w:rPr>
        <w:t>30% Antão Vaz,</w:t>
      </w:r>
      <w:r w:rsidRPr="00A6300E">
        <w:rPr>
          <w:sz w:val="14"/>
          <w:szCs w:val="14"/>
          <w:lang w:eastAsia="en-US"/>
        </w:rPr>
        <w:t xml:space="preserve"> </w:t>
      </w:r>
      <w:r w:rsidR="00BA41CD" w:rsidRPr="00A6300E">
        <w:rPr>
          <w:sz w:val="14"/>
          <w:szCs w:val="14"/>
        </w:rPr>
        <w:t xml:space="preserve">20% </w:t>
      </w:r>
      <w:r w:rsidR="00BA41CD" w:rsidRPr="00A6300E">
        <w:rPr>
          <w:sz w:val="14"/>
          <w:szCs w:val="14"/>
          <w:lang w:eastAsia="en-US"/>
        </w:rPr>
        <w:t>Chardonnay, 20% Arinto</w:t>
      </w:r>
      <w:r w:rsidRPr="00A6300E">
        <w:rPr>
          <w:sz w:val="14"/>
          <w:szCs w:val="14"/>
        </w:rPr>
        <w:t>) Suitable for Veg</w:t>
      </w:r>
      <w:r w:rsidR="004F5369" w:rsidRPr="00A6300E">
        <w:rPr>
          <w:sz w:val="14"/>
          <w:szCs w:val="14"/>
        </w:rPr>
        <w:t>ans</w:t>
      </w:r>
    </w:p>
    <w:p w14:paraId="11CADD09" w14:textId="77777777" w:rsidR="0089329E" w:rsidRPr="00A6300E" w:rsidRDefault="0089329E" w:rsidP="0089329E">
      <w:pPr>
        <w:rPr>
          <w:sz w:val="18"/>
          <w:szCs w:val="18"/>
        </w:rPr>
      </w:pPr>
      <w:r w:rsidRPr="00A6300E">
        <w:rPr>
          <w:sz w:val="18"/>
          <w:szCs w:val="18"/>
        </w:rPr>
        <w:tab/>
        <w:t>This wine from the unique sandy soils of Portugal's Setubal Peninsula is highly aromatic, smoky </w:t>
      </w:r>
    </w:p>
    <w:p w14:paraId="2E8E693A" w14:textId="77777777" w:rsidR="0089329E" w:rsidRPr="00A6300E" w:rsidRDefault="0089329E" w:rsidP="0089329E">
      <w:pPr>
        <w:ind w:firstLine="720"/>
        <w:rPr>
          <w:sz w:val="18"/>
          <w:szCs w:val="18"/>
        </w:rPr>
      </w:pPr>
      <w:r w:rsidRPr="00A6300E">
        <w:rPr>
          <w:sz w:val="18"/>
          <w:szCs w:val="18"/>
        </w:rPr>
        <w:t xml:space="preserve">and richly oaked but all kept in perfect balance with the fruit playing the major role. Packed full </w:t>
      </w:r>
    </w:p>
    <w:p w14:paraId="2867B070" w14:textId="77777777" w:rsidR="0089329E" w:rsidRPr="00A6300E" w:rsidRDefault="0089329E" w:rsidP="0089329E">
      <w:pPr>
        <w:ind w:firstLine="720"/>
        <w:rPr>
          <w:sz w:val="18"/>
          <w:szCs w:val="18"/>
        </w:rPr>
      </w:pPr>
      <w:r w:rsidRPr="00A6300E">
        <w:rPr>
          <w:sz w:val="18"/>
          <w:szCs w:val="18"/>
        </w:rPr>
        <w:t xml:space="preserve">of lush peach flavour, alongside spice and a distinct mineral backbone. The local Arinto grapes </w:t>
      </w:r>
    </w:p>
    <w:p w14:paraId="2CE86E6A" w14:textId="77777777" w:rsidR="0089329E" w:rsidRPr="00A6300E" w:rsidRDefault="0089329E" w:rsidP="0089329E">
      <w:pPr>
        <w:ind w:firstLine="720"/>
        <w:rPr>
          <w:sz w:val="18"/>
          <w:szCs w:val="18"/>
        </w:rPr>
      </w:pPr>
      <w:r w:rsidRPr="00A6300E">
        <w:rPr>
          <w:sz w:val="18"/>
          <w:szCs w:val="18"/>
        </w:rPr>
        <w:t>give the fresh citrus flavours, whilst Chardonnay and Antao Vaz add body and delicious buttery flavours.</w:t>
      </w:r>
    </w:p>
    <w:p w14:paraId="6BE0950C" w14:textId="77777777" w:rsidR="0089329E" w:rsidRPr="00F73A9A" w:rsidRDefault="0089329E" w:rsidP="0089329E">
      <w:pPr>
        <w:tabs>
          <w:tab w:val="left" w:pos="567"/>
          <w:tab w:val="left" w:pos="720"/>
          <w:tab w:val="decimal" w:pos="7921"/>
          <w:tab w:val="decimal" w:pos="9639"/>
        </w:tabs>
        <w:rPr>
          <w:sz w:val="8"/>
          <w:szCs w:val="8"/>
        </w:rPr>
      </w:pPr>
    </w:p>
    <w:p w14:paraId="21C2E493" w14:textId="77777777" w:rsidR="0089329E" w:rsidRPr="00A6300E" w:rsidRDefault="0089329E" w:rsidP="0089329E">
      <w:pPr>
        <w:tabs>
          <w:tab w:val="left" w:pos="567"/>
          <w:tab w:val="left" w:pos="720"/>
          <w:tab w:val="decimal" w:pos="7921"/>
          <w:tab w:val="decimal" w:pos="9639"/>
        </w:tabs>
        <w:jc w:val="center"/>
        <w:rPr>
          <w:b/>
          <w:sz w:val="20"/>
          <w:lang w:val="it-IT"/>
        </w:rPr>
      </w:pPr>
      <w:r w:rsidRPr="00A6300E">
        <w:rPr>
          <w:b/>
          <w:sz w:val="20"/>
          <w:lang w:val="it-IT"/>
        </w:rPr>
        <w:t>Red Wine</w:t>
      </w:r>
    </w:p>
    <w:p w14:paraId="4CC78E94" w14:textId="77777777" w:rsidR="0089329E" w:rsidRPr="00A6300E" w:rsidRDefault="0089329E" w:rsidP="0089329E">
      <w:pPr>
        <w:tabs>
          <w:tab w:val="left" w:pos="567"/>
          <w:tab w:val="left" w:pos="720"/>
          <w:tab w:val="decimal" w:pos="7921"/>
          <w:tab w:val="decimal" w:pos="9639"/>
        </w:tabs>
        <w:jc w:val="center"/>
        <w:rPr>
          <w:b/>
          <w:sz w:val="8"/>
          <w:szCs w:val="8"/>
          <w:lang w:val="it-IT"/>
        </w:rPr>
      </w:pPr>
    </w:p>
    <w:p w14:paraId="1EB59FEE" w14:textId="5B4848FB" w:rsidR="0089329E" w:rsidRPr="00A6300E" w:rsidRDefault="0089329E" w:rsidP="00624485">
      <w:pPr>
        <w:tabs>
          <w:tab w:val="left" w:pos="720"/>
          <w:tab w:val="decimal" w:pos="7921"/>
        </w:tabs>
        <w:rPr>
          <w:sz w:val="20"/>
          <w:lang w:val="it-IT"/>
        </w:rPr>
      </w:pPr>
      <w:r w:rsidRPr="00A6300E">
        <w:rPr>
          <w:sz w:val="20"/>
          <w:lang w:val="it-IT"/>
        </w:rPr>
        <w:t>138</w:t>
      </w:r>
      <w:r w:rsidRPr="00A6300E">
        <w:rPr>
          <w:sz w:val="20"/>
          <w:lang w:val="it-IT"/>
        </w:rPr>
        <w:tab/>
      </w:r>
      <w:r w:rsidRPr="00A6300E">
        <w:rPr>
          <w:b/>
          <w:sz w:val="20"/>
          <w:lang w:val="it-IT"/>
        </w:rPr>
        <w:t>Cabernet Sauvignon, Quinta de Chocapalha, Estremadura, Lisboa, 20</w:t>
      </w:r>
      <w:r w:rsidR="00EC15F0">
        <w:rPr>
          <w:b/>
          <w:sz w:val="20"/>
          <w:lang w:val="it-IT"/>
        </w:rPr>
        <w:t>20</w:t>
      </w:r>
      <w:r w:rsidR="00EC15F0">
        <w:rPr>
          <w:sz w:val="20"/>
          <w:lang w:val="it-IT"/>
        </w:rPr>
        <w:tab/>
        <w:t>5</w:t>
      </w:r>
      <w:r w:rsidR="00D80C32">
        <w:rPr>
          <w:sz w:val="20"/>
          <w:lang w:val="it-IT"/>
        </w:rPr>
        <w:t>5</w:t>
      </w:r>
      <w:r w:rsidR="00E42E46" w:rsidRPr="00A6300E">
        <w:rPr>
          <w:sz w:val="20"/>
          <w:lang w:val="it-IT"/>
        </w:rPr>
        <w:t>.00</w:t>
      </w:r>
    </w:p>
    <w:p w14:paraId="38C530F9" w14:textId="4C0E16F1" w:rsidR="0089329E" w:rsidRPr="00A6300E" w:rsidRDefault="0089329E" w:rsidP="00624485">
      <w:pPr>
        <w:tabs>
          <w:tab w:val="left" w:pos="720"/>
          <w:tab w:val="decimal" w:pos="7921"/>
        </w:tabs>
        <w:rPr>
          <w:sz w:val="14"/>
          <w:szCs w:val="14"/>
        </w:rPr>
      </w:pPr>
      <w:r w:rsidRPr="00A6300E">
        <w:rPr>
          <w:sz w:val="14"/>
          <w:szCs w:val="14"/>
          <w:lang w:val="it-IT"/>
        </w:rPr>
        <w:tab/>
      </w:r>
      <w:r w:rsidRPr="00A6300E">
        <w:rPr>
          <w:sz w:val="14"/>
          <w:szCs w:val="14"/>
        </w:rPr>
        <w:t>(</w:t>
      </w:r>
      <w:r w:rsidR="00EC15F0">
        <w:rPr>
          <w:sz w:val="14"/>
          <w:szCs w:val="14"/>
        </w:rPr>
        <w:t>100% Cabernet Sauvignon</w:t>
      </w:r>
      <w:r w:rsidRPr="00A6300E">
        <w:rPr>
          <w:sz w:val="14"/>
          <w:szCs w:val="14"/>
        </w:rPr>
        <w:t xml:space="preserve">) </w:t>
      </w:r>
      <w:r w:rsidRPr="00A6300E">
        <w:rPr>
          <w:sz w:val="14"/>
        </w:rPr>
        <w:t>Suitable for Vegetarians</w:t>
      </w:r>
    </w:p>
    <w:p w14:paraId="0E29AB04" w14:textId="77777777" w:rsidR="00EC15F0" w:rsidRDefault="0089329E" w:rsidP="00EC15F0">
      <w:pPr>
        <w:tabs>
          <w:tab w:val="left" w:pos="720"/>
          <w:tab w:val="decimal" w:pos="7921"/>
        </w:tabs>
        <w:rPr>
          <w:sz w:val="18"/>
          <w:szCs w:val="18"/>
          <w:lang w:val="en"/>
        </w:rPr>
      </w:pPr>
      <w:r w:rsidRPr="00A6300E">
        <w:rPr>
          <w:sz w:val="18"/>
          <w:szCs w:val="18"/>
        </w:rPr>
        <w:tab/>
      </w:r>
      <w:r w:rsidR="00EC15F0" w:rsidRPr="00EC15F0">
        <w:rPr>
          <w:sz w:val="18"/>
          <w:szCs w:val="18"/>
          <w:lang w:val="en"/>
        </w:rPr>
        <w:t xml:space="preserve">The Quinta de Chocapalha Cabernet Sauvignon flies the flag for non-indigenous varietals within Portugal. </w:t>
      </w:r>
    </w:p>
    <w:p w14:paraId="06F14214" w14:textId="77777777" w:rsidR="00EC15F0" w:rsidRDefault="00EC15F0" w:rsidP="00EC15F0">
      <w:pPr>
        <w:tabs>
          <w:tab w:val="left" w:pos="720"/>
          <w:tab w:val="decimal" w:pos="7921"/>
        </w:tabs>
        <w:rPr>
          <w:sz w:val="18"/>
          <w:szCs w:val="18"/>
          <w:lang w:val="en"/>
        </w:rPr>
      </w:pPr>
      <w:r>
        <w:rPr>
          <w:sz w:val="18"/>
          <w:szCs w:val="18"/>
          <w:lang w:val="en"/>
        </w:rPr>
        <w:tab/>
      </w:r>
      <w:r w:rsidRPr="00EC15F0">
        <w:rPr>
          <w:sz w:val="18"/>
          <w:szCs w:val="18"/>
          <w:lang w:val="en"/>
        </w:rPr>
        <w:t xml:space="preserve">Sourced from the Lisboa wine region just north of Lisbon, the Cabernet Sauvignon grape clearly enjoys </w:t>
      </w:r>
    </w:p>
    <w:p w14:paraId="3DFB54AE" w14:textId="77777777" w:rsidR="00EC15F0" w:rsidRDefault="00EC15F0" w:rsidP="00EC15F0">
      <w:pPr>
        <w:tabs>
          <w:tab w:val="left" w:pos="720"/>
          <w:tab w:val="decimal" w:pos="7921"/>
        </w:tabs>
        <w:rPr>
          <w:sz w:val="18"/>
          <w:szCs w:val="18"/>
          <w:lang w:val="en"/>
        </w:rPr>
      </w:pPr>
      <w:r>
        <w:rPr>
          <w:sz w:val="18"/>
          <w:szCs w:val="18"/>
          <w:lang w:val="en"/>
        </w:rPr>
        <w:tab/>
      </w:r>
      <w:r w:rsidRPr="00EC15F0">
        <w:rPr>
          <w:sz w:val="18"/>
          <w:szCs w:val="18"/>
          <w:lang w:val="en"/>
        </w:rPr>
        <w:t xml:space="preserve">the terroir - producing a very poised, well-weighted translation of the grape. The ageing and malolactic </w:t>
      </w:r>
    </w:p>
    <w:p w14:paraId="76E9DEAC" w14:textId="77777777" w:rsidR="00EC15F0" w:rsidRDefault="00EC15F0" w:rsidP="00EC15F0">
      <w:pPr>
        <w:tabs>
          <w:tab w:val="left" w:pos="720"/>
          <w:tab w:val="decimal" w:pos="7921"/>
        </w:tabs>
        <w:rPr>
          <w:sz w:val="18"/>
          <w:szCs w:val="18"/>
          <w:lang w:val="en"/>
        </w:rPr>
      </w:pPr>
      <w:r>
        <w:rPr>
          <w:sz w:val="18"/>
          <w:szCs w:val="18"/>
          <w:lang w:val="en"/>
        </w:rPr>
        <w:tab/>
      </w:r>
      <w:r w:rsidRPr="00EC15F0">
        <w:rPr>
          <w:sz w:val="18"/>
          <w:szCs w:val="18"/>
          <w:lang w:val="en"/>
        </w:rPr>
        <w:t xml:space="preserve">fermentation occurred during 12 months in 60% new oak and 40% second year French oak barriques. </w:t>
      </w:r>
    </w:p>
    <w:p w14:paraId="03CEF127" w14:textId="77777777" w:rsidR="00EC15F0" w:rsidRDefault="00EC15F0" w:rsidP="00EC15F0">
      <w:pPr>
        <w:tabs>
          <w:tab w:val="left" w:pos="720"/>
          <w:tab w:val="decimal" w:pos="7921"/>
        </w:tabs>
        <w:rPr>
          <w:sz w:val="18"/>
          <w:szCs w:val="18"/>
          <w:lang w:val="en"/>
        </w:rPr>
      </w:pPr>
      <w:r>
        <w:rPr>
          <w:sz w:val="18"/>
          <w:szCs w:val="18"/>
          <w:lang w:val="en"/>
        </w:rPr>
        <w:tab/>
      </w:r>
      <w:r w:rsidRPr="00EC15F0">
        <w:rPr>
          <w:sz w:val="18"/>
          <w:szCs w:val="18"/>
          <w:lang w:val="en"/>
        </w:rPr>
        <w:t xml:space="preserve">Intense violet in colour the wine displays typical flavours of this grape with the traditional combination </w:t>
      </w:r>
    </w:p>
    <w:p w14:paraId="5EDD1234" w14:textId="77777777" w:rsidR="00EC15F0" w:rsidRDefault="00EC15F0" w:rsidP="00EC15F0">
      <w:pPr>
        <w:tabs>
          <w:tab w:val="left" w:pos="720"/>
          <w:tab w:val="decimal" w:pos="7921"/>
        </w:tabs>
        <w:rPr>
          <w:sz w:val="18"/>
          <w:szCs w:val="18"/>
          <w:lang w:val="en"/>
        </w:rPr>
      </w:pPr>
      <w:r>
        <w:rPr>
          <w:sz w:val="18"/>
          <w:szCs w:val="18"/>
          <w:lang w:val="en"/>
        </w:rPr>
        <w:tab/>
      </w:r>
      <w:r w:rsidRPr="00EC15F0">
        <w:rPr>
          <w:sz w:val="18"/>
          <w:szCs w:val="18"/>
          <w:lang w:val="en"/>
        </w:rPr>
        <w:t xml:space="preserve">of spices and ripe fruit. On the palate shows a great balance with discreet acidity, red fruit and silky </w:t>
      </w:r>
    </w:p>
    <w:p w14:paraId="0A7BBD90" w14:textId="77777777" w:rsidR="00EC15F0" w:rsidRDefault="00EC15F0" w:rsidP="00EC15F0">
      <w:pPr>
        <w:tabs>
          <w:tab w:val="left" w:pos="720"/>
          <w:tab w:val="decimal" w:pos="7921"/>
        </w:tabs>
        <w:rPr>
          <w:sz w:val="18"/>
          <w:szCs w:val="18"/>
          <w:lang w:val="en"/>
        </w:rPr>
      </w:pPr>
      <w:r>
        <w:rPr>
          <w:sz w:val="18"/>
          <w:szCs w:val="18"/>
          <w:lang w:val="en"/>
        </w:rPr>
        <w:tab/>
      </w:r>
      <w:r w:rsidRPr="00EC15F0">
        <w:rPr>
          <w:sz w:val="18"/>
          <w:szCs w:val="18"/>
          <w:lang w:val="en"/>
        </w:rPr>
        <w:t>tannins. The aftertaste is long and very elegant.</w:t>
      </w:r>
    </w:p>
    <w:p w14:paraId="76EE0B0F" w14:textId="31D9D80F" w:rsidR="00624485" w:rsidRPr="00A6300E" w:rsidRDefault="00624485" w:rsidP="00EC15F0">
      <w:pPr>
        <w:tabs>
          <w:tab w:val="left" w:pos="720"/>
          <w:tab w:val="decimal" w:pos="7921"/>
        </w:tabs>
        <w:rPr>
          <w:sz w:val="20"/>
          <w:lang w:val="it-IT"/>
        </w:rPr>
      </w:pPr>
      <w:r w:rsidRPr="00A6300E">
        <w:rPr>
          <w:sz w:val="20"/>
          <w:lang w:val="it-IT"/>
        </w:rPr>
        <w:t>191</w:t>
      </w:r>
      <w:r w:rsidRPr="00A6300E">
        <w:rPr>
          <w:b/>
          <w:sz w:val="20"/>
          <w:lang w:val="it-IT"/>
        </w:rPr>
        <w:tab/>
      </w:r>
      <w:r w:rsidR="002A0E10">
        <w:rPr>
          <w:b/>
          <w:sz w:val="20"/>
          <w:lang w:val="it-IT"/>
        </w:rPr>
        <w:t>Tinto Prunus, Gota, Dão, 2021</w:t>
      </w:r>
      <w:r w:rsidRPr="00A6300E">
        <w:rPr>
          <w:b/>
          <w:sz w:val="20"/>
          <w:lang w:val="it-IT"/>
        </w:rPr>
        <w:tab/>
      </w:r>
      <w:r w:rsidR="00AF668D" w:rsidRPr="00A6300E">
        <w:rPr>
          <w:sz w:val="20"/>
          <w:lang w:val="it-IT"/>
        </w:rPr>
        <w:t>3</w:t>
      </w:r>
      <w:r w:rsidR="0060653B">
        <w:rPr>
          <w:sz w:val="20"/>
          <w:lang w:val="it-IT"/>
        </w:rPr>
        <w:t>8</w:t>
      </w:r>
      <w:r w:rsidR="007B63D5" w:rsidRPr="00A6300E">
        <w:rPr>
          <w:sz w:val="20"/>
          <w:lang w:val="it-IT"/>
        </w:rPr>
        <w:t>.00</w:t>
      </w:r>
    </w:p>
    <w:p w14:paraId="252B30F1" w14:textId="2198CB79" w:rsidR="00624485" w:rsidRPr="00943F3B" w:rsidRDefault="00624485" w:rsidP="00624485">
      <w:pPr>
        <w:tabs>
          <w:tab w:val="left" w:pos="720"/>
          <w:tab w:val="decimal" w:pos="7921"/>
        </w:tabs>
        <w:autoSpaceDE w:val="0"/>
        <w:autoSpaceDN w:val="0"/>
        <w:adjustRightInd w:val="0"/>
        <w:rPr>
          <w:sz w:val="14"/>
          <w:szCs w:val="14"/>
        </w:rPr>
      </w:pPr>
      <w:r w:rsidRPr="00A6300E">
        <w:rPr>
          <w:sz w:val="18"/>
          <w:szCs w:val="18"/>
          <w:lang w:val="it-IT"/>
        </w:rPr>
        <w:tab/>
      </w:r>
      <w:r w:rsidRPr="00A6300E">
        <w:rPr>
          <w:sz w:val="14"/>
          <w:szCs w:val="14"/>
          <w:lang w:val="fr-FR"/>
        </w:rPr>
        <w:t>(</w:t>
      </w:r>
      <w:r w:rsidR="00880A3C">
        <w:rPr>
          <w:sz w:val="14"/>
          <w:szCs w:val="14"/>
          <w:lang w:val="fr-FR"/>
        </w:rPr>
        <w:t>8</w:t>
      </w:r>
      <w:r w:rsidR="00943F3B">
        <w:rPr>
          <w:sz w:val="14"/>
          <w:szCs w:val="14"/>
          <w:lang w:val="fr-FR"/>
        </w:rPr>
        <w:t xml:space="preserve">0% </w:t>
      </w:r>
      <w:r w:rsidR="00880A3C">
        <w:rPr>
          <w:sz w:val="14"/>
          <w:szCs w:val="14"/>
          <w:lang w:val="fr-FR"/>
        </w:rPr>
        <w:t>Jaen,</w:t>
      </w:r>
      <w:r w:rsidRPr="00A6300E">
        <w:rPr>
          <w:sz w:val="14"/>
          <w:szCs w:val="14"/>
          <w:lang w:val="fr-FR"/>
        </w:rPr>
        <w:t xml:space="preserve"> </w:t>
      </w:r>
      <w:r w:rsidR="00880A3C">
        <w:rPr>
          <w:sz w:val="14"/>
          <w:szCs w:val="14"/>
          <w:lang w:val="fr-FR"/>
        </w:rPr>
        <w:t>1</w:t>
      </w:r>
      <w:r w:rsidR="00943F3B">
        <w:rPr>
          <w:sz w:val="14"/>
          <w:szCs w:val="14"/>
          <w:lang w:val="fr-FR"/>
        </w:rPr>
        <w:t xml:space="preserve">0% </w:t>
      </w:r>
      <w:r w:rsidR="00880A3C">
        <w:rPr>
          <w:sz w:val="14"/>
          <w:szCs w:val="14"/>
          <w:lang w:val="fr-FR"/>
        </w:rPr>
        <w:t>Tinta Roriz</w:t>
      </w:r>
      <w:r w:rsidRPr="00A6300E">
        <w:rPr>
          <w:sz w:val="14"/>
          <w:szCs w:val="14"/>
          <w:lang w:val="fr-FR"/>
        </w:rPr>
        <w:t xml:space="preserve">, </w:t>
      </w:r>
      <w:r w:rsidR="00880A3C">
        <w:rPr>
          <w:sz w:val="14"/>
          <w:szCs w:val="14"/>
          <w:lang w:val="fr-FR"/>
        </w:rPr>
        <w:t>5</w:t>
      </w:r>
      <w:r w:rsidR="00943F3B">
        <w:rPr>
          <w:sz w:val="14"/>
          <w:szCs w:val="14"/>
          <w:lang w:val="fr-FR"/>
        </w:rPr>
        <w:t xml:space="preserve">% </w:t>
      </w:r>
      <w:r w:rsidR="00943F3B" w:rsidRPr="00943F3B">
        <w:rPr>
          <w:sz w:val="14"/>
          <w:szCs w:val="14"/>
        </w:rPr>
        <w:t>Alfrocheiro</w:t>
      </w:r>
      <w:r w:rsidR="00880A3C">
        <w:rPr>
          <w:sz w:val="14"/>
          <w:szCs w:val="14"/>
        </w:rPr>
        <w:t xml:space="preserve"> Preto, 5% Touriga Nacional</w:t>
      </w:r>
      <w:r w:rsidRPr="00943F3B">
        <w:rPr>
          <w:sz w:val="14"/>
          <w:szCs w:val="14"/>
        </w:rPr>
        <w:t>)</w:t>
      </w:r>
      <w:r w:rsidR="00C805DC">
        <w:rPr>
          <w:sz w:val="14"/>
          <w:szCs w:val="14"/>
        </w:rPr>
        <w:t xml:space="preserve"> </w:t>
      </w:r>
      <w:r w:rsidR="00C805DC" w:rsidRPr="00C805DC">
        <w:rPr>
          <w:sz w:val="14"/>
          <w:szCs w:val="14"/>
        </w:rPr>
        <w:t>Suitable for Vegans</w:t>
      </w:r>
      <w:r w:rsidR="007455C1">
        <w:rPr>
          <w:sz w:val="14"/>
          <w:szCs w:val="14"/>
        </w:rPr>
        <w:t>. Decanter – 95 points</w:t>
      </w:r>
    </w:p>
    <w:p w14:paraId="2FDD8ECB" w14:textId="77777777" w:rsidR="00597FBE" w:rsidRDefault="00624485" w:rsidP="00597FBE">
      <w:pPr>
        <w:pStyle w:val="NoSpacing"/>
        <w:rPr>
          <w:rFonts w:ascii="Times New Roman" w:hAnsi="Times New Roman"/>
          <w:sz w:val="18"/>
          <w:szCs w:val="18"/>
        </w:rPr>
      </w:pPr>
      <w:r w:rsidRPr="00A6300E">
        <w:rPr>
          <w:sz w:val="14"/>
          <w:szCs w:val="14"/>
        </w:rPr>
        <w:tab/>
      </w:r>
      <w:r w:rsidR="00880A3C" w:rsidRPr="00880A3C">
        <w:rPr>
          <w:rFonts w:ascii="Times New Roman" w:hAnsi="Times New Roman"/>
          <w:sz w:val="18"/>
          <w:szCs w:val="18"/>
        </w:rPr>
        <w:t>A blend of Jaen, Tinta Roriz, Alfrocheiro Preto and Touriga Nacional the wine spends 6 months ageing</w:t>
      </w:r>
    </w:p>
    <w:p w14:paraId="16700F8B" w14:textId="77777777" w:rsidR="00597FBE" w:rsidRDefault="00880A3C" w:rsidP="00880A3C">
      <w:pPr>
        <w:pStyle w:val="NoSpacing"/>
        <w:ind w:firstLine="720"/>
        <w:rPr>
          <w:rFonts w:ascii="Times New Roman" w:hAnsi="Times New Roman"/>
          <w:sz w:val="18"/>
          <w:szCs w:val="18"/>
        </w:rPr>
      </w:pPr>
      <w:r w:rsidRPr="00880A3C">
        <w:rPr>
          <w:rFonts w:ascii="Times New Roman" w:hAnsi="Times New Roman"/>
          <w:sz w:val="18"/>
          <w:szCs w:val="18"/>
        </w:rPr>
        <w:t>in 225 litre old French and Portuguese oak barrels followed by minimum of 6 months in the bottle prior</w:t>
      </w:r>
    </w:p>
    <w:p w14:paraId="2A75CB7D" w14:textId="77777777" w:rsidR="00597FBE" w:rsidRDefault="00880A3C" w:rsidP="00597FBE">
      <w:pPr>
        <w:pStyle w:val="NoSpacing"/>
        <w:ind w:left="720"/>
        <w:rPr>
          <w:rFonts w:ascii="Times New Roman" w:hAnsi="Times New Roman"/>
          <w:sz w:val="18"/>
          <w:szCs w:val="18"/>
        </w:rPr>
      </w:pPr>
      <w:r w:rsidRPr="00880A3C">
        <w:rPr>
          <w:rFonts w:ascii="Times New Roman" w:hAnsi="Times New Roman"/>
          <w:sz w:val="18"/>
          <w:szCs w:val="18"/>
        </w:rPr>
        <w:t>to release. The finished wine offers elegance on a grand scale. Lightly oaked and perfectly balanced, with</w:t>
      </w:r>
    </w:p>
    <w:p w14:paraId="3BA6D4B4" w14:textId="77777777" w:rsidR="00597FBE" w:rsidRDefault="00880A3C" w:rsidP="00597FBE">
      <w:pPr>
        <w:pStyle w:val="NoSpacing"/>
        <w:ind w:left="720"/>
        <w:rPr>
          <w:rFonts w:ascii="Times New Roman" w:hAnsi="Times New Roman"/>
          <w:sz w:val="18"/>
          <w:szCs w:val="18"/>
        </w:rPr>
      </w:pPr>
      <w:r w:rsidRPr="00880A3C">
        <w:rPr>
          <w:rFonts w:ascii="Times New Roman" w:hAnsi="Times New Roman"/>
          <w:sz w:val="18"/>
          <w:szCs w:val="18"/>
        </w:rPr>
        <w:t xml:space="preserve">a silky texture and crisp edge. The nose is cram-packed with plums, mulberries, blackberries and anise. On </w:t>
      </w:r>
    </w:p>
    <w:p w14:paraId="59279DC7" w14:textId="0DBBEB7B" w:rsidR="00880A3C" w:rsidRDefault="00880A3C" w:rsidP="00597FBE">
      <w:pPr>
        <w:pStyle w:val="NoSpacing"/>
        <w:ind w:left="720"/>
        <w:rPr>
          <w:rFonts w:ascii="Times New Roman" w:hAnsi="Times New Roman"/>
          <w:sz w:val="18"/>
          <w:szCs w:val="18"/>
        </w:rPr>
      </w:pPr>
      <w:r w:rsidRPr="00880A3C">
        <w:rPr>
          <w:rFonts w:ascii="Times New Roman" w:hAnsi="Times New Roman"/>
          <w:sz w:val="18"/>
          <w:szCs w:val="18"/>
        </w:rPr>
        <w:t>the palate, black cherry and raspberry fruit tones with creamy and chocolaty oak flavours.</w:t>
      </w:r>
    </w:p>
    <w:p w14:paraId="33098E3E" w14:textId="77777777" w:rsidR="0018327C" w:rsidRDefault="0018327C" w:rsidP="00F73A9A">
      <w:pPr>
        <w:tabs>
          <w:tab w:val="left" w:pos="720"/>
          <w:tab w:val="decimal" w:pos="7921"/>
        </w:tabs>
        <w:autoSpaceDE w:val="0"/>
        <w:autoSpaceDN w:val="0"/>
        <w:adjustRightInd w:val="0"/>
        <w:jc w:val="center"/>
        <w:rPr>
          <w:b/>
          <w:bCs/>
          <w:sz w:val="20"/>
          <w:lang w:val="it-IT"/>
        </w:rPr>
      </w:pPr>
    </w:p>
    <w:p w14:paraId="47BBCE9E" w14:textId="77777777" w:rsidR="00A73FA9" w:rsidRDefault="00A73FA9" w:rsidP="00F73A9A">
      <w:pPr>
        <w:tabs>
          <w:tab w:val="left" w:pos="720"/>
          <w:tab w:val="decimal" w:pos="7921"/>
        </w:tabs>
        <w:autoSpaceDE w:val="0"/>
        <w:autoSpaceDN w:val="0"/>
        <w:adjustRightInd w:val="0"/>
        <w:jc w:val="center"/>
        <w:rPr>
          <w:b/>
          <w:bCs/>
          <w:sz w:val="20"/>
          <w:lang w:val="it-IT"/>
        </w:rPr>
      </w:pPr>
    </w:p>
    <w:p w14:paraId="723DB182" w14:textId="43614099" w:rsidR="0089329E" w:rsidRPr="00744B56" w:rsidRDefault="0089329E" w:rsidP="00F73A9A">
      <w:pPr>
        <w:tabs>
          <w:tab w:val="left" w:pos="720"/>
          <w:tab w:val="decimal" w:pos="7921"/>
        </w:tabs>
        <w:autoSpaceDE w:val="0"/>
        <w:autoSpaceDN w:val="0"/>
        <w:adjustRightInd w:val="0"/>
        <w:jc w:val="center"/>
        <w:rPr>
          <w:b/>
          <w:sz w:val="20"/>
        </w:rPr>
      </w:pPr>
      <w:r w:rsidRPr="00744B56">
        <w:rPr>
          <w:b/>
          <w:bCs/>
          <w:sz w:val="20"/>
          <w:lang w:val="it-IT"/>
        </w:rPr>
        <w:lastRenderedPageBreak/>
        <w:t xml:space="preserve">- </w:t>
      </w:r>
      <w:r w:rsidR="00CC7471" w:rsidRPr="00744B56">
        <w:rPr>
          <w:b/>
          <w:bCs/>
          <w:sz w:val="20"/>
          <w:lang w:val="it-IT"/>
        </w:rPr>
        <w:t>2</w:t>
      </w:r>
      <w:r w:rsidR="0034031C">
        <w:rPr>
          <w:b/>
          <w:bCs/>
          <w:sz w:val="20"/>
          <w:lang w:val="it-IT"/>
        </w:rPr>
        <w:t>2</w:t>
      </w:r>
      <w:r w:rsidRPr="00744B56">
        <w:rPr>
          <w:b/>
          <w:bCs/>
          <w:sz w:val="20"/>
          <w:lang w:val="it-IT"/>
        </w:rPr>
        <w:t xml:space="preserve"> -</w:t>
      </w:r>
    </w:p>
    <w:p w14:paraId="43CFC5BB" w14:textId="77777777" w:rsidR="0089329E" w:rsidRPr="00A6300E" w:rsidRDefault="0089329E" w:rsidP="0089329E">
      <w:pPr>
        <w:pStyle w:val="BodyText3"/>
        <w:jc w:val="center"/>
        <w:rPr>
          <w:b/>
          <w:sz w:val="8"/>
          <w:szCs w:val="8"/>
        </w:rPr>
      </w:pPr>
    </w:p>
    <w:p w14:paraId="14E17A5E" w14:textId="77777777" w:rsidR="0089329E" w:rsidRPr="00A6300E" w:rsidRDefault="0089329E" w:rsidP="0089329E">
      <w:pPr>
        <w:pStyle w:val="BodyText3"/>
        <w:jc w:val="center"/>
        <w:rPr>
          <w:b/>
          <w:sz w:val="24"/>
          <w:szCs w:val="24"/>
        </w:rPr>
      </w:pPr>
      <w:r w:rsidRPr="00A6300E">
        <w:rPr>
          <w:b/>
          <w:sz w:val="24"/>
          <w:szCs w:val="24"/>
        </w:rPr>
        <w:t>ITALY</w:t>
      </w:r>
    </w:p>
    <w:p w14:paraId="29201D0D" w14:textId="77777777" w:rsidR="00694712" w:rsidRPr="00A6300E" w:rsidRDefault="00694712" w:rsidP="00694712">
      <w:pPr>
        <w:rPr>
          <w:sz w:val="18"/>
          <w:szCs w:val="18"/>
          <w:lang w:val="en" w:eastAsia="en-US"/>
        </w:rPr>
      </w:pPr>
      <w:r w:rsidRPr="00A6300E">
        <w:rPr>
          <w:sz w:val="18"/>
          <w:szCs w:val="18"/>
          <w:lang w:val="en" w:eastAsia="en-US"/>
        </w:rPr>
        <w:t xml:space="preserve">It is hard to imagine a more exciting or varied wine-producing country than </w:t>
      </w:r>
      <w:r w:rsidRPr="00A6300E">
        <w:rPr>
          <w:bCs/>
          <w:sz w:val="18"/>
          <w:szCs w:val="18"/>
          <w:lang w:val="en" w:eastAsia="en-US"/>
        </w:rPr>
        <w:t>Italy</w:t>
      </w:r>
      <w:r w:rsidRPr="00A6300E">
        <w:rPr>
          <w:sz w:val="18"/>
          <w:szCs w:val="18"/>
          <w:lang w:val="en" w:eastAsia="en-US"/>
        </w:rPr>
        <w:t xml:space="preserve">. With a vibrant </w:t>
      </w:r>
      <w:hyperlink r:id="rId23" w:history="1">
        <w:r w:rsidRPr="00A6300E">
          <w:rPr>
            <w:sz w:val="18"/>
            <w:szCs w:val="18"/>
            <w:lang w:val="en" w:eastAsia="en-US"/>
          </w:rPr>
          <w:t>winemaking</w:t>
        </w:r>
      </w:hyperlink>
      <w:r w:rsidRPr="00A6300E">
        <w:rPr>
          <w:sz w:val="18"/>
          <w:szCs w:val="18"/>
          <w:lang w:val="en" w:eastAsia="en-US"/>
        </w:rPr>
        <w:t xml:space="preserve"> history </w:t>
      </w:r>
    </w:p>
    <w:p w14:paraId="50073857" w14:textId="77777777" w:rsidR="00694712" w:rsidRPr="00A6300E" w:rsidRDefault="00694712" w:rsidP="00694712">
      <w:pPr>
        <w:rPr>
          <w:sz w:val="18"/>
          <w:szCs w:val="18"/>
          <w:lang w:val="en" w:eastAsia="en-US"/>
        </w:rPr>
      </w:pPr>
      <w:r w:rsidRPr="00A6300E">
        <w:rPr>
          <w:sz w:val="18"/>
          <w:szCs w:val="18"/>
          <w:lang w:val="en" w:eastAsia="en-US"/>
        </w:rPr>
        <w:t xml:space="preserve">spanning over 2,000 years, and vineyards stretching from the Alps through the Appenine mountains to </w:t>
      </w:r>
      <w:hyperlink r:id="rId24" w:history="1">
        <w:r w:rsidRPr="00A6300E">
          <w:rPr>
            <w:sz w:val="18"/>
            <w:szCs w:val="18"/>
            <w:lang w:val="en" w:eastAsia="en-US"/>
          </w:rPr>
          <w:t>Sicily</w:t>
        </w:r>
      </w:hyperlink>
      <w:r w:rsidRPr="00A6300E">
        <w:rPr>
          <w:sz w:val="18"/>
          <w:szCs w:val="18"/>
          <w:lang w:val="en" w:eastAsia="en-US"/>
        </w:rPr>
        <w:t xml:space="preserve">, the Italian </w:t>
      </w:r>
    </w:p>
    <w:p w14:paraId="4009396C" w14:textId="77777777" w:rsidR="00694712" w:rsidRPr="00A6300E" w:rsidRDefault="00694712" w:rsidP="00694712">
      <w:pPr>
        <w:rPr>
          <w:sz w:val="18"/>
          <w:szCs w:val="18"/>
          <w:lang w:val="en" w:eastAsia="en-US"/>
        </w:rPr>
      </w:pPr>
      <w:r w:rsidRPr="00A6300E">
        <w:rPr>
          <w:sz w:val="18"/>
          <w:szCs w:val="18"/>
          <w:lang w:val="en" w:eastAsia="en-US"/>
        </w:rPr>
        <w:t xml:space="preserve">peninsula is home to an enormous range of climates, topographies and </w:t>
      </w:r>
      <w:hyperlink r:id="rId25" w:history="1">
        <w:r w:rsidRPr="00A6300E">
          <w:rPr>
            <w:sz w:val="18"/>
            <w:szCs w:val="18"/>
            <w:lang w:val="en" w:eastAsia="en-US"/>
          </w:rPr>
          <w:t xml:space="preserve">soil types </w:t>
        </w:r>
      </w:hyperlink>
      <w:r w:rsidRPr="00A6300E">
        <w:rPr>
          <w:sz w:val="18"/>
          <w:szCs w:val="18"/>
          <w:lang w:val="en" w:eastAsia="en-US"/>
        </w:rPr>
        <w:t xml:space="preserve">hosting hundreds of distinctive grapes </w:t>
      </w:r>
    </w:p>
    <w:p w14:paraId="3CECB994" w14:textId="77777777" w:rsidR="00694712" w:rsidRPr="00A6300E" w:rsidRDefault="00694712" w:rsidP="00694712">
      <w:pPr>
        <w:rPr>
          <w:sz w:val="18"/>
          <w:szCs w:val="18"/>
          <w:lang w:val="en" w:eastAsia="en-US"/>
        </w:rPr>
      </w:pPr>
      <w:r w:rsidRPr="00A6300E">
        <w:rPr>
          <w:sz w:val="18"/>
          <w:szCs w:val="18"/>
          <w:lang w:val="en" w:eastAsia="en-US"/>
        </w:rPr>
        <w:t xml:space="preserve">unique to Italy. It is hardly surprising then, that Italy’s wine range is so diverse, spanning all colours and styles, from dry </w:t>
      </w:r>
    </w:p>
    <w:p w14:paraId="60983855" w14:textId="77777777" w:rsidR="00694712" w:rsidRPr="00A6300E" w:rsidRDefault="00694712" w:rsidP="00694712">
      <w:pPr>
        <w:rPr>
          <w:sz w:val="18"/>
          <w:szCs w:val="18"/>
          <w:lang w:val="en" w:eastAsia="en-US"/>
        </w:rPr>
      </w:pPr>
      <w:r w:rsidRPr="00A6300E">
        <w:rPr>
          <w:sz w:val="18"/>
          <w:szCs w:val="18"/>
          <w:lang w:val="en" w:eastAsia="en-US"/>
        </w:rPr>
        <w:t xml:space="preserve">to sweet, </w:t>
      </w:r>
      <w:r w:rsidRPr="00A6300E">
        <w:rPr>
          <w:bCs/>
          <w:sz w:val="18"/>
          <w:szCs w:val="18"/>
          <w:lang w:val="en" w:eastAsia="en-US"/>
        </w:rPr>
        <w:t>still wine</w:t>
      </w:r>
      <w:r w:rsidRPr="00A6300E">
        <w:rPr>
          <w:b/>
          <w:bCs/>
          <w:sz w:val="18"/>
          <w:szCs w:val="18"/>
          <w:lang w:val="en" w:eastAsia="en-US"/>
        </w:rPr>
        <w:t xml:space="preserve"> </w:t>
      </w:r>
      <w:r w:rsidRPr="00A6300E">
        <w:rPr>
          <w:sz w:val="18"/>
          <w:szCs w:val="18"/>
          <w:lang w:val="en" w:eastAsia="en-US"/>
        </w:rPr>
        <w:t xml:space="preserve">to </w:t>
      </w:r>
      <w:r w:rsidRPr="00A6300E">
        <w:rPr>
          <w:bCs/>
          <w:sz w:val="18"/>
          <w:szCs w:val="18"/>
          <w:lang w:val="en" w:eastAsia="en-US"/>
        </w:rPr>
        <w:t>sparkling wine</w:t>
      </w:r>
      <w:r w:rsidRPr="00A6300E">
        <w:rPr>
          <w:sz w:val="18"/>
          <w:szCs w:val="18"/>
          <w:lang w:val="en" w:eastAsia="en-US"/>
        </w:rPr>
        <w:t xml:space="preserve">, and everything in between. Enshrined in tradition, linked inextricably to Italy’s rich </w:t>
      </w:r>
    </w:p>
    <w:p w14:paraId="4AB5FF5A" w14:textId="77777777" w:rsidR="00694712" w:rsidRPr="00A6300E" w:rsidRDefault="00694712" w:rsidP="00694712">
      <w:pPr>
        <w:rPr>
          <w:sz w:val="18"/>
          <w:szCs w:val="18"/>
          <w:lang w:val="en" w:eastAsia="en-US"/>
        </w:rPr>
      </w:pPr>
      <w:r w:rsidRPr="00A6300E">
        <w:rPr>
          <w:sz w:val="18"/>
          <w:szCs w:val="18"/>
          <w:lang w:val="en" w:eastAsia="en-US"/>
        </w:rPr>
        <w:t xml:space="preserve">cultural heritage and regional cuisine, </w:t>
      </w:r>
      <w:r w:rsidRPr="00A6300E">
        <w:rPr>
          <w:bCs/>
          <w:sz w:val="18"/>
          <w:szCs w:val="18"/>
          <w:lang w:val="en" w:eastAsia="en-US"/>
        </w:rPr>
        <w:t>Italian</w:t>
      </w:r>
      <w:r w:rsidRPr="00A6300E">
        <w:rPr>
          <w:b/>
          <w:bCs/>
          <w:sz w:val="18"/>
          <w:szCs w:val="18"/>
          <w:lang w:val="en" w:eastAsia="en-US"/>
        </w:rPr>
        <w:t xml:space="preserve"> </w:t>
      </w:r>
      <w:r w:rsidRPr="00A6300E">
        <w:rPr>
          <w:bCs/>
          <w:sz w:val="18"/>
          <w:szCs w:val="18"/>
          <w:lang w:val="en" w:eastAsia="en-US"/>
        </w:rPr>
        <w:t>wine</w:t>
      </w:r>
      <w:r w:rsidRPr="00A6300E">
        <w:rPr>
          <w:sz w:val="18"/>
          <w:szCs w:val="18"/>
          <w:lang w:val="en" w:eastAsia="en-US"/>
        </w:rPr>
        <w:t xml:space="preserve"> is fundamental to Italian lifestyle, and it is impossible to resist either. </w:t>
      </w:r>
    </w:p>
    <w:p w14:paraId="4311FDCE" w14:textId="77777777" w:rsidR="00694712" w:rsidRPr="00A6300E" w:rsidRDefault="00694712" w:rsidP="00694712">
      <w:pPr>
        <w:rPr>
          <w:sz w:val="18"/>
          <w:szCs w:val="18"/>
          <w:lang w:val="en" w:eastAsia="en-US"/>
        </w:rPr>
      </w:pPr>
      <w:r w:rsidRPr="00A6300E">
        <w:rPr>
          <w:sz w:val="18"/>
          <w:szCs w:val="18"/>
          <w:lang w:val="en" w:eastAsia="en-US"/>
        </w:rPr>
        <w:t xml:space="preserve">While not all wines are as famous or revered as </w:t>
      </w:r>
      <w:hyperlink r:id="rId26" w:history="1">
        <w:r w:rsidRPr="00A6300E">
          <w:rPr>
            <w:sz w:val="18"/>
            <w:szCs w:val="18"/>
            <w:lang w:val="en" w:eastAsia="en-US"/>
          </w:rPr>
          <w:t>Barolo</w:t>
        </w:r>
      </w:hyperlink>
      <w:r w:rsidRPr="00A6300E">
        <w:rPr>
          <w:sz w:val="18"/>
          <w:szCs w:val="18"/>
          <w:lang w:val="en" w:eastAsia="en-US"/>
        </w:rPr>
        <w:t xml:space="preserve">, </w:t>
      </w:r>
      <w:hyperlink r:id="rId27" w:history="1">
        <w:r w:rsidRPr="00A6300E">
          <w:rPr>
            <w:sz w:val="18"/>
            <w:szCs w:val="18"/>
            <w:lang w:val="en" w:eastAsia="en-US"/>
          </w:rPr>
          <w:t>Chianti</w:t>
        </w:r>
      </w:hyperlink>
      <w:r w:rsidRPr="00A6300E">
        <w:rPr>
          <w:sz w:val="18"/>
          <w:szCs w:val="18"/>
          <w:lang w:val="en" w:eastAsia="en-US"/>
        </w:rPr>
        <w:t xml:space="preserve">, </w:t>
      </w:r>
      <w:r w:rsidRPr="00A6300E">
        <w:rPr>
          <w:bCs/>
          <w:sz w:val="18"/>
          <w:szCs w:val="18"/>
          <w:lang w:val="en" w:eastAsia="en-US"/>
        </w:rPr>
        <w:t>Brunello</w:t>
      </w:r>
      <w:r w:rsidRPr="00A6300E">
        <w:rPr>
          <w:sz w:val="18"/>
          <w:szCs w:val="18"/>
          <w:lang w:val="en" w:eastAsia="en-US"/>
        </w:rPr>
        <w:t xml:space="preserve"> or </w:t>
      </w:r>
      <w:hyperlink r:id="rId28" w:history="1">
        <w:r w:rsidRPr="00A6300E">
          <w:rPr>
            <w:sz w:val="18"/>
            <w:szCs w:val="18"/>
            <w:lang w:val="en" w:eastAsia="en-US"/>
          </w:rPr>
          <w:t>Amarone</w:t>
        </w:r>
      </w:hyperlink>
      <w:r w:rsidRPr="00A6300E">
        <w:rPr>
          <w:sz w:val="18"/>
          <w:szCs w:val="18"/>
          <w:lang w:val="en" w:eastAsia="en-US"/>
        </w:rPr>
        <w:t xml:space="preserve">, Italy remains the ultimate destination </w:t>
      </w:r>
    </w:p>
    <w:p w14:paraId="2442A712" w14:textId="77777777" w:rsidR="00694712" w:rsidRPr="00A6300E" w:rsidRDefault="00694712" w:rsidP="00694712">
      <w:pPr>
        <w:rPr>
          <w:sz w:val="18"/>
          <w:szCs w:val="18"/>
          <w:lang w:val="en" w:eastAsia="en-US"/>
        </w:rPr>
      </w:pPr>
      <w:r w:rsidRPr="00A6300E">
        <w:rPr>
          <w:sz w:val="18"/>
          <w:szCs w:val="18"/>
          <w:lang w:val="en" w:eastAsia="en-US"/>
        </w:rPr>
        <w:t xml:space="preserve">for food and wine lovers everywhere. </w:t>
      </w:r>
    </w:p>
    <w:p w14:paraId="2C103236" w14:textId="77777777" w:rsidR="00B24557" w:rsidRPr="00A6300E" w:rsidRDefault="00B24557" w:rsidP="00B24557">
      <w:pPr>
        <w:pStyle w:val="BodyText3"/>
        <w:jc w:val="center"/>
        <w:rPr>
          <w:sz w:val="6"/>
          <w:szCs w:val="6"/>
        </w:rPr>
      </w:pPr>
    </w:p>
    <w:p w14:paraId="0462FED6" w14:textId="77777777" w:rsidR="00B24557" w:rsidRPr="00A6300E" w:rsidRDefault="00B24557" w:rsidP="00B24557">
      <w:pPr>
        <w:pStyle w:val="Heading3"/>
        <w:tabs>
          <w:tab w:val="clear" w:pos="720"/>
          <w:tab w:val="clear" w:pos="7920"/>
        </w:tabs>
        <w:rPr>
          <w:lang w:val="it-IT"/>
        </w:rPr>
      </w:pPr>
      <w:r w:rsidRPr="00A6300E">
        <w:rPr>
          <w:lang w:val="it-IT"/>
        </w:rPr>
        <w:t>Red Wines</w:t>
      </w:r>
    </w:p>
    <w:p w14:paraId="64D71A94" w14:textId="77777777" w:rsidR="00B24557" w:rsidRPr="00A6300E" w:rsidRDefault="00B24557" w:rsidP="00B24557">
      <w:pPr>
        <w:pStyle w:val="BalloonText"/>
        <w:rPr>
          <w:rFonts w:ascii="Times New Roman" w:hAnsi="Times New Roman" w:cs="Times New Roman"/>
          <w:sz w:val="6"/>
          <w:szCs w:val="6"/>
          <w:lang w:val="it-IT"/>
        </w:rPr>
      </w:pPr>
    </w:p>
    <w:p w14:paraId="7C2B80B4" w14:textId="471C548B" w:rsidR="00BF51C6" w:rsidRPr="00D06669" w:rsidRDefault="00BF51C6" w:rsidP="009E5E76">
      <w:pPr>
        <w:tabs>
          <w:tab w:val="left" w:pos="720"/>
          <w:tab w:val="decimal" w:pos="7921"/>
        </w:tabs>
        <w:rPr>
          <w:color w:val="000000"/>
          <w:kern w:val="36"/>
          <w:sz w:val="20"/>
          <w:lang w:val="en-GB" w:eastAsia="en-GB"/>
        </w:rPr>
      </w:pPr>
      <w:r>
        <w:rPr>
          <w:sz w:val="20"/>
        </w:rPr>
        <w:t>18</w:t>
      </w:r>
      <w:r w:rsidRPr="00D06669">
        <w:rPr>
          <w:sz w:val="20"/>
        </w:rPr>
        <w:t>3</w:t>
      </w:r>
      <w:r w:rsidRPr="00D06669">
        <w:rPr>
          <w:sz w:val="20"/>
        </w:rPr>
        <w:tab/>
      </w:r>
      <w:r w:rsidRPr="00D06669">
        <w:rPr>
          <w:b/>
          <w:sz w:val="20"/>
        </w:rPr>
        <w:t xml:space="preserve">Nero D’Avola, </w:t>
      </w:r>
      <w:r w:rsidRPr="00D06669">
        <w:rPr>
          <w:b/>
          <w:color w:val="000000"/>
          <w:kern w:val="36"/>
          <w:sz w:val="20"/>
          <w:lang w:val="en-GB" w:eastAsia="en-GB"/>
        </w:rPr>
        <w:t>Tasca D'Almerita</w:t>
      </w:r>
      <w:r>
        <w:rPr>
          <w:b/>
          <w:color w:val="000000"/>
          <w:kern w:val="36"/>
          <w:sz w:val="20"/>
          <w:lang w:val="en-GB" w:eastAsia="en-GB"/>
        </w:rPr>
        <w:t>,</w:t>
      </w:r>
      <w:r w:rsidRPr="00D06669">
        <w:rPr>
          <w:b/>
          <w:color w:val="000000"/>
          <w:kern w:val="36"/>
          <w:sz w:val="20"/>
          <w:lang w:val="en-GB" w:eastAsia="en-GB"/>
        </w:rPr>
        <w:t xml:space="preserve"> </w:t>
      </w:r>
      <w:r w:rsidRPr="00D06669">
        <w:rPr>
          <w:b/>
          <w:sz w:val="20"/>
          <w:shd w:val="clear" w:color="auto" w:fill="FFFFFF"/>
        </w:rPr>
        <w:t>Tenuta Regaleali</w:t>
      </w:r>
      <w:r>
        <w:rPr>
          <w:b/>
          <w:sz w:val="20"/>
          <w:shd w:val="clear" w:color="auto" w:fill="FFFFFF"/>
        </w:rPr>
        <w:t>,</w:t>
      </w:r>
      <w:r w:rsidRPr="00D06669">
        <w:rPr>
          <w:b/>
          <w:sz w:val="20"/>
          <w:shd w:val="clear" w:color="auto" w:fill="FFFFFF"/>
        </w:rPr>
        <w:t xml:space="preserve"> Sicilia I</w:t>
      </w:r>
      <w:r>
        <w:rPr>
          <w:b/>
          <w:sz w:val="20"/>
          <w:shd w:val="clear" w:color="auto" w:fill="FFFFFF"/>
        </w:rPr>
        <w:t>.</w:t>
      </w:r>
      <w:r w:rsidRPr="00D06669">
        <w:rPr>
          <w:b/>
          <w:sz w:val="20"/>
          <w:shd w:val="clear" w:color="auto" w:fill="FFFFFF"/>
        </w:rPr>
        <w:t>G</w:t>
      </w:r>
      <w:r>
        <w:rPr>
          <w:b/>
          <w:sz w:val="20"/>
          <w:shd w:val="clear" w:color="auto" w:fill="FFFFFF"/>
        </w:rPr>
        <w:t>.</w:t>
      </w:r>
      <w:r w:rsidRPr="00D06669">
        <w:rPr>
          <w:b/>
          <w:sz w:val="20"/>
          <w:shd w:val="clear" w:color="auto" w:fill="FFFFFF"/>
        </w:rPr>
        <w:t>T</w:t>
      </w:r>
      <w:r>
        <w:rPr>
          <w:b/>
          <w:sz w:val="20"/>
          <w:shd w:val="clear" w:color="auto" w:fill="FFFFFF"/>
        </w:rPr>
        <w:t>. 202</w:t>
      </w:r>
      <w:r w:rsidR="00E70514">
        <w:rPr>
          <w:b/>
          <w:sz w:val="20"/>
          <w:shd w:val="clear" w:color="auto" w:fill="FFFFFF"/>
        </w:rPr>
        <w:t>3</w:t>
      </w:r>
      <w:r w:rsidR="009E5E76">
        <w:rPr>
          <w:sz w:val="20"/>
          <w:shd w:val="clear" w:color="auto" w:fill="FFFFFF"/>
        </w:rPr>
        <w:tab/>
      </w:r>
      <w:r>
        <w:rPr>
          <w:sz w:val="20"/>
          <w:shd w:val="clear" w:color="auto" w:fill="FFFFFF"/>
        </w:rPr>
        <w:t>4</w:t>
      </w:r>
      <w:r w:rsidR="00E70514">
        <w:rPr>
          <w:sz w:val="20"/>
          <w:shd w:val="clear" w:color="auto" w:fill="FFFFFF"/>
        </w:rPr>
        <w:t>2</w:t>
      </w:r>
      <w:r>
        <w:rPr>
          <w:sz w:val="20"/>
          <w:shd w:val="clear" w:color="auto" w:fill="FFFFFF"/>
        </w:rPr>
        <w:t>.00</w:t>
      </w:r>
    </w:p>
    <w:p w14:paraId="2BF57506" w14:textId="1471CD8C" w:rsidR="00BF51C6" w:rsidRPr="00BC2FA9" w:rsidRDefault="00BF51C6" w:rsidP="009E5E76">
      <w:pPr>
        <w:tabs>
          <w:tab w:val="left" w:pos="567"/>
          <w:tab w:val="left" w:pos="720"/>
          <w:tab w:val="decimal" w:pos="7921"/>
        </w:tabs>
        <w:rPr>
          <w:sz w:val="14"/>
          <w:szCs w:val="14"/>
        </w:rPr>
      </w:pPr>
      <w:r>
        <w:rPr>
          <w:sz w:val="18"/>
          <w:szCs w:val="18"/>
        </w:rPr>
        <w:tab/>
      </w:r>
      <w:r w:rsidR="009E5E76">
        <w:rPr>
          <w:sz w:val="18"/>
          <w:szCs w:val="18"/>
        </w:rPr>
        <w:tab/>
      </w:r>
      <w:r w:rsidRPr="00BC2FA9">
        <w:rPr>
          <w:sz w:val="14"/>
          <w:szCs w:val="14"/>
        </w:rPr>
        <w:t xml:space="preserve">(100% Nero D’Avola) </w:t>
      </w:r>
      <w:r w:rsidRPr="00BC2FA9">
        <w:rPr>
          <w:sz w:val="14"/>
          <w:szCs w:val="14"/>
        </w:rPr>
        <w:tab/>
      </w:r>
    </w:p>
    <w:p w14:paraId="76729682" w14:textId="70F544EC" w:rsidR="009E5E76" w:rsidRDefault="00BF51C6" w:rsidP="009E5E76">
      <w:pPr>
        <w:tabs>
          <w:tab w:val="left" w:pos="567"/>
          <w:tab w:val="left" w:pos="720"/>
          <w:tab w:val="decimal" w:pos="7921"/>
        </w:tabs>
        <w:rPr>
          <w:sz w:val="18"/>
          <w:szCs w:val="18"/>
          <w:shd w:val="clear" w:color="auto" w:fill="FFFFFF"/>
        </w:rPr>
      </w:pPr>
      <w:r>
        <w:rPr>
          <w:sz w:val="18"/>
          <w:szCs w:val="18"/>
        </w:rPr>
        <w:tab/>
      </w:r>
      <w:r w:rsidR="009E5E76">
        <w:rPr>
          <w:sz w:val="18"/>
          <w:szCs w:val="18"/>
        </w:rPr>
        <w:tab/>
      </w:r>
      <w:r w:rsidRPr="00D06669">
        <w:rPr>
          <w:sz w:val="18"/>
          <w:szCs w:val="18"/>
          <w:shd w:val="clear" w:color="auto" w:fill="FFFFFF"/>
        </w:rPr>
        <w:t xml:space="preserve">Intense and luminous ruby red, it has a nose with clear sensations of cherry, plum, violet and </w:t>
      </w:r>
    </w:p>
    <w:p w14:paraId="65675401" w14:textId="256EA2F1" w:rsidR="009E5E76" w:rsidRDefault="009E5E76" w:rsidP="009E5E76">
      <w:pPr>
        <w:tabs>
          <w:tab w:val="left" w:pos="567"/>
          <w:tab w:val="left" w:pos="720"/>
          <w:tab w:val="decimal" w:pos="7921"/>
        </w:tabs>
        <w:rPr>
          <w:sz w:val="18"/>
          <w:szCs w:val="18"/>
          <w:shd w:val="clear" w:color="auto" w:fill="FFFFFF"/>
        </w:rPr>
      </w:pPr>
      <w:r>
        <w:rPr>
          <w:sz w:val="18"/>
          <w:szCs w:val="18"/>
          <w:shd w:val="clear" w:color="auto" w:fill="FFFFFF"/>
        </w:rPr>
        <w:tab/>
      </w:r>
      <w:r>
        <w:rPr>
          <w:sz w:val="18"/>
          <w:szCs w:val="18"/>
          <w:shd w:val="clear" w:color="auto" w:fill="FFFFFF"/>
        </w:rPr>
        <w:tab/>
      </w:r>
      <w:r w:rsidR="00BF51C6" w:rsidRPr="00D06669">
        <w:rPr>
          <w:sz w:val="18"/>
          <w:szCs w:val="18"/>
          <w:shd w:val="clear" w:color="auto" w:fill="FFFFFF"/>
        </w:rPr>
        <w:t xml:space="preserve">graphite, combined with liquorice, cocoa and Mediterranean scrub. Full and corresponding to the </w:t>
      </w:r>
    </w:p>
    <w:p w14:paraId="649D12FB" w14:textId="206DC03C" w:rsidR="00BF51C6" w:rsidRDefault="009E5E76" w:rsidP="009E5E76">
      <w:pPr>
        <w:tabs>
          <w:tab w:val="left" w:pos="567"/>
          <w:tab w:val="left" w:pos="720"/>
          <w:tab w:val="decimal" w:pos="7921"/>
        </w:tabs>
        <w:rPr>
          <w:sz w:val="18"/>
          <w:szCs w:val="18"/>
          <w:shd w:val="clear" w:color="auto" w:fill="FFFFFF"/>
        </w:rPr>
      </w:pPr>
      <w:r>
        <w:rPr>
          <w:sz w:val="18"/>
          <w:szCs w:val="18"/>
          <w:shd w:val="clear" w:color="auto" w:fill="FFFFFF"/>
        </w:rPr>
        <w:tab/>
      </w:r>
      <w:r>
        <w:rPr>
          <w:sz w:val="18"/>
          <w:szCs w:val="18"/>
          <w:shd w:val="clear" w:color="auto" w:fill="FFFFFF"/>
        </w:rPr>
        <w:tab/>
      </w:r>
      <w:r w:rsidR="00BF51C6" w:rsidRPr="00D06669">
        <w:rPr>
          <w:sz w:val="18"/>
          <w:szCs w:val="18"/>
          <w:shd w:val="clear" w:color="auto" w:fill="FFFFFF"/>
        </w:rPr>
        <w:t>palate, it is fresh, balanced and with velvety tannins.</w:t>
      </w:r>
    </w:p>
    <w:p w14:paraId="41A68061" w14:textId="28F8F82C" w:rsidR="00B24557" w:rsidRPr="00A6300E" w:rsidRDefault="00B24557" w:rsidP="0024023A">
      <w:pPr>
        <w:tabs>
          <w:tab w:val="left" w:pos="567"/>
          <w:tab w:val="left" w:pos="720"/>
          <w:tab w:val="decimal" w:pos="7921"/>
        </w:tabs>
        <w:rPr>
          <w:sz w:val="20"/>
          <w:lang w:val="it-IT"/>
        </w:rPr>
      </w:pPr>
      <w:r w:rsidRPr="00A6300E">
        <w:rPr>
          <w:sz w:val="20"/>
          <w:lang w:val="it-IT"/>
        </w:rPr>
        <w:t>137</w:t>
      </w:r>
      <w:r w:rsidRPr="00A6300E">
        <w:rPr>
          <w:sz w:val="20"/>
          <w:lang w:val="it-IT"/>
        </w:rPr>
        <w:tab/>
      </w:r>
      <w:r w:rsidR="00E8543D">
        <w:rPr>
          <w:sz w:val="20"/>
          <w:lang w:val="it-IT"/>
        </w:rPr>
        <w:tab/>
      </w:r>
      <w:r w:rsidRPr="00A6300E">
        <w:rPr>
          <w:b/>
          <w:sz w:val="20"/>
          <w:lang w:val="it-IT"/>
        </w:rPr>
        <w:t>Nebbiolo D’Alba, ‘Brumo’, Cantina San Silvestro, Piedmont, D.O.C, 20</w:t>
      </w:r>
      <w:r w:rsidR="00792216">
        <w:rPr>
          <w:b/>
          <w:sz w:val="20"/>
          <w:lang w:val="it-IT"/>
        </w:rPr>
        <w:t>2</w:t>
      </w:r>
      <w:r w:rsidR="00DD134B">
        <w:rPr>
          <w:b/>
          <w:sz w:val="20"/>
          <w:lang w:val="it-IT"/>
        </w:rPr>
        <w:t>2</w:t>
      </w:r>
      <w:r w:rsidR="00DA10FC">
        <w:rPr>
          <w:sz w:val="20"/>
          <w:lang w:val="it-IT"/>
        </w:rPr>
        <w:tab/>
        <w:t>42</w:t>
      </w:r>
      <w:r w:rsidR="00E42E46" w:rsidRPr="00A6300E">
        <w:rPr>
          <w:sz w:val="20"/>
          <w:lang w:val="it-IT"/>
        </w:rPr>
        <w:t>.00</w:t>
      </w:r>
    </w:p>
    <w:p w14:paraId="2B97DA63" w14:textId="293A24AC" w:rsidR="00B24557" w:rsidRPr="00A6300E" w:rsidRDefault="00B24557" w:rsidP="00B24557">
      <w:pPr>
        <w:tabs>
          <w:tab w:val="left" w:pos="720"/>
          <w:tab w:val="decimal" w:pos="7920"/>
        </w:tabs>
        <w:rPr>
          <w:iCs/>
          <w:sz w:val="14"/>
        </w:rPr>
      </w:pPr>
      <w:r w:rsidRPr="00A6300E">
        <w:rPr>
          <w:sz w:val="20"/>
          <w:lang w:val="it-IT"/>
        </w:rPr>
        <w:tab/>
      </w:r>
      <w:r w:rsidRPr="00A6300E">
        <w:rPr>
          <w:iCs/>
          <w:sz w:val="14"/>
        </w:rPr>
        <w:t xml:space="preserve">(100% Nebbiolo) </w:t>
      </w:r>
      <w:r w:rsidR="00DD134B">
        <w:rPr>
          <w:sz w:val="14"/>
        </w:rPr>
        <w:t>Suitable for Vegans</w:t>
      </w:r>
    </w:p>
    <w:p w14:paraId="7BA1D6F0" w14:textId="77777777" w:rsidR="00B24557" w:rsidRPr="00A6300E" w:rsidRDefault="00B24557" w:rsidP="00B24557">
      <w:pPr>
        <w:ind w:firstLine="720"/>
        <w:rPr>
          <w:sz w:val="18"/>
          <w:szCs w:val="18"/>
        </w:rPr>
      </w:pPr>
      <w:r w:rsidRPr="00A6300E">
        <w:rPr>
          <w:sz w:val="18"/>
          <w:szCs w:val="18"/>
        </w:rPr>
        <w:t xml:space="preserve">Ruby red with garnet nuances. Complex bouquet with hints of violets, dark chocolate, coffee, </w:t>
      </w:r>
    </w:p>
    <w:p w14:paraId="0ABFA043" w14:textId="77777777" w:rsidR="00B24557" w:rsidRPr="00A6300E" w:rsidRDefault="00B24557" w:rsidP="00B24557">
      <w:pPr>
        <w:ind w:firstLine="720"/>
        <w:rPr>
          <w:sz w:val="18"/>
          <w:szCs w:val="18"/>
        </w:rPr>
      </w:pPr>
      <w:r w:rsidRPr="00A6300E">
        <w:rPr>
          <w:sz w:val="18"/>
          <w:szCs w:val="18"/>
        </w:rPr>
        <w:t xml:space="preserve">almonds and pepper in the background all combine in this supple and pleasing wine. The aromas </w:t>
      </w:r>
    </w:p>
    <w:p w14:paraId="7473F38B" w14:textId="77777777" w:rsidR="00B24557" w:rsidRPr="00A6300E" w:rsidRDefault="00B24557" w:rsidP="00B24557">
      <w:pPr>
        <w:ind w:firstLine="720"/>
        <w:rPr>
          <w:sz w:val="18"/>
          <w:szCs w:val="18"/>
        </w:rPr>
      </w:pPr>
      <w:r w:rsidRPr="00A6300E">
        <w:rPr>
          <w:sz w:val="18"/>
          <w:szCs w:val="18"/>
        </w:rPr>
        <w:t xml:space="preserve">carry through to the palate of this dry, full bodied red wine with balanced oak and soft and supple </w:t>
      </w:r>
    </w:p>
    <w:p w14:paraId="1F530718" w14:textId="77777777" w:rsidR="00AE3045" w:rsidRPr="00A6300E" w:rsidRDefault="00B24557" w:rsidP="00B24557">
      <w:pPr>
        <w:ind w:firstLine="720"/>
        <w:rPr>
          <w:sz w:val="18"/>
          <w:szCs w:val="18"/>
          <w:lang w:eastAsia="en-US"/>
        </w:rPr>
      </w:pPr>
      <w:r w:rsidRPr="00A6300E">
        <w:rPr>
          <w:sz w:val="18"/>
          <w:szCs w:val="18"/>
        </w:rPr>
        <w:t xml:space="preserve">tannins.  Spicy notes take you through to an intense and harmonious finish. </w:t>
      </w:r>
      <w:r w:rsidRPr="00A6300E">
        <w:rPr>
          <w:sz w:val="18"/>
          <w:szCs w:val="18"/>
          <w:lang w:eastAsia="en-US"/>
        </w:rPr>
        <w:t xml:space="preserve">It is the same grape </w:t>
      </w:r>
    </w:p>
    <w:p w14:paraId="4F43F743" w14:textId="77777777" w:rsidR="00B24557" w:rsidRPr="00A6300E" w:rsidRDefault="00B24557" w:rsidP="00B24557">
      <w:pPr>
        <w:ind w:firstLine="720"/>
        <w:rPr>
          <w:sz w:val="18"/>
          <w:szCs w:val="18"/>
          <w:lang w:val="it-IT" w:eastAsia="en-US"/>
        </w:rPr>
      </w:pPr>
      <w:r w:rsidRPr="00A6300E">
        <w:rPr>
          <w:sz w:val="18"/>
          <w:szCs w:val="18"/>
          <w:lang w:eastAsia="en-US"/>
        </w:rPr>
        <w:t xml:space="preserve">which is used in the famous neighbouring </w:t>
      </w:r>
      <w:r w:rsidRPr="00A6300E">
        <w:rPr>
          <w:sz w:val="18"/>
          <w:szCs w:val="18"/>
          <w:lang w:val="it-IT" w:eastAsia="en-US"/>
        </w:rPr>
        <w:t>DOCGs of Barolo and Barbaresco</w:t>
      </w:r>
      <w:r w:rsidR="00E82DE2" w:rsidRPr="00A6300E">
        <w:rPr>
          <w:sz w:val="18"/>
          <w:szCs w:val="18"/>
          <w:lang w:val="it-IT" w:eastAsia="en-US"/>
        </w:rPr>
        <w:t>.</w:t>
      </w:r>
    </w:p>
    <w:p w14:paraId="7D71B37B" w14:textId="348827AD" w:rsidR="00B15D3B" w:rsidRPr="005B6FBD" w:rsidRDefault="008A67A6" w:rsidP="00E82DE2">
      <w:pPr>
        <w:pStyle w:val="Heading2"/>
        <w:rPr>
          <w:b w:val="0"/>
          <w:lang w:val="en"/>
        </w:rPr>
      </w:pPr>
      <w:r w:rsidRPr="00A6300E">
        <w:rPr>
          <w:b w:val="0"/>
          <w:lang w:val="en"/>
        </w:rPr>
        <w:t>166</w:t>
      </w:r>
      <w:r w:rsidR="00E82DE2" w:rsidRPr="00A6300E">
        <w:rPr>
          <w:lang w:val="en"/>
        </w:rPr>
        <w:tab/>
        <w:t>Montepulciano d'Abruzzo Roccastella, Villa Bizzarri</w:t>
      </w:r>
      <w:r w:rsidRPr="00A6300E">
        <w:rPr>
          <w:lang w:val="en"/>
        </w:rPr>
        <w:t xml:space="preserve">, </w:t>
      </w:r>
      <w:r w:rsidR="00864A7C">
        <w:rPr>
          <w:lang w:val="en"/>
        </w:rPr>
        <w:t>Abruzzo, D.O.C. 2024</w:t>
      </w:r>
      <w:r w:rsidR="005B6FBD">
        <w:rPr>
          <w:b w:val="0"/>
          <w:lang w:val="en"/>
        </w:rPr>
        <w:tab/>
        <w:t>3</w:t>
      </w:r>
      <w:r w:rsidR="006E2D67">
        <w:rPr>
          <w:b w:val="0"/>
          <w:lang w:val="en"/>
        </w:rPr>
        <w:t>9</w:t>
      </w:r>
      <w:r w:rsidR="00DA10FC">
        <w:rPr>
          <w:b w:val="0"/>
          <w:lang w:val="en"/>
        </w:rPr>
        <w:t>.00</w:t>
      </w:r>
    </w:p>
    <w:p w14:paraId="0DFF7657" w14:textId="77777777" w:rsidR="0004755D" w:rsidRPr="00A6300E" w:rsidRDefault="00B15D3B" w:rsidP="0004755D">
      <w:pPr>
        <w:tabs>
          <w:tab w:val="left" w:pos="720"/>
          <w:tab w:val="decimal" w:pos="7921"/>
        </w:tabs>
        <w:rPr>
          <w:lang w:val="en"/>
        </w:rPr>
      </w:pPr>
      <w:r w:rsidRPr="00A6300E">
        <w:rPr>
          <w:lang w:val="en"/>
        </w:rPr>
        <w:tab/>
      </w:r>
      <w:r w:rsidR="0004755D" w:rsidRPr="00A6300E">
        <w:rPr>
          <w:sz w:val="14"/>
          <w:szCs w:val="14"/>
          <w:lang w:val="it-IT"/>
        </w:rPr>
        <w:t>(100% Montepulciano)</w:t>
      </w:r>
      <w:r w:rsidR="0004755D" w:rsidRPr="00A6300E">
        <w:rPr>
          <w:lang w:val="en"/>
        </w:rPr>
        <w:t xml:space="preserve"> </w:t>
      </w:r>
      <w:r w:rsidR="008A67A6" w:rsidRPr="00A6300E">
        <w:rPr>
          <w:b/>
          <w:lang w:val="en"/>
        </w:rPr>
        <w:tab/>
      </w:r>
    </w:p>
    <w:p w14:paraId="1C6B9670" w14:textId="77777777" w:rsidR="00723593" w:rsidRPr="00A6300E" w:rsidRDefault="00E82DE2" w:rsidP="0004755D">
      <w:pPr>
        <w:tabs>
          <w:tab w:val="left" w:pos="720"/>
          <w:tab w:val="decimal" w:pos="7921"/>
        </w:tabs>
        <w:jc w:val="both"/>
        <w:rPr>
          <w:sz w:val="18"/>
          <w:szCs w:val="18"/>
        </w:rPr>
      </w:pPr>
      <w:r w:rsidRPr="00A6300E">
        <w:rPr>
          <w:sz w:val="14"/>
          <w:szCs w:val="14"/>
          <w:lang w:val="it-IT"/>
        </w:rPr>
        <w:tab/>
      </w:r>
      <w:r w:rsidR="00723593" w:rsidRPr="00A6300E">
        <w:rPr>
          <w:sz w:val="18"/>
          <w:szCs w:val="18"/>
        </w:rPr>
        <w:t xml:space="preserve">Ruby red in colour with tints of Violet, the Roccastella has an intense aroma of ripe red fruit </w:t>
      </w:r>
    </w:p>
    <w:p w14:paraId="66770E51" w14:textId="77777777" w:rsidR="00723593" w:rsidRPr="00A6300E" w:rsidRDefault="00723593" w:rsidP="00723593">
      <w:pPr>
        <w:ind w:firstLine="720"/>
        <w:jc w:val="both"/>
        <w:rPr>
          <w:sz w:val="18"/>
          <w:szCs w:val="18"/>
        </w:rPr>
      </w:pPr>
      <w:r w:rsidRPr="00A6300E">
        <w:rPr>
          <w:sz w:val="18"/>
          <w:szCs w:val="18"/>
        </w:rPr>
        <w:t xml:space="preserve">with some delicate spice and balsamic notes. The palate shows juicy red fruit character with </w:t>
      </w:r>
    </w:p>
    <w:p w14:paraId="006D2C25" w14:textId="77777777" w:rsidR="00723593" w:rsidRPr="00A6300E" w:rsidRDefault="00723593" w:rsidP="00723593">
      <w:pPr>
        <w:ind w:firstLine="720"/>
        <w:jc w:val="both"/>
        <w:rPr>
          <w:sz w:val="18"/>
          <w:szCs w:val="18"/>
        </w:rPr>
      </w:pPr>
      <w:r w:rsidRPr="00A6300E">
        <w:rPr>
          <w:sz w:val="18"/>
          <w:szCs w:val="18"/>
        </w:rPr>
        <w:t xml:space="preserve">some savoury flavours and soft tannins – very typical of the Montepulciano grape from this area. </w:t>
      </w:r>
    </w:p>
    <w:p w14:paraId="0B83AE3A" w14:textId="4B59E8E5" w:rsidR="00A859D8" w:rsidRDefault="00D649DB" w:rsidP="00B24557">
      <w:pPr>
        <w:tabs>
          <w:tab w:val="left" w:pos="720"/>
          <w:tab w:val="decimal" w:pos="7921"/>
        </w:tabs>
        <w:jc w:val="both"/>
        <w:rPr>
          <w:sz w:val="20"/>
          <w:lang w:val="it-IT"/>
        </w:rPr>
      </w:pPr>
      <w:r>
        <w:rPr>
          <w:sz w:val="20"/>
          <w:lang w:val="it-IT"/>
        </w:rPr>
        <w:t>177</w:t>
      </w:r>
      <w:r w:rsidR="00A859D8">
        <w:rPr>
          <w:sz w:val="20"/>
          <w:lang w:val="it-IT"/>
        </w:rPr>
        <w:tab/>
      </w:r>
      <w:r w:rsidR="00A859D8" w:rsidRPr="00A859D8">
        <w:rPr>
          <w:b/>
          <w:sz w:val="20"/>
          <w:lang w:val="it-IT"/>
        </w:rPr>
        <w:t>Nebbiolo</w:t>
      </w:r>
      <w:r w:rsidR="00A859D8">
        <w:rPr>
          <w:b/>
          <w:sz w:val="20"/>
          <w:lang w:val="it-IT"/>
        </w:rPr>
        <w:t>,</w:t>
      </w:r>
      <w:r w:rsidR="00A859D8" w:rsidRPr="00A859D8">
        <w:rPr>
          <w:b/>
          <w:sz w:val="20"/>
          <w:lang w:val="it-IT"/>
        </w:rPr>
        <w:t xml:space="preserve"> </w:t>
      </w:r>
      <w:r w:rsidR="00B323FD">
        <w:rPr>
          <w:b/>
          <w:sz w:val="20"/>
          <w:lang w:val="it-IT"/>
        </w:rPr>
        <w:t>Brezza</w:t>
      </w:r>
      <w:r w:rsidR="00A859D8">
        <w:rPr>
          <w:b/>
          <w:sz w:val="20"/>
          <w:lang w:val="it-IT"/>
        </w:rPr>
        <w:t>’, Negri</w:t>
      </w:r>
      <w:r w:rsidR="00A859D8" w:rsidRPr="00A6300E">
        <w:rPr>
          <w:b/>
          <w:sz w:val="20"/>
          <w:lang w:val="it-IT"/>
        </w:rPr>
        <w:t xml:space="preserve">, </w:t>
      </w:r>
      <w:r w:rsidR="00A859D8" w:rsidRPr="00A859D8">
        <w:rPr>
          <w:b/>
          <w:sz w:val="20"/>
          <w:lang w:val="it-IT"/>
        </w:rPr>
        <w:t>Langhe</w:t>
      </w:r>
      <w:r w:rsidR="00A859D8" w:rsidRPr="00A6300E">
        <w:rPr>
          <w:b/>
          <w:sz w:val="20"/>
          <w:lang w:val="it-IT"/>
        </w:rPr>
        <w:t>, Piedmont, D.O.C</w:t>
      </w:r>
      <w:r w:rsidR="00A859D8">
        <w:rPr>
          <w:b/>
          <w:sz w:val="20"/>
          <w:lang w:val="it-IT"/>
        </w:rPr>
        <w:t>.</w:t>
      </w:r>
      <w:r w:rsidR="00A859D8" w:rsidRPr="00A6300E">
        <w:rPr>
          <w:b/>
          <w:sz w:val="20"/>
          <w:lang w:val="it-IT"/>
        </w:rPr>
        <w:t>, 20</w:t>
      </w:r>
      <w:r w:rsidR="00A859D8">
        <w:rPr>
          <w:b/>
          <w:sz w:val="20"/>
          <w:lang w:val="it-IT"/>
        </w:rPr>
        <w:t>2</w:t>
      </w:r>
      <w:r w:rsidR="008232B4">
        <w:rPr>
          <w:b/>
          <w:sz w:val="20"/>
          <w:lang w:val="it-IT"/>
        </w:rPr>
        <w:t>4</w:t>
      </w:r>
      <w:r w:rsidR="00A859D8">
        <w:rPr>
          <w:sz w:val="20"/>
          <w:lang w:val="it-IT"/>
        </w:rPr>
        <w:tab/>
        <w:t>6</w:t>
      </w:r>
      <w:r w:rsidR="008232B4">
        <w:rPr>
          <w:sz w:val="20"/>
          <w:lang w:val="it-IT"/>
        </w:rPr>
        <w:t>5</w:t>
      </w:r>
      <w:r w:rsidR="00A859D8">
        <w:rPr>
          <w:sz w:val="20"/>
          <w:lang w:val="it-IT"/>
        </w:rPr>
        <w:t>.00</w:t>
      </w:r>
    </w:p>
    <w:p w14:paraId="1BB30CF4" w14:textId="5554F7F1" w:rsidR="00A859D8" w:rsidRDefault="00A859D8" w:rsidP="00B24557">
      <w:pPr>
        <w:tabs>
          <w:tab w:val="left" w:pos="720"/>
          <w:tab w:val="decimal" w:pos="7921"/>
        </w:tabs>
        <w:jc w:val="both"/>
        <w:rPr>
          <w:iCs/>
          <w:sz w:val="14"/>
        </w:rPr>
      </w:pPr>
      <w:r>
        <w:rPr>
          <w:sz w:val="20"/>
          <w:lang w:val="it-IT"/>
        </w:rPr>
        <w:tab/>
      </w:r>
      <w:r>
        <w:rPr>
          <w:iCs/>
          <w:sz w:val="14"/>
        </w:rPr>
        <w:t>(100% Ne</w:t>
      </w:r>
      <w:r w:rsidR="00B323FD">
        <w:rPr>
          <w:iCs/>
          <w:sz w:val="14"/>
        </w:rPr>
        <w:t>bbiolo) Suitable for vegans, Certified Organic</w:t>
      </w:r>
    </w:p>
    <w:p w14:paraId="5AB1FCD6" w14:textId="77777777" w:rsidR="00B323FD" w:rsidRDefault="00A859D8" w:rsidP="00B323FD">
      <w:pPr>
        <w:tabs>
          <w:tab w:val="left" w:pos="720"/>
          <w:tab w:val="decimal" w:pos="7921"/>
        </w:tabs>
        <w:jc w:val="both"/>
        <w:rPr>
          <w:iCs/>
          <w:sz w:val="18"/>
          <w:szCs w:val="18"/>
        </w:rPr>
      </w:pPr>
      <w:r>
        <w:rPr>
          <w:iCs/>
          <w:sz w:val="14"/>
        </w:rPr>
        <w:tab/>
      </w:r>
      <w:r w:rsidR="00B323FD" w:rsidRPr="00B323FD">
        <w:rPr>
          <w:iCs/>
          <w:sz w:val="18"/>
          <w:szCs w:val="18"/>
        </w:rPr>
        <w:t xml:space="preserve">Brezza Langhe Nebbiolo is a distinctive, medium-bodied red wine hailing from the renowned </w:t>
      </w:r>
    </w:p>
    <w:p w14:paraId="45AD5C20" w14:textId="77777777" w:rsidR="00B323FD" w:rsidRDefault="00B323FD" w:rsidP="00B323FD">
      <w:pPr>
        <w:tabs>
          <w:tab w:val="left" w:pos="720"/>
          <w:tab w:val="decimal" w:pos="7921"/>
        </w:tabs>
        <w:jc w:val="both"/>
        <w:rPr>
          <w:iCs/>
          <w:sz w:val="18"/>
          <w:szCs w:val="18"/>
        </w:rPr>
      </w:pPr>
      <w:r>
        <w:rPr>
          <w:iCs/>
          <w:sz w:val="18"/>
          <w:szCs w:val="18"/>
        </w:rPr>
        <w:tab/>
        <w:t>vineyards of Piedmont</w:t>
      </w:r>
      <w:r w:rsidRPr="00B323FD">
        <w:rPr>
          <w:iCs/>
          <w:sz w:val="18"/>
          <w:szCs w:val="18"/>
        </w:rPr>
        <w:t xml:space="preserve">. This exceptional wine displays an alluring, ruddy garnet hue, elegantly </w:t>
      </w:r>
    </w:p>
    <w:p w14:paraId="2E0BF6B8" w14:textId="77777777" w:rsidR="00B323FD" w:rsidRDefault="00B323FD" w:rsidP="00B323FD">
      <w:pPr>
        <w:tabs>
          <w:tab w:val="left" w:pos="720"/>
          <w:tab w:val="decimal" w:pos="7921"/>
        </w:tabs>
        <w:jc w:val="both"/>
        <w:rPr>
          <w:iCs/>
          <w:sz w:val="18"/>
          <w:szCs w:val="18"/>
        </w:rPr>
      </w:pPr>
      <w:r>
        <w:rPr>
          <w:iCs/>
          <w:sz w:val="18"/>
          <w:szCs w:val="18"/>
        </w:rPr>
        <w:tab/>
      </w:r>
      <w:r w:rsidRPr="00B323FD">
        <w:rPr>
          <w:iCs/>
          <w:sz w:val="18"/>
          <w:szCs w:val="18"/>
        </w:rPr>
        <w:t xml:space="preserve">imbued with enchanting aromas of dried berry and floral undertones. On the palate, it is </w:t>
      </w:r>
    </w:p>
    <w:p w14:paraId="7F1D3840" w14:textId="77777777" w:rsidR="00B323FD" w:rsidRDefault="00B323FD" w:rsidP="00B323FD">
      <w:pPr>
        <w:tabs>
          <w:tab w:val="left" w:pos="720"/>
          <w:tab w:val="decimal" w:pos="7921"/>
        </w:tabs>
        <w:jc w:val="both"/>
        <w:rPr>
          <w:iCs/>
          <w:sz w:val="18"/>
          <w:szCs w:val="18"/>
        </w:rPr>
      </w:pPr>
      <w:r>
        <w:rPr>
          <w:iCs/>
          <w:sz w:val="18"/>
          <w:szCs w:val="18"/>
        </w:rPr>
        <w:tab/>
      </w:r>
      <w:r w:rsidRPr="00B323FD">
        <w:rPr>
          <w:iCs/>
          <w:sz w:val="18"/>
          <w:szCs w:val="18"/>
        </w:rPr>
        <w:t xml:space="preserve">welcomingly approachable with vibrant youthful flavours - echoes of cherries and a hint of roses, </w:t>
      </w:r>
    </w:p>
    <w:p w14:paraId="45DF2EB4" w14:textId="77777777" w:rsidR="00B323FD" w:rsidRDefault="00B323FD" w:rsidP="00B323FD">
      <w:pPr>
        <w:tabs>
          <w:tab w:val="left" w:pos="720"/>
          <w:tab w:val="decimal" w:pos="7921"/>
        </w:tabs>
        <w:jc w:val="both"/>
        <w:rPr>
          <w:iCs/>
          <w:sz w:val="18"/>
          <w:szCs w:val="18"/>
        </w:rPr>
      </w:pPr>
      <w:r>
        <w:rPr>
          <w:iCs/>
          <w:sz w:val="18"/>
          <w:szCs w:val="18"/>
        </w:rPr>
        <w:tab/>
      </w:r>
      <w:r w:rsidRPr="00B323FD">
        <w:rPr>
          <w:iCs/>
          <w:sz w:val="18"/>
          <w:szCs w:val="18"/>
        </w:rPr>
        <w:t xml:space="preserve">underpinned by a restrained earthy tannin structure. The finish is delightfully lingering, boasting </w:t>
      </w:r>
    </w:p>
    <w:p w14:paraId="3B4DD930" w14:textId="1E0F9838" w:rsidR="00B323FD" w:rsidRDefault="00B323FD" w:rsidP="00B323FD">
      <w:pPr>
        <w:tabs>
          <w:tab w:val="left" w:pos="720"/>
          <w:tab w:val="decimal" w:pos="7921"/>
        </w:tabs>
        <w:jc w:val="both"/>
        <w:rPr>
          <w:iCs/>
          <w:sz w:val="18"/>
          <w:szCs w:val="18"/>
        </w:rPr>
      </w:pPr>
      <w:r>
        <w:rPr>
          <w:iCs/>
          <w:sz w:val="18"/>
          <w:szCs w:val="18"/>
        </w:rPr>
        <w:tab/>
      </w:r>
      <w:r w:rsidRPr="00B323FD">
        <w:rPr>
          <w:iCs/>
          <w:sz w:val="18"/>
          <w:szCs w:val="18"/>
        </w:rPr>
        <w:t xml:space="preserve">a captivating interplay of savoury, cherry-spiced aftertaste. </w:t>
      </w:r>
    </w:p>
    <w:p w14:paraId="77433E70" w14:textId="0566CF61" w:rsidR="00B24557" w:rsidRPr="00A6300E" w:rsidRDefault="00B24557" w:rsidP="00B323FD">
      <w:pPr>
        <w:tabs>
          <w:tab w:val="left" w:pos="720"/>
          <w:tab w:val="decimal" w:pos="7921"/>
        </w:tabs>
        <w:jc w:val="both"/>
        <w:rPr>
          <w:sz w:val="20"/>
          <w:lang w:val="it-IT"/>
        </w:rPr>
      </w:pPr>
      <w:r w:rsidRPr="00A6300E">
        <w:rPr>
          <w:sz w:val="20"/>
          <w:lang w:val="it-IT"/>
        </w:rPr>
        <w:t>146</w:t>
      </w:r>
      <w:r w:rsidRPr="00A6300E">
        <w:rPr>
          <w:sz w:val="20"/>
          <w:lang w:val="it-IT"/>
        </w:rPr>
        <w:tab/>
      </w:r>
      <w:r w:rsidRPr="00A6300E">
        <w:rPr>
          <w:b/>
          <w:bCs/>
          <w:sz w:val="20"/>
          <w:lang w:val="it-IT"/>
        </w:rPr>
        <w:t xml:space="preserve">Chianti Classico, </w:t>
      </w:r>
      <w:r w:rsidR="000D2961" w:rsidRPr="000D2961">
        <w:rPr>
          <w:b/>
          <w:bCs/>
          <w:sz w:val="20"/>
          <w:lang w:val="it-IT"/>
        </w:rPr>
        <w:t>Badia a Coltibuono</w:t>
      </w:r>
      <w:r w:rsidR="00CC098E">
        <w:rPr>
          <w:b/>
          <w:bCs/>
          <w:sz w:val="20"/>
          <w:lang w:val="it-IT"/>
        </w:rPr>
        <w:t xml:space="preserve">, </w:t>
      </w:r>
      <w:r w:rsidR="000D2961">
        <w:rPr>
          <w:b/>
          <w:bCs/>
          <w:sz w:val="20"/>
          <w:lang w:val="it-IT"/>
        </w:rPr>
        <w:t xml:space="preserve">Chianti, Tuscany, </w:t>
      </w:r>
      <w:r w:rsidR="00CC098E">
        <w:rPr>
          <w:b/>
          <w:bCs/>
          <w:sz w:val="20"/>
          <w:lang w:val="it-IT"/>
        </w:rPr>
        <w:t>D</w:t>
      </w:r>
      <w:r w:rsidR="0071062A">
        <w:rPr>
          <w:b/>
          <w:bCs/>
          <w:sz w:val="20"/>
          <w:lang w:val="it-IT"/>
        </w:rPr>
        <w:t>OCG, 2022</w:t>
      </w:r>
      <w:r w:rsidRPr="00A6300E">
        <w:rPr>
          <w:b/>
          <w:bCs/>
          <w:sz w:val="20"/>
          <w:lang w:val="it-IT"/>
        </w:rPr>
        <w:tab/>
      </w:r>
      <w:r w:rsidR="007F526D">
        <w:rPr>
          <w:sz w:val="20"/>
          <w:lang w:val="it-IT"/>
        </w:rPr>
        <w:t>5</w:t>
      </w:r>
      <w:r w:rsidR="009508E0">
        <w:rPr>
          <w:sz w:val="20"/>
          <w:lang w:val="it-IT"/>
        </w:rPr>
        <w:t>8</w:t>
      </w:r>
      <w:r w:rsidR="00893DD4">
        <w:rPr>
          <w:sz w:val="20"/>
          <w:lang w:val="it-IT"/>
        </w:rPr>
        <w:t>.00</w:t>
      </w:r>
    </w:p>
    <w:p w14:paraId="69BF34F7" w14:textId="7DEE0C7B" w:rsidR="00B24557" w:rsidRPr="00A6300E" w:rsidRDefault="00B24557" w:rsidP="00B24557">
      <w:pPr>
        <w:pStyle w:val="BodyText"/>
        <w:tabs>
          <w:tab w:val="clear" w:pos="4392"/>
          <w:tab w:val="clear" w:pos="5155"/>
          <w:tab w:val="clear" w:pos="5875"/>
        </w:tabs>
        <w:jc w:val="left"/>
        <w:rPr>
          <w:sz w:val="14"/>
          <w:lang w:val="en-US"/>
        </w:rPr>
      </w:pPr>
      <w:r w:rsidRPr="00A6300E">
        <w:rPr>
          <w:sz w:val="18"/>
          <w:lang w:val="it-IT"/>
        </w:rPr>
        <w:tab/>
      </w:r>
      <w:r w:rsidRPr="00A6300E">
        <w:rPr>
          <w:sz w:val="14"/>
          <w:lang w:val="en-US"/>
        </w:rPr>
        <w:t>(</w:t>
      </w:r>
      <w:r w:rsidR="000D2961">
        <w:rPr>
          <w:sz w:val="14"/>
          <w:lang w:val="en-US"/>
        </w:rPr>
        <w:t>9</w:t>
      </w:r>
      <w:r w:rsidRPr="00A6300E">
        <w:rPr>
          <w:sz w:val="14"/>
          <w:lang w:val="en-US"/>
        </w:rPr>
        <w:t>0% Sangiovese</w:t>
      </w:r>
      <w:r w:rsidR="000D2961">
        <w:rPr>
          <w:sz w:val="14"/>
          <w:lang w:val="en-US"/>
        </w:rPr>
        <w:t>, 10%</w:t>
      </w:r>
      <w:r w:rsidR="000D2961" w:rsidRPr="000D2961">
        <w:rPr>
          <w:sz w:val="14"/>
          <w:lang w:val="en-US"/>
        </w:rPr>
        <w:t>Canaiolo, Ciliegiolo and Colorino</w:t>
      </w:r>
      <w:r w:rsidR="000D2961">
        <w:rPr>
          <w:sz w:val="14"/>
          <w:lang w:val="en-US"/>
        </w:rPr>
        <w:t xml:space="preserve">) </w:t>
      </w:r>
      <w:r w:rsidR="0071062A">
        <w:rPr>
          <w:sz w:val="14"/>
          <w:lang w:val="en-US"/>
        </w:rPr>
        <w:t>Certified Organic</w:t>
      </w:r>
      <w:r w:rsidR="00EA4AE1">
        <w:rPr>
          <w:sz w:val="14"/>
          <w:lang w:val="en-US"/>
        </w:rPr>
        <w:t>, Decanter – 92 points</w:t>
      </w:r>
    </w:p>
    <w:p w14:paraId="74DEE6E4" w14:textId="77777777" w:rsidR="0071062A" w:rsidRDefault="00B24557" w:rsidP="0071062A">
      <w:pPr>
        <w:rPr>
          <w:sz w:val="18"/>
          <w:szCs w:val="18"/>
          <w:bdr w:val="none" w:sz="0" w:space="0" w:color="auto" w:frame="1"/>
          <w:lang w:eastAsia="en-GB"/>
        </w:rPr>
      </w:pPr>
      <w:r w:rsidRPr="00A6300E">
        <w:rPr>
          <w:sz w:val="18"/>
          <w:szCs w:val="18"/>
        </w:rPr>
        <w:tab/>
      </w:r>
      <w:r w:rsidR="000D2961">
        <w:rPr>
          <w:sz w:val="18"/>
          <w:szCs w:val="18"/>
        </w:rPr>
        <w:t>“</w:t>
      </w:r>
      <w:r w:rsidR="0071062A" w:rsidRPr="0071062A">
        <w:rPr>
          <w:sz w:val="18"/>
          <w:szCs w:val="18"/>
          <w:bdr w:val="none" w:sz="0" w:space="0" w:color="auto" w:frame="1"/>
          <w:lang w:eastAsia="en-GB"/>
        </w:rPr>
        <w:t xml:space="preserve">This shows aromas of red and dark berries, chocolate, dried flowers and spices, following through </w:t>
      </w:r>
    </w:p>
    <w:p w14:paraId="680FDD7A" w14:textId="77777777" w:rsidR="0071062A" w:rsidRDefault="0071062A" w:rsidP="0071062A">
      <w:pPr>
        <w:ind w:firstLine="720"/>
        <w:rPr>
          <w:sz w:val="18"/>
          <w:szCs w:val="18"/>
          <w:bdr w:val="none" w:sz="0" w:space="0" w:color="auto" w:frame="1"/>
          <w:lang w:eastAsia="en-GB"/>
        </w:rPr>
      </w:pPr>
      <w:r w:rsidRPr="0071062A">
        <w:rPr>
          <w:sz w:val="18"/>
          <w:szCs w:val="18"/>
          <w:bdr w:val="none" w:sz="0" w:space="0" w:color="auto" w:frame="1"/>
          <w:lang w:eastAsia="en-GB"/>
        </w:rPr>
        <w:t xml:space="preserve">to a medium body with crunchy, powdery tannins and juicy acidity. Tense and flavorful with good </w:t>
      </w:r>
    </w:p>
    <w:p w14:paraId="2692EC99" w14:textId="664F5372" w:rsidR="008D48E7" w:rsidRPr="000D2961" w:rsidRDefault="0071062A" w:rsidP="0071062A">
      <w:pPr>
        <w:ind w:firstLine="720"/>
        <w:rPr>
          <w:i/>
          <w:sz w:val="14"/>
          <w:szCs w:val="14"/>
          <w:lang w:val="en-GB" w:eastAsia="en-GB"/>
        </w:rPr>
      </w:pPr>
      <w:r w:rsidRPr="0071062A">
        <w:rPr>
          <w:sz w:val="18"/>
          <w:szCs w:val="18"/>
          <w:bdr w:val="none" w:sz="0" w:space="0" w:color="auto" w:frame="1"/>
          <w:lang w:eastAsia="en-GB"/>
        </w:rPr>
        <w:t>concentration.</w:t>
      </w:r>
      <w:r w:rsidR="000D2961" w:rsidRPr="000D2961">
        <w:rPr>
          <w:sz w:val="18"/>
          <w:szCs w:val="18"/>
          <w:bdr w:val="none" w:sz="0" w:space="0" w:color="auto" w:frame="1"/>
          <w:lang w:eastAsia="en-GB"/>
        </w:rPr>
        <w:t>.</w:t>
      </w:r>
      <w:r w:rsidR="000D2961">
        <w:rPr>
          <w:sz w:val="18"/>
          <w:szCs w:val="18"/>
          <w:lang w:val="en-GB" w:eastAsia="en-GB"/>
        </w:rPr>
        <w:t xml:space="preserve">” </w:t>
      </w:r>
      <w:r>
        <w:rPr>
          <w:i/>
          <w:sz w:val="14"/>
          <w:szCs w:val="14"/>
          <w:lang w:val="en-GB" w:eastAsia="en-GB"/>
        </w:rPr>
        <w:t>James Suckling - 92</w:t>
      </w:r>
      <w:r w:rsidR="000D2961">
        <w:rPr>
          <w:i/>
          <w:sz w:val="14"/>
          <w:szCs w:val="14"/>
          <w:lang w:val="en-GB" w:eastAsia="en-GB"/>
        </w:rPr>
        <w:t xml:space="preserve"> points</w:t>
      </w:r>
    </w:p>
    <w:p w14:paraId="6D8B66A5" w14:textId="121453A0" w:rsidR="00E45687" w:rsidRPr="00A6300E" w:rsidRDefault="002D3082" w:rsidP="008D48E7">
      <w:pPr>
        <w:tabs>
          <w:tab w:val="left" w:pos="720"/>
          <w:tab w:val="decimal" w:pos="7921"/>
        </w:tabs>
        <w:rPr>
          <w:sz w:val="20"/>
          <w:lang w:val="en"/>
        </w:rPr>
      </w:pPr>
      <w:r w:rsidRPr="00A6300E">
        <w:rPr>
          <w:rStyle w:val="apple-converted-space"/>
          <w:sz w:val="20"/>
          <w:shd w:val="clear" w:color="auto" w:fill="FFFFFF"/>
        </w:rPr>
        <w:t>18</w:t>
      </w:r>
      <w:r w:rsidR="003D5A03" w:rsidRPr="00A6300E">
        <w:rPr>
          <w:rStyle w:val="apple-converted-space"/>
          <w:sz w:val="20"/>
          <w:shd w:val="clear" w:color="auto" w:fill="FFFFFF"/>
        </w:rPr>
        <w:t>6</w:t>
      </w:r>
      <w:r w:rsidR="00E45687" w:rsidRPr="00A6300E">
        <w:rPr>
          <w:sz w:val="20"/>
          <w:lang w:val="fr-FR"/>
        </w:rPr>
        <w:tab/>
      </w:r>
      <w:r w:rsidR="00E45687" w:rsidRPr="00A6300E">
        <w:rPr>
          <w:b/>
          <w:sz w:val="20"/>
          <w:lang w:val="en"/>
        </w:rPr>
        <w:t>Valpolicella Superiore Ripass</w:t>
      </w:r>
      <w:r w:rsidR="00862696">
        <w:rPr>
          <w:b/>
          <w:sz w:val="20"/>
          <w:lang w:val="en"/>
        </w:rPr>
        <w:t>o, Cecilia Beretta, Verona, 202</w:t>
      </w:r>
      <w:r w:rsidR="00AB40BC">
        <w:rPr>
          <w:b/>
          <w:sz w:val="20"/>
          <w:lang w:val="en"/>
        </w:rPr>
        <w:t>3</w:t>
      </w:r>
      <w:r w:rsidR="00E45687" w:rsidRPr="00A6300E">
        <w:rPr>
          <w:sz w:val="20"/>
          <w:lang w:val="en"/>
        </w:rPr>
        <w:tab/>
      </w:r>
      <w:r w:rsidR="001563B2">
        <w:rPr>
          <w:sz w:val="20"/>
          <w:lang w:val="en"/>
        </w:rPr>
        <w:t>5</w:t>
      </w:r>
      <w:r w:rsidR="00617697">
        <w:rPr>
          <w:sz w:val="20"/>
          <w:lang w:val="en"/>
        </w:rPr>
        <w:t>8</w:t>
      </w:r>
      <w:r w:rsidR="00133E3F">
        <w:rPr>
          <w:sz w:val="20"/>
          <w:lang w:val="en"/>
        </w:rPr>
        <w:t>.00</w:t>
      </w:r>
    </w:p>
    <w:p w14:paraId="17EDC992" w14:textId="7757B219" w:rsidR="00E45687" w:rsidRPr="00A6300E" w:rsidRDefault="00E45687" w:rsidP="00E45687">
      <w:pPr>
        <w:tabs>
          <w:tab w:val="left" w:pos="720"/>
          <w:tab w:val="decimal" w:pos="7921"/>
        </w:tabs>
        <w:rPr>
          <w:sz w:val="14"/>
          <w:szCs w:val="14"/>
          <w:lang w:val="fr-FR"/>
        </w:rPr>
      </w:pPr>
      <w:r w:rsidRPr="00A6300E">
        <w:rPr>
          <w:sz w:val="14"/>
          <w:szCs w:val="14"/>
          <w:lang w:val="en"/>
        </w:rPr>
        <w:tab/>
        <w:t>(6</w:t>
      </w:r>
      <w:r w:rsidR="0099342A">
        <w:rPr>
          <w:sz w:val="14"/>
          <w:szCs w:val="14"/>
          <w:lang w:val="en"/>
        </w:rPr>
        <w:t>0</w:t>
      </w:r>
      <w:r w:rsidRPr="00A6300E">
        <w:rPr>
          <w:sz w:val="14"/>
          <w:szCs w:val="14"/>
          <w:lang w:val="en"/>
        </w:rPr>
        <w:t xml:space="preserve">% </w:t>
      </w:r>
      <w:r w:rsidRPr="00A6300E">
        <w:rPr>
          <w:sz w:val="14"/>
          <w:szCs w:val="14"/>
        </w:rPr>
        <w:t xml:space="preserve">Corvina, 20% Rondinella, 10% Negrara, </w:t>
      </w:r>
      <w:r w:rsidR="0099342A">
        <w:rPr>
          <w:sz w:val="14"/>
          <w:szCs w:val="14"/>
        </w:rPr>
        <w:t>10</w:t>
      </w:r>
      <w:r w:rsidRPr="00A6300E">
        <w:rPr>
          <w:sz w:val="14"/>
          <w:szCs w:val="14"/>
        </w:rPr>
        <w:t>% Corvinone)</w:t>
      </w:r>
      <w:r w:rsidR="00B931A5">
        <w:rPr>
          <w:sz w:val="14"/>
          <w:szCs w:val="14"/>
        </w:rPr>
        <w:t xml:space="preserve"> </w:t>
      </w:r>
      <w:r w:rsidR="00B931A5">
        <w:rPr>
          <w:sz w:val="14"/>
        </w:rPr>
        <w:t>Suitable for Vegans</w:t>
      </w:r>
    </w:p>
    <w:p w14:paraId="185AA2CF" w14:textId="77777777" w:rsidR="00E45687" w:rsidRPr="00A6300E" w:rsidRDefault="00E45687" w:rsidP="00E45687">
      <w:pPr>
        <w:tabs>
          <w:tab w:val="left" w:pos="720"/>
          <w:tab w:val="decimal" w:pos="7921"/>
        </w:tabs>
        <w:rPr>
          <w:sz w:val="18"/>
          <w:szCs w:val="18"/>
          <w:lang w:val="en" w:eastAsia="en-GB"/>
        </w:rPr>
      </w:pPr>
      <w:r w:rsidRPr="00A6300E">
        <w:rPr>
          <w:sz w:val="18"/>
          <w:szCs w:val="18"/>
          <w:lang w:val="en" w:eastAsia="en-GB"/>
        </w:rPr>
        <w:tab/>
        <w:t xml:space="preserve">Prolonged maceration and contact with dried grapes, used in the production of Amarone, </w:t>
      </w:r>
    </w:p>
    <w:p w14:paraId="68249E96" w14:textId="77777777" w:rsidR="00E45687" w:rsidRPr="00A6300E" w:rsidRDefault="00E45687" w:rsidP="00E45687">
      <w:pPr>
        <w:tabs>
          <w:tab w:val="left" w:pos="720"/>
          <w:tab w:val="decimal" w:pos="7921"/>
        </w:tabs>
        <w:rPr>
          <w:sz w:val="18"/>
          <w:szCs w:val="18"/>
          <w:lang w:val="en" w:eastAsia="en-GB"/>
        </w:rPr>
      </w:pPr>
      <w:r w:rsidRPr="00A6300E">
        <w:rPr>
          <w:sz w:val="18"/>
          <w:szCs w:val="18"/>
          <w:lang w:val="en" w:eastAsia="en-GB"/>
        </w:rPr>
        <w:tab/>
        <w:t xml:space="preserve">gives this well-structured and complex wine a long, chocolatey finish, with delicious prune, </w:t>
      </w:r>
    </w:p>
    <w:p w14:paraId="5FE4D3F4" w14:textId="77777777" w:rsidR="00E45687" w:rsidRPr="00A6300E" w:rsidRDefault="00E45687" w:rsidP="00E45687">
      <w:pPr>
        <w:tabs>
          <w:tab w:val="left" w:pos="720"/>
          <w:tab w:val="decimal" w:pos="7921"/>
        </w:tabs>
        <w:rPr>
          <w:sz w:val="18"/>
          <w:szCs w:val="18"/>
          <w:lang w:val="en" w:eastAsia="en-GB"/>
        </w:rPr>
      </w:pPr>
      <w:r w:rsidRPr="00A6300E">
        <w:rPr>
          <w:sz w:val="18"/>
          <w:szCs w:val="18"/>
          <w:lang w:val="en" w:eastAsia="en-GB"/>
        </w:rPr>
        <w:tab/>
        <w:t xml:space="preserve">cherry and savoury notes. Made from local grape varieties this ‘baby Amarone’ is rich, </w:t>
      </w:r>
    </w:p>
    <w:p w14:paraId="68A43452" w14:textId="77777777" w:rsidR="00E45687" w:rsidRPr="00A6300E" w:rsidRDefault="00E45687" w:rsidP="00E45687">
      <w:pPr>
        <w:tabs>
          <w:tab w:val="left" w:pos="720"/>
          <w:tab w:val="decimal" w:pos="7921"/>
        </w:tabs>
        <w:rPr>
          <w:sz w:val="18"/>
          <w:szCs w:val="18"/>
          <w:lang w:val="en" w:eastAsia="en-GB"/>
        </w:rPr>
      </w:pPr>
      <w:r w:rsidRPr="00A6300E">
        <w:rPr>
          <w:sz w:val="18"/>
          <w:szCs w:val="18"/>
          <w:lang w:val="en" w:eastAsia="en-GB"/>
        </w:rPr>
        <w:tab/>
        <w:t xml:space="preserve">full-bodied and deep garnet in colour. Nose displays intense aromas of prunes and wild </w:t>
      </w:r>
    </w:p>
    <w:p w14:paraId="7E781137" w14:textId="77777777" w:rsidR="00E45687" w:rsidRPr="00A6300E" w:rsidRDefault="00E45687" w:rsidP="00E45687">
      <w:pPr>
        <w:tabs>
          <w:tab w:val="left" w:pos="720"/>
          <w:tab w:val="decimal" w:pos="7921"/>
        </w:tabs>
        <w:rPr>
          <w:sz w:val="18"/>
          <w:szCs w:val="18"/>
          <w:lang w:val="en" w:eastAsia="en-GB"/>
        </w:rPr>
      </w:pPr>
      <w:r w:rsidRPr="00A6300E">
        <w:rPr>
          <w:sz w:val="18"/>
          <w:szCs w:val="18"/>
          <w:lang w:val="en" w:eastAsia="en-GB"/>
        </w:rPr>
        <w:tab/>
        <w:t xml:space="preserve">cherries with savoury toasted notes flowing onto a round and smooth palate. </w:t>
      </w:r>
    </w:p>
    <w:p w14:paraId="5F396C9B" w14:textId="77777777" w:rsidR="00B24557" w:rsidRPr="00A6300E" w:rsidRDefault="00B24557" w:rsidP="00B24557">
      <w:pPr>
        <w:tabs>
          <w:tab w:val="left" w:pos="720"/>
          <w:tab w:val="decimal" w:pos="7920"/>
        </w:tabs>
        <w:rPr>
          <w:b/>
          <w:sz w:val="20"/>
          <w:lang w:val="it-IT"/>
        </w:rPr>
      </w:pPr>
      <w:r w:rsidRPr="00A6300E">
        <w:rPr>
          <w:sz w:val="20"/>
          <w:lang w:val="it-IT"/>
        </w:rPr>
        <w:t>142</w:t>
      </w:r>
      <w:r w:rsidRPr="00A6300E">
        <w:rPr>
          <w:sz w:val="20"/>
          <w:lang w:val="it-IT"/>
        </w:rPr>
        <w:tab/>
      </w:r>
      <w:r w:rsidRPr="00A6300E">
        <w:rPr>
          <w:b/>
          <w:sz w:val="20"/>
          <w:lang w:val="it-IT"/>
        </w:rPr>
        <w:t xml:space="preserve">Sangiovese di Romagna Riserva, </w:t>
      </w:r>
    </w:p>
    <w:p w14:paraId="39085971" w14:textId="285DEFDB" w:rsidR="00B24557" w:rsidRPr="00A6300E" w:rsidRDefault="00B24557" w:rsidP="00B24557">
      <w:pPr>
        <w:tabs>
          <w:tab w:val="left" w:pos="720"/>
          <w:tab w:val="decimal" w:pos="7920"/>
        </w:tabs>
        <w:rPr>
          <w:sz w:val="20"/>
          <w:lang w:val="it-IT"/>
        </w:rPr>
      </w:pPr>
      <w:r w:rsidRPr="00A6300E">
        <w:rPr>
          <w:b/>
          <w:sz w:val="20"/>
          <w:lang w:val="it-IT"/>
        </w:rPr>
        <w:tab/>
        <w:t>Umberto Ces</w:t>
      </w:r>
      <w:r w:rsidR="00FA60D9" w:rsidRPr="00A6300E">
        <w:rPr>
          <w:b/>
          <w:sz w:val="20"/>
          <w:lang w:val="it-IT"/>
        </w:rPr>
        <w:t xml:space="preserve">ari, Emilia Romagna, D.O.C., </w:t>
      </w:r>
      <w:r w:rsidR="00E0245E">
        <w:rPr>
          <w:b/>
          <w:sz w:val="20"/>
          <w:lang w:val="it-IT"/>
        </w:rPr>
        <w:t>2022</w:t>
      </w:r>
      <w:r w:rsidRPr="00A6300E">
        <w:rPr>
          <w:b/>
          <w:sz w:val="20"/>
          <w:lang w:val="it-IT"/>
        </w:rPr>
        <w:tab/>
      </w:r>
      <w:r w:rsidR="00A84B3B">
        <w:rPr>
          <w:sz w:val="20"/>
          <w:lang w:val="it-IT"/>
        </w:rPr>
        <w:t>5</w:t>
      </w:r>
      <w:r w:rsidR="00DA10FC">
        <w:rPr>
          <w:sz w:val="20"/>
          <w:lang w:val="it-IT"/>
        </w:rPr>
        <w:t>5</w:t>
      </w:r>
      <w:r w:rsidR="00133E3F">
        <w:rPr>
          <w:sz w:val="20"/>
          <w:lang w:val="it-IT"/>
        </w:rPr>
        <w:t>.00</w:t>
      </w:r>
    </w:p>
    <w:p w14:paraId="105C0371" w14:textId="77777777" w:rsidR="00B24557" w:rsidRPr="00A6300E" w:rsidRDefault="00B24557" w:rsidP="00B24557">
      <w:pPr>
        <w:tabs>
          <w:tab w:val="left" w:pos="720"/>
          <w:tab w:val="decimal" w:pos="7920"/>
        </w:tabs>
        <w:rPr>
          <w:bCs/>
          <w:sz w:val="14"/>
        </w:rPr>
      </w:pPr>
      <w:r w:rsidRPr="00A6300E">
        <w:rPr>
          <w:bCs/>
          <w:sz w:val="14"/>
          <w:lang w:val="it-IT"/>
        </w:rPr>
        <w:tab/>
      </w:r>
      <w:r w:rsidR="0016205D">
        <w:rPr>
          <w:bCs/>
          <w:sz w:val="14"/>
        </w:rPr>
        <w:t>(100</w:t>
      </w:r>
      <w:r w:rsidRPr="00A6300E">
        <w:rPr>
          <w:bCs/>
          <w:sz w:val="14"/>
        </w:rPr>
        <w:t xml:space="preserve">% Sangiovese) </w:t>
      </w:r>
      <w:r w:rsidR="00A709EC">
        <w:rPr>
          <w:sz w:val="14"/>
        </w:rPr>
        <w:t>Suitable for Vegans</w:t>
      </w:r>
    </w:p>
    <w:p w14:paraId="34FCD327" w14:textId="77777777" w:rsidR="00606B43" w:rsidRPr="00A6300E" w:rsidRDefault="00B24557" w:rsidP="00606B43">
      <w:pPr>
        <w:rPr>
          <w:sz w:val="18"/>
          <w:szCs w:val="18"/>
        </w:rPr>
      </w:pPr>
      <w:r w:rsidRPr="00A6300E">
        <w:rPr>
          <w:b/>
          <w:sz w:val="18"/>
          <w:szCs w:val="18"/>
        </w:rPr>
        <w:tab/>
      </w:r>
      <w:r w:rsidRPr="00A6300E">
        <w:rPr>
          <w:sz w:val="18"/>
          <w:szCs w:val="18"/>
          <w:lang w:eastAsia="en-US"/>
        </w:rPr>
        <w:t>This wine is a bright, ruby colo</w:t>
      </w:r>
      <w:r w:rsidR="00F17EE3" w:rsidRPr="00A6300E">
        <w:rPr>
          <w:sz w:val="18"/>
          <w:szCs w:val="18"/>
          <w:lang w:eastAsia="en-US"/>
        </w:rPr>
        <w:t>u</w:t>
      </w:r>
      <w:r w:rsidRPr="00A6300E">
        <w:rPr>
          <w:sz w:val="18"/>
          <w:szCs w:val="18"/>
          <w:lang w:eastAsia="en-US"/>
        </w:rPr>
        <w:t>r tending toward garnet.</w:t>
      </w:r>
      <w:r w:rsidRPr="00A6300E">
        <w:rPr>
          <w:sz w:val="18"/>
          <w:szCs w:val="18"/>
        </w:rPr>
        <w:t xml:space="preserve"> Produced from the best clusters of</w:t>
      </w:r>
      <w:r w:rsidR="00606B43" w:rsidRPr="00A6300E">
        <w:rPr>
          <w:sz w:val="18"/>
          <w:szCs w:val="18"/>
        </w:rPr>
        <w:t xml:space="preserve"> </w:t>
      </w:r>
      <w:r w:rsidRPr="00A6300E">
        <w:rPr>
          <w:sz w:val="18"/>
          <w:szCs w:val="18"/>
        </w:rPr>
        <w:t xml:space="preserve">grapes, </w:t>
      </w:r>
    </w:p>
    <w:p w14:paraId="623D557C" w14:textId="77777777" w:rsidR="00606B43" w:rsidRPr="00A6300E" w:rsidRDefault="00606B43" w:rsidP="00606B43">
      <w:pPr>
        <w:rPr>
          <w:sz w:val="18"/>
          <w:szCs w:val="18"/>
        </w:rPr>
      </w:pPr>
      <w:r w:rsidRPr="00A6300E">
        <w:rPr>
          <w:sz w:val="18"/>
          <w:szCs w:val="18"/>
        </w:rPr>
        <w:tab/>
      </w:r>
      <w:r w:rsidR="00B24557" w:rsidRPr="00A6300E">
        <w:rPr>
          <w:sz w:val="18"/>
          <w:szCs w:val="18"/>
        </w:rPr>
        <w:t xml:space="preserve">this wine has an intense bouquet highlighted by mountain flowers with a touch of violets and an </w:t>
      </w:r>
    </w:p>
    <w:p w14:paraId="6605597A" w14:textId="77777777" w:rsidR="00606B43" w:rsidRPr="00A6300E" w:rsidRDefault="00606B43" w:rsidP="00606B43">
      <w:pPr>
        <w:rPr>
          <w:sz w:val="18"/>
          <w:szCs w:val="18"/>
          <w:lang w:val="en"/>
        </w:rPr>
      </w:pPr>
      <w:r w:rsidRPr="00A6300E">
        <w:rPr>
          <w:sz w:val="18"/>
          <w:szCs w:val="18"/>
        </w:rPr>
        <w:tab/>
      </w:r>
      <w:r w:rsidR="00B24557" w:rsidRPr="00A6300E">
        <w:rPr>
          <w:sz w:val="18"/>
          <w:szCs w:val="18"/>
        </w:rPr>
        <w:t>explosive fruitiness of red fruits.</w:t>
      </w:r>
      <w:r w:rsidR="00B24557" w:rsidRPr="00A6300E">
        <w:rPr>
          <w:sz w:val="18"/>
          <w:szCs w:val="18"/>
          <w:lang w:val="en"/>
        </w:rPr>
        <w:t xml:space="preserve">The fruit follows through on the palate and delivers a well-balanced </w:t>
      </w:r>
    </w:p>
    <w:p w14:paraId="76467894" w14:textId="77777777" w:rsidR="00B24557" w:rsidRPr="00A6300E" w:rsidRDefault="00606B43" w:rsidP="00606B43">
      <w:pPr>
        <w:rPr>
          <w:sz w:val="18"/>
          <w:szCs w:val="18"/>
          <w:lang w:eastAsia="en-US"/>
        </w:rPr>
      </w:pPr>
      <w:r w:rsidRPr="00A6300E">
        <w:rPr>
          <w:sz w:val="18"/>
          <w:szCs w:val="18"/>
          <w:lang w:val="en"/>
        </w:rPr>
        <w:tab/>
      </w:r>
      <w:r w:rsidR="00B24557" w:rsidRPr="00A6300E">
        <w:rPr>
          <w:sz w:val="18"/>
          <w:szCs w:val="18"/>
          <w:lang w:val="en"/>
        </w:rPr>
        <w:t>and structured wine.</w:t>
      </w:r>
      <w:r w:rsidR="00B24557" w:rsidRPr="00A6300E">
        <w:rPr>
          <w:sz w:val="18"/>
          <w:szCs w:val="18"/>
          <w:lang w:eastAsia="en-US"/>
        </w:rPr>
        <w:t xml:space="preserve"> The taste is rich, smooth, dry, and slightly tannic with a harmonious, long finish.</w:t>
      </w:r>
    </w:p>
    <w:p w14:paraId="088CCF1D" w14:textId="1A2E7C2C" w:rsidR="00C34899" w:rsidRPr="00A6300E" w:rsidRDefault="00C34899" w:rsidP="00C34899">
      <w:pPr>
        <w:tabs>
          <w:tab w:val="left" w:pos="720"/>
          <w:tab w:val="decimal" w:pos="7920"/>
        </w:tabs>
        <w:rPr>
          <w:sz w:val="20"/>
          <w:lang w:val="it-IT"/>
        </w:rPr>
      </w:pPr>
      <w:r w:rsidRPr="00A6300E">
        <w:rPr>
          <w:sz w:val="20"/>
          <w:lang w:val="it-IT"/>
        </w:rPr>
        <w:t>144</w:t>
      </w:r>
      <w:r w:rsidRPr="00A6300E">
        <w:rPr>
          <w:sz w:val="20"/>
          <w:lang w:val="it-IT"/>
        </w:rPr>
        <w:tab/>
      </w:r>
      <w:r w:rsidRPr="00A6300E">
        <w:rPr>
          <w:b/>
          <w:sz w:val="20"/>
          <w:lang w:val="it-IT"/>
        </w:rPr>
        <w:t>Barolo</w:t>
      </w:r>
      <w:r w:rsidR="0010028A">
        <w:rPr>
          <w:b/>
          <w:sz w:val="20"/>
          <w:lang w:val="it-IT"/>
        </w:rPr>
        <w:t>, Estate</w:t>
      </w:r>
      <w:r w:rsidRPr="00A6300E">
        <w:rPr>
          <w:b/>
          <w:sz w:val="20"/>
          <w:lang w:val="it-IT"/>
        </w:rPr>
        <w:t xml:space="preserve">, </w:t>
      </w:r>
      <w:r w:rsidR="004F5E82">
        <w:rPr>
          <w:b/>
          <w:sz w:val="20"/>
          <w:lang w:val="it-IT"/>
        </w:rPr>
        <w:t>Vietti</w:t>
      </w:r>
      <w:r w:rsidRPr="00A6300E">
        <w:rPr>
          <w:b/>
          <w:sz w:val="20"/>
          <w:lang w:val="it-IT"/>
        </w:rPr>
        <w:t>, Barolo, Piedmont, D.O.C.G., 20</w:t>
      </w:r>
      <w:r w:rsidR="00C5292C">
        <w:rPr>
          <w:b/>
          <w:sz w:val="20"/>
          <w:lang w:val="it-IT"/>
        </w:rPr>
        <w:t>22</w:t>
      </w:r>
      <w:r w:rsidR="00596226">
        <w:rPr>
          <w:sz w:val="20"/>
          <w:lang w:val="it-IT"/>
        </w:rPr>
        <w:tab/>
        <w:t>1</w:t>
      </w:r>
      <w:r w:rsidR="00EC0DA1">
        <w:rPr>
          <w:sz w:val="20"/>
          <w:lang w:val="it-IT"/>
        </w:rPr>
        <w:t>5</w:t>
      </w:r>
      <w:r w:rsidR="00596226">
        <w:rPr>
          <w:sz w:val="20"/>
          <w:lang w:val="it-IT"/>
        </w:rPr>
        <w:t>2</w:t>
      </w:r>
      <w:r w:rsidRPr="00A6300E">
        <w:rPr>
          <w:sz w:val="20"/>
          <w:lang w:val="it-IT"/>
        </w:rPr>
        <w:t>.00</w:t>
      </w:r>
    </w:p>
    <w:p w14:paraId="1CF23D11" w14:textId="2A19B255" w:rsidR="00C34899" w:rsidRPr="0010028A" w:rsidRDefault="00C34899" w:rsidP="00C34899">
      <w:pPr>
        <w:tabs>
          <w:tab w:val="left" w:pos="720"/>
          <w:tab w:val="decimal" w:pos="7920"/>
        </w:tabs>
        <w:rPr>
          <w:iCs/>
          <w:sz w:val="14"/>
          <w:szCs w:val="14"/>
        </w:rPr>
      </w:pPr>
      <w:r w:rsidRPr="0010028A">
        <w:rPr>
          <w:iCs/>
          <w:sz w:val="14"/>
          <w:szCs w:val="14"/>
          <w:lang w:val="it-IT"/>
        </w:rPr>
        <w:tab/>
      </w:r>
      <w:r w:rsidR="00D007C0" w:rsidRPr="0010028A">
        <w:rPr>
          <w:iCs/>
          <w:sz w:val="14"/>
          <w:szCs w:val="14"/>
        </w:rPr>
        <w:t xml:space="preserve">(100% Nebbiolo) </w:t>
      </w:r>
      <w:r w:rsidR="00032616" w:rsidRPr="0010028A">
        <w:rPr>
          <w:iCs/>
          <w:sz w:val="14"/>
          <w:szCs w:val="14"/>
        </w:rPr>
        <w:t>Suitable for vegetarians,</w:t>
      </w:r>
      <w:r w:rsidR="00F67955" w:rsidRPr="0010028A">
        <w:rPr>
          <w:sz w:val="14"/>
          <w:szCs w:val="14"/>
        </w:rPr>
        <w:t xml:space="preserve"> </w:t>
      </w:r>
      <w:r w:rsidR="0010028A" w:rsidRPr="0010028A">
        <w:rPr>
          <w:sz w:val="14"/>
          <w:szCs w:val="14"/>
        </w:rPr>
        <w:t>J</w:t>
      </w:r>
      <w:r w:rsidR="00EC0DA1">
        <w:rPr>
          <w:sz w:val="14"/>
          <w:szCs w:val="14"/>
        </w:rPr>
        <w:t xml:space="preserve">eb Dunnuck </w:t>
      </w:r>
      <w:r w:rsidR="0010028A" w:rsidRPr="0010028A">
        <w:rPr>
          <w:sz w:val="14"/>
          <w:szCs w:val="14"/>
        </w:rPr>
        <w:t>– 9</w:t>
      </w:r>
      <w:r w:rsidR="00EC0DA1">
        <w:rPr>
          <w:sz w:val="14"/>
          <w:szCs w:val="14"/>
        </w:rPr>
        <w:t>2</w:t>
      </w:r>
      <w:r w:rsidR="0010028A" w:rsidRPr="0010028A">
        <w:rPr>
          <w:sz w:val="14"/>
          <w:szCs w:val="14"/>
        </w:rPr>
        <w:t xml:space="preserve"> points, Vinous – 93 points</w:t>
      </w:r>
    </w:p>
    <w:p w14:paraId="66D48E02" w14:textId="0B4023DC" w:rsidR="00EC0DA1" w:rsidRDefault="00C34899" w:rsidP="00EC0DA1">
      <w:pPr>
        <w:rPr>
          <w:sz w:val="18"/>
          <w:szCs w:val="18"/>
        </w:rPr>
      </w:pPr>
      <w:r w:rsidRPr="00207FC5">
        <w:rPr>
          <w:sz w:val="18"/>
          <w:szCs w:val="18"/>
        </w:rPr>
        <w:tab/>
      </w:r>
      <w:r w:rsidR="00EC0DA1">
        <w:rPr>
          <w:sz w:val="18"/>
          <w:szCs w:val="18"/>
        </w:rPr>
        <w:t>“</w:t>
      </w:r>
      <w:r w:rsidR="00EC0DA1" w:rsidRPr="00EC0DA1">
        <w:rPr>
          <w:sz w:val="18"/>
          <w:szCs w:val="18"/>
        </w:rPr>
        <w:t xml:space="preserve">A quite classic Barolo with licorice, graphite, dried cherries, blood oranges and violets. A bit of </w:t>
      </w:r>
    </w:p>
    <w:p w14:paraId="026E7F81" w14:textId="77777777" w:rsidR="00EC0DA1" w:rsidRDefault="00EC0DA1" w:rsidP="00EC0DA1">
      <w:pPr>
        <w:ind w:firstLine="720"/>
        <w:rPr>
          <w:sz w:val="18"/>
          <w:szCs w:val="18"/>
        </w:rPr>
      </w:pPr>
      <w:r w:rsidRPr="00EC0DA1">
        <w:rPr>
          <w:sz w:val="18"/>
          <w:szCs w:val="18"/>
        </w:rPr>
        <w:t xml:space="preserve">chocolaty depth. Medium-bodied, chewy and crunchy on the palate with firm, angular tannins, crisp </w:t>
      </w:r>
    </w:p>
    <w:p w14:paraId="38211D78" w14:textId="66C756F1" w:rsidR="004F5E82" w:rsidRDefault="00EC0DA1" w:rsidP="00EC0DA1">
      <w:pPr>
        <w:ind w:firstLine="720"/>
        <w:rPr>
          <w:i/>
          <w:sz w:val="14"/>
          <w:szCs w:val="14"/>
        </w:rPr>
      </w:pPr>
      <w:r w:rsidRPr="00EC0DA1">
        <w:rPr>
          <w:sz w:val="18"/>
          <w:szCs w:val="18"/>
        </w:rPr>
        <w:t>acidity and a slightly dry yet savory finish.</w:t>
      </w:r>
      <w:r>
        <w:rPr>
          <w:sz w:val="18"/>
          <w:szCs w:val="18"/>
        </w:rPr>
        <w:t xml:space="preserve">” </w:t>
      </w:r>
      <w:r>
        <w:rPr>
          <w:i/>
          <w:sz w:val="14"/>
          <w:szCs w:val="14"/>
        </w:rPr>
        <w:t xml:space="preserve">James Suckling - </w:t>
      </w:r>
      <w:r w:rsidR="004F5E82" w:rsidRPr="004F5E82">
        <w:rPr>
          <w:i/>
          <w:sz w:val="14"/>
          <w:szCs w:val="14"/>
        </w:rPr>
        <w:t>9</w:t>
      </w:r>
      <w:r>
        <w:rPr>
          <w:i/>
          <w:sz w:val="14"/>
          <w:szCs w:val="14"/>
        </w:rPr>
        <w:t>4</w:t>
      </w:r>
      <w:r w:rsidR="004F5E82" w:rsidRPr="004F5E82">
        <w:rPr>
          <w:i/>
          <w:sz w:val="14"/>
          <w:szCs w:val="14"/>
        </w:rPr>
        <w:t xml:space="preserve"> points</w:t>
      </w:r>
    </w:p>
    <w:p w14:paraId="23057731" w14:textId="77777777" w:rsidR="00EC0DA1" w:rsidRPr="00EC0DA1" w:rsidRDefault="00EC0DA1" w:rsidP="00EC0DA1">
      <w:pPr>
        <w:ind w:firstLine="720"/>
        <w:rPr>
          <w:sz w:val="8"/>
          <w:szCs w:val="8"/>
        </w:rPr>
      </w:pPr>
    </w:p>
    <w:p w14:paraId="2C3F6BD5" w14:textId="50352CD3" w:rsidR="00EC0DA1" w:rsidRDefault="00EC0DA1" w:rsidP="00EC0DA1">
      <w:pPr>
        <w:ind w:firstLine="720"/>
        <w:rPr>
          <w:sz w:val="18"/>
          <w:szCs w:val="18"/>
        </w:rPr>
      </w:pPr>
      <w:r>
        <w:rPr>
          <w:sz w:val="18"/>
          <w:szCs w:val="18"/>
        </w:rPr>
        <w:t>“</w:t>
      </w:r>
      <w:r w:rsidRPr="00EC0DA1">
        <w:rPr>
          <w:sz w:val="18"/>
          <w:szCs w:val="18"/>
        </w:rPr>
        <w:t xml:space="preserve">The Vietti 2022 Barolo offers clean, classic lines with aromas of blackcurrant and wild plum that </w:t>
      </w:r>
    </w:p>
    <w:p w14:paraId="01AC0930" w14:textId="77777777" w:rsidR="00EC0DA1" w:rsidRDefault="00EC0DA1" w:rsidP="00EC0DA1">
      <w:pPr>
        <w:ind w:firstLine="720"/>
        <w:rPr>
          <w:sz w:val="18"/>
          <w:szCs w:val="18"/>
        </w:rPr>
      </w:pPr>
      <w:r w:rsidRPr="00EC0DA1">
        <w:rPr>
          <w:sz w:val="18"/>
          <w:szCs w:val="18"/>
        </w:rPr>
        <w:t xml:space="preserve">emerge slowly from a somewhat reserved bouquet. Although the word "Castiglione" still appeared </w:t>
      </w:r>
    </w:p>
    <w:p w14:paraId="6E44AFD4" w14:textId="77777777" w:rsidR="00EC0DA1" w:rsidRDefault="00EC0DA1" w:rsidP="00EC0DA1">
      <w:pPr>
        <w:ind w:firstLine="720"/>
        <w:rPr>
          <w:sz w:val="18"/>
          <w:szCs w:val="18"/>
        </w:rPr>
      </w:pPr>
      <w:r w:rsidRPr="00EC0DA1">
        <w:rPr>
          <w:sz w:val="18"/>
          <w:szCs w:val="18"/>
        </w:rPr>
        <w:t xml:space="preserve">in small type on the 2021 label, it has now been removed entirely to reflect the wine's broader blend </w:t>
      </w:r>
    </w:p>
    <w:p w14:paraId="760298C4" w14:textId="77777777" w:rsidR="00EC0DA1" w:rsidRDefault="00EC0DA1" w:rsidP="00EC0DA1">
      <w:pPr>
        <w:ind w:firstLine="720"/>
        <w:rPr>
          <w:sz w:val="18"/>
          <w:szCs w:val="18"/>
        </w:rPr>
      </w:pPr>
      <w:r w:rsidRPr="00EC0DA1">
        <w:rPr>
          <w:sz w:val="18"/>
          <w:szCs w:val="18"/>
        </w:rPr>
        <w:t xml:space="preserve">from 22 MGAs across the appellation. Despite the warmth of the vintage, this release promises an </w:t>
      </w:r>
    </w:p>
    <w:p w14:paraId="0BA4868D" w14:textId="56328987" w:rsidR="00EC0DA1" w:rsidRDefault="00EC0DA1" w:rsidP="00EC0DA1">
      <w:pPr>
        <w:ind w:firstLine="720"/>
        <w:rPr>
          <w:sz w:val="18"/>
          <w:szCs w:val="18"/>
        </w:rPr>
      </w:pPr>
      <w:r w:rsidRPr="00EC0DA1">
        <w:rPr>
          <w:sz w:val="18"/>
          <w:szCs w:val="18"/>
        </w:rPr>
        <w:t>approachable and charming introduction to Nebbiolo with a near- to medium-term drinking window.</w:t>
      </w:r>
      <w:r>
        <w:rPr>
          <w:sz w:val="18"/>
          <w:szCs w:val="18"/>
        </w:rPr>
        <w:t>”</w:t>
      </w:r>
    </w:p>
    <w:p w14:paraId="6BD2F348" w14:textId="57779704" w:rsidR="00EC0DA1" w:rsidRPr="00EC0DA1" w:rsidRDefault="00EC0DA1" w:rsidP="00EC0DA1">
      <w:pPr>
        <w:ind w:firstLine="720"/>
        <w:rPr>
          <w:i/>
          <w:sz w:val="18"/>
          <w:szCs w:val="18"/>
        </w:rPr>
      </w:pPr>
      <w:r w:rsidRPr="00EC0DA1">
        <w:rPr>
          <w:i/>
          <w:sz w:val="14"/>
          <w:szCs w:val="14"/>
        </w:rPr>
        <w:t>Rober Parker’s Wine Advocate – 93 points</w:t>
      </w:r>
    </w:p>
    <w:p w14:paraId="60711FEF" w14:textId="0717D3B3" w:rsidR="00F77833" w:rsidRPr="00A6300E" w:rsidRDefault="00F77833" w:rsidP="004F5E82">
      <w:pPr>
        <w:rPr>
          <w:b/>
          <w:iCs/>
          <w:sz w:val="20"/>
        </w:rPr>
      </w:pPr>
      <w:r w:rsidRPr="00A6300E">
        <w:rPr>
          <w:iCs/>
          <w:sz w:val="20"/>
          <w:lang w:val="it-IT"/>
        </w:rPr>
        <w:t>148</w:t>
      </w:r>
      <w:r w:rsidRPr="00A6300E">
        <w:rPr>
          <w:iCs/>
          <w:sz w:val="20"/>
          <w:lang w:val="it-IT"/>
        </w:rPr>
        <w:tab/>
      </w:r>
      <w:r w:rsidRPr="00A6300E">
        <w:rPr>
          <w:b/>
          <w:iCs/>
          <w:sz w:val="20"/>
          <w:lang w:val="it-IT"/>
        </w:rPr>
        <w:t xml:space="preserve">Barbera D’Asti Superiore ‘Nizza’, La Court, Michele Chiarlo, </w:t>
      </w:r>
      <w:r w:rsidRPr="00A6300E">
        <w:rPr>
          <w:b/>
          <w:iCs/>
          <w:sz w:val="20"/>
        </w:rPr>
        <w:t xml:space="preserve">Piedmont, </w:t>
      </w:r>
    </w:p>
    <w:p w14:paraId="6EE2F574" w14:textId="77777777" w:rsidR="00F77833" w:rsidRPr="00A6300E" w:rsidRDefault="00F77833" w:rsidP="00F77833">
      <w:pPr>
        <w:tabs>
          <w:tab w:val="left" w:pos="720"/>
          <w:tab w:val="decimal" w:pos="7920"/>
        </w:tabs>
        <w:rPr>
          <w:iCs/>
          <w:sz w:val="20"/>
        </w:rPr>
      </w:pPr>
      <w:r w:rsidRPr="00A6300E">
        <w:rPr>
          <w:b/>
          <w:iCs/>
          <w:sz w:val="20"/>
        </w:rPr>
        <w:tab/>
        <w:t>D.O.C.G, 201</w:t>
      </w:r>
      <w:r>
        <w:rPr>
          <w:b/>
          <w:iCs/>
          <w:sz w:val="20"/>
        </w:rPr>
        <w:t>3</w:t>
      </w:r>
      <w:r w:rsidRPr="00A6300E">
        <w:rPr>
          <w:b/>
          <w:iCs/>
          <w:sz w:val="20"/>
        </w:rPr>
        <w:t xml:space="preserve"> </w:t>
      </w:r>
      <w:r w:rsidRPr="00A6300E">
        <w:rPr>
          <w:iCs/>
          <w:sz w:val="14"/>
          <w:szCs w:val="14"/>
        </w:rPr>
        <w:t xml:space="preserve">(100% Barbera) </w:t>
      </w:r>
      <w:r w:rsidRPr="00A6300E">
        <w:rPr>
          <w:sz w:val="14"/>
          <w:szCs w:val="14"/>
          <w:lang w:val="it-IT"/>
        </w:rPr>
        <w:t>Suitable for Vegans</w:t>
      </w:r>
      <w:r>
        <w:rPr>
          <w:sz w:val="14"/>
          <w:szCs w:val="14"/>
          <w:lang w:val="it-IT"/>
        </w:rPr>
        <w:t>,</w:t>
      </w:r>
      <w:r>
        <w:rPr>
          <w:iCs/>
          <w:sz w:val="14"/>
          <w:szCs w:val="14"/>
        </w:rPr>
        <w:t xml:space="preserve"> James Suckling – 92 points</w:t>
      </w:r>
      <w:r w:rsidRPr="00A6300E">
        <w:rPr>
          <w:iCs/>
          <w:sz w:val="14"/>
          <w:szCs w:val="14"/>
        </w:rPr>
        <w:tab/>
      </w:r>
      <w:r>
        <w:rPr>
          <w:iCs/>
          <w:sz w:val="20"/>
        </w:rPr>
        <w:t>95.50</w:t>
      </w:r>
    </w:p>
    <w:p w14:paraId="13EF56FC" w14:textId="77777777" w:rsidR="00F77833" w:rsidRDefault="00F77833" w:rsidP="00F77833">
      <w:pPr>
        <w:tabs>
          <w:tab w:val="left" w:pos="720"/>
          <w:tab w:val="decimal" w:pos="7920"/>
        </w:tabs>
        <w:rPr>
          <w:iCs/>
          <w:sz w:val="18"/>
          <w:szCs w:val="18"/>
        </w:rPr>
      </w:pPr>
      <w:r w:rsidRPr="00A6300E">
        <w:rPr>
          <w:iCs/>
          <w:sz w:val="14"/>
          <w:szCs w:val="14"/>
        </w:rPr>
        <w:tab/>
      </w:r>
      <w:r w:rsidRPr="00A6300E">
        <w:rPr>
          <w:iCs/>
          <w:sz w:val="18"/>
          <w:szCs w:val="18"/>
        </w:rPr>
        <w:t xml:space="preserve">Superb structure and density, with a rich, silky elegance, intense varietal character and a </w:t>
      </w:r>
      <w:r w:rsidRPr="00A6300E">
        <w:rPr>
          <w:iCs/>
          <w:sz w:val="18"/>
          <w:szCs w:val="18"/>
        </w:rPr>
        <w:tab/>
        <w:t xml:space="preserve">lengthy finish. </w:t>
      </w:r>
    </w:p>
    <w:p w14:paraId="5FE8AE21" w14:textId="77777777" w:rsidR="00F77833" w:rsidRDefault="00F77833" w:rsidP="00F77833">
      <w:pPr>
        <w:tabs>
          <w:tab w:val="left" w:pos="720"/>
          <w:tab w:val="decimal" w:pos="7920"/>
        </w:tabs>
        <w:rPr>
          <w:iCs/>
          <w:sz w:val="18"/>
          <w:szCs w:val="18"/>
        </w:rPr>
      </w:pPr>
      <w:r>
        <w:rPr>
          <w:iCs/>
          <w:sz w:val="18"/>
          <w:szCs w:val="18"/>
        </w:rPr>
        <w:tab/>
      </w:r>
      <w:r w:rsidRPr="00A6300E">
        <w:rPr>
          <w:iCs/>
          <w:sz w:val="18"/>
          <w:szCs w:val="18"/>
        </w:rPr>
        <w:t xml:space="preserve">A highly extracted, intense Barbera, this wine brims with ripe, jammy flavours </w:t>
      </w:r>
      <w:r w:rsidRPr="00A6300E">
        <w:rPr>
          <w:iCs/>
          <w:sz w:val="18"/>
          <w:szCs w:val="18"/>
        </w:rPr>
        <w:tab/>
        <w:t xml:space="preserve">of black plums and wild </w:t>
      </w:r>
    </w:p>
    <w:p w14:paraId="7C6D04BF" w14:textId="77777777" w:rsidR="00F77833" w:rsidRPr="00A6300E" w:rsidRDefault="00F77833" w:rsidP="00F77833">
      <w:pPr>
        <w:tabs>
          <w:tab w:val="left" w:pos="720"/>
          <w:tab w:val="decimal" w:pos="7920"/>
        </w:tabs>
        <w:rPr>
          <w:iCs/>
          <w:sz w:val="18"/>
          <w:szCs w:val="18"/>
        </w:rPr>
      </w:pPr>
      <w:r>
        <w:rPr>
          <w:iCs/>
          <w:sz w:val="18"/>
          <w:szCs w:val="18"/>
        </w:rPr>
        <w:tab/>
      </w:r>
      <w:r w:rsidRPr="00A6300E">
        <w:rPr>
          <w:iCs/>
          <w:sz w:val="18"/>
          <w:szCs w:val="18"/>
        </w:rPr>
        <w:t xml:space="preserve">cherry and aromas of violets, spice and new oak wrapped in a velvety </w:t>
      </w:r>
      <w:r w:rsidRPr="00A6300E">
        <w:rPr>
          <w:iCs/>
          <w:sz w:val="18"/>
          <w:szCs w:val="18"/>
        </w:rPr>
        <w:tab/>
        <w:t>texture underscored by firm tannins.</w:t>
      </w:r>
    </w:p>
    <w:p w14:paraId="68440F6D" w14:textId="77777777" w:rsidR="009E5E76" w:rsidRDefault="009E5E76" w:rsidP="00F62832">
      <w:pPr>
        <w:tabs>
          <w:tab w:val="left" w:pos="720"/>
          <w:tab w:val="decimal" w:pos="7920"/>
        </w:tabs>
        <w:jc w:val="center"/>
        <w:rPr>
          <w:b/>
          <w:sz w:val="20"/>
        </w:rPr>
      </w:pPr>
    </w:p>
    <w:p w14:paraId="7ABF200B" w14:textId="75D4315A" w:rsidR="00F62832" w:rsidRDefault="00F62832" w:rsidP="00F62832">
      <w:pPr>
        <w:tabs>
          <w:tab w:val="left" w:pos="720"/>
          <w:tab w:val="decimal" w:pos="7920"/>
        </w:tabs>
        <w:jc w:val="center"/>
        <w:rPr>
          <w:b/>
          <w:sz w:val="20"/>
        </w:rPr>
      </w:pPr>
      <w:r w:rsidRPr="00A6300E">
        <w:rPr>
          <w:b/>
          <w:sz w:val="20"/>
        </w:rPr>
        <w:lastRenderedPageBreak/>
        <w:t>- 2</w:t>
      </w:r>
      <w:r w:rsidR="0034031C">
        <w:rPr>
          <w:b/>
          <w:sz w:val="20"/>
        </w:rPr>
        <w:t>3</w:t>
      </w:r>
      <w:r w:rsidRPr="00A6300E">
        <w:rPr>
          <w:b/>
          <w:sz w:val="20"/>
        </w:rPr>
        <w:t xml:space="preserve"> </w:t>
      </w:r>
      <w:r w:rsidR="002468BA">
        <w:rPr>
          <w:b/>
          <w:sz w:val="20"/>
        </w:rPr>
        <w:t>–</w:t>
      </w:r>
    </w:p>
    <w:p w14:paraId="113D3FE8" w14:textId="77777777" w:rsidR="002468BA" w:rsidRPr="002468BA" w:rsidRDefault="002468BA" w:rsidP="00F62832">
      <w:pPr>
        <w:tabs>
          <w:tab w:val="left" w:pos="720"/>
          <w:tab w:val="decimal" w:pos="7920"/>
        </w:tabs>
        <w:jc w:val="center"/>
        <w:rPr>
          <w:b/>
          <w:sz w:val="12"/>
          <w:szCs w:val="12"/>
        </w:rPr>
      </w:pPr>
    </w:p>
    <w:p w14:paraId="33D85A89" w14:textId="1363C79D" w:rsidR="00F77833" w:rsidRPr="00A6300E" w:rsidRDefault="00F77833" w:rsidP="00F77833">
      <w:pPr>
        <w:tabs>
          <w:tab w:val="left" w:pos="720"/>
          <w:tab w:val="decimal" w:pos="7920"/>
        </w:tabs>
        <w:rPr>
          <w:sz w:val="20"/>
          <w:lang w:val="it-IT"/>
        </w:rPr>
      </w:pPr>
      <w:r w:rsidRPr="00A6300E">
        <w:rPr>
          <w:sz w:val="20"/>
          <w:lang w:val="it-IT"/>
        </w:rPr>
        <w:t>143</w:t>
      </w:r>
      <w:r w:rsidRPr="00A6300E">
        <w:rPr>
          <w:sz w:val="20"/>
          <w:lang w:val="it-IT"/>
        </w:rPr>
        <w:tab/>
      </w:r>
      <w:r w:rsidRPr="00A6300E">
        <w:rPr>
          <w:b/>
          <w:sz w:val="20"/>
          <w:lang w:val="it-IT"/>
        </w:rPr>
        <w:t xml:space="preserve">Amarone </w:t>
      </w:r>
      <w:r w:rsidRPr="00A6300E">
        <w:rPr>
          <w:b/>
          <w:bCs/>
          <w:sz w:val="20"/>
          <w:lang w:val="it-IT"/>
        </w:rPr>
        <w:t xml:space="preserve">della Valpolicella, Ca’ Rugate, </w:t>
      </w:r>
      <w:r w:rsidRPr="00A6300E">
        <w:rPr>
          <w:b/>
          <w:sz w:val="20"/>
          <w:lang w:val="it-IT"/>
        </w:rPr>
        <w:t>Veneto, D</w:t>
      </w:r>
      <w:r w:rsidR="00915C4E">
        <w:rPr>
          <w:b/>
          <w:sz w:val="20"/>
          <w:lang w:val="it-IT"/>
        </w:rPr>
        <w:t>.O.C., 202</w:t>
      </w:r>
      <w:r w:rsidR="00E75B26">
        <w:rPr>
          <w:b/>
          <w:sz w:val="20"/>
          <w:lang w:val="it-IT"/>
        </w:rPr>
        <w:t>3</w:t>
      </w:r>
      <w:r>
        <w:rPr>
          <w:sz w:val="20"/>
          <w:lang w:val="it-IT"/>
        </w:rPr>
        <w:tab/>
        <w:t>9</w:t>
      </w:r>
      <w:r w:rsidR="00E75B26">
        <w:rPr>
          <w:sz w:val="20"/>
          <w:lang w:val="it-IT"/>
        </w:rPr>
        <w:t>4</w:t>
      </w:r>
      <w:r w:rsidRPr="00A6300E">
        <w:rPr>
          <w:sz w:val="20"/>
          <w:lang w:val="it-IT"/>
        </w:rPr>
        <w:t>.00</w:t>
      </w:r>
    </w:p>
    <w:p w14:paraId="0E160B85" w14:textId="1A6F5B90" w:rsidR="00F77833" w:rsidRPr="00A6300E" w:rsidRDefault="00F77833" w:rsidP="00F77833">
      <w:pPr>
        <w:tabs>
          <w:tab w:val="left" w:pos="720"/>
          <w:tab w:val="decimal" w:pos="7920"/>
        </w:tabs>
        <w:rPr>
          <w:sz w:val="14"/>
          <w:szCs w:val="14"/>
          <w:lang w:val="it-IT"/>
        </w:rPr>
      </w:pPr>
      <w:r w:rsidRPr="00A6300E">
        <w:rPr>
          <w:sz w:val="14"/>
          <w:szCs w:val="14"/>
          <w:lang w:val="it-IT"/>
        </w:rPr>
        <w:tab/>
        <w:t>(4</w:t>
      </w:r>
      <w:r>
        <w:rPr>
          <w:sz w:val="14"/>
          <w:szCs w:val="14"/>
          <w:lang w:val="it-IT"/>
        </w:rPr>
        <w:t>5</w:t>
      </w:r>
      <w:r w:rsidRPr="00A6300E">
        <w:rPr>
          <w:sz w:val="14"/>
          <w:szCs w:val="14"/>
          <w:lang w:val="it-IT"/>
        </w:rPr>
        <w:t xml:space="preserve">% </w:t>
      </w:r>
      <w:r>
        <w:rPr>
          <w:sz w:val="14"/>
          <w:szCs w:val="14"/>
          <w:shd w:val="clear" w:color="auto" w:fill="FFFFFF"/>
        </w:rPr>
        <w:t>Corvina, 40% Corvinone, 15</w:t>
      </w:r>
      <w:r w:rsidRPr="00A6300E">
        <w:rPr>
          <w:sz w:val="14"/>
          <w:szCs w:val="14"/>
          <w:shd w:val="clear" w:color="auto" w:fill="FFFFFF"/>
        </w:rPr>
        <w:t>% Rondinella)</w:t>
      </w:r>
      <w:r w:rsidRPr="00A6300E">
        <w:rPr>
          <w:sz w:val="14"/>
          <w:szCs w:val="14"/>
          <w:lang w:val="it-IT"/>
        </w:rPr>
        <w:t xml:space="preserve"> Suitable for Vegans</w:t>
      </w:r>
      <w:r w:rsidR="006E2D67">
        <w:rPr>
          <w:sz w:val="14"/>
          <w:szCs w:val="14"/>
          <w:lang w:val="it-IT"/>
        </w:rPr>
        <w:t>, Certified Organic</w:t>
      </w:r>
    </w:p>
    <w:p w14:paraId="7EC4A74F" w14:textId="77777777" w:rsidR="00F77833" w:rsidRPr="00A6300E" w:rsidRDefault="00F77833" w:rsidP="00F77833">
      <w:pPr>
        <w:tabs>
          <w:tab w:val="left" w:pos="720"/>
          <w:tab w:val="decimal" w:pos="7920"/>
        </w:tabs>
        <w:rPr>
          <w:sz w:val="18"/>
          <w:szCs w:val="18"/>
          <w:shd w:val="clear" w:color="auto" w:fill="FFFFFF"/>
        </w:rPr>
      </w:pPr>
      <w:r w:rsidRPr="00A6300E">
        <w:rPr>
          <w:sz w:val="18"/>
          <w:szCs w:val="18"/>
          <w:lang w:val="it-IT"/>
        </w:rPr>
        <w:tab/>
        <w:t>F</w:t>
      </w:r>
      <w:r w:rsidRPr="00A6300E">
        <w:rPr>
          <w:sz w:val="18"/>
          <w:szCs w:val="18"/>
          <w:shd w:val="clear" w:color="auto" w:fill="FFFFFF"/>
        </w:rPr>
        <w:t xml:space="preserve">rom a selection of the best grapes from Ca Rugate’s vineyards in the hills around Montecchia di </w:t>
      </w:r>
    </w:p>
    <w:p w14:paraId="5953722A" w14:textId="77777777" w:rsidR="00F77833" w:rsidRPr="00A6300E" w:rsidRDefault="00F77833" w:rsidP="00F77833">
      <w:pPr>
        <w:tabs>
          <w:tab w:val="left" w:pos="720"/>
          <w:tab w:val="decimal" w:pos="7920"/>
        </w:tabs>
        <w:rPr>
          <w:sz w:val="18"/>
          <w:szCs w:val="18"/>
          <w:shd w:val="clear" w:color="auto" w:fill="FFFFFF"/>
        </w:rPr>
      </w:pPr>
      <w:r w:rsidRPr="00A6300E">
        <w:rPr>
          <w:sz w:val="18"/>
          <w:szCs w:val="18"/>
          <w:shd w:val="clear" w:color="auto" w:fill="FFFFFF"/>
        </w:rPr>
        <w:tab/>
        <w:t xml:space="preserve">Crosara. The Amarone is aged in oak for at least 30 months before it is bottled. This is a big wine </w:t>
      </w:r>
    </w:p>
    <w:p w14:paraId="714FA7D2" w14:textId="77777777" w:rsidR="00F77833" w:rsidRPr="00A6300E" w:rsidRDefault="00F77833" w:rsidP="00F77833">
      <w:pPr>
        <w:tabs>
          <w:tab w:val="left" w:pos="720"/>
          <w:tab w:val="decimal" w:pos="7920"/>
        </w:tabs>
        <w:rPr>
          <w:sz w:val="18"/>
          <w:szCs w:val="18"/>
          <w:shd w:val="clear" w:color="auto" w:fill="FFFFFF"/>
        </w:rPr>
      </w:pPr>
      <w:r w:rsidRPr="00A6300E">
        <w:rPr>
          <w:sz w:val="18"/>
          <w:szCs w:val="18"/>
          <w:shd w:val="clear" w:color="auto" w:fill="FFFFFF"/>
        </w:rPr>
        <w:tab/>
        <w:t xml:space="preserve">with concentrated ripe black fruit aromas enhanced with hints of cedar and balsamic. It is rich, </w:t>
      </w:r>
    </w:p>
    <w:p w14:paraId="17E61914" w14:textId="77777777" w:rsidR="00F77833" w:rsidRDefault="00F77833" w:rsidP="00F77833">
      <w:pPr>
        <w:tabs>
          <w:tab w:val="left" w:pos="720"/>
          <w:tab w:val="decimal" w:pos="7920"/>
        </w:tabs>
        <w:rPr>
          <w:sz w:val="18"/>
          <w:szCs w:val="18"/>
          <w:shd w:val="clear" w:color="auto" w:fill="FFFFFF"/>
        </w:rPr>
      </w:pPr>
      <w:r w:rsidRPr="00A6300E">
        <w:rPr>
          <w:sz w:val="18"/>
          <w:szCs w:val="18"/>
          <w:shd w:val="clear" w:color="auto" w:fill="FFFFFF"/>
        </w:rPr>
        <w:tab/>
        <w:t>complex and full-bodied and its</w:t>
      </w:r>
      <w:r>
        <w:rPr>
          <w:sz w:val="18"/>
          <w:szCs w:val="18"/>
          <w:shd w:val="clear" w:color="auto" w:fill="FFFFFF"/>
        </w:rPr>
        <w:t>’</w:t>
      </w:r>
      <w:r w:rsidRPr="00A6300E">
        <w:rPr>
          <w:sz w:val="18"/>
          <w:szCs w:val="18"/>
          <w:shd w:val="clear" w:color="auto" w:fill="FFFFFF"/>
        </w:rPr>
        <w:t xml:space="preserve"> ripe cherry and plum flavours have an almost “chewy” texture. </w:t>
      </w:r>
    </w:p>
    <w:p w14:paraId="75C96F22" w14:textId="2A2417F2" w:rsidR="008A0BC7" w:rsidRPr="00A6300E" w:rsidRDefault="008A0BC7" w:rsidP="005B62A5">
      <w:pPr>
        <w:tabs>
          <w:tab w:val="left" w:pos="720"/>
          <w:tab w:val="decimal" w:pos="7920"/>
        </w:tabs>
        <w:rPr>
          <w:sz w:val="20"/>
        </w:rPr>
      </w:pPr>
      <w:r w:rsidRPr="00A6300E">
        <w:rPr>
          <w:sz w:val="20"/>
        </w:rPr>
        <w:t>145</w:t>
      </w:r>
      <w:r w:rsidRPr="00A6300E">
        <w:rPr>
          <w:sz w:val="20"/>
        </w:rPr>
        <w:tab/>
      </w:r>
      <w:r w:rsidRPr="00A6300E">
        <w:rPr>
          <w:b/>
          <w:bCs/>
          <w:sz w:val="20"/>
        </w:rPr>
        <w:t>Passo</w:t>
      </w:r>
      <w:r w:rsidR="001C1A5C">
        <w:rPr>
          <w:b/>
          <w:bCs/>
          <w:sz w:val="20"/>
        </w:rPr>
        <w:t>rosso</w:t>
      </w:r>
      <w:r w:rsidRPr="00A6300E">
        <w:rPr>
          <w:b/>
          <w:bCs/>
          <w:sz w:val="20"/>
        </w:rPr>
        <w:t xml:space="preserve">, </w:t>
      </w:r>
      <w:r w:rsidR="001C1A5C" w:rsidRPr="001C1A5C">
        <w:rPr>
          <w:b/>
          <w:bCs/>
          <w:sz w:val="20"/>
        </w:rPr>
        <w:t>Tenuta di Passopisciaro</w:t>
      </w:r>
      <w:r w:rsidRPr="00A6300E">
        <w:rPr>
          <w:b/>
          <w:bCs/>
          <w:sz w:val="20"/>
        </w:rPr>
        <w:t xml:space="preserve">, </w:t>
      </w:r>
      <w:r w:rsidR="001C1A5C">
        <w:rPr>
          <w:b/>
          <w:bCs/>
          <w:sz w:val="20"/>
        </w:rPr>
        <w:t xml:space="preserve">Etna Rosso, </w:t>
      </w:r>
      <w:r w:rsidRPr="00A6300E">
        <w:rPr>
          <w:b/>
          <w:bCs/>
          <w:sz w:val="20"/>
        </w:rPr>
        <w:t xml:space="preserve">Sicily, </w:t>
      </w:r>
      <w:r w:rsidR="001C1A5C">
        <w:rPr>
          <w:b/>
          <w:bCs/>
          <w:sz w:val="20"/>
        </w:rPr>
        <w:t>D.O.C.</w:t>
      </w:r>
      <w:r w:rsidRPr="00A6300E">
        <w:rPr>
          <w:b/>
          <w:bCs/>
          <w:sz w:val="20"/>
        </w:rPr>
        <w:t>, 20</w:t>
      </w:r>
      <w:r w:rsidR="00243D40" w:rsidRPr="00A6300E">
        <w:rPr>
          <w:b/>
          <w:bCs/>
          <w:sz w:val="20"/>
        </w:rPr>
        <w:t>1</w:t>
      </w:r>
      <w:r w:rsidR="003D28B9">
        <w:rPr>
          <w:b/>
          <w:bCs/>
          <w:sz w:val="20"/>
        </w:rPr>
        <w:t>9</w:t>
      </w:r>
      <w:r w:rsidR="005F0EBB">
        <w:rPr>
          <w:sz w:val="20"/>
        </w:rPr>
        <w:tab/>
      </w:r>
      <w:r w:rsidR="005B62A5">
        <w:rPr>
          <w:sz w:val="20"/>
        </w:rPr>
        <w:t>8</w:t>
      </w:r>
      <w:r w:rsidR="005F0EBB">
        <w:rPr>
          <w:sz w:val="20"/>
        </w:rPr>
        <w:t>9</w:t>
      </w:r>
      <w:r w:rsidRPr="00A6300E">
        <w:rPr>
          <w:sz w:val="20"/>
        </w:rPr>
        <w:t>.00</w:t>
      </w:r>
    </w:p>
    <w:p w14:paraId="4D5C5CD3" w14:textId="7BE94B32" w:rsidR="00436719" w:rsidRDefault="008A0BC7" w:rsidP="00436719">
      <w:pPr>
        <w:pStyle w:val="Default"/>
        <w:rPr>
          <w:rFonts w:ascii="Times New Roman" w:hAnsi="Times New Roman" w:cs="Times New Roman"/>
          <w:color w:val="auto"/>
          <w:sz w:val="14"/>
          <w:szCs w:val="14"/>
          <w:lang w:val="fr-FR"/>
        </w:rPr>
      </w:pPr>
      <w:r w:rsidRPr="00A6300E">
        <w:rPr>
          <w:rFonts w:ascii="Times New Roman" w:hAnsi="Times New Roman" w:cs="Times New Roman"/>
          <w:color w:val="auto"/>
          <w:sz w:val="14"/>
          <w:szCs w:val="14"/>
        </w:rPr>
        <w:tab/>
        <w:t xml:space="preserve">(100% Nerello Mascalese) </w:t>
      </w:r>
      <w:r w:rsidRPr="00A6300E">
        <w:rPr>
          <w:rFonts w:ascii="Times New Roman" w:hAnsi="Times New Roman" w:cs="Times New Roman"/>
          <w:color w:val="auto"/>
          <w:sz w:val="14"/>
          <w:szCs w:val="14"/>
          <w:lang w:val="fr-FR"/>
        </w:rPr>
        <w:t>Suitable for Vegetarians</w:t>
      </w:r>
      <w:r w:rsidR="00436719">
        <w:rPr>
          <w:rFonts w:ascii="Times New Roman" w:hAnsi="Times New Roman" w:cs="Times New Roman"/>
          <w:color w:val="auto"/>
          <w:sz w:val="14"/>
          <w:szCs w:val="14"/>
          <w:lang w:val="fr-FR"/>
        </w:rPr>
        <w:t xml:space="preserve">. </w:t>
      </w:r>
      <w:r w:rsidRPr="00A6300E">
        <w:rPr>
          <w:rFonts w:ascii="Times New Roman" w:hAnsi="Times New Roman" w:cs="Times New Roman"/>
          <w:color w:val="auto"/>
          <w:sz w:val="14"/>
          <w:szCs w:val="14"/>
          <w:lang w:val="fr-FR"/>
        </w:rPr>
        <w:t xml:space="preserve"> </w:t>
      </w:r>
      <w:r w:rsidR="00436719" w:rsidRPr="00436719">
        <w:rPr>
          <w:rFonts w:ascii="Times New Roman" w:hAnsi="Times New Roman" w:cs="Times New Roman"/>
          <w:color w:val="auto"/>
          <w:sz w:val="14"/>
          <w:szCs w:val="14"/>
          <w:lang w:val="fr-FR"/>
        </w:rPr>
        <w:t>Mo</w:t>
      </w:r>
      <w:r w:rsidR="00436719">
        <w:rPr>
          <w:rFonts w:ascii="Times New Roman" w:hAnsi="Times New Roman" w:cs="Times New Roman"/>
          <w:color w:val="auto"/>
          <w:sz w:val="14"/>
          <w:szCs w:val="14"/>
          <w:lang w:val="fr-FR"/>
        </w:rPr>
        <w:t xml:space="preserve">nica Larner, The Wine Advocate - </w:t>
      </w:r>
      <w:r w:rsidR="00436719" w:rsidRPr="00436719">
        <w:rPr>
          <w:rFonts w:ascii="Times New Roman" w:hAnsi="Times New Roman" w:cs="Times New Roman"/>
          <w:color w:val="auto"/>
          <w:sz w:val="14"/>
          <w:szCs w:val="14"/>
          <w:lang w:val="fr-FR"/>
        </w:rPr>
        <w:t>9</w:t>
      </w:r>
      <w:r w:rsidR="003D28B9">
        <w:rPr>
          <w:rFonts w:ascii="Times New Roman" w:hAnsi="Times New Roman" w:cs="Times New Roman"/>
          <w:color w:val="auto"/>
          <w:sz w:val="14"/>
          <w:szCs w:val="14"/>
          <w:lang w:val="fr-FR"/>
        </w:rPr>
        <w:t>2</w:t>
      </w:r>
      <w:r w:rsidR="00436719" w:rsidRPr="00436719">
        <w:rPr>
          <w:rFonts w:ascii="Times New Roman" w:hAnsi="Times New Roman" w:cs="Times New Roman"/>
          <w:color w:val="auto"/>
          <w:sz w:val="14"/>
          <w:szCs w:val="14"/>
          <w:lang w:val="fr-FR"/>
        </w:rPr>
        <w:t xml:space="preserve"> points</w:t>
      </w:r>
    </w:p>
    <w:p w14:paraId="35EE1A5A" w14:textId="77777777" w:rsidR="003D28B9" w:rsidRDefault="008A0BC7" w:rsidP="003D28B9">
      <w:pPr>
        <w:pStyle w:val="Default"/>
        <w:rPr>
          <w:rFonts w:ascii="Times New Roman" w:hAnsi="Times New Roman" w:cs="Times New Roman"/>
          <w:sz w:val="18"/>
          <w:szCs w:val="18"/>
          <w:lang w:val="en" w:eastAsia="en-GB"/>
        </w:rPr>
      </w:pPr>
      <w:r w:rsidRPr="00436719">
        <w:rPr>
          <w:rFonts w:ascii="Times New Roman" w:hAnsi="Times New Roman" w:cs="Times New Roman"/>
          <w:sz w:val="18"/>
          <w:szCs w:val="18"/>
        </w:rPr>
        <w:tab/>
      </w:r>
      <w:r w:rsidR="003D28B9" w:rsidRPr="003D28B9">
        <w:rPr>
          <w:rFonts w:ascii="Times New Roman" w:hAnsi="Times New Roman" w:cs="Times New Roman"/>
          <w:sz w:val="18"/>
          <w:szCs w:val="18"/>
          <w:lang w:val="en" w:eastAsia="en-GB"/>
        </w:rPr>
        <w:t xml:space="preserve">“Roses and cherries galore waft up from the 2019 Passorosso with ease. This is silky-smooth and </w:t>
      </w:r>
    </w:p>
    <w:p w14:paraId="61001F71" w14:textId="77777777" w:rsidR="003D28B9" w:rsidRDefault="003D28B9" w:rsidP="003D28B9">
      <w:pPr>
        <w:pStyle w:val="Default"/>
        <w:ind w:firstLine="720"/>
        <w:rPr>
          <w:rFonts w:ascii="Times New Roman" w:hAnsi="Times New Roman" w:cs="Times New Roman"/>
          <w:sz w:val="18"/>
          <w:szCs w:val="18"/>
          <w:lang w:val="en" w:eastAsia="en-GB"/>
        </w:rPr>
      </w:pPr>
      <w:r w:rsidRPr="003D28B9">
        <w:rPr>
          <w:rFonts w:ascii="Times New Roman" w:hAnsi="Times New Roman" w:cs="Times New Roman"/>
          <w:sz w:val="18"/>
          <w:szCs w:val="18"/>
          <w:lang w:val="en" w:eastAsia="en-GB"/>
        </w:rPr>
        <w:t xml:space="preserve">cool-toned in feel, mixing juicy acidity with a pleasant inner sweetness that creates a seductively </w:t>
      </w:r>
    </w:p>
    <w:p w14:paraId="46E77F3C" w14:textId="77777777" w:rsidR="003D28B9" w:rsidRDefault="003D28B9" w:rsidP="003D28B9">
      <w:pPr>
        <w:pStyle w:val="Default"/>
        <w:ind w:left="720"/>
        <w:rPr>
          <w:rFonts w:ascii="Times New Roman" w:hAnsi="Times New Roman" w:cs="Times New Roman"/>
          <w:sz w:val="18"/>
          <w:szCs w:val="18"/>
          <w:lang w:val="en" w:eastAsia="en-GB"/>
        </w:rPr>
      </w:pPr>
      <w:r w:rsidRPr="003D28B9">
        <w:rPr>
          <w:rFonts w:ascii="Times New Roman" w:hAnsi="Times New Roman" w:cs="Times New Roman"/>
          <w:sz w:val="18"/>
          <w:szCs w:val="18"/>
          <w:lang w:val="en" w:eastAsia="en-GB"/>
        </w:rPr>
        <w:t xml:space="preserve">vibrant yet fruit-forward expression. The 2019 cleans up beautifully, leaving a coating of round </w:t>
      </w:r>
    </w:p>
    <w:p w14:paraId="051C958C" w14:textId="77777777" w:rsidR="003D28B9" w:rsidRDefault="003D28B9" w:rsidP="003D28B9">
      <w:pPr>
        <w:pStyle w:val="Default"/>
        <w:ind w:left="720"/>
        <w:rPr>
          <w:rFonts w:ascii="Times New Roman" w:hAnsi="Times New Roman" w:cs="Times New Roman"/>
          <w:sz w:val="18"/>
          <w:szCs w:val="18"/>
          <w:lang w:val="en" w:eastAsia="en-GB"/>
        </w:rPr>
      </w:pPr>
      <w:r w:rsidRPr="003D28B9">
        <w:rPr>
          <w:rFonts w:ascii="Times New Roman" w:hAnsi="Times New Roman" w:cs="Times New Roman"/>
          <w:sz w:val="18"/>
          <w:szCs w:val="18"/>
          <w:lang w:val="en" w:eastAsia="en-GB"/>
        </w:rPr>
        <w:t xml:space="preserve">tannins that create a classically dry feel, as hints of spiced citrus and hard red candies slowly fade. </w:t>
      </w:r>
    </w:p>
    <w:p w14:paraId="3DC7317C" w14:textId="54393672" w:rsidR="003D28B9" w:rsidRDefault="003D28B9" w:rsidP="003D28B9">
      <w:pPr>
        <w:pStyle w:val="Default"/>
        <w:ind w:left="720"/>
        <w:rPr>
          <w:rFonts w:ascii="Times New Roman" w:hAnsi="Times New Roman" w:cs="Times New Roman"/>
          <w:sz w:val="18"/>
          <w:szCs w:val="18"/>
          <w:lang w:val="en" w:eastAsia="en-GB"/>
        </w:rPr>
      </w:pPr>
      <w:r w:rsidRPr="003D28B9">
        <w:rPr>
          <w:rFonts w:ascii="Times New Roman" w:hAnsi="Times New Roman" w:cs="Times New Roman"/>
          <w:sz w:val="18"/>
          <w:szCs w:val="18"/>
          <w:lang w:val="en" w:eastAsia="en-GB"/>
        </w:rPr>
        <w:t>The pleasure factor is turned up high here, and the balance is on point.</w:t>
      </w:r>
      <w:r>
        <w:rPr>
          <w:rFonts w:ascii="Times New Roman" w:hAnsi="Times New Roman" w:cs="Times New Roman"/>
          <w:sz w:val="18"/>
          <w:szCs w:val="18"/>
          <w:lang w:val="en" w:eastAsia="en-GB"/>
        </w:rPr>
        <w:t xml:space="preserve"> </w:t>
      </w:r>
      <w:r w:rsidRPr="003D28B9">
        <w:rPr>
          <w:rFonts w:ascii="Times New Roman" w:hAnsi="Times New Roman" w:cs="Times New Roman"/>
          <w:i/>
          <w:sz w:val="14"/>
          <w:szCs w:val="14"/>
          <w:lang w:val="en" w:eastAsia="en-GB"/>
        </w:rPr>
        <w:t>Eric Guido, Vinous - 92 points</w:t>
      </w:r>
    </w:p>
    <w:p w14:paraId="0E307DC0" w14:textId="0E037A3F" w:rsidR="00B24557" w:rsidRPr="003D28B9" w:rsidRDefault="00B24557" w:rsidP="005B62A5">
      <w:pPr>
        <w:pStyle w:val="Default"/>
        <w:tabs>
          <w:tab w:val="left" w:pos="720"/>
          <w:tab w:val="decimal" w:pos="7921"/>
        </w:tabs>
        <w:rPr>
          <w:rFonts w:ascii="Times New Roman" w:hAnsi="Times New Roman" w:cs="Times New Roman"/>
          <w:sz w:val="20"/>
          <w:lang w:val="it-IT"/>
        </w:rPr>
      </w:pPr>
      <w:r w:rsidRPr="003D28B9">
        <w:rPr>
          <w:rFonts w:ascii="Times New Roman" w:hAnsi="Times New Roman" w:cs="Times New Roman"/>
          <w:sz w:val="20"/>
          <w:lang w:val="it-IT"/>
        </w:rPr>
        <w:t>141</w:t>
      </w:r>
      <w:r w:rsidRPr="003D28B9">
        <w:rPr>
          <w:rFonts w:ascii="Times New Roman" w:hAnsi="Times New Roman" w:cs="Times New Roman"/>
          <w:sz w:val="20"/>
          <w:lang w:val="it-IT"/>
        </w:rPr>
        <w:tab/>
      </w:r>
      <w:r w:rsidRPr="003D28B9">
        <w:rPr>
          <w:rFonts w:ascii="Times New Roman" w:hAnsi="Times New Roman" w:cs="Times New Roman"/>
          <w:b/>
          <w:sz w:val="20"/>
          <w:lang w:val="it-IT"/>
        </w:rPr>
        <w:t xml:space="preserve">Brunello di Montalcino, </w:t>
      </w:r>
      <w:r w:rsidR="004A4865" w:rsidRPr="003D28B9">
        <w:rPr>
          <w:rFonts w:ascii="Times New Roman" w:hAnsi="Times New Roman" w:cs="Times New Roman"/>
          <w:b/>
          <w:sz w:val="20"/>
          <w:lang w:val="it-IT"/>
        </w:rPr>
        <w:t>Le Macioche, Cotarella, Toscana, D.O.C.G., 2016</w:t>
      </w:r>
      <w:r w:rsidRPr="003D28B9">
        <w:rPr>
          <w:rFonts w:ascii="Times New Roman" w:hAnsi="Times New Roman" w:cs="Times New Roman"/>
          <w:sz w:val="20"/>
          <w:lang w:val="it-IT"/>
        </w:rPr>
        <w:tab/>
        <w:t>1</w:t>
      </w:r>
      <w:r w:rsidR="008D73B3" w:rsidRPr="003D28B9">
        <w:rPr>
          <w:rFonts w:ascii="Times New Roman" w:hAnsi="Times New Roman" w:cs="Times New Roman"/>
          <w:sz w:val="20"/>
          <w:lang w:val="it-IT"/>
        </w:rPr>
        <w:t>32</w:t>
      </w:r>
      <w:r w:rsidRPr="003D28B9">
        <w:rPr>
          <w:rFonts w:ascii="Times New Roman" w:hAnsi="Times New Roman" w:cs="Times New Roman"/>
          <w:sz w:val="20"/>
          <w:lang w:val="it-IT"/>
        </w:rPr>
        <w:t>.00</w:t>
      </w:r>
    </w:p>
    <w:p w14:paraId="7554DB54" w14:textId="38408BED" w:rsidR="00992E36" w:rsidRPr="00F1189C" w:rsidRDefault="00B24557" w:rsidP="00B24557">
      <w:pPr>
        <w:tabs>
          <w:tab w:val="left" w:pos="720"/>
          <w:tab w:val="decimal" w:pos="7920"/>
        </w:tabs>
        <w:rPr>
          <w:sz w:val="14"/>
        </w:rPr>
      </w:pPr>
      <w:r w:rsidRPr="00A6300E">
        <w:rPr>
          <w:sz w:val="18"/>
          <w:lang w:val="it-IT"/>
        </w:rPr>
        <w:tab/>
      </w:r>
      <w:r w:rsidRPr="00A6300E">
        <w:rPr>
          <w:sz w:val="14"/>
        </w:rPr>
        <w:t xml:space="preserve">(100% Sangiovese) </w:t>
      </w:r>
      <w:r w:rsidR="00B004B1" w:rsidRPr="00B004B1">
        <w:rPr>
          <w:sz w:val="14"/>
          <w:szCs w:val="14"/>
          <w:shd w:val="clear" w:color="auto" w:fill="FFFFFE"/>
        </w:rPr>
        <w:t xml:space="preserve">Eric Guido, Vinous </w:t>
      </w:r>
      <w:r w:rsidR="00B004B1">
        <w:rPr>
          <w:sz w:val="14"/>
          <w:szCs w:val="14"/>
          <w:shd w:val="clear" w:color="auto" w:fill="FFFFFE"/>
        </w:rPr>
        <w:t xml:space="preserve">- </w:t>
      </w:r>
      <w:r w:rsidR="00992E36" w:rsidRPr="00F1189C">
        <w:rPr>
          <w:sz w:val="14"/>
          <w:szCs w:val="14"/>
          <w:shd w:val="clear" w:color="auto" w:fill="FFFFFE"/>
        </w:rPr>
        <w:t>92 points</w:t>
      </w:r>
      <w:r w:rsidR="00B004B1">
        <w:rPr>
          <w:sz w:val="14"/>
          <w:szCs w:val="14"/>
          <w:shd w:val="clear" w:color="auto" w:fill="FFFFFE"/>
        </w:rPr>
        <w:t>, Nov 2020</w:t>
      </w:r>
    </w:p>
    <w:p w14:paraId="749CA586" w14:textId="3FC9A50D" w:rsidR="00B004B1" w:rsidRDefault="00BE4926" w:rsidP="00B004B1">
      <w:pPr>
        <w:tabs>
          <w:tab w:val="left" w:pos="720"/>
          <w:tab w:val="decimal" w:pos="7920"/>
        </w:tabs>
        <w:rPr>
          <w:sz w:val="18"/>
          <w:szCs w:val="18"/>
          <w:shd w:val="clear" w:color="auto" w:fill="FFFFFE"/>
        </w:rPr>
      </w:pPr>
      <w:r w:rsidRPr="00A6300E">
        <w:rPr>
          <w:sz w:val="18"/>
          <w:szCs w:val="18"/>
          <w:shd w:val="clear" w:color="auto" w:fill="FFFFFE"/>
        </w:rPr>
        <w:tab/>
      </w:r>
      <w:r w:rsidR="00B004B1" w:rsidRPr="00B004B1">
        <w:rPr>
          <w:sz w:val="18"/>
          <w:szCs w:val="18"/>
          <w:shd w:val="clear" w:color="auto" w:fill="FFFFFE"/>
        </w:rPr>
        <w:t xml:space="preserve">“Tasted as unfinished release, the Le Macioche 2016 Brunello di Montalcino Cotarella shows </w:t>
      </w:r>
    </w:p>
    <w:p w14:paraId="08197EDF" w14:textId="77777777" w:rsidR="00B004B1" w:rsidRDefault="00B004B1" w:rsidP="00B004B1">
      <w:pPr>
        <w:tabs>
          <w:tab w:val="left" w:pos="720"/>
          <w:tab w:val="decimal" w:pos="7920"/>
        </w:tabs>
        <w:rPr>
          <w:sz w:val="18"/>
          <w:szCs w:val="18"/>
          <w:shd w:val="clear" w:color="auto" w:fill="FFFFFE"/>
        </w:rPr>
      </w:pPr>
      <w:r>
        <w:rPr>
          <w:sz w:val="18"/>
          <w:szCs w:val="18"/>
          <w:shd w:val="clear" w:color="auto" w:fill="FFFFFE"/>
        </w:rPr>
        <w:tab/>
      </w:r>
      <w:r w:rsidRPr="00B004B1">
        <w:rPr>
          <w:sz w:val="18"/>
          <w:szCs w:val="18"/>
          <w:shd w:val="clear" w:color="auto" w:fill="FFFFFE"/>
        </w:rPr>
        <w:t xml:space="preserve">poise and character, opening to bright cherry fruit, menthol or balsamic herb, mineral and soft earthy </w:t>
      </w:r>
    </w:p>
    <w:p w14:paraId="27E2B76B" w14:textId="77777777" w:rsidR="00B004B1" w:rsidRDefault="00B004B1" w:rsidP="00B004B1">
      <w:pPr>
        <w:tabs>
          <w:tab w:val="left" w:pos="720"/>
          <w:tab w:val="decimal" w:pos="7920"/>
        </w:tabs>
        <w:rPr>
          <w:sz w:val="18"/>
          <w:szCs w:val="18"/>
          <w:shd w:val="clear" w:color="auto" w:fill="FFFFFE"/>
        </w:rPr>
      </w:pPr>
      <w:r>
        <w:rPr>
          <w:sz w:val="18"/>
          <w:szCs w:val="18"/>
          <w:shd w:val="clear" w:color="auto" w:fill="FFFFFE"/>
        </w:rPr>
        <w:tab/>
      </w:r>
      <w:r w:rsidRPr="00B004B1">
        <w:rPr>
          <w:sz w:val="18"/>
          <w:szCs w:val="18"/>
          <w:shd w:val="clear" w:color="auto" w:fill="FFFFFE"/>
        </w:rPr>
        <w:t xml:space="preserve">tones. Next year's release, the 2017 vintage, will represent the first wine entirely made by the Cotarella </w:t>
      </w:r>
    </w:p>
    <w:p w14:paraId="4E8296EF" w14:textId="77777777" w:rsidR="00B004B1" w:rsidRDefault="00B004B1" w:rsidP="00B004B1">
      <w:pPr>
        <w:tabs>
          <w:tab w:val="left" w:pos="720"/>
          <w:tab w:val="decimal" w:pos="7920"/>
        </w:tabs>
        <w:rPr>
          <w:sz w:val="18"/>
          <w:szCs w:val="18"/>
          <w:shd w:val="clear" w:color="auto" w:fill="FFFFFE"/>
        </w:rPr>
      </w:pPr>
      <w:r>
        <w:rPr>
          <w:sz w:val="18"/>
          <w:szCs w:val="18"/>
          <w:shd w:val="clear" w:color="auto" w:fill="FFFFFE"/>
        </w:rPr>
        <w:tab/>
      </w:r>
      <w:r w:rsidRPr="00B004B1">
        <w:rPr>
          <w:sz w:val="18"/>
          <w:szCs w:val="18"/>
          <w:shd w:val="clear" w:color="auto" w:fill="FFFFFE"/>
        </w:rPr>
        <w:t xml:space="preserve">family since they purchased this little bijou estate in Montalcino. The 2015 vintage was bottled by them, </w:t>
      </w:r>
    </w:p>
    <w:p w14:paraId="061162BC" w14:textId="77777777" w:rsidR="00B004B1" w:rsidRDefault="00B004B1" w:rsidP="00B004B1">
      <w:pPr>
        <w:tabs>
          <w:tab w:val="left" w:pos="720"/>
          <w:tab w:val="decimal" w:pos="7920"/>
        </w:tabs>
        <w:rPr>
          <w:sz w:val="18"/>
          <w:szCs w:val="18"/>
          <w:shd w:val="clear" w:color="auto" w:fill="FFFFFE"/>
        </w:rPr>
      </w:pPr>
      <w:r>
        <w:rPr>
          <w:sz w:val="18"/>
          <w:szCs w:val="18"/>
          <w:shd w:val="clear" w:color="auto" w:fill="FFFFFE"/>
        </w:rPr>
        <w:tab/>
      </w:r>
      <w:r w:rsidRPr="00B004B1">
        <w:rPr>
          <w:sz w:val="18"/>
          <w:szCs w:val="18"/>
          <w:shd w:val="clear" w:color="auto" w:fill="FFFFFE"/>
        </w:rPr>
        <w:t xml:space="preserve">but winemaking was followed by the previous owners, and the 2014 vintage was not made at all. Aged </w:t>
      </w:r>
    </w:p>
    <w:p w14:paraId="595E75B5" w14:textId="0D53D2A2" w:rsidR="00B004B1" w:rsidRDefault="00B004B1" w:rsidP="00B004B1">
      <w:pPr>
        <w:tabs>
          <w:tab w:val="left" w:pos="720"/>
          <w:tab w:val="decimal" w:pos="7920"/>
        </w:tabs>
        <w:rPr>
          <w:sz w:val="18"/>
          <w:szCs w:val="18"/>
          <w:shd w:val="clear" w:color="auto" w:fill="FFFFFE"/>
        </w:rPr>
      </w:pPr>
      <w:r>
        <w:rPr>
          <w:sz w:val="18"/>
          <w:szCs w:val="18"/>
          <w:shd w:val="clear" w:color="auto" w:fill="FFFFFE"/>
        </w:rPr>
        <w:tab/>
      </w:r>
      <w:r w:rsidRPr="00B004B1">
        <w:rPr>
          <w:sz w:val="18"/>
          <w:szCs w:val="18"/>
          <w:shd w:val="clear" w:color="auto" w:fill="FFFFFE"/>
        </w:rPr>
        <w:t>in</w:t>
      </w:r>
      <w:r>
        <w:rPr>
          <w:sz w:val="18"/>
          <w:szCs w:val="18"/>
          <w:shd w:val="clear" w:color="auto" w:fill="FFFFFE"/>
        </w:rPr>
        <w:t xml:space="preserve"> </w:t>
      </w:r>
      <w:r w:rsidRPr="00B004B1">
        <w:rPr>
          <w:sz w:val="18"/>
          <w:szCs w:val="18"/>
          <w:shd w:val="clear" w:color="auto" w:fill="FFFFFE"/>
        </w:rPr>
        <w:t xml:space="preserve">large oak casks this is a classic expression, streamlined in places and more generous in others, </w:t>
      </w:r>
    </w:p>
    <w:p w14:paraId="3781575A" w14:textId="7FE8D061" w:rsidR="00B004B1" w:rsidRDefault="00B004B1" w:rsidP="00C34899">
      <w:pPr>
        <w:tabs>
          <w:tab w:val="left" w:pos="720"/>
          <w:tab w:val="decimal" w:pos="7920"/>
        </w:tabs>
        <w:rPr>
          <w:i/>
          <w:sz w:val="14"/>
          <w:szCs w:val="14"/>
          <w:shd w:val="clear" w:color="auto" w:fill="FFFFFE"/>
        </w:rPr>
      </w:pPr>
      <w:r>
        <w:rPr>
          <w:sz w:val="18"/>
          <w:szCs w:val="18"/>
          <w:shd w:val="clear" w:color="auto" w:fill="FFFFFE"/>
        </w:rPr>
        <w:tab/>
      </w:r>
      <w:r w:rsidRPr="00B004B1">
        <w:rPr>
          <w:sz w:val="18"/>
          <w:szCs w:val="18"/>
          <w:shd w:val="clear" w:color="auto" w:fill="FFFFFE"/>
        </w:rPr>
        <w:t>making for balanced overall results.</w:t>
      </w:r>
      <w:r>
        <w:rPr>
          <w:sz w:val="18"/>
          <w:szCs w:val="18"/>
          <w:shd w:val="clear" w:color="auto" w:fill="FFFFFE"/>
        </w:rPr>
        <w:t xml:space="preserve">” </w:t>
      </w:r>
      <w:r w:rsidRPr="00B004B1">
        <w:rPr>
          <w:i/>
          <w:sz w:val="14"/>
          <w:szCs w:val="14"/>
          <w:shd w:val="clear" w:color="auto" w:fill="FFFFFE"/>
        </w:rPr>
        <w:t>Monica Larner, Robert Parker’s Wine Advocate – 9</w:t>
      </w:r>
      <w:r>
        <w:rPr>
          <w:i/>
          <w:sz w:val="14"/>
          <w:szCs w:val="14"/>
          <w:shd w:val="clear" w:color="auto" w:fill="FFFFFE"/>
        </w:rPr>
        <w:t>4</w:t>
      </w:r>
      <w:r w:rsidRPr="00B004B1">
        <w:rPr>
          <w:i/>
          <w:sz w:val="14"/>
          <w:szCs w:val="14"/>
          <w:shd w:val="clear" w:color="auto" w:fill="FFFFFE"/>
        </w:rPr>
        <w:t xml:space="preserve"> points</w:t>
      </w:r>
      <w:r>
        <w:rPr>
          <w:i/>
          <w:sz w:val="14"/>
          <w:szCs w:val="14"/>
          <w:shd w:val="clear" w:color="auto" w:fill="FFFFFE"/>
        </w:rPr>
        <w:t>, Nov 2020</w:t>
      </w:r>
      <w:r w:rsidRPr="00B004B1">
        <w:rPr>
          <w:i/>
          <w:sz w:val="14"/>
          <w:szCs w:val="14"/>
          <w:shd w:val="clear" w:color="auto" w:fill="FFFFFE"/>
        </w:rPr>
        <w:t xml:space="preserve"> </w:t>
      </w:r>
    </w:p>
    <w:p w14:paraId="525891C9" w14:textId="4BEF5449" w:rsidR="00C34899" w:rsidRPr="00A6300E" w:rsidRDefault="00C34899" w:rsidP="001C1A5C">
      <w:pPr>
        <w:tabs>
          <w:tab w:val="left" w:pos="720"/>
          <w:tab w:val="decimal" w:pos="7920"/>
        </w:tabs>
        <w:rPr>
          <w:sz w:val="18"/>
          <w:szCs w:val="18"/>
        </w:rPr>
      </w:pPr>
      <w:r w:rsidRPr="00A6300E">
        <w:rPr>
          <w:sz w:val="20"/>
        </w:rPr>
        <w:t>132</w:t>
      </w:r>
      <w:r w:rsidRPr="00A6300E">
        <w:rPr>
          <w:sz w:val="20"/>
        </w:rPr>
        <w:tab/>
      </w:r>
      <w:r w:rsidRPr="00A6300E">
        <w:rPr>
          <w:b/>
          <w:sz w:val="20"/>
        </w:rPr>
        <w:t>Haiku, Castello di Ama, Toscana, I.G.T., 2009</w:t>
      </w:r>
      <w:r w:rsidRPr="00A6300E">
        <w:rPr>
          <w:sz w:val="20"/>
        </w:rPr>
        <w:tab/>
        <w:t>7</w:t>
      </w:r>
      <w:r w:rsidR="00F62832">
        <w:rPr>
          <w:sz w:val="20"/>
        </w:rPr>
        <w:t>7</w:t>
      </w:r>
      <w:r w:rsidRPr="00A6300E">
        <w:rPr>
          <w:sz w:val="20"/>
        </w:rPr>
        <w:t>.00</w:t>
      </w:r>
    </w:p>
    <w:p w14:paraId="2ADDC04F" w14:textId="77777777" w:rsidR="00C34899" w:rsidRPr="00A6300E" w:rsidRDefault="00C34899" w:rsidP="00C34899">
      <w:pPr>
        <w:tabs>
          <w:tab w:val="left" w:pos="720"/>
          <w:tab w:val="decimal" w:pos="7920"/>
        </w:tabs>
        <w:rPr>
          <w:sz w:val="14"/>
          <w:szCs w:val="14"/>
        </w:rPr>
      </w:pPr>
      <w:r w:rsidRPr="00A6300E">
        <w:rPr>
          <w:sz w:val="14"/>
          <w:szCs w:val="14"/>
        </w:rPr>
        <w:tab/>
        <w:t>(50% Sangiovese, 25% Merlot, 25% Cabernet Franc) Robert Parker – 92 points, Wine Spectator – 90 points</w:t>
      </w:r>
    </w:p>
    <w:p w14:paraId="18276CF2" w14:textId="77777777" w:rsidR="00C34899" w:rsidRPr="00A6300E" w:rsidRDefault="00C34899" w:rsidP="00C34899">
      <w:pPr>
        <w:rPr>
          <w:sz w:val="18"/>
          <w:szCs w:val="18"/>
          <w:lang w:val="en-GB" w:eastAsia="en-US"/>
        </w:rPr>
      </w:pPr>
      <w:r w:rsidRPr="00A6300E">
        <w:rPr>
          <w:sz w:val="18"/>
          <w:szCs w:val="18"/>
        </w:rPr>
        <w:tab/>
      </w:r>
      <w:r w:rsidRPr="00A6300E">
        <w:rPr>
          <w:sz w:val="18"/>
          <w:szCs w:val="18"/>
          <w:lang w:val="en-GB" w:eastAsia="en-US"/>
        </w:rPr>
        <w:t xml:space="preserve">The Haiku name comes from a traditional Japanese Haiku poem which consists of three lines. This </w:t>
      </w:r>
    </w:p>
    <w:p w14:paraId="3B8B3603" w14:textId="77777777" w:rsidR="00C34899" w:rsidRPr="00A6300E" w:rsidRDefault="00C34899" w:rsidP="00C34899">
      <w:pPr>
        <w:ind w:firstLine="720"/>
        <w:rPr>
          <w:sz w:val="18"/>
          <w:szCs w:val="18"/>
          <w:lang w:val="en-GB" w:eastAsia="en-US"/>
        </w:rPr>
      </w:pPr>
      <w:r w:rsidRPr="00A6300E">
        <w:rPr>
          <w:sz w:val="18"/>
          <w:szCs w:val="18"/>
          <w:lang w:val="en-GB" w:eastAsia="en-US"/>
        </w:rPr>
        <w:t xml:space="preserve">simplicity is meant to be demonstrated in the Haiku wine. Garnet red in colour, whilst on the nose </w:t>
      </w:r>
    </w:p>
    <w:p w14:paraId="66A3F079" w14:textId="77777777" w:rsidR="00C34899" w:rsidRPr="00A6300E" w:rsidRDefault="00C34899" w:rsidP="00C34899">
      <w:pPr>
        <w:ind w:firstLine="720"/>
        <w:rPr>
          <w:sz w:val="18"/>
          <w:szCs w:val="18"/>
          <w:lang w:val="en-GB" w:eastAsia="en-US"/>
        </w:rPr>
      </w:pPr>
      <w:r w:rsidRPr="00A6300E">
        <w:rPr>
          <w:sz w:val="18"/>
          <w:szCs w:val="18"/>
          <w:lang w:val="en-GB" w:eastAsia="en-US"/>
        </w:rPr>
        <w:t xml:space="preserve">there are delicate sweet notes of raspberry jam and strawberry alongside fresh pepper aromas and </w:t>
      </w:r>
    </w:p>
    <w:p w14:paraId="3A4D3490" w14:textId="77777777" w:rsidR="00C34899" w:rsidRPr="00A6300E" w:rsidRDefault="00C34899" w:rsidP="00C34899">
      <w:pPr>
        <w:ind w:firstLine="720"/>
        <w:rPr>
          <w:rStyle w:val="Strong"/>
          <w:b w:val="0"/>
          <w:iCs/>
          <w:sz w:val="18"/>
          <w:szCs w:val="18"/>
          <w:lang w:val="en-GB"/>
        </w:rPr>
      </w:pPr>
      <w:r w:rsidRPr="00A6300E">
        <w:rPr>
          <w:sz w:val="18"/>
          <w:szCs w:val="18"/>
          <w:lang w:val="en-GB" w:eastAsia="en-US"/>
        </w:rPr>
        <w:t>a distinct savoury line of tobacco. The palate is a surprisingly rich but mild palate, d</w:t>
      </w:r>
      <w:r w:rsidRPr="00A6300E">
        <w:rPr>
          <w:rStyle w:val="Strong"/>
          <w:b w:val="0"/>
          <w:iCs/>
          <w:sz w:val="18"/>
          <w:szCs w:val="18"/>
          <w:lang w:val="en-GB"/>
        </w:rPr>
        <w:t xml:space="preserve">ark red cherries, </w:t>
      </w:r>
    </w:p>
    <w:p w14:paraId="3EE653A7" w14:textId="77777777" w:rsidR="00C34899" w:rsidRPr="00A6300E" w:rsidRDefault="00C34899" w:rsidP="00C34899">
      <w:pPr>
        <w:ind w:firstLine="720"/>
        <w:rPr>
          <w:sz w:val="18"/>
          <w:szCs w:val="18"/>
          <w:lang w:val="en-GB" w:eastAsia="en-US"/>
        </w:rPr>
      </w:pPr>
      <w:r w:rsidRPr="00A6300E">
        <w:rPr>
          <w:rStyle w:val="Strong"/>
          <w:b w:val="0"/>
          <w:iCs/>
          <w:sz w:val="18"/>
          <w:szCs w:val="18"/>
          <w:lang w:val="en-GB"/>
        </w:rPr>
        <w:t>flowers, mint and spices are some of the notes that flow from the glass</w:t>
      </w:r>
      <w:r w:rsidRPr="00A6300E">
        <w:rPr>
          <w:b/>
          <w:sz w:val="18"/>
          <w:szCs w:val="18"/>
          <w:lang w:val="en-GB" w:eastAsia="en-US"/>
        </w:rPr>
        <w:t xml:space="preserve"> </w:t>
      </w:r>
      <w:r w:rsidRPr="00A6300E">
        <w:rPr>
          <w:sz w:val="18"/>
          <w:szCs w:val="18"/>
          <w:lang w:val="en-GB" w:eastAsia="en-US"/>
        </w:rPr>
        <w:t>together with</w:t>
      </w:r>
      <w:r w:rsidRPr="00A6300E">
        <w:rPr>
          <w:b/>
          <w:sz w:val="18"/>
          <w:szCs w:val="18"/>
          <w:lang w:val="en-GB" w:eastAsia="en-US"/>
        </w:rPr>
        <w:t xml:space="preserve"> </w:t>
      </w:r>
      <w:r w:rsidRPr="00A6300E">
        <w:rPr>
          <w:sz w:val="18"/>
          <w:szCs w:val="18"/>
          <w:lang w:val="en-GB" w:eastAsia="en-US"/>
        </w:rPr>
        <w:t xml:space="preserve">delicate tannins </w:t>
      </w:r>
    </w:p>
    <w:p w14:paraId="2523F141" w14:textId="77777777" w:rsidR="008E4EFD" w:rsidRPr="00A6300E" w:rsidRDefault="00C34899" w:rsidP="003C7363">
      <w:pPr>
        <w:ind w:firstLine="720"/>
        <w:rPr>
          <w:iCs/>
          <w:sz w:val="18"/>
          <w:szCs w:val="18"/>
        </w:rPr>
      </w:pPr>
      <w:r w:rsidRPr="00A6300E">
        <w:rPr>
          <w:sz w:val="18"/>
          <w:szCs w:val="18"/>
          <w:lang w:val="en-GB" w:eastAsia="en-US"/>
        </w:rPr>
        <w:t>that offer the gentlest grip and lots of depth.</w:t>
      </w:r>
      <w:r w:rsidR="001B7DBA" w:rsidRPr="00A6300E">
        <w:rPr>
          <w:iCs/>
          <w:sz w:val="18"/>
          <w:szCs w:val="18"/>
        </w:rPr>
        <w:t>This is an outstanding Brunello.</w:t>
      </w:r>
      <w:r w:rsidR="008E4EFD" w:rsidRPr="00A6300E">
        <w:rPr>
          <w:iCs/>
          <w:sz w:val="18"/>
          <w:szCs w:val="18"/>
        </w:rPr>
        <w:t xml:space="preserve"> </w:t>
      </w:r>
    </w:p>
    <w:p w14:paraId="6EEB1E4E" w14:textId="77777777" w:rsidR="00B24557" w:rsidRPr="00A6300E" w:rsidRDefault="00B24557" w:rsidP="00B24557">
      <w:pPr>
        <w:tabs>
          <w:tab w:val="left" w:pos="720"/>
          <w:tab w:val="decimal" w:pos="7921"/>
        </w:tabs>
        <w:rPr>
          <w:sz w:val="20"/>
          <w:lang w:val="it-IT" w:eastAsia="en-US"/>
        </w:rPr>
      </w:pPr>
      <w:r w:rsidRPr="00A6300E">
        <w:rPr>
          <w:sz w:val="20"/>
          <w:lang w:val="it-IT" w:eastAsia="en-US"/>
        </w:rPr>
        <w:t>134</w:t>
      </w:r>
      <w:r w:rsidRPr="00A6300E">
        <w:rPr>
          <w:sz w:val="20"/>
          <w:lang w:val="it-IT" w:eastAsia="en-US"/>
        </w:rPr>
        <w:tab/>
      </w:r>
      <w:r w:rsidR="008A0BC7" w:rsidRPr="00A6300E">
        <w:rPr>
          <w:b/>
          <w:sz w:val="20"/>
          <w:lang w:val="it-IT" w:eastAsia="en-US"/>
        </w:rPr>
        <w:t>Tignanello, Antinori, Toscana</w:t>
      </w:r>
      <w:r w:rsidRPr="00A6300E">
        <w:rPr>
          <w:b/>
          <w:sz w:val="20"/>
          <w:lang w:val="it-IT" w:eastAsia="en-US"/>
        </w:rPr>
        <w:t>, I.G.T., 200</w:t>
      </w:r>
      <w:r w:rsidR="00C34899" w:rsidRPr="00A6300E">
        <w:rPr>
          <w:b/>
          <w:sz w:val="20"/>
          <w:lang w:val="it-IT" w:eastAsia="en-US"/>
        </w:rPr>
        <w:t>8</w:t>
      </w:r>
      <w:r w:rsidRPr="00A6300E">
        <w:rPr>
          <w:sz w:val="20"/>
          <w:lang w:val="it-IT" w:eastAsia="en-US"/>
        </w:rPr>
        <w:tab/>
        <w:t>1</w:t>
      </w:r>
      <w:r w:rsidR="00E42E46" w:rsidRPr="00A6300E">
        <w:rPr>
          <w:sz w:val="20"/>
          <w:lang w:val="it-IT" w:eastAsia="en-US"/>
        </w:rPr>
        <w:t>8</w:t>
      </w:r>
      <w:r w:rsidR="00AF668D" w:rsidRPr="00A6300E">
        <w:rPr>
          <w:sz w:val="20"/>
          <w:lang w:val="it-IT" w:eastAsia="en-US"/>
        </w:rPr>
        <w:t>5</w:t>
      </w:r>
      <w:r w:rsidRPr="00A6300E">
        <w:rPr>
          <w:sz w:val="20"/>
          <w:lang w:val="it-IT" w:eastAsia="en-US"/>
        </w:rPr>
        <w:t>.00</w:t>
      </w:r>
    </w:p>
    <w:p w14:paraId="4CF6926B" w14:textId="3C60C94E" w:rsidR="00B24557" w:rsidRPr="00A6300E" w:rsidRDefault="00B24557" w:rsidP="00B24557">
      <w:pPr>
        <w:rPr>
          <w:sz w:val="14"/>
          <w:szCs w:val="14"/>
          <w:lang w:val="en-GB" w:eastAsia="en-US"/>
        </w:rPr>
      </w:pPr>
      <w:r w:rsidRPr="00A6300E">
        <w:rPr>
          <w:sz w:val="14"/>
          <w:szCs w:val="14"/>
          <w:lang w:val="it-IT" w:eastAsia="en-US"/>
        </w:rPr>
        <w:tab/>
      </w:r>
      <w:r w:rsidRPr="00A6300E">
        <w:rPr>
          <w:sz w:val="14"/>
          <w:szCs w:val="14"/>
          <w:lang w:val="en-GB" w:eastAsia="en-US"/>
        </w:rPr>
        <w:t>(</w:t>
      </w:r>
      <w:r w:rsidRPr="00A6300E">
        <w:rPr>
          <w:sz w:val="14"/>
          <w:szCs w:val="14"/>
        </w:rPr>
        <w:t>8</w:t>
      </w:r>
      <w:r w:rsidR="00C34899" w:rsidRPr="00A6300E">
        <w:rPr>
          <w:sz w:val="14"/>
          <w:szCs w:val="14"/>
        </w:rPr>
        <w:t>0% Sangiovese, 15</w:t>
      </w:r>
      <w:r w:rsidRPr="00A6300E">
        <w:rPr>
          <w:sz w:val="14"/>
          <w:szCs w:val="14"/>
        </w:rPr>
        <w:t xml:space="preserve">% Cabernet Sauvignon and 5% Cabernet Franc) Wine </w:t>
      </w:r>
      <w:r w:rsidR="00C34899" w:rsidRPr="00A6300E">
        <w:rPr>
          <w:sz w:val="14"/>
          <w:szCs w:val="14"/>
        </w:rPr>
        <w:t xml:space="preserve">Advocate </w:t>
      </w:r>
      <w:r w:rsidRPr="00A6300E">
        <w:rPr>
          <w:sz w:val="14"/>
          <w:szCs w:val="14"/>
        </w:rPr>
        <w:t>– 9</w:t>
      </w:r>
      <w:r w:rsidR="00C34899" w:rsidRPr="00A6300E">
        <w:rPr>
          <w:sz w:val="14"/>
          <w:szCs w:val="14"/>
        </w:rPr>
        <w:t>4</w:t>
      </w:r>
      <w:r w:rsidR="0075567D" w:rsidRPr="00A6300E">
        <w:rPr>
          <w:sz w:val="14"/>
          <w:szCs w:val="14"/>
        </w:rPr>
        <w:t xml:space="preserve"> points</w:t>
      </w:r>
    </w:p>
    <w:p w14:paraId="2A5BE4EB" w14:textId="77777777" w:rsidR="00C34899" w:rsidRPr="00A6300E" w:rsidRDefault="00B24557" w:rsidP="00C34899">
      <w:pPr>
        <w:rPr>
          <w:sz w:val="18"/>
          <w:szCs w:val="18"/>
          <w:shd w:val="clear" w:color="auto" w:fill="FFFFFF"/>
        </w:rPr>
      </w:pPr>
      <w:r w:rsidRPr="00A6300E">
        <w:rPr>
          <w:sz w:val="18"/>
          <w:szCs w:val="18"/>
          <w:lang w:val="en-GB" w:eastAsia="en-US"/>
        </w:rPr>
        <w:tab/>
      </w:r>
      <w:r w:rsidR="00C34899" w:rsidRPr="00A6300E">
        <w:rPr>
          <w:sz w:val="18"/>
          <w:szCs w:val="18"/>
          <w:lang w:val="en-GB" w:eastAsia="en-US"/>
        </w:rPr>
        <w:t>T</w:t>
      </w:r>
      <w:r w:rsidR="00C34899" w:rsidRPr="00A6300E">
        <w:rPr>
          <w:sz w:val="18"/>
          <w:szCs w:val="18"/>
          <w:shd w:val="clear" w:color="auto" w:fill="FFFFFF"/>
        </w:rPr>
        <w:t xml:space="preserve">he 2008 Tignanello is unquestionably one of the wines of the vintage. The 2008 isn’t a huge or </w:t>
      </w:r>
    </w:p>
    <w:p w14:paraId="2269E13E" w14:textId="77777777" w:rsidR="00C34899" w:rsidRPr="00A6300E" w:rsidRDefault="00C34899" w:rsidP="00C34899">
      <w:pPr>
        <w:ind w:firstLine="720"/>
        <w:rPr>
          <w:sz w:val="18"/>
          <w:szCs w:val="18"/>
          <w:shd w:val="clear" w:color="auto" w:fill="FFFFFF"/>
        </w:rPr>
      </w:pPr>
      <w:r w:rsidRPr="00A6300E">
        <w:rPr>
          <w:sz w:val="18"/>
          <w:szCs w:val="18"/>
          <w:shd w:val="clear" w:color="auto" w:fill="FFFFFF"/>
        </w:rPr>
        <w:t xml:space="preserve">obvious Tignanello, rather it is a wine that impresses for its sublime elegance and precision. </w:t>
      </w:r>
    </w:p>
    <w:p w14:paraId="52F2C124" w14:textId="77777777" w:rsidR="00C34899" w:rsidRPr="00A6300E" w:rsidRDefault="00C34899" w:rsidP="00C34899">
      <w:pPr>
        <w:ind w:firstLine="720"/>
        <w:rPr>
          <w:sz w:val="18"/>
          <w:szCs w:val="18"/>
          <w:shd w:val="clear" w:color="auto" w:fill="FFFFFF"/>
        </w:rPr>
      </w:pPr>
      <w:r w:rsidRPr="00A6300E">
        <w:rPr>
          <w:sz w:val="18"/>
          <w:szCs w:val="18"/>
          <w:shd w:val="clear" w:color="auto" w:fill="FFFFFF"/>
        </w:rPr>
        <w:t xml:space="preserve">Understated layers of fruit caress the palate like cashmere in this impeccable, soft wine. There is </w:t>
      </w:r>
    </w:p>
    <w:p w14:paraId="45E87611" w14:textId="77777777" w:rsidR="00C34899" w:rsidRPr="00A6300E" w:rsidRDefault="00C34899" w:rsidP="00C34899">
      <w:pPr>
        <w:ind w:firstLine="720"/>
        <w:rPr>
          <w:sz w:val="18"/>
          <w:szCs w:val="18"/>
          <w:shd w:val="clear" w:color="auto" w:fill="FFFFFF"/>
        </w:rPr>
      </w:pPr>
      <w:r w:rsidRPr="00A6300E">
        <w:rPr>
          <w:sz w:val="18"/>
          <w:szCs w:val="18"/>
          <w:shd w:val="clear" w:color="auto" w:fill="FFFFFF"/>
        </w:rPr>
        <w:t xml:space="preserve">not a hard edge to be found. Black cherries, tobacco, smoke and licorice are some of the notes </w:t>
      </w:r>
    </w:p>
    <w:p w14:paraId="02064AEA" w14:textId="77777777" w:rsidR="00C34899" w:rsidRPr="00A6300E" w:rsidRDefault="00C34899" w:rsidP="00C34899">
      <w:pPr>
        <w:ind w:firstLine="720"/>
        <w:rPr>
          <w:sz w:val="18"/>
          <w:szCs w:val="18"/>
          <w:shd w:val="clear" w:color="auto" w:fill="FFFFFF"/>
        </w:rPr>
      </w:pPr>
      <w:r w:rsidRPr="00A6300E">
        <w:rPr>
          <w:sz w:val="18"/>
          <w:szCs w:val="18"/>
          <w:shd w:val="clear" w:color="auto" w:fill="FFFFFF"/>
        </w:rPr>
        <w:t xml:space="preserve">that come through on the finish. The flavor profile is decidedly on the dark side, but the wine’s </w:t>
      </w:r>
    </w:p>
    <w:p w14:paraId="4674933A" w14:textId="77777777" w:rsidR="00C34899" w:rsidRPr="00A6300E" w:rsidRDefault="00C34899" w:rsidP="00C34899">
      <w:pPr>
        <w:ind w:firstLine="720"/>
        <w:rPr>
          <w:sz w:val="18"/>
          <w:szCs w:val="18"/>
          <w:shd w:val="clear" w:color="auto" w:fill="FFFFFF"/>
        </w:rPr>
      </w:pPr>
      <w:r w:rsidRPr="00A6300E">
        <w:rPr>
          <w:sz w:val="18"/>
          <w:szCs w:val="18"/>
          <w:shd w:val="clear" w:color="auto" w:fill="FFFFFF"/>
        </w:rPr>
        <w:t>structure is medium in body and intensity. In 2008 the Tignanello has energy, focus and length.</w:t>
      </w:r>
    </w:p>
    <w:p w14:paraId="0140F5F6" w14:textId="77777777" w:rsidR="00C34899" w:rsidRPr="00A6300E" w:rsidRDefault="00C34899" w:rsidP="00C34899">
      <w:pPr>
        <w:rPr>
          <w:sz w:val="20"/>
          <w:shd w:val="clear" w:color="auto" w:fill="FFFFFF"/>
        </w:rPr>
      </w:pPr>
    </w:p>
    <w:p w14:paraId="34289956" w14:textId="77777777" w:rsidR="00A22133" w:rsidRPr="00A6300E" w:rsidRDefault="00A22133" w:rsidP="00C34899">
      <w:pPr>
        <w:jc w:val="center"/>
        <w:rPr>
          <w:rStyle w:val="commenttext"/>
          <w:b/>
          <w:sz w:val="20"/>
        </w:rPr>
      </w:pPr>
      <w:r w:rsidRPr="00A6300E">
        <w:rPr>
          <w:rStyle w:val="commenttext"/>
          <w:b/>
          <w:sz w:val="20"/>
        </w:rPr>
        <w:t>White Wines</w:t>
      </w:r>
    </w:p>
    <w:p w14:paraId="148F5036" w14:textId="77777777" w:rsidR="00A22133" w:rsidRPr="00A6300E" w:rsidRDefault="00A22133" w:rsidP="00DD3437">
      <w:pPr>
        <w:tabs>
          <w:tab w:val="left" w:pos="720"/>
          <w:tab w:val="decimal" w:pos="7921"/>
        </w:tabs>
        <w:rPr>
          <w:rStyle w:val="commenttext"/>
          <w:sz w:val="8"/>
          <w:szCs w:val="8"/>
        </w:rPr>
      </w:pPr>
    </w:p>
    <w:p w14:paraId="5904F009" w14:textId="1F3501F0" w:rsidR="00B271A4" w:rsidRPr="00A6300E" w:rsidRDefault="00B271A4" w:rsidP="00DD3437">
      <w:pPr>
        <w:tabs>
          <w:tab w:val="left" w:pos="720"/>
          <w:tab w:val="decimal" w:pos="7921"/>
        </w:tabs>
        <w:rPr>
          <w:rStyle w:val="commenttext"/>
          <w:sz w:val="20"/>
        </w:rPr>
      </w:pPr>
      <w:r w:rsidRPr="00A6300E">
        <w:rPr>
          <w:rStyle w:val="commenttext"/>
          <w:sz w:val="20"/>
        </w:rPr>
        <w:t>25</w:t>
      </w:r>
      <w:r w:rsidR="00514E4E" w:rsidRPr="00A6300E">
        <w:rPr>
          <w:rStyle w:val="commenttext"/>
          <w:sz w:val="20"/>
        </w:rPr>
        <w:t>2</w:t>
      </w:r>
      <w:r w:rsidRPr="00A6300E">
        <w:rPr>
          <w:rStyle w:val="commenttext"/>
          <w:sz w:val="20"/>
        </w:rPr>
        <w:tab/>
      </w:r>
      <w:r w:rsidRPr="00A6300E">
        <w:rPr>
          <w:rStyle w:val="commenttext"/>
          <w:b/>
          <w:sz w:val="20"/>
        </w:rPr>
        <w:t xml:space="preserve">Bianco di </w:t>
      </w:r>
      <w:r w:rsidR="00B50CFA" w:rsidRPr="00A6300E">
        <w:rPr>
          <w:rStyle w:val="commenttext"/>
          <w:b/>
          <w:sz w:val="20"/>
        </w:rPr>
        <w:t>Puglia</w:t>
      </w:r>
      <w:r w:rsidRPr="00A6300E">
        <w:rPr>
          <w:rStyle w:val="commenttext"/>
          <w:b/>
          <w:sz w:val="20"/>
        </w:rPr>
        <w:t xml:space="preserve">, </w:t>
      </w:r>
      <w:r w:rsidR="00B50CFA" w:rsidRPr="00A6300E">
        <w:rPr>
          <w:rStyle w:val="commenttext"/>
          <w:b/>
          <w:sz w:val="20"/>
        </w:rPr>
        <w:t>Il</w:t>
      </w:r>
      <w:r w:rsidRPr="00A6300E">
        <w:rPr>
          <w:rStyle w:val="commenttext"/>
          <w:b/>
          <w:sz w:val="20"/>
        </w:rPr>
        <w:t xml:space="preserve"> Carretto, </w:t>
      </w:r>
      <w:r w:rsidR="000F1BE8" w:rsidRPr="00A6300E">
        <w:rPr>
          <w:rStyle w:val="commenttext"/>
          <w:b/>
          <w:sz w:val="20"/>
        </w:rPr>
        <w:t>Puglia</w:t>
      </w:r>
      <w:r w:rsidR="00A85C43">
        <w:rPr>
          <w:rStyle w:val="commenttext"/>
          <w:b/>
          <w:sz w:val="20"/>
        </w:rPr>
        <w:t>, I.G.T., 202</w:t>
      </w:r>
      <w:r w:rsidR="00CC7E38">
        <w:rPr>
          <w:rStyle w:val="commenttext"/>
          <w:b/>
          <w:sz w:val="20"/>
        </w:rPr>
        <w:t>3</w:t>
      </w:r>
      <w:r w:rsidR="00032730" w:rsidRPr="00A6300E">
        <w:rPr>
          <w:rStyle w:val="commenttext"/>
          <w:b/>
          <w:sz w:val="20"/>
        </w:rPr>
        <w:t xml:space="preserve"> </w:t>
      </w:r>
      <w:r w:rsidR="00032730" w:rsidRPr="00A6300E">
        <w:rPr>
          <w:rStyle w:val="commenttext"/>
          <w:sz w:val="14"/>
          <w:szCs w:val="14"/>
        </w:rPr>
        <w:t xml:space="preserve">(100% </w:t>
      </w:r>
      <w:r w:rsidR="00E33A7C" w:rsidRPr="00A6300E">
        <w:rPr>
          <w:rStyle w:val="commenttext"/>
          <w:sz w:val="14"/>
          <w:szCs w:val="14"/>
        </w:rPr>
        <w:t>Malvasia</w:t>
      </w:r>
      <w:r w:rsidR="00032730" w:rsidRPr="00A6300E">
        <w:rPr>
          <w:rStyle w:val="commenttext"/>
          <w:sz w:val="14"/>
          <w:szCs w:val="14"/>
        </w:rPr>
        <w:t>)</w:t>
      </w:r>
      <w:r w:rsidR="000F1BE8" w:rsidRPr="00A6300E">
        <w:rPr>
          <w:rStyle w:val="commenttext"/>
          <w:sz w:val="14"/>
          <w:szCs w:val="14"/>
        </w:rPr>
        <w:t xml:space="preserve"> Suitable for Vegetarians</w:t>
      </w:r>
      <w:r w:rsidRPr="00A6300E">
        <w:rPr>
          <w:rStyle w:val="commenttext"/>
          <w:sz w:val="20"/>
        </w:rPr>
        <w:tab/>
      </w:r>
      <w:r w:rsidR="0084383A" w:rsidRPr="00A6300E">
        <w:rPr>
          <w:rStyle w:val="commenttext"/>
          <w:sz w:val="20"/>
        </w:rPr>
        <w:t>2</w:t>
      </w:r>
      <w:r w:rsidR="007B44A5">
        <w:rPr>
          <w:rStyle w:val="commenttext"/>
          <w:sz w:val="20"/>
        </w:rPr>
        <w:t>8</w:t>
      </w:r>
      <w:r w:rsidR="00825E9C" w:rsidRPr="00A6300E">
        <w:rPr>
          <w:rStyle w:val="commenttext"/>
          <w:sz w:val="20"/>
        </w:rPr>
        <w:t>.00</w:t>
      </w:r>
    </w:p>
    <w:p w14:paraId="2D79653F" w14:textId="77777777" w:rsidR="00E33A7C" w:rsidRPr="00A6300E" w:rsidRDefault="00B271A4" w:rsidP="00DD3437">
      <w:pPr>
        <w:tabs>
          <w:tab w:val="left" w:pos="720"/>
          <w:tab w:val="decimal" w:pos="7921"/>
        </w:tabs>
        <w:rPr>
          <w:sz w:val="18"/>
          <w:szCs w:val="18"/>
          <w:lang w:val="en"/>
        </w:rPr>
      </w:pPr>
      <w:r w:rsidRPr="00A6300E">
        <w:rPr>
          <w:rStyle w:val="commenttext"/>
          <w:sz w:val="18"/>
          <w:szCs w:val="18"/>
        </w:rPr>
        <w:tab/>
      </w:r>
      <w:r w:rsidR="00E33A7C" w:rsidRPr="00A6300E">
        <w:rPr>
          <w:sz w:val="18"/>
          <w:szCs w:val="18"/>
          <w:lang w:val="en"/>
        </w:rPr>
        <w:t xml:space="preserve">Il Carretto Bianco is made in the sunny and warm Puglia region </w:t>
      </w:r>
      <w:r w:rsidR="000F1BE8" w:rsidRPr="00A6300E">
        <w:rPr>
          <w:sz w:val="18"/>
          <w:szCs w:val="18"/>
          <w:lang w:val="en"/>
        </w:rPr>
        <w:t>of</w:t>
      </w:r>
      <w:r w:rsidR="00E33A7C" w:rsidRPr="00A6300E">
        <w:rPr>
          <w:sz w:val="18"/>
          <w:szCs w:val="18"/>
          <w:lang w:val="en"/>
        </w:rPr>
        <w:t xml:space="preserve"> Italy. Its’ zesty aromas and </w:t>
      </w:r>
    </w:p>
    <w:p w14:paraId="252DE71F" w14:textId="77777777" w:rsidR="00E33A7C" w:rsidRPr="00A6300E" w:rsidRDefault="00E33A7C" w:rsidP="00DD3437">
      <w:pPr>
        <w:tabs>
          <w:tab w:val="left" w:pos="720"/>
          <w:tab w:val="decimal" w:pos="7921"/>
        </w:tabs>
        <w:rPr>
          <w:rStyle w:val="formatsupreme1"/>
          <w:rFonts w:ascii="Times New Roman" w:hAnsi="Times New Roman"/>
          <w:sz w:val="18"/>
          <w:szCs w:val="18"/>
        </w:rPr>
      </w:pPr>
      <w:r w:rsidRPr="00A6300E">
        <w:rPr>
          <w:sz w:val="18"/>
          <w:szCs w:val="18"/>
          <w:lang w:val="en"/>
        </w:rPr>
        <w:tab/>
        <w:t xml:space="preserve">almondy notes </w:t>
      </w:r>
      <w:r w:rsidR="000F1BE8" w:rsidRPr="00A6300E">
        <w:rPr>
          <w:sz w:val="18"/>
          <w:szCs w:val="18"/>
          <w:lang w:val="en"/>
        </w:rPr>
        <w:t xml:space="preserve">lead to </w:t>
      </w:r>
      <w:r w:rsidRPr="00A6300E">
        <w:rPr>
          <w:sz w:val="18"/>
          <w:szCs w:val="18"/>
          <w:lang w:val="en"/>
        </w:rPr>
        <w:t>a very crisp</w:t>
      </w:r>
      <w:r w:rsidR="000F1BE8" w:rsidRPr="00A6300E">
        <w:rPr>
          <w:sz w:val="18"/>
          <w:szCs w:val="18"/>
          <w:lang w:val="en"/>
        </w:rPr>
        <w:t>,</w:t>
      </w:r>
      <w:r w:rsidRPr="00A6300E">
        <w:rPr>
          <w:sz w:val="18"/>
          <w:szCs w:val="18"/>
          <w:lang w:val="en"/>
        </w:rPr>
        <w:t xml:space="preserve"> refreshing versatile wine with a </w:t>
      </w:r>
      <w:r w:rsidR="00B271A4" w:rsidRPr="00A6300E">
        <w:rPr>
          <w:rStyle w:val="formatsupreme1"/>
          <w:rFonts w:ascii="Times New Roman" w:hAnsi="Times New Roman"/>
          <w:sz w:val="18"/>
          <w:szCs w:val="18"/>
        </w:rPr>
        <w:t>light</w:t>
      </w:r>
      <w:r w:rsidRPr="00A6300E">
        <w:rPr>
          <w:rStyle w:val="formatsupreme1"/>
          <w:rFonts w:ascii="Times New Roman" w:hAnsi="Times New Roman"/>
          <w:sz w:val="18"/>
          <w:szCs w:val="18"/>
        </w:rPr>
        <w:t xml:space="preserve"> </w:t>
      </w:r>
      <w:r w:rsidR="00B271A4" w:rsidRPr="00A6300E">
        <w:rPr>
          <w:rStyle w:val="formatsupreme1"/>
          <w:rFonts w:ascii="Times New Roman" w:hAnsi="Times New Roman"/>
          <w:sz w:val="18"/>
          <w:szCs w:val="18"/>
        </w:rPr>
        <w:t>texture</w:t>
      </w:r>
      <w:r w:rsidR="00DB6669" w:rsidRPr="00A6300E">
        <w:rPr>
          <w:rStyle w:val="formatsupreme1"/>
          <w:rFonts w:ascii="Times New Roman" w:hAnsi="Times New Roman"/>
          <w:sz w:val="18"/>
          <w:szCs w:val="18"/>
        </w:rPr>
        <w:t xml:space="preserve"> and </w:t>
      </w:r>
      <w:r w:rsidR="00B271A4" w:rsidRPr="00A6300E">
        <w:rPr>
          <w:rStyle w:val="formatsupreme1"/>
          <w:rFonts w:ascii="Times New Roman" w:hAnsi="Times New Roman"/>
          <w:sz w:val="18"/>
          <w:szCs w:val="18"/>
        </w:rPr>
        <w:t xml:space="preserve">moderate </w:t>
      </w:r>
    </w:p>
    <w:p w14:paraId="6D0863CE" w14:textId="77777777" w:rsidR="00B271A4" w:rsidRPr="00A6300E" w:rsidRDefault="00E33A7C" w:rsidP="00DD3437">
      <w:pPr>
        <w:tabs>
          <w:tab w:val="left" w:pos="720"/>
          <w:tab w:val="decimal" w:pos="7921"/>
        </w:tabs>
        <w:rPr>
          <w:sz w:val="18"/>
          <w:szCs w:val="18"/>
        </w:rPr>
      </w:pPr>
      <w:r w:rsidRPr="00A6300E">
        <w:rPr>
          <w:rStyle w:val="formatsupreme1"/>
          <w:rFonts w:ascii="Times New Roman" w:hAnsi="Times New Roman"/>
          <w:sz w:val="18"/>
          <w:szCs w:val="18"/>
        </w:rPr>
        <w:tab/>
      </w:r>
      <w:r w:rsidR="00B271A4" w:rsidRPr="00A6300E">
        <w:rPr>
          <w:rStyle w:val="formatsupreme1"/>
          <w:rFonts w:ascii="Times New Roman" w:hAnsi="Times New Roman"/>
          <w:sz w:val="18"/>
          <w:szCs w:val="18"/>
        </w:rPr>
        <w:t>acidity</w:t>
      </w:r>
      <w:r w:rsidR="00DB6669" w:rsidRPr="00A6300E">
        <w:rPr>
          <w:rStyle w:val="formatsupreme1"/>
          <w:rFonts w:ascii="Times New Roman" w:hAnsi="Times New Roman"/>
          <w:sz w:val="18"/>
          <w:szCs w:val="18"/>
        </w:rPr>
        <w:t xml:space="preserve"> with citrus flavours and hints of herbs and almonds. </w:t>
      </w:r>
    </w:p>
    <w:p w14:paraId="75E9C3FA" w14:textId="6EE2AFBA" w:rsidR="00DD3437" w:rsidRPr="00A6300E" w:rsidRDefault="00D52080">
      <w:pPr>
        <w:tabs>
          <w:tab w:val="left" w:pos="720"/>
          <w:tab w:val="decimal" w:pos="7921"/>
        </w:tabs>
        <w:rPr>
          <w:sz w:val="20"/>
          <w:lang w:val="it-IT"/>
        </w:rPr>
      </w:pPr>
      <w:r w:rsidRPr="00A6300E">
        <w:rPr>
          <w:sz w:val="20"/>
          <w:lang w:val="it-IT"/>
        </w:rPr>
        <w:t>257</w:t>
      </w:r>
      <w:r w:rsidRPr="00A6300E">
        <w:rPr>
          <w:sz w:val="20"/>
          <w:lang w:val="it-IT"/>
        </w:rPr>
        <w:tab/>
      </w:r>
      <w:r w:rsidR="00DD3437" w:rsidRPr="00A6300E">
        <w:rPr>
          <w:b/>
          <w:sz w:val="20"/>
          <w:lang w:val="it-IT"/>
        </w:rPr>
        <w:t xml:space="preserve">Pinot Grigio, La Tunella, </w:t>
      </w:r>
      <w:r w:rsidR="00DD3437" w:rsidRPr="00A6300E">
        <w:rPr>
          <w:b/>
          <w:bCs/>
          <w:sz w:val="20"/>
          <w:lang w:val="it-IT"/>
        </w:rPr>
        <w:t>Colli Orientali del Friuli, D.O.C., 20</w:t>
      </w:r>
      <w:r w:rsidR="00004B62">
        <w:rPr>
          <w:b/>
          <w:bCs/>
          <w:sz w:val="20"/>
          <w:lang w:val="it-IT"/>
        </w:rPr>
        <w:t>2</w:t>
      </w:r>
      <w:r w:rsidR="001025A0">
        <w:rPr>
          <w:b/>
          <w:bCs/>
          <w:sz w:val="20"/>
          <w:lang w:val="it-IT"/>
        </w:rPr>
        <w:t>3</w:t>
      </w:r>
      <w:r w:rsidR="00DD3437" w:rsidRPr="00A6300E">
        <w:rPr>
          <w:bCs/>
          <w:sz w:val="20"/>
          <w:lang w:val="it-IT"/>
        </w:rPr>
        <w:tab/>
      </w:r>
      <w:r w:rsidR="004D3F85" w:rsidRPr="00A6300E">
        <w:rPr>
          <w:bCs/>
          <w:sz w:val="20"/>
          <w:lang w:val="it-IT"/>
        </w:rPr>
        <w:t>4</w:t>
      </w:r>
      <w:r w:rsidR="009D346A">
        <w:rPr>
          <w:bCs/>
          <w:sz w:val="20"/>
          <w:lang w:val="it-IT"/>
        </w:rPr>
        <w:t>5</w:t>
      </w:r>
      <w:r w:rsidR="00271DE7">
        <w:rPr>
          <w:bCs/>
          <w:sz w:val="20"/>
          <w:lang w:val="it-IT"/>
        </w:rPr>
        <w:t>.00</w:t>
      </w:r>
    </w:p>
    <w:p w14:paraId="24104EA0" w14:textId="5CCC1E47" w:rsidR="00A709EC" w:rsidRPr="00A709EC" w:rsidRDefault="00DD3437">
      <w:pPr>
        <w:tabs>
          <w:tab w:val="left" w:pos="720"/>
          <w:tab w:val="decimal" w:pos="7921"/>
        </w:tabs>
        <w:rPr>
          <w:sz w:val="14"/>
          <w:szCs w:val="14"/>
          <w:lang w:val="it-IT"/>
        </w:rPr>
      </w:pPr>
      <w:r w:rsidRPr="00A709EC">
        <w:rPr>
          <w:sz w:val="14"/>
          <w:szCs w:val="14"/>
          <w:lang w:val="it-IT"/>
        </w:rPr>
        <w:tab/>
      </w:r>
      <w:r w:rsidR="00A709EC" w:rsidRPr="00A709EC">
        <w:rPr>
          <w:sz w:val="14"/>
          <w:szCs w:val="14"/>
          <w:lang w:val="it-IT"/>
        </w:rPr>
        <w:t>(100% Pinot Grigio) Suitable for Vegans</w:t>
      </w:r>
    </w:p>
    <w:p w14:paraId="20A50CE5" w14:textId="77777777" w:rsidR="003C7363" w:rsidRPr="00A6300E" w:rsidRDefault="00A709EC">
      <w:pPr>
        <w:tabs>
          <w:tab w:val="left" w:pos="720"/>
          <w:tab w:val="decimal" w:pos="7921"/>
        </w:tabs>
        <w:rPr>
          <w:sz w:val="18"/>
          <w:szCs w:val="18"/>
        </w:rPr>
      </w:pPr>
      <w:r>
        <w:rPr>
          <w:sz w:val="18"/>
          <w:szCs w:val="18"/>
        </w:rPr>
        <w:tab/>
      </w:r>
      <w:r w:rsidR="00DD3437" w:rsidRPr="00A6300E">
        <w:rPr>
          <w:sz w:val="18"/>
          <w:szCs w:val="18"/>
        </w:rPr>
        <w:t>A</w:t>
      </w:r>
      <w:r w:rsidR="003D157F" w:rsidRPr="00A6300E">
        <w:rPr>
          <w:sz w:val="18"/>
          <w:szCs w:val="18"/>
        </w:rPr>
        <w:t>n intense straw yellow colo</w:t>
      </w:r>
      <w:r w:rsidR="00DD3437" w:rsidRPr="00A6300E">
        <w:rPr>
          <w:sz w:val="18"/>
          <w:szCs w:val="18"/>
        </w:rPr>
        <w:t>u</w:t>
      </w:r>
      <w:r w:rsidR="003D157F" w:rsidRPr="00A6300E">
        <w:rPr>
          <w:sz w:val="18"/>
          <w:szCs w:val="18"/>
        </w:rPr>
        <w:t>r evolving into a richer yellow with ag</w:t>
      </w:r>
      <w:r w:rsidR="00DD3437" w:rsidRPr="00A6300E">
        <w:rPr>
          <w:sz w:val="18"/>
          <w:szCs w:val="18"/>
        </w:rPr>
        <w:t>e</w:t>
      </w:r>
      <w:r w:rsidR="003D157F" w:rsidRPr="00A6300E">
        <w:rPr>
          <w:sz w:val="18"/>
          <w:szCs w:val="18"/>
        </w:rPr>
        <w:t xml:space="preserve">. </w:t>
      </w:r>
      <w:r w:rsidR="00DD3437" w:rsidRPr="00A6300E">
        <w:rPr>
          <w:sz w:val="18"/>
          <w:szCs w:val="18"/>
        </w:rPr>
        <w:t>F</w:t>
      </w:r>
      <w:r w:rsidR="003D157F" w:rsidRPr="00A6300E">
        <w:rPr>
          <w:sz w:val="18"/>
          <w:szCs w:val="18"/>
        </w:rPr>
        <w:t>ruity nose is</w:t>
      </w:r>
      <w:r w:rsidR="004D3F85" w:rsidRPr="00A6300E">
        <w:rPr>
          <w:sz w:val="18"/>
          <w:szCs w:val="18"/>
        </w:rPr>
        <w:t xml:space="preserve"> </w:t>
      </w:r>
      <w:r w:rsidR="003D157F" w:rsidRPr="00A6300E">
        <w:rPr>
          <w:sz w:val="18"/>
          <w:szCs w:val="18"/>
        </w:rPr>
        <w:t xml:space="preserve">reminiscent </w:t>
      </w:r>
    </w:p>
    <w:p w14:paraId="76EC6C94" w14:textId="77777777" w:rsidR="00004B62" w:rsidRDefault="003C7363">
      <w:pPr>
        <w:tabs>
          <w:tab w:val="left" w:pos="720"/>
          <w:tab w:val="decimal" w:pos="7921"/>
        </w:tabs>
        <w:rPr>
          <w:sz w:val="18"/>
          <w:szCs w:val="18"/>
        </w:rPr>
      </w:pPr>
      <w:r w:rsidRPr="00A6300E">
        <w:rPr>
          <w:sz w:val="18"/>
          <w:szCs w:val="18"/>
        </w:rPr>
        <w:tab/>
      </w:r>
      <w:r w:rsidR="003D157F" w:rsidRPr="00A6300E">
        <w:rPr>
          <w:sz w:val="18"/>
          <w:szCs w:val="18"/>
        </w:rPr>
        <w:t xml:space="preserve">of hot bread crust while the intense bouquet is of </w:t>
      </w:r>
      <w:r w:rsidR="00DD3437" w:rsidRPr="00A6300E">
        <w:rPr>
          <w:sz w:val="18"/>
          <w:szCs w:val="18"/>
        </w:rPr>
        <w:t xml:space="preserve"> </w:t>
      </w:r>
      <w:r w:rsidR="003D157F" w:rsidRPr="00A6300E">
        <w:rPr>
          <w:sz w:val="18"/>
          <w:szCs w:val="18"/>
        </w:rPr>
        <w:t xml:space="preserve">acacia blossom and ripe tropical fruit. The </w:t>
      </w:r>
      <w:r w:rsidR="004D3F85" w:rsidRPr="00A6300E">
        <w:rPr>
          <w:sz w:val="18"/>
          <w:szCs w:val="18"/>
        </w:rPr>
        <w:tab/>
      </w:r>
      <w:r w:rsidR="003D157F" w:rsidRPr="00A6300E">
        <w:rPr>
          <w:sz w:val="18"/>
          <w:szCs w:val="18"/>
        </w:rPr>
        <w:t xml:space="preserve">palate </w:t>
      </w:r>
    </w:p>
    <w:p w14:paraId="670E5D3A" w14:textId="77777777" w:rsidR="003D157F" w:rsidRDefault="00004B62">
      <w:pPr>
        <w:tabs>
          <w:tab w:val="left" w:pos="720"/>
          <w:tab w:val="decimal" w:pos="7921"/>
        </w:tabs>
        <w:rPr>
          <w:sz w:val="18"/>
          <w:szCs w:val="18"/>
        </w:rPr>
      </w:pPr>
      <w:r>
        <w:rPr>
          <w:sz w:val="18"/>
          <w:szCs w:val="18"/>
        </w:rPr>
        <w:tab/>
      </w:r>
      <w:r w:rsidR="003D157F" w:rsidRPr="00A6300E">
        <w:rPr>
          <w:sz w:val="18"/>
          <w:szCs w:val="18"/>
        </w:rPr>
        <w:t xml:space="preserve">is elegant and full-bodied, moderately acidic, with subtle yeasty notes. A wine with a </w:t>
      </w:r>
      <w:r w:rsidR="004D3F85" w:rsidRPr="00A6300E">
        <w:rPr>
          <w:sz w:val="18"/>
          <w:szCs w:val="18"/>
        </w:rPr>
        <w:tab/>
      </w:r>
      <w:r w:rsidR="003D157F" w:rsidRPr="00A6300E">
        <w:rPr>
          <w:sz w:val="18"/>
          <w:szCs w:val="18"/>
        </w:rPr>
        <w:t>decisive character</w:t>
      </w:r>
    </w:p>
    <w:p w14:paraId="2D1B76D4" w14:textId="77777777" w:rsidR="00004B62" w:rsidRDefault="00004B62">
      <w:pPr>
        <w:tabs>
          <w:tab w:val="left" w:pos="720"/>
          <w:tab w:val="decimal" w:pos="7921"/>
        </w:tabs>
        <w:rPr>
          <w:sz w:val="18"/>
          <w:szCs w:val="18"/>
        </w:rPr>
      </w:pPr>
      <w:r>
        <w:rPr>
          <w:sz w:val="18"/>
          <w:szCs w:val="18"/>
        </w:rPr>
        <w:tab/>
        <w:t xml:space="preserve">“Fresh pear, honeydew melon, lemon and white peach on the nose. It’s mediem-bodied with crisp </w:t>
      </w:r>
    </w:p>
    <w:p w14:paraId="11AA670E" w14:textId="77777777" w:rsidR="00004B62" w:rsidRPr="00004B62" w:rsidRDefault="00004B62">
      <w:pPr>
        <w:tabs>
          <w:tab w:val="left" w:pos="720"/>
          <w:tab w:val="decimal" w:pos="7921"/>
        </w:tabs>
        <w:rPr>
          <w:i/>
          <w:sz w:val="14"/>
          <w:szCs w:val="14"/>
        </w:rPr>
      </w:pPr>
      <w:r>
        <w:rPr>
          <w:sz w:val="18"/>
          <w:szCs w:val="18"/>
        </w:rPr>
        <w:tab/>
        <w:t xml:space="preserve">acidity and a creamy palate. Juicy finish.”  </w:t>
      </w:r>
      <w:r w:rsidRPr="00004B62">
        <w:rPr>
          <w:i/>
          <w:sz w:val="14"/>
          <w:szCs w:val="14"/>
        </w:rPr>
        <w:t>James Suckling</w:t>
      </w:r>
    </w:p>
    <w:p w14:paraId="514034DD" w14:textId="6567897E" w:rsidR="005A1BF3" w:rsidRDefault="005A1BF3" w:rsidP="00025410">
      <w:pPr>
        <w:tabs>
          <w:tab w:val="left" w:pos="720"/>
          <w:tab w:val="decimal" w:pos="7920"/>
        </w:tabs>
        <w:rPr>
          <w:sz w:val="20"/>
          <w:lang w:val="fr-FR"/>
        </w:rPr>
      </w:pPr>
      <w:r>
        <w:rPr>
          <w:sz w:val="20"/>
          <w:lang w:val="fr-FR"/>
        </w:rPr>
        <w:t>264</w:t>
      </w:r>
      <w:r>
        <w:rPr>
          <w:sz w:val="20"/>
          <w:lang w:val="fr-FR"/>
        </w:rPr>
        <w:tab/>
      </w:r>
      <w:r w:rsidRPr="00BD6BAE">
        <w:rPr>
          <w:b/>
          <w:sz w:val="20"/>
          <w:lang w:val="fr-FR"/>
        </w:rPr>
        <w:t xml:space="preserve">Chardonnay, </w:t>
      </w:r>
      <w:r w:rsidR="0061394A">
        <w:rPr>
          <w:b/>
          <w:sz w:val="20"/>
          <w:lang w:val="fr-FR"/>
        </w:rPr>
        <w:t xml:space="preserve">Castel Firmian, </w:t>
      </w:r>
      <w:r w:rsidRPr="00BD6BAE">
        <w:rPr>
          <w:b/>
          <w:sz w:val="20"/>
          <w:lang w:val="fr-FR"/>
        </w:rPr>
        <w:t>Mezzacorona, Tr</w:t>
      </w:r>
      <w:r w:rsidR="00435761">
        <w:rPr>
          <w:b/>
          <w:sz w:val="20"/>
          <w:lang w:val="fr-FR"/>
        </w:rPr>
        <w:t>entino, Trentino Alto Adige, 202</w:t>
      </w:r>
      <w:r w:rsidR="00E63F81">
        <w:rPr>
          <w:b/>
          <w:sz w:val="20"/>
          <w:lang w:val="fr-FR"/>
        </w:rPr>
        <w:t>2</w:t>
      </w:r>
      <w:r>
        <w:rPr>
          <w:sz w:val="20"/>
          <w:lang w:val="fr-FR"/>
        </w:rPr>
        <w:tab/>
      </w:r>
      <w:r w:rsidR="00A84B3B">
        <w:rPr>
          <w:sz w:val="20"/>
          <w:lang w:val="fr-FR"/>
        </w:rPr>
        <w:t>30.00</w:t>
      </w:r>
    </w:p>
    <w:p w14:paraId="2738E5A4" w14:textId="77777777" w:rsidR="005A1BF3" w:rsidRDefault="005A1BF3" w:rsidP="00025410">
      <w:pPr>
        <w:tabs>
          <w:tab w:val="left" w:pos="720"/>
          <w:tab w:val="decimal" w:pos="7920"/>
        </w:tabs>
        <w:rPr>
          <w:sz w:val="14"/>
          <w:lang w:val="fr-FR"/>
        </w:rPr>
      </w:pPr>
      <w:r w:rsidRPr="005A1BF3">
        <w:rPr>
          <w:sz w:val="18"/>
          <w:szCs w:val="18"/>
          <w:lang w:val="fr-FR"/>
        </w:rPr>
        <w:tab/>
      </w:r>
      <w:r w:rsidRPr="00A6300E">
        <w:rPr>
          <w:sz w:val="14"/>
          <w:lang w:val="fr-FR"/>
        </w:rPr>
        <w:t>(100% C</w:t>
      </w:r>
      <w:r>
        <w:rPr>
          <w:sz w:val="14"/>
          <w:lang w:val="fr-FR"/>
        </w:rPr>
        <w:t>hardonnay</w:t>
      </w:r>
      <w:r w:rsidRPr="00A6300E">
        <w:rPr>
          <w:sz w:val="14"/>
          <w:lang w:val="fr-FR"/>
        </w:rPr>
        <w:t>)</w:t>
      </w:r>
      <w:r>
        <w:rPr>
          <w:sz w:val="14"/>
          <w:lang w:val="fr-FR"/>
        </w:rPr>
        <w:t xml:space="preserve"> Suitable for Vegans</w:t>
      </w:r>
      <w:r w:rsidR="00856B2A">
        <w:rPr>
          <w:sz w:val="14"/>
          <w:lang w:val="fr-FR"/>
        </w:rPr>
        <w:t xml:space="preserve">  </w:t>
      </w:r>
    </w:p>
    <w:p w14:paraId="4CCE98DF" w14:textId="77777777" w:rsidR="002B4334" w:rsidRDefault="005A1BF3" w:rsidP="00025410">
      <w:pPr>
        <w:tabs>
          <w:tab w:val="left" w:pos="720"/>
          <w:tab w:val="decimal" w:pos="7920"/>
        </w:tabs>
        <w:rPr>
          <w:sz w:val="18"/>
          <w:szCs w:val="18"/>
          <w:shd w:val="clear" w:color="auto" w:fill="FFFFFF"/>
        </w:rPr>
      </w:pPr>
      <w:r>
        <w:rPr>
          <w:sz w:val="14"/>
          <w:lang w:val="fr-FR"/>
        </w:rPr>
        <w:tab/>
      </w:r>
      <w:r w:rsidR="002B4334" w:rsidRPr="002B4334">
        <w:rPr>
          <w:sz w:val="18"/>
          <w:szCs w:val="18"/>
          <w:lang w:val="fr-FR"/>
        </w:rPr>
        <w:t xml:space="preserve">Wines </w:t>
      </w:r>
      <w:r w:rsidR="002B4334">
        <w:rPr>
          <w:sz w:val="18"/>
          <w:szCs w:val="18"/>
          <w:lang w:val="fr-FR"/>
        </w:rPr>
        <w:t xml:space="preserve">by </w:t>
      </w:r>
      <w:r w:rsidR="002B4334" w:rsidRPr="002B4334">
        <w:rPr>
          <w:sz w:val="18"/>
          <w:szCs w:val="18"/>
          <w:lang w:val="fr-FR"/>
        </w:rPr>
        <w:t>M</w:t>
      </w:r>
      <w:r w:rsidRPr="005A1BF3">
        <w:rPr>
          <w:sz w:val="18"/>
          <w:szCs w:val="18"/>
          <w:shd w:val="clear" w:color="auto" w:fill="FFFFFF"/>
        </w:rPr>
        <w:t xml:space="preserve">ezzacorona are a true expression of Trentino history and wine making tradition. Sourced from </w:t>
      </w:r>
    </w:p>
    <w:p w14:paraId="2CCB8A1D" w14:textId="77777777" w:rsidR="002B4334" w:rsidRDefault="002B4334" w:rsidP="00025410">
      <w:pPr>
        <w:tabs>
          <w:tab w:val="left" w:pos="720"/>
          <w:tab w:val="decimal" w:pos="7920"/>
        </w:tabs>
        <w:rPr>
          <w:sz w:val="18"/>
          <w:szCs w:val="18"/>
          <w:shd w:val="clear" w:color="auto" w:fill="FFFFFF"/>
        </w:rPr>
      </w:pPr>
      <w:r>
        <w:rPr>
          <w:sz w:val="18"/>
          <w:szCs w:val="18"/>
          <w:shd w:val="clear" w:color="auto" w:fill="FFFFFF"/>
        </w:rPr>
        <w:tab/>
      </w:r>
      <w:r w:rsidR="005A1BF3" w:rsidRPr="005A1BF3">
        <w:rPr>
          <w:sz w:val="18"/>
          <w:szCs w:val="18"/>
          <w:shd w:val="clear" w:color="auto" w:fill="FFFFFF"/>
        </w:rPr>
        <w:t xml:space="preserve">the foot of the Dolomites the grapes benefit from an alpine climate, which designs </w:t>
      </w:r>
      <w:r w:rsidR="005A1BF3">
        <w:rPr>
          <w:sz w:val="18"/>
          <w:szCs w:val="18"/>
          <w:shd w:val="clear" w:color="auto" w:fill="FFFFFF"/>
        </w:rPr>
        <w:tab/>
      </w:r>
      <w:r w:rsidR="005A1BF3" w:rsidRPr="005A1BF3">
        <w:rPr>
          <w:sz w:val="18"/>
          <w:szCs w:val="18"/>
          <w:shd w:val="clear" w:color="auto" w:fill="FFFFFF"/>
        </w:rPr>
        <w:t xml:space="preserve">the balanced bouquet and </w:t>
      </w:r>
    </w:p>
    <w:p w14:paraId="177E51FB" w14:textId="77777777" w:rsidR="002B4334" w:rsidRDefault="002B4334" w:rsidP="00025410">
      <w:pPr>
        <w:tabs>
          <w:tab w:val="left" w:pos="720"/>
          <w:tab w:val="decimal" w:pos="7920"/>
        </w:tabs>
        <w:rPr>
          <w:sz w:val="18"/>
          <w:szCs w:val="18"/>
          <w:shd w:val="clear" w:color="auto" w:fill="FFFFFF"/>
        </w:rPr>
      </w:pPr>
      <w:r>
        <w:rPr>
          <w:sz w:val="18"/>
          <w:szCs w:val="18"/>
          <w:shd w:val="clear" w:color="auto" w:fill="FFFFFF"/>
        </w:rPr>
        <w:tab/>
      </w:r>
      <w:r w:rsidR="005A1BF3" w:rsidRPr="005A1BF3">
        <w:rPr>
          <w:sz w:val="18"/>
          <w:szCs w:val="18"/>
          <w:shd w:val="clear" w:color="auto" w:fill="FFFFFF"/>
        </w:rPr>
        <w:t xml:space="preserve">the aromatic intensity of each wine. </w:t>
      </w:r>
      <w:r>
        <w:rPr>
          <w:sz w:val="18"/>
          <w:szCs w:val="18"/>
          <w:shd w:val="clear" w:color="auto" w:fill="FFFFFF"/>
        </w:rPr>
        <w:t>A</w:t>
      </w:r>
      <w:r w:rsidR="005A1BF3" w:rsidRPr="005A1BF3">
        <w:rPr>
          <w:sz w:val="18"/>
          <w:szCs w:val="18"/>
          <w:shd w:val="clear" w:color="auto" w:fill="FFFFFF"/>
        </w:rPr>
        <w:t xml:space="preserve">n </w:t>
      </w:r>
      <w:r w:rsidR="005A1BF3">
        <w:rPr>
          <w:sz w:val="18"/>
          <w:szCs w:val="18"/>
          <w:shd w:val="clear" w:color="auto" w:fill="FFFFFF"/>
        </w:rPr>
        <w:tab/>
      </w:r>
      <w:r w:rsidR="005A1BF3" w:rsidRPr="005A1BF3">
        <w:rPr>
          <w:sz w:val="18"/>
          <w:szCs w:val="18"/>
          <w:shd w:val="clear" w:color="auto" w:fill="FFFFFF"/>
        </w:rPr>
        <w:t xml:space="preserve">award winning example that offers fruity flavours with notes of red </w:t>
      </w:r>
    </w:p>
    <w:p w14:paraId="641BBCAF" w14:textId="77777777" w:rsidR="005A1BF3" w:rsidRPr="005A1BF3" w:rsidRDefault="002B4334" w:rsidP="00025410">
      <w:pPr>
        <w:tabs>
          <w:tab w:val="left" w:pos="720"/>
          <w:tab w:val="decimal" w:pos="7920"/>
        </w:tabs>
        <w:rPr>
          <w:sz w:val="18"/>
          <w:szCs w:val="18"/>
          <w:lang w:val="fr-FR"/>
        </w:rPr>
      </w:pPr>
      <w:r>
        <w:rPr>
          <w:sz w:val="18"/>
          <w:szCs w:val="18"/>
          <w:shd w:val="clear" w:color="auto" w:fill="FFFFFF"/>
        </w:rPr>
        <w:tab/>
      </w:r>
      <w:r w:rsidR="005A1BF3" w:rsidRPr="005A1BF3">
        <w:rPr>
          <w:sz w:val="18"/>
          <w:szCs w:val="18"/>
          <w:shd w:val="clear" w:color="auto" w:fill="FFFFFF"/>
        </w:rPr>
        <w:t>and yellow apples, apricot, white melon and citrus fruits. It is dry, harmonious and with balanced acidity.</w:t>
      </w:r>
    </w:p>
    <w:p w14:paraId="17226FC0" w14:textId="6E680887" w:rsidR="00025410" w:rsidRPr="00A6300E" w:rsidRDefault="00025410" w:rsidP="00025410">
      <w:pPr>
        <w:tabs>
          <w:tab w:val="left" w:pos="720"/>
          <w:tab w:val="decimal" w:pos="7920"/>
        </w:tabs>
        <w:rPr>
          <w:sz w:val="20"/>
          <w:lang w:val="fr-FR"/>
        </w:rPr>
      </w:pPr>
      <w:r w:rsidRPr="00A6300E">
        <w:rPr>
          <w:sz w:val="20"/>
          <w:lang w:val="fr-FR"/>
        </w:rPr>
        <w:t>25</w:t>
      </w:r>
      <w:r w:rsidR="00A8798D" w:rsidRPr="00A6300E">
        <w:rPr>
          <w:sz w:val="20"/>
          <w:lang w:val="fr-FR"/>
        </w:rPr>
        <w:t>9</w:t>
      </w:r>
      <w:r w:rsidRPr="00A6300E">
        <w:rPr>
          <w:sz w:val="20"/>
          <w:lang w:val="fr-FR"/>
        </w:rPr>
        <w:tab/>
      </w:r>
      <w:r w:rsidR="00673E48" w:rsidRPr="00A6300E">
        <w:rPr>
          <w:b/>
          <w:sz w:val="20"/>
          <w:lang w:val="fr-FR"/>
        </w:rPr>
        <w:t>Gavi</w:t>
      </w:r>
      <w:r w:rsidR="00A8798D" w:rsidRPr="00A6300E">
        <w:rPr>
          <w:b/>
          <w:sz w:val="20"/>
          <w:lang w:val="fr-FR"/>
        </w:rPr>
        <w:t xml:space="preserve"> di Gavi</w:t>
      </w:r>
      <w:r w:rsidR="00673E48" w:rsidRPr="00A6300E">
        <w:rPr>
          <w:b/>
          <w:sz w:val="20"/>
          <w:lang w:val="fr-FR"/>
        </w:rPr>
        <w:t xml:space="preserve">, </w:t>
      </w:r>
      <w:r w:rsidR="00A8798D" w:rsidRPr="00A6300E">
        <w:rPr>
          <w:b/>
          <w:sz w:val="20"/>
          <w:lang w:val="fr-FR"/>
        </w:rPr>
        <w:t xml:space="preserve">Fratelli Levis, </w:t>
      </w:r>
      <w:r w:rsidRPr="00A6300E">
        <w:rPr>
          <w:b/>
          <w:sz w:val="20"/>
          <w:lang w:val="fr-FR"/>
        </w:rPr>
        <w:t>Piedmont, D.O.C.</w:t>
      </w:r>
      <w:r w:rsidR="00673E48" w:rsidRPr="00A6300E">
        <w:rPr>
          <w:b/>
          <w:sz w:val="20"/>
          <w:lang w:val="fr-FR"/>
        </w:rPr>
        <w:t>G.</w:t>
      </w:r>
      <w:r w:rsidRPr="00A6300E">
        <w:rPr>
          <w:b/>
          <w:sz w:val="20"/>
          <w:lang w:val="fr-FR"/>
        </w:rPr>
        <w:t xml:space="preserve">, </w:t>
      </w:r>
      <w:r w:rsidR="00061193" w:rsidRPr="00A6300E">
        <w:rPr>
          <w:b/>
          <w:sz w:val="20"/>
          <w:lang w:val="fr-FR"/>
        </w:rPr>
        <w:t>20</w:t>
      </w:r>
      <w:r w:rsidR="00BC2A58">
        <w:rPr>
          <w:b/>
          <w:sz w:val="20"/>
          <w:lang w:val="fr-FR"/>
        </w:rPr>
        <w:t>2</w:t>
      </w:r>
      <w:r w:rsidR="00654FBF">
        <w:rPr>
          <w:b/>
          <w:sz w:val="20"/>
          <w:lang w:val="fr-FR"/>
        </w:rPr>
        <w:t>4</w:t>
      </w:r>
      <w:r w:rsidR="001C1A5C">
        <w:rPr>
          <w:b/>
          <w:sz w:val="20"/>
          <w:lang w:val="fr-FR"/>
        </w:rPr>
        <w:t xml:space="preserve"> </w:t>
      </w:r>
      <w:r w:rsidR="001C1A5C" w:rsidRPr="001C1A5C">
        <w:rPr>
          <w:sz w:val="14"/>
          <w:szCs w:val="14"/>
          <w:lang w:val="fr-FR"/>
        </w:rPr>
        <w:t>(100% Cortese)</w:t>
      </w:r>
      <w:r w:rsidRPr="00A6300E">
        <w:rPr>
          <w:sz w:val="20"/>
          <w:lang w:val="fr-FR"/>
        </w:rPr>
        <w:tab/>
      </w:r>
      <w:r w:rsidR="00711A9F">
        <w:rPr>
          <w:sz w:val="20"/>
          <w:lang w:val="fr-FR"/>
        </w:rPr>
        <w:t>4</w:t>
      </w:r>
      <w:r w:rsidR="00654FBF">
        <w:rPr>
          <w:sz w:val="20"/>
          <w:lang w:val="fr-FR"/>
        </w:rPr>
        <w:t>5</w:t>
      </w:r>
      <w:r w:rsidR="001C36C6">
        <w:rPr>
          <w:sz w:val="20"/>
          <w:lang w:val="fr-FR"/>
        </w:rPr>
        <w:t>.00</w:t>
      </w:r>
    </w:p>
    <w:p w14:paraId="0A4EE545" w14:textId="7FF8AA04" w:rsidR="008E4EFD" w:rsidRPr="00A6300E" w:rsidRDefault="00025410" w:rsidP="00025410">
      <w:pPr>
        <w:tabs>
          <w:tab w:val="left" w:pos="720"/>
          <w:tab w:val="decimal" w:pos="7920"/>
        </w:tabs>
        <w:rPr>
          <w:sz w:val="18"/>
        </w:rPr>
      </w:pPr>
      <w:r w:rsidRPr="00A6300E">
        <w:rPr>
          <w:sz w:val="18"/>
          <w:lang w:val="fr-FR"/>
        </w:rPr>
        <w:tab/>
      </w:r>
      <w:r w:rsidR="00571EC0" w:rsidRPr="00A6300E">
        <w:rPr>
          <w:sz w:val="18"/>
        </w:rPr>
        <w:t xml:space="preserve">The fossil-rich soils that surround the quiet town of Gavi are ideal for the production of the </w:t>
      </w:r>
      <w:r w:rsidR="00301A41" w:rsidRPr="00A6300E">
        <w:rPr>
          <w:sz w:val="18"/>
        </w:rPr>
        <w:t>f</w:t>
      </w:r>
      <w:r w:rsidR="00571EC0" w:rsidRPr="00A6300E">
        <w:rPr>
          <w:sz w:val="18"/>
        </w:rPr>
        <w:t>inely</w:t>
      </w:r>
    </w:p>
    <w:p w14:paraId="0FBE34E0" w14:textId="77777777" w:rsidR="008E4EFD" w:rsidRPr="00A6300E" w:rsidRDefault="008E4EFD" w:rsidP="00025410">
      <w:pPr>
        <w:tabs>
          <w:tab w:val="left" w:pos="720"/>
          <w:tab w:val="decimal" w:pos="7920"/>
        </w:tabs>
        <w:rPr>
          <w:sz w:val="18"/>
        </w:rPr>
      </w:pPr>
      <w:r w:rsidRPr="00A6300E">
        <w:rPr>
          <w:sz w:val="18"/>
        </w:rPr>
        <w:tab/>
      </w:r>
      <w:r w:rsidR="00571EC0" w:rsidRPr="00A6300E">
        <w:rPr>
          <w:sz w:val="18"/>
        </w:rPr>
        <w:t xml:space="preserve">flavoured Cortese grape, </w:t>
      </w:r>
      <w:r w:rsidR="00A115B6" w:rsidRPr="00A6300E">
        <w:rPr>
          <w:sz w:val="18"/>
        </w:rPr>
        <w:t>M</w:t>
      </w:r>
      <w:r w:rsidR="00571EC0" w:rsidRPr="00A6300E">
        <w:rPr>
          <w:sz w:val="18"/>
        </w:rPr>
        <w:t>ild, but temperate climate, helping the grapes</w:t>
      </w:r>
      <w:r w:rsidR="00A115B6" w:rsidRPr="00A6300E">
        <w:rPr>
          <w:sz w:val="18"/>
        </w:rPr>
        <w:t xml:space="preserve"> keep their delicate, floral </w:t>
      </w:r>
    </w:p>
    <w:p w14:paraId="0EFF40AE" w14:textId="77777777" w:rsidR="008E4EFD" w:rsidRPr="00A6300E" w:rsidRDefault="008E4EFD" w:rsidP="00025410">
      <w:pPr>
        <w:tabs>
          <w:tab w:val="left" w:pos="720"/>
          <w:tab w:val="decimal" w:pos="7920"/>
        </w:tabs>
        <w:rPr>
          <w:sz w:val="18"/>
        </w:rPr>
      </w:pPr>
      <w:r w:rsidRPr="00A6300E">
        <w:rPr>
          <w:sz w:val="18"/>
        </w:rPr>
        <w:tab/>
      </w:r>
      <w:r w:rsidR="00A115B6" w:rsidRPr="00A6300E">
        <w:rPr>
          <w:sz w:val="18"/>
        </w:rPr>
        <w:t xml:space="preserve">aromas and concentrated flavours whilst preserving the acidity, giving wines of character and </w:t>
      </w:r>
      <w:r w:rsidR="00301A41" w:rsidRPr="00A6300E">
        <w:rPr>
          <w:sz w:val="18"/>
        </w:rPr>
        <w:tab/>
      </w:r>
      <w:r w:rsidR="00A115B6" w:rsidRPr="00A6300E">
        <w:rPr>
          <w:sz w:val="18"/>
        </w:rPr>
        <w:t>balance.</w:t>
      </w:r>
      <w:r w:rsidR="00673E48" w:rsidRPr="00A6300E">
        <w:rPr>
          <w:sz w:val="18"/>
        </w:rPr>
        <w:t xml:space="preserve"> </w:t>
      </w:r>
    </w:p>
    <w:p w14:paraId="71611BBD" w14:textId="77777777" w:rsidR="00D52396" w:rsidRPr="00A6300E" w:rsidRDefault="008E4EFD" w:rsidP="008E4EFD">
      <w:pPr>
        <w:tabs>
          <w:tab w:val="left" w:pos="720"/>
          <w:tab w:val="decimal" w:pos="7920"/>
        </w:tabs>
        <w:rPr>
          <w:sz w:val="18"/>
          <w:szCs w:val="18"/>
        </w:rPr>
      </w:pPr>
      <w:r w:rsidRPr="00A6300E">
        <w:rPr>
          <w:sz w:val="18"/>
        </w:rPr>
        <w:tab/>
      </w:r>
      <w:r w:rsidR="00D52396" w:rsidRPr="00A6300E">
        <w:rPr>
          <w:sz w:val="18"/>
          <w:szCs w:val="18"/>
        </w:rPr>
        <w:t>Ripe pear and white flowers dominate this elegant wine</w:t>
      </w:r>
      <w:r w:rsidR="003D30B3" w:rsidRPr="00A6300E">
        <w:rPr>
          <w:sz w:val="18"/>
          <w:szCs w:val="18"/>
        </w:rPr>
        <w:t>.</w:t>
      </w:r>
    </w:p>
    <w:p w14:paraId="758CF869" w14:textId="391E7B3C" w:rsidR="00D52080" w:rsidRPr="00A6300E" w:rsidRDefault="00D52080" w:rsidP="00FF5FAC">
      <w:pPr>
        <w:tabs>
          <w:tab w:val="left" w:pos="720"/>
          <w:tab w:val="decimal" w:pos="7921"/>
        </w:tabs>
        <w:rPr>
          <w:sz w:val="20"/>
          <w:lang w:val="it-IT"/>
        </w:rPr>
      </w:pPr>
      <w:r w:rsidRPr="00A6300E">
        <w:rPr>
          <w:sz w:val="20"/>
          <w:lang w:val="it-IT"/>
        </w:rPr>
        <w:t>255</w:t>
      </w:r>
      <w:r w:rsidRPr="00A6300E">
        <w:rPr>
          <w:sz w:val="20"/>
          <w:lang w:val="it-IT"/>
        </w:rPr>
        <w:tab/>
      </w:r>
      <w:r w:rsidR="00FF5FAC" w:rsidRPr="00FF5FAC">
        <w:rPr>
          <w:b/>
          <w:sz w:val="20"/>
          <w:lang w:val="it-IT"/>
        </w:rPr>
        <w:t>Vermentino,</w:t>
      </w:r>
      <w:r w:rsidR="00FF5FAC">
        <w:rPr>
          <w:b/>
          <w:bCs/>
          <w:sz w:val="20"/>
          <w:lang w:val="it-IT"/>
        </w:rPr>
        <w:t xml:space="preserve"> 'La Pettegola'</w:t>
      </w:r>
      <w:r w:rsidRPr="00A6300E">
        <w:rPr>
          <w:b/>
          <w:bCs/>
          <w:sz w:val="20"/>
          <w:lang w:val="it-IT"/>
        </w:rPr>
        <w:t xml:space="preserve">, </w:t>
      </w:r>
      <w:r w:rsidR="00FF5FAC" w:rsidRPr="00FF5FAC">
        <w:rPr>
          <w:b/>
          <w:bCs/>
          <w:sz w:val="20"/>
          <w:lang w:val="it-IT"/>
        </w:rPr>
        <w:t>Banfi, Toscana</w:t>
      </w:r>
      <w:r w:rsidR="00FF5FAC">
        <w:rPr>
          <w:b/>
          <w:bCs/>
          <w:sz w:val="20"/>
          <w:lang w:val="it-IT"/>
        </w:rPr>
        <w:t>, I.G.T</w:t>
      </w:r>
      <w:r w:rsidRPr="00A6300E">
        <w:rPr>
          <w:b/>
          <w:bCs/>
          <w:sz w:val="20"/>
          <w:lang w:val="it-IT"/>
        </w:rPr>
        <w:t>., 20</w:t>
      </w:r>
      <w:r w:rsidR="00FF5FAC">
        <w:rPr>
          <w:b/>
          <w:bCs/>
          <w:sz w:val="20"/>
          <w:lang w:val="it-IT"/>
        </w:rPr>
        <w:t>23</w:t>
      </w:r>
      <w:r w:rsidR="00214CFB">
        <w:rPr>
          <w:sz w:val="20"/>
          <w:lang w:val="it-IT"/>
        </w:rPr>
        <w:tab/>
        <w:t>4</w:t>
      </w:r>
      <w:r w:rsidR="00B2413F">
        <w:rPr>
          <w:sz w:val="20"/>
          <w:lang w:val="it-IT"/>
        </w:rPr>
        <w:t>5</w:t>
      </w:r>
      <w:r w:rsidR="00214CFB">
        <w:rPr>
          <w:sz w:val="20"/>
          <w:lang w:val="it-IT"/>
        </w:rPr>
        <w:t>.00</w:t>
      </w:r>
    </w:p>
    <w:p w14:paraId="3C22C5E3" w14:textId="68583CAF" w:rsidR="00403CD2" w:rsidRPr="00A6300E" w:rsidRDefault="00D52080" w:rsidP="00403CD2">
      <w:pPr>
        <w:tabs>
          <w:tab w:val="left" w:pos="567"/>
          <w:tab w:val="left" w:pos="720"/>
          <w:tab w:val="decimal" w:pos="7921"/>
          <w:tab w:val="decimal" w:pos="9639"/>
        </w:tabs>
        <w:rPr>
          <w:sz w:val="14"/>
          <w:szCs w:val="14"/>
        </w:rPr>
      </w:pPr>
      <w:r w:rsidRPr="00A6300E">
        <w:rPr>
          <w:sz w:val="14"/>
          <w:lang w:val="it-IT"/>
        </w:rPr>
        <w:tab/>
      </w:r>
      <w:r w:rsidR="00403CD2" w:rsidRPr="00A6300E">
        <w:rPr>
          <w:sz w:val="14"/>
          <w:lang w:val="it-IT"/>
        </w:rPr>
        <w:tab/>
      </w:r>
      <w:r w:rsidRPr="00A6300E">
        <w:rPr>
          <w:sz w:val="14"/>
        </w:rPr>
        <w:t>(</w:t>
      </w:r>
      <w:r w:rsidR="00FF5FAC">
        <w:rPr>
          <w:sz w:val="14"/>
        </w:rPr>
        <w:t>88</w:t>
      </w:r>
      <w:r w:rsidR="00403CD2" w:rsidRPr="00A6300E">
        <w:rPr>
          <w:sz w:val="14"/>
        </w:rPr>
        <w:t xml:space="preserve">% </w:t>
      </w:r>
      <w:r w:rsidR="00FF5FAC" w:rsidRPr="00FF5FAC">
        <w:rPr>
          <w:sz w:val="14"/>
        </w:rPr>
        <w:t>Vermentino</w:t>
      </w:r>
      <w:r w:rsidR="00FF5FAC">
        <w:rPr>
          <w:sz w:val="14"/>
        </w:rPr>
        <w:t>, 12</w:t>
      </w:r>
      <w:r w:rsidR="00403CD2" w:rsidRPr="00A6300E">
        <w:rPr>
          <w:sz w:val="14"/>
        </w:rPr>
        <w:t xml:space="preserve">% </w:t>
      </w:r>
      <w:r w:rsidR="00FF5FAC">
        <w:rPr>
          <w:sz w:val="14"/>
        </w:rPr>
        <w:t>Sauvignon Blanc</w:t>
      </w:r>
      <w:r w:rsidRPr="00A6300E">
        <w:rPr>
          <w:sz w:val="14"/>
        </w:rPr>
        <w:t>)</w:t>
      </w:r>
      <w:r w:rsidR="00403CD2" w:rsidRPr="00A6300E">
        <w:rPr>
          <w:sz w:val="14"/>
        </w:rPr>
        <w:t xml:space="preserve"> </w:t>
      </w:r>
      <w:r w:rsidR="000F5943" w:rsidRPr="00A6300E">
        <w:rPr>
          <w:sz w:val="14"/>
        </w:rPr>
        <w:t>Suitable for</w:t>
      </w:r>
      <w:r w:rsidR="00403CD2" w:rsidRPr="00A6300E">
        <w:rPr>
          <w:sz w:val="14"/>
        </w:rPr>
        <w:t xml:space="preserve"> Vegetarians</w:t>
      </w:r>
      <w:r w:rsidR="00027ABE">
        <w:rPr>
          <w:sz w:val="14"/>
        </w:rPr>
        <w:t xml:space="preserve">, </w:t>
      </w:r>
      <w:r w:rsidR="00FF5FAC">
        <w:rPr>
          <w:sz w:val="14"/>
        </w:rPr>
        <w:t xml:space="preserve">Wine Enthusiast – 90 points, </w:t>
      </w:r>
    </w:p>
    <w:p w14:paraId="4BF4363F" w14:textId="77777777" w:rsidR="00BF0EB7" w:rsidRDefault="00FF5FAC" w:rsidP="00B40C97">
      <w:pPr>
        <w:autoSpaceDE w:val="0"/>
        <w:autoSpaceDN w:val="0"/>
        <w:adjustRightInd w:val="0"/>
        <w:ind w:firstLine="720"/>
        <w:rPr>
          <w:sz w:val="18"/>
          <w:szCs w:val="18"/>
        </w:rPr>
      </w:pPr>
      <w:r w:rsidRPr="00FF5FAC">
        <w:rPr>
          <w:sz w:val="18"/>
          <w:szCs w:val="18"/>
        </w:rPr>
        <w:t xml:space="preserve">La Pettegola, the new Banfi’s Vermentino, is crafted selecting the best grapes from the Tuscan coast. It is </w:t>
      </w:r>
    </w:p>
    <w:p w14:paraId="321D9619" w14:textId="2D05A0BD" w:rsidR="00BF0EB7" w:rsidRDefault="00FF5FAC" w:rsidP="00B40C97">
      <w:pPr>
        <w:autoSpaceDE w:val="0"/>
        <w:autoSpaceDN w:val="0"/>
        <w:adjustRightInd w:val="0"/>
        <w:ind w:firstLine="720"/>
        <w:rPr>
          <w:sz w:val="18"/>
          <w:szCs w:val="18"/>
        </w:rPr>
      </w:pPr>
      <w:r w:rsidRPr="00FF5FAC">
        <w:rPr>
          <w:sz w:val="18"/>
          <w:szCs w:val="18"/>
        </w:rPr>
        <w:t>a wine pleasantly intense, sweet, fresh and light that recalls the perfum</w:t>
      </w:r>
      <w:r w:rsidR="00BF0EB7">
        <w:rPr>
          <w:sz w:val="18"/>
          <w:szCs w:val="18"/>
        </w:rPr>
        <w:t xml:space="preserve">es of the Mediterranean scrub. </w:t>
      </w:r>
    </w:p>
    <w:p w14:paraId="67ADADE0" w14:textId="77777777" w:rsidR="00BF0EB7" w:rsidRDefault="00BF0EB7" w:rsidP="00B40C97">
      <w:pPr>
        <w:autoSpaceDE w:val="0"/>
        <w:autoSpaceDN w:val="0"/>
        <w:adjustRightInd w:val="0"/>
        <w:ind w:firstLine="720"/>
        <w:rPr>
          <w:sz w:val="18"/>
          <w:szCs w:val="18"/>
        </w:rPr>
      </w:pPr>
      <w:r w:rsidRPr="00BF0EB7">
        <w:rPr>
          <w:sz w:val="18"/>
          <w:szCs w:val="18"/>
        </w:rPr>
        <w:t xml:space="preserve">Delightfully fresh with an intense, fruit-forward bouquet of apple and pear with added lemon citrus and hints </w:t>
      </w:r>
    </w:p>
    <w:p w14:paraId="4F58AFDE" w14:textId="78EE43D8" w:rsidR="00BF0EB7" w:rsidRDefault="00BF0EB7" w:rsidP="00B40C97">
      <w:pPr>
        <w:autoSpaceDE w:val="0"/>
        <w:autoSpaceDN w:val="0"/>
        <w:adjustRightInd w:val="0"/>
        <w:ind w:firstLine="720"/>
        <w:rPr>
          <w:sz w:val="18"/>
          <w:szCs w:val="18"/>
        </w:rPr>
      </w:pPr>
      <w:r w:rsidRPr="00BF0EB7">
        <w:rPr>
          <w:sz w:val="18"/>
          <w:szCs w:val="18"/>
        </w:rPr>
        <w:t xml:space="preserve">of elderflower. Crisp and clean on the palate with racy acidity that leads into a linear, white pepper-infused finish. </w:t>
      </w:r>
    </w:p>
    <w:p w14:paraId="2D143875" w14:textId="64C82786" w:rsidR="00BF0EB7" w:rsidRDefault="00BF0EB7" w:rsidP="00B40C97">
      <w:pPr>
        <w:autoSpaceDE w:val="0"/>
        <w:autoSpaceDN w:val="0"/>
        <w:adjustRightInd w:val="0"/>
        <w:ind w:firstLine="720"/>
        <w:rPr>
          <w:sz w:val="18"/>
          <w:szCs w:val="18"/>
        </w:rPr>
      </w:pPr>
      <w:r>
        <w:rPr>
          <w:sz w:val="18"/>
          <w:szCs w:val="18"/>
        </w:rPr>
        <w:t>“</w:t>
      </w:r>
      <w:r w:rsidR="00FF5FAC" w:rsidRPr="00FF5FAC">
        <w:rPr>
          <w:sz w:val="18"/>
          <w:szCs w:val="18"/>
        </w:rPr>
        <w:t xml:space="preserve">A fresh and savory white with notes of nectarines, lemon peel, dried herbs and citrus blossoms. Textured </w:t>
      </w:r>
    </w:p>
    <w:p w14:paraId="031EFBBC" w14:textId="3CBBA7DF" w:rsidR="00FF5FAC" w:rsidRPr="00BF0EB7" w:rsidRDefault="00FF5FAC" w:rsidP="00B40C97">
      <w:pPr>
        <w:autoSpaceDE w:val="0"/>
        <w:autoSpaceDN w:val="0"/>
        <w:adjustRightInd w:val="0"/>
        <w:ind w:firstLine="720"/>
        <w:rPr>
          <w:i/>
          <w:sz w:val="14"/>
          <w:szCs w:val="14"/>
        </w:rPr>
      </w:pPr>
      <w:r w:rsidRPr="00FF5FAC">
        <w:rPr>
          <w:sz w:val="18"/>
          <w:szCs w:val="18"/>
        </w:rPr>
        <w:t>and creamy on the palate, with a medium body and delicious stone fruit in the middle.</w:t>
      </w:r>
      <w:r w:rsidR="00BF0EB7">
        <w:rPr>
          <w:sz w:val="18"/>
          <w:szCs w:val="18"/>
        </w:rPr>
        <w:t xml:space="preserve">” </w:t>
      </w:r>
      <w:r w:rsidR="00BF0EB7" w:rsidRPr="00BF0EB7">
        <w:rPr>
          <w:i/>
          <w:sz w:val="14"/>
          <w:szCs w:val="14"/>
        </w:rPr>
        <w:t>James Suckling – 90 points</w:t>
      </w:r>
    </w:p>
    <w:p w14:paraId="60DAF04C" w14:textId="77777777" w:rsidR="00436719" w:rsidRDefault="00436719" w:rsidP="00B40C97">
      <w:pPr>
        <w:autoSpaceDE w:val="0"/>
        <w:autoSpaceDN w:val="0"/>
        <w:adjustRightInd w:val="0"/>
        <w:ind w:firstLine="720"/>
        <w:rPr>
          <w:sz w:val="18"/>
          <w:szCs w:val="18"/>
        </w:rPr>
      </w:pPr>
    </w:p>
    <w:p w14:paraId="79A2FBAF" w14:textId="77777777" w:rsidR="003D28B9" w:rsidRDefault="003D28B9" w:rsidP="00004F84">
      <w:pPr>
        <w:pStyle w:val="BalloonText"/>
        <w:jc w:val="center"/>
        <w:rPr>
          <w:rFonts w:ascii="Times New Roman" w:hAnsi="Times New Roman" w:cs="Times New Roman"/>
          <w:b/>
          <w:bCs/>
          <w:sz w:val="20"/>
          <w:szCs w:val="20"/>
        </w:rPr>
      </w:pPr>
    </w:p>
    <w:p w14:paraId="183EF846" w14:textId="3FF6C9A8" w:rsidR="00004F84" w:rsidRPr="00A6300E" w:rsidRDefault="00004F84" w:rsidP="00004F84">
      <w:pPr>
        <w:pStyle w:val="BalloonText"/>
        <w:jc w:val="center"/>
        <w:rPr>
          <w:rFonts w:ascii="Times New Roman" w:hAnsi="Times New Roman" w:cs="Times New Roman"/>
          <w:b/>
          <w:bCs/>
          <w:sz w:val="20"/>
          <w:szCs w:val="20"/>
        </w:rPr>
      </w:pPr>
      <w:r w:rsidRPr="00A6300E">
        <w:rPr>
          <w:rFonts w:ascii="Times New Roman" w:hAnsi="Times New Roman" w:cs="Times New Roman"/>
          <w:b/>
          <w:bCs/>
          <w:sz w:val="20"/>
          <w:szCs w:val="20"/>
        </w:rPr>
        <w:lastRenderedPageBreak/>
        <w:t>- 2</w:t>
      </w:r>
      <w:r w:rsidR="0034031C">
        <w:rPr>
          <w:rFonts w:ascii="Times New Roman" w:hAnsi="Times New Roman" w:cs="Times New Roman"/>
          <w:b/>
          <w:bCs/>
          <w:sz w:val="20"/>
          <w:szCs w:val="20"/>
        </w:rPr>
        <w:t>4</w:t>
      </w:r>
      <w:r w:rsidRPr="00A6300E">
        <w:rPr>
          <w:rFonts w:ascii="Times New Roman" w:hAnsi="Times New Roman" w:cs="Times New Roman"/>
          <w:b/>
          <w:bCs/>
          <w:sz w:val="20"/>
          <w:szCs w:val="20"/>
        </w:rPr>
        <w:t xml:space="preserve"> -</w:t>
      </w:r>
    </w:p>
    <w:p w14:paraId="42C759B1" w14:textId="77777777" w:rsidR="00004F84" w:rsidRPr="00A6300E" w:rsidRDefault="00004F84" w:rsidP="00004F84">
      <w:pPr>
        <w:tabs>
          <w:tab w:val="left" w:pos="720"/>
          <w:tab w:val="decimal" w:pos="7920"/>
        </w:tabs>
        <w:jc w:val="center"/>
        <w:rPr>
          <w:b/>
          <w:sz w:val="12"/>
          <w:szCs w:val="12"/>
        </w:rPr>
      </w:pPr>
    </w:p>
    <w:p w14:paraId="74C8A0FB" w14:textId="77777777" w:rsidR="00004F84" w:rsidRPr="00A6300E" w:rsidRDefault="00004F84" w:rsidP="00004F84">
      <w:pPr>
        <w:tabs>
          <w:tab w:val="left" w:pos="720"/>
          <w:tab w:val="decimal" w:pos="7920"/>
        </w:tabs>
        <w:jc w:val="center"/>
        <w:rPr>
          <w:b/>
        </w:rPr>
      </w:pPr>
      <w:r w:rsidRPr="00A6300E">
        <w:rPr>
          <w:b/>
        </w:rPr>
        <w:t xml:space="preserve">SOUTH AFRICA </w:t>
      </w:r>
    </w:p>
    <w:p w14:paraId="4FD4BA8A" w14:textId="77777777" w:rsidR="00004F84" w:rsidRPr="00A6300E" w:rsidRDefault="00004F84" w:rsidP="00004F84">
      <w:pPr>
        <w:spacing w:before="100" w:beforeAutospacing="1" w:after="100" w:afterAutospacing="1"/>
        <w:rPr>
          <w:sz w:val="18"/>
          <w:szCs w:val="18"/>
          <w:lang w:val="en" w:eastAsia="en-US"/>
        </w:rPr>
      </w:pPr>
      <w:r w:rsidRPr="00A6300E">
        <w:rPr>
          <w:bCs/>
          <w:sz w:val="18"/>
          <w:szCs w:val="18"/>
          <w:lang w:val="en" w:eastAsia="en-US"/>
        </w:rPr>
        <w:t>South Africa</w:t>
      </w:r>
      <w:r w:rsidRPr="00A6300E">
        <w:rPr>
          <w:sz w:val="18"/>
          <w:szCs w:val="18"/>
          <w:lang w:val="en" w:eastAsia="en-US"/>
        </w:rPr>
        <w:t xml:space="preserve"> is one of the world’s most exciting wine-producing regions today. The South African wine industry is in renaissance, supported by investment and a dynamic new generation of winemakers keen to push quality boundaries and develop new vineyards and wine styles. South Africa’s wine production dates back to the 1600s, when the Dutch East India trading company established a provisions station in </w:t>
      </w:r>
      <w:r w:rsidRPr="00A6300E">
        <w:rPr>
          <w:bCs/>
          <w:sz w:val="18"/>
          <w:szCs w:val="18"/>
          <w:lang w:val="en" w:eastAsia="en-US"/>
        </w:rPr>
        <w:t xml:space="preserve">Cape Town </w:t>
      </w:r>
      <w:r w:rsidRPr="00A6300E">
        <w:rPr>
          <w:sz w:val="18"/>
          <w:szCs w:val="18"/>
          <w:lang w:val="en" w:eastAsia="en-US"/>
        </w:rPr>
        <w:t xml:space="preserve">and planted vineyards for wine and grapes. The Cape’s location has proved key to its wine styles too, for the </w:t>
      </w:r>
      <w:r w:rsidRPr="00A6300E">
        <w:rPr>
          <w:bCs/>
          <w:sz w:val="18"/>
          <w:szCs w:val="18"/>
          <w:lang w:val="en" w:eastAsia="en-US"/>
        </w:rPr>
        <w:t>winelands</w:t>
      </w:r>
      <w:r w:rsidRPr="00A6300E">
        <w:rPr>
          <w:sz w:val="18"/>
          <w:szCs w:val="18"/>
          <w:lang w:val="en" w:eastAsia="en-US"/>
        </w:rPr>
        <w:t xml:space="preserve"> here are buffeted continually by cooling ocean breezes, tempering the intense heat at this latitude and giving near-perfect conditions for high quality grapes. </w:t>
      </w:r>
      <w:r w:rsidRPr="00A6300E">
        <w:rPr>
          <w:bCs/>
          <w:sz w:val="18"/>
          <w:szCs w:val="18"/>
          <w:lang w:val="en" w:eastAsia="en-US"/>
        </w:rPr>
        <w:t>South Africa</w:t>
      </w:r>
      <w:r w:rsidRPr="00A6300E">
        <w:rPr>
          <w:sz w:val="18"/>
          <w:szCs w:val="18"/>
          <w:lang w:val="en" w:eastAsia="en-US"/>
        </w:rPr>
        <w:t xml:space="preserve">’s wine profile reflects these conditions, melding its exuberant sunshine flavours with the elegance more typical of cooler-climate European wines. </w:t>
      </w:r>
    </w:p>
    <w:p w14:paraId="2F0515A1" w14:textId="77777777" w:rsidR="00004F84" w:rsidRPr="00A6300E" w:rsidRDefault="00004F84" w:rsidP="00004F84">
      <w:pPr>
        <w:pStyle w:val="BodyText3"/>
        <w:tabs>
          <w:tab w:val="left" w:pos="720"/>
          <w:tab w:val="decimal" w:pos="7920"/>
        </w:tabs>
        <w:jc w:val="center"/>
        <w:rPr>
          <w:b/>
        </w:rPr>
      </w:pPr>
      <w:r w:rsidRPr="00A6300E">
        <w:rPr>
          <w:b/>
        </w:rPr>
        <w:t>Red Wines</w:t>
      </w:r>
    </w:p>
    <w:p w14:paraId="711B7EA1" w14:textId="77777777" w:rsidR="00004F84" w:rsidRPr="00A6300E" w:rsidRDefault="00004F84" w:rsidP="00004F84">
      <w:pPr>
        <w:tabs>
          <w:tab w:val="left" w:pos="720"/>
          <w:tab w:val="decimal" w:pos="7920"/>
        </w:tabs>
        <w:jc w:val="center"/>
        <w:rPr>
          <w:sz w:val="8"/>
        </w:rPr>
      </w:pPr>
    </w:p>
    <w:p w14:paraId="46D5C8B8" w14:textId="58F6DEAB" w:rsidR="00004F84" w:rsidRPr="00A6300E" w:rsidRDefault="00004F84" w:rsidP="00004F84">
      <w:pPr>
        <w:tabs>
          <w:tab w:val="left" w:pos="720"/>
          <w:tab w:val="decimal" w:pos="7920"/>
        </w:tabs>
        <w:rPr>
          <w:sz w:val="20"/>
        </w:rPr>
      </w:pPr>
      <w:r w:rsidRPr="00A6300E">
        <w:rPr>
          <w:sz w:val="20"/>
        </w:rPr>
        <w:t>164</w:t>
      </w:r>
      <w:r w:rsidRPr="00A6300E">
        <w:rPr>
          <w:sz w:val="20"/>
        </w:rPr>
        <w:tab/>
      </w:r>
      <w:r w:rsidRPr="00A6300E">
        <w:rPr>
          <w:b/>
          <w:bCs/>
          <w:sz w:val="20"/>
        </w:rPr>
        <w:t>Merlot, Pioneer’s Reserve, Bain’s Kloof, Breede River Valley, 20</w:t>
      </w:r>
      <w:r w:rsidR="008169F4">
        <w:rPr>
          <w:b/>
          <w:bCs/>
          <w:sz w:val="20"/>
        </w:rPr>
        <w:t>24</w:t>
      </w:r>
      <w:r w:rsidR="002B51DA">
        <w:rPr>
          <w:sz w:val="20"/>
        </w:rPr>
        <w:tab/>
        <w:t>41</w:t>
      </w:r>
      <w:r w:rsidR="004D3F85" w:rsidRPr="00A6300E">
        <w:rPr>
          <w:sz w:val="20"/>
        </w:rPr>
        <w:t>.00</w:t>
      </w:r>
    </w:p>
    <w:p w14:paraId="128219C8" w14:textId="77777777" w:rsidR="00004F84" w:rsidRPr="00A6300E" w:rsidRDefault="00004F84" w:rsidP="00004F84">
      <w:pPr>
        <w:tabs>
          <w:tab w:val="left" w:pos="720"/>
          <w:tab w:val="decimal" w:pos="7920"/>
        </w:tabs>
        <w:rPr>
          <w:sz w:val="14"/>
        </w:rPr>
      </w:pPr>
      <w:r w:rsidRPr="00A6300E">
        <w:rPr>
          <w:sz w:val="14"/>
        </w:rPr>
        <w:tab/>
        <w:t xml:space="preserve">(100% Merlot) </w:t>
      </w:r>
      <w:r w:rsidR="00DA536B">
        <w:rPr>
          <w:sz w:val="14"/>
        </w:rPr>
        <w:t>S</w:t>
      </w:r>
      <w:r w:rsidRPr="00A6300E">
        <w:rPr>
          <w:bCs/>
          <w:sz w:val="14"/>
          <w:lang w:val="fr-FR"/>
        </w:rPr>
        <w:t>uitable for vegans</w:t>
      </w:r>
    </w:p>
    <w:p w14:paraId="79FA9346" w14:textId="77777777" w:rsidR="001A13CA" w:rsidRDefault="00004F84" w:rsidP="001A13CA">
      <w:pPr>
        <w:tabs>
          <w:tab w:val="left" w:pos="720"/>
          <w:tab w:val="decimal" w:pos="7920"/>
        </w:tabs>
        <w:rPr>
          <w:sz w:val="18"/>
          <w:szCs w:val="18"/>
        </w:rPr>
      </w:pPr>
      <w:r w:rsidRPr="00A6300E">
        <w:rPr>
          <w:sz w:val="18"/>
          <w:szCs w:val="18"/>
        </w:rPr>
        <w:tab/>
      </w:r>
      <w:r w:rsidR="001A13CA" w:rsidRPr="001A13CA">
        <w:rPr>
          <w:sz w:val="18"/>
          <w:szCs w:val="18"/>
        </w:rPr>
        <w:t xml:space="preserve">Situated in the Breede River Valley, Bergsig Estate was established in 1843 and is now run by the </w:t>
      </w:r>
    </w:p>
    <w:p w14:paraId="2907E26F" w14:textId="77777777" w:rsidR="001A13CA" w:rsidRDefault="001A13CA" w:rsidP="001A13CA">
      <w:pPr>
        <w:tabs>
          <w:tab w:val="left" w:pos="720"/>
          <w:tab w:val="decimal" w:pos="7920"/>
        </w:tabs>
        <w:rPr>
          <w:sz w:val="18"/>
          <w:szCs w:val="18"/>
        </w:rPr>
      </w:pPr>
      <w:r>
        <w:rPr>
          <w:sz w:val="18"/>
          <w:szCs w:val="18"/>
        </w:rPr>
        <w:tab/>
      </w:r>
      <w:r w:rsidRPr="001A13CA">
        <w:rPr>
          <w:sz w:val="18"/>
          <w:szCs w:val="18"/>
        </w:rPr>
        <w:t xml:space="preserve">heirs of the founding family. Times may have changed but their values have not, focusing on </w:t>
      </w:r>
    </w:p>
    <w:p w14:paraId="4588E34F" w14:textId="77777777" w:rsidR="001A13CA" w:rsidRDefault="001A13CA" w:rsidP="001A13CA">
      <w:pPr>
        <w:tabs>
          <w:tab w:val="left" w:pos="720"/>
          <w:tab w:val="decimal" w:pos="7920"/>
        </w:tabs>
        <w:rPr>
          <w:sz w:val="18"/>
          <w:szCs w:val="18"/>
        </w:rPr>
      </w:pPr>
      <w:r>
        <w:rPr>
          <w:sz w:val="18"/>
          <w:szCs w:val="18"/>
        </w:rPr>
        <w:tab/>
      </w:r>
      <w:r w:rsidRPr="001A13CA">
        <w:rPr>
          <w:sz w:val="18"/>
          <w:szCs w:val="18"/>
        </w:rPr>
        <w:t>preservation of the surrounding environment.</w:t>
      </w:r>
    </w:p>
    <w:p w14:paraId="22D98AC5" w14:textId="2F851C73" w:rsidR="001A13CA" w:rsidRDefault="001A13CA" w:rsidP="001A13CA">
      <w:pPr>
        <w:tabs>
          <w:tab w:val="left" w:pos="720"/>
          <w:tab w:val="decimal" w:pos="7920"/>
        </w:tabs>
        <w:rPr>
          <w:sz w:val="18"/>
          <w:szCs w:val="18"/>
        </w:rPr>
      </w:pPr>
      <w:r>
        <w:rPr>
          <w:sz w:val="18"/>
          <w:szCs w:val="18"/>
        </w:rPr>
        <w:tab/>
      </w:r>
      <w:r w:rsidRPr="001A13CA">
        <w:rPr>
          <w:sz w:val="18"/>
          <w:szCs w:val="18"/>
        </w:rPr>
        <w:t xml:space="preserve">Soft, gentle Merlot fruit is wonderfully complemented by a lovely herbal nuance and a good </w:t>
      </w:r>
    </w:p>
    <w:p w14:paraId="64E4D063" w14:textId="0EAD665C" w:rsidR="001A13CA" w:rsidRPr="001A13CA" w:rsidRDefault="001A13CA" w:rsidP="001A13CA">
      <w:pPr>
        <w:tabs>
          <w:tab w:val="left" w:pos="720"/>
          <w:tab w:val="decimal" w:pos="7920"/>
        </w:tabs>
        <w:rPr>
          <w:sz w:val="18"/>
          <w:szCs w:val="18"/>
        </w:rPr>
      </w:pPr>
      <w:r>
        <w:rPr>
          <w:sz w:val="18"/>
          <w:szCs w:val="18"/>
        </w:rPr>
        <w:tab/>
      </w:r>
      <w:r w:rsidRPr="001A13CA">
        <w:rPr>
          <w:sz w:val="18"/>
          <w:szCs w:val="18"/>
        </w:rPr>
        <w:t>supple finish with rich dark fruit and mocha notes.</w:t>
      </w:r>
    </w:p>
    <w:p w14:paraId="2AF2CFAA" w14:textId="15CE0227" w:rsidR="00093C26" w:rsidRPr="001A13CA" w:rsidRDefault="001A48B0" w:rsidP="001A13CA">
      <w:pPr>
        <w:tabs>
          <w:tab w:val="left" w:pos="720"/>
          <w:tab w:val="decimal" w:pos="7920"/>
        </w:tabs>
        <w:rPr>
          <w:sz w:val="20"/>
        </w:rPr>
      </w:pPr>
      <w:r w:rsidRPr="001A13CA">
        <w:rPr>
          <w:sz w:val="20"/>
        </w:rPr>
        <w:t>1</w:t>
      </w:r>
      <w:r w:rsidR="00C21BF1" w:rsidRPr="001A13CA">
        <w:rPr>
          <w:sz w:val="20"/>
        </w:rPr>
        <w:t>96</w:t>
      </w:r>
      <w:r w:rsidR="00093C26" w:rsidRPr="001A13CA">
        <w:rPr>
          <w:sz w:val="20"/>
        </w:rPr>
        <w:tab/>
      </w:r>
      <w:r w:rsidR="00093C26" w:rsidRPr="001A13CA">
        <w:rPr>
          <w:b/>
          <w:sz w:val="20"/>
        </w:rPr>
        <w:t xml:space="preserve">Pinot Noir, </w:t>
      </w:r>
      <w:r w:rsidRPr="001A13CA">
        <w:rPr>
          <w:b/>
          <w:sz w:val="20"/>
        </w:rPr>
        <w:t xml:space="preserve">Lismore Estate, Cape South Coast, Western Cape, </w:t>
      </w:r>
      <w:r w:rsidR="00083C48" w:rsidRPr="001A13CA">
        <w:rPr>
          <w:b/>
          <w:sz w:val="20"/>
        </w:rPr>
        <w:t>202</w:t>
      </w:r>
      <w:r w:rsidR="00FB40BB">
        <w:rPr>
          <w:b/>
          <w:sz w:val="20"/>
        </w:rPr>
        <w:t>2</w:t>
      </w:r>
      <w:r w:rsidR="00093C26" w:rsidRPr="001A13CA">
        <w:rPr>
          <w:sz w:val="20"/>
        </w:rPr>
        <w:tab/>
      </w:r>
      <w:r w:rsidR="00F93A5A" w:rsidRPr="001A13CA">
        <w:rPr>
          <w:sz w:val="20"/>
        </w:rPr>
        <w:t>8</w:t>
      </w:r>
      <w:r w:rsidR="009508E0">
        <w:rPr>
          <w:sz w:val="20"/>
        </w:rPr>
        <w:t>8</w:t>
      </w:r>
      <w:r w:rsidR="00FD65E8" w:rsidRPr="001A13CA">
        <w:rPr>
          <w:sz w:val="20"/>
        </w:rPr>
        <w:t>.00</w:t>
      </w:r>
    </w:p>
    <w:p w14:paraId="401564BB" w14:textId="399C7734" w:rsidR="00093C26" w:rsidRPr="00A6300E" w:rsidRDefault="00093C26" w:rsidP="00004F84">
      <w:pPr>
        <w:pStyle w:val="BodyText3"/>
        <w:tabs>
          <w:tab w:val="left" w:pos="720"/>
          <w:tab w:val="decimal" w:pos="7920"/>
        </w:tabs>
        <w:rPr>
          <w:sz w:val="14"/>
          <w:szCs w:val="14"/>
        </w:rPr>
      </w:pPr>
      <w:r w:rsidRPr="00A6300E">
        <w:rPr>
          <w:sz w:val="14"/>
          <w:szCs w:val="14"/>
        </w:rPr>
        <w:tab/>
        <w:t xml:space="preserve">(100% Pinot Noir) </w:t>
      </w:r>
      <w:r w:rsidR="00DA536B">
        <w:rPr>
          <w:sz w:val="14"/>
          <w:szCs w:val="14"/>
        </w:rPr>
        <w:t>S</w:t>
      </w:r>
      <w:r w:rsidR="00DA536B" w:rsidRPr="00A6300E">
        <w:rPr>
          <w:bCs/>
          <w:sz w:val="14"/>
          <w:lang w:val="fr-FR"/>
        </w:rPr>
        <w:t>uitable for vegans</w:t>
      </w:r>
      <w:r w:rsidR="00DA536B" w:rsidRPr="00A6300E">
        <w:rPr>
          <w:sz w:val="14"/>
          <w:szCs w:val="14"/>
        </w:rPr>
        <w:t xml:space="preserve"> </w:t>
      </w:r>
      <w:r w:rsidR="00FB40BB">
        <w:rPr>
          <w:sz w:val="14"/>
          <w:szCs w:val="14"/>
        </w:rPr>
        <w:t xml:space="preserve">James Suckling </w:t>
      </w:r>
      <w:r w:rsidRPr="00A6300E">
        <w:rPr>
          <w:sz w:val="14"/>
          <w:szCs w:val="14"/>
        </w:rPr>
        <w:t>– 9</w:t>
      </w:r>
      <w:r w:rsidR="007A33E3">
        <w:rPr>
          <w:sz w:val="14"/>
          <w:szCs w:val="14"/>
        </w:rPr>
        <w:t>2</w:t>
      </w:r>
      <w:r w:rsidRPr="00A6300E">
        <w:rPr>
          <w:sz w:val="14"/>
          <w:szCs w:val="14"/>
        </w:rPr>
        <w:t xml:space="preserve"> points</w:t>
      </w:r>
    </w:p>
    <w:p w14:paraId="7BFD506A" w14:textId="77777777" w:rsidR="00FB40BB" w:rsidRDefault="00093C26" w:rsidP="00FB40BB">
      <w:pPr>
        <w:rPr>
          <w:sz w:val="18"/>
          <w:szCs w:val="18"/>
        </w:rPr>
      </w:pPr>
      <w:r w:rsidRPr="00A6300E">
        <w:rPr>
          <w:sz w:val="18"/>
          <w:szCs w:val="18"/>
        </w:rPr>
        <w:tab/>
      </w:r>
      <w:r w:rsidR="00FB40BB" w:rsidRPr="00FB40BB">
        <w:rPr>
          <w:sz w:val="18"/>
          <w:szCs w:val="18"/>
        </w:rPr>
        <w:t xml:space="preserve">"It’s easy to overlook the fact that Samantha O'Keefe also makes Pinot Noir, such is the reputation </w:t>
      </w:r>
    </w:p>
    <w:p w14:paraId="4E118BD3" w14:textId="77777777" w:rsidR="00FB40BB" w:rsidRDefault="00FB40BB" w:rsidP="00FB40BB">
      <w:pPr>
        <w:ind w:firstLine="720"/>
        <w:rPr>
          <w:sz w:val="18"/>
          <w:szCs w:val="18"/>
        </w:rPr>
      </w:pPr>
      <w:r w:rsidRPr="00FB40BB">
        <w:rPr>
          <w:sz w:val="18"/>
          <w:szCs w:val="18"/>
        </w:rPr>
        <w:t xml:space="preserve">of her Syrahs. This one hails from Elandskloof and Stanford and is very much a cool climate style, </w:t>
      </w:r>
    </w:p>
    <w:p w14:paraId="156CB545" w14:textId="174FA690" w:rsidR="00FB40BB" w:rsidRDefault="00FB40BB" w:rsidP="00FB40BB">
      <w:pPr>
        <w:ind w:left="720"/>
        <w:rPr>
          <w:sz w:val="18"/>
          <w:szCs w:val="18"/>
        </w:rPr>
      </w:pPr>
      <w:r w:rsidRPr="00FB40BB">
        <w:rPr>
          <w:sz w:val="18"/>
          <w:szCs w:val="18"/>
        </w:rPr>
        <w:t>with lots of chiselled acidity, subtle wood, sinewy tannins and a core of po</w:t>
      </w:r>
      <w:r>
        <w:rPr>
          <w:sz w:val="18"/>
          <w:szCs w:val="18"/>
        </w:rPr>
        <w:t>megranate and redcurrant fruit.</w:t>
      </w:r>
      <w:r w:rsidRPr="00FB40BB">
        <w:rPr>
          <w:sz w:val="18"/>
          <w:szCs w:val="18"/>
        </w:rPr>
        <w:t>"</w:t>
      </w:r>
    </w:p>
    <w:p w14:paraId="5EB27DD2" w14:textId="3030EFBB" w:rsidR="001A48B0" w:rsidRDefault="00DA536B" w:rsidP="00FB40BB">
      <w:pPr>
        <w:ind w:firstLine="720"/>
        <w:rPr>
          <w:i/>
          <w:sz w:val="16"/>
          <w:szCs w:val="16"/>
          <w:shd w:val="clear" w:color="auto" w:fill="FFFFFF"/>
        </w:rPr>
      </w:pPr>
      <w:r>
        <w:rPr>
          <w:sz w:val="18"/>
          <w:szCs w:val="18"/>
          <w:shd w:val="clear" w:color="auto" w:fill="FFFFFF"/>
        </w:rPr>
        <w:t xml:space="preserve">– </w:t>
      </w:r>
      <w:r w:rsidR="00FB40BB" w:rsidRPr="00FB40BB">
        <w:rPr>
          <w:i/>
          <w:sz w:val="16"/>
          <w:szCs w:val="16"/>
          <w:shd w:val="clear" w:color="auto" w:fill="FFFFFF"/>
        </w:rPr>
        <w:t>Tim Atkin – 92 points</w:t>
      </w:r>
    </w:p>
    <w:p w14:paraId="0091CAF1" w14:textId="77777777" w:rsidR="00DA536B" w:rsidRDefault="00DA536B" w:rsidP="001A48B0">
      <w:pPr>
        <w:ind w:firstLine="720"/>
        <w:rPr>
          <w:sz w:val="18"/>
          <w:szCs w:val="18"/>
        </w:rPr>
      </w:pPr>
      <w:r w:rsidRPr="00DA536B">
        <w:rPr>
          <w:sz w:val="18"/>
          <w:szCs w:val="18"/>
        </w:rPr>
        <w:t xml:space="preserve">An elegant Pinot Noir delivering a complex bouquet of crushed rose petals, wild jasmine and </w:t>
      </w:r>
    </w:p>
    <w:p w14:paraId="7423375F" w14:textId="77777777" w:rsidR="00DA536B" w:rsidRDefault="00DA536B" w:rsidP="00DA536B">
      <w:pPr>
        <w:ind w:left="720"/>
        <w:rPr>
          <w:sz w:val="18"/>
          <w:szCs w:val="18"/>
        </w:rPr>
      </w:pPr>
      <w:r w:rsidRPr="00DA536B">
        <w:rPr>
          <w:sz w:val="18"/>
          <w:szCs w:val="18"/>
        </w:rPr>
        <w:t xml:space="preserve">fresh French herbs. The palate shows beautiful purity with layered red fruits, cranberry, raspberry, </w:t>
      </w:r>
    </w:p>
    <w:p w14:paraId="06101DB8" w14:textId="77777777" w:rsidR="00DA536B" w:rsidRPr="00DA536B" w:rsidRDefault="00DA536B" w:rsidP="00DA536B">
      <w:pPr>
        <w:ind w:left="720"/>
        <w:rPr>
          <w:sz w:val="18"/>
          <w:szCs w:val="18"/>
          <w:shd w:val="clear" w:color="auto" w:fill="FFFFFF"/>
        </w:rPr>
      </w:pPr>
      <w:r w:rsidRPr="00DA536B">
        <w:rPr>
          <w:sz w:val="18"/>
          <w:szCs w:val="18"/>
        </w:rPr>
        <w:t>silky tannins and a long, savoury finish.</w:t>
      </w:r>
    </w:p>
    <w:p w14:paraId="3350D192" w14:textId="310DF818" w:rsidR="00E3722D" w:rsidRPr="00DA536B" w:rsidRDefault="00E3722D" w:rsidP="00DA536B">
      <w:pPr>
        <w:tabs>
          <w:tab w:val="left" w:pos="720"/>
          <w:tab w:val="decimal" w:pos="7921"/>
        </w:tabs>
        <w:rPr>
          <w:sz w:val="20"/>
        </w:rPr>
      </w:pPr>
      <w:r w:rsidRPr="00DA536B">
        <w:rPr>
          <w:sz w:val="20"/>
        </w:rPr>
        <w:t>151</w:t>
      </w:r>
      <w:r w:rsidRPr="00DA536B">
        <w:rPr>
          <w:sz w:val="20"/>
        </w:rPr>
        <w:tab/>
      </w:r>
      <w:r w:rsidR="00685C01">
        <w:rPr>
          <w:b/>
          <w:sz w:val="20"/>
        </w:rPr>
        <w:t xml:space="preserve">Little j Red, </w:t>
      </w:r>
      <w:r w:rsidR="005B1FE1">
        <w:rPr>
          <w:b/>
          <w:sz w:val="20"/>
        </w:rPr>
        <w:t>Joostenberg Estate Wines, Paarl, 202</w:t>
      </w:r>
      <w:r w:rsidR="00BE0724">
        <w:rPr>
          <w:b/>
          <w:sz w:val="20"/>
        </w:rPr>
        <w:t>2</w:t>
      </w:r>
      <w:r w:rsidR="00C21BF1">
        <w:rPr>
          <w:sz w:val="20"/>
        </w:rPr>
        <w:tab/>
        <w:t>4</w:t>
      </w:r>
      <w:r w:rsidR="00D602D6">
        <w:rPr>
          <w:sz w:val="20"/>
        </w:rPr>
        <w:t>2</w:t>
      </w:r>
      <w:r w:rsidRPr="00DA536B">
        <w:rPr>
          <w:sz w:val="20"/>
        </w:rPr>
        <w:t>.00</w:t>
      </w:r>
    </w:p>
    <w:p w14:paraId="3E848A95" w14:textId="042BF0BA" w:rsidR="00E3722D" w:rsidRPr="00A6300E" w:rsidRDefault="00E3722D" w:rsidP="00004F84">
      <w:pPr>
        <w:pStyle w:val="BodyText3"/>
        <w:tabs>
          <w:tab w:val="left" w:pos="720"/>
          <w:tab w:val="decimal" w:pos="7920"/>
        </w:tabs>
        <w:rPr>
          <w:sz w:val="14"/>
          <w:szCs w:val="14"/>
        </w:rPr>
      </w:pPr>
      <w:r w:rsidRPr="00A6300E">
        <w:tab/>
      </w:r>
      <w:r w:rsidRPr="00A6300E">
        <w:rPr>
          <w:sz w:val="14"/>
          <w:szCs w:val="14"/>
        </w:rPr>
        <w:t>(</w:t>
      </w:r>
      <w:r w:rsidR="00685C01">
        <w:rPr>
          <w:sz w:val="14"/>
          <w:szCs w:val="14"/>
        </w:rPr>
        <w:t>41</w:t>
      </w:r>
      <w:r w:rsidR="00685C01" w:rsidRPr="00A6300E">
        <w:rPr>
          <w:sz w:val="14"/>
          <w:szCs w:val="14"/>
        </w:rPr>
        <w:t>% Syrah</w:t>
      </w:r>
      <w:r w:rsidR="00685C01">
        <w:rPr>
          <w:sz w:val="14"/>
          <w:szCs w:val="14"/>
        </w:rPr>
        <w:t>, 39% Cinsault, 15</w:t>
      </w:r>
      <w:r w:rsidRPr="00A6300E">
        <w:rPr>
          <w:sz w:val="14"/>
          <w:szCs w:val="14"/>
        </w:rPr>
        <w:t>% M</w:t>
      </w:r>
      <w:r w:rsidR="00685C01">
        <w:rPr>
          <w:sz w:val="14"/>
          <w:szCs w:val="14"/>
        </w:rPr>
        <w:t>erlot</w:t>
      </w:r>
      <w:r w:rsidRPr="00A6300E">
        <w:rPr>
          <w:sz w:val="14"/>
          <w:szCs w:val="14"/>
        </w:rPr>
        <w:t xml:space="preserve">, </w:t>
      </w:r>
      <w:r w:rsidR="00685C01">
        <w:rPr>
          <w:sz w:val="14"/>
          <w:szCs w:val="14"/>
        </w:rPr>
        <w:t>5% Grenache,</w:t>
      </w:r>
      <w:r w:rsidR="005B1FE1">
        <w:rPr>
          <w:sz w:val="14"/>
          <w:szCs w:val="14"/>
        </w:rPr>
        <w:t>) Certified Organic</w:t>
      </w:r>
    </w:p>
    <w:p w14:paraId="4E25707D" w14:textId="77777777" w:rsidR="005B1FE1" w:rsidRDefault="00E3722D" w:rsidP="005B1FE1">
      <w:pPr>
        <w:rPr>
          <w:sz w:val="18"/>
          <w:szCs w:val="18"/>
          <w:lang w:eastAsia="en-GB"/>
        </w:rPr>
      </w:pPr>
      <w:r w:rsidRPr="00A6300E">
        <w:rPr>
          <w:sz w:val="18"/>
          <w:szCs w:val="18"/>
        </w:rPr>
        <w:tab/>
      </w:r>
      <w:r w:rsidR="005B1FE1" w:rsidRPr="005B1FE1">
        <w:rPr>
          <w:sz w:val="18"/>
          <w:szCs w:val="18"/>
          <w:lang w:eastAsia="en-GB"/>
        </w:rPr>
        <w:t>This is an unprentious, generous wine made from a selection of vineyards in mainly the AgterPaarl</w:t>
      </w:r>
    </w:p>
    <w:p w14:paraId="7DD68A4E" w14:textId="1B2385B9" w:rsidR="005B1FE1" w:rsidRDefault="005B1FE1" w:rsidP="005B1FE1">
      <w:pPr>
        <w:ind w:firstLine="720"/>
        <w:rPr>
          <w:sz w:val="18"/>
          <w:szCs w:val="18"/>
          <w:lang w:eastAsia="en-GB"/>
        </w:rPr>
      </w:pPr>
      <w:r w:rsidRPr="005B1FE1">
        <w:rPr>
          <w:sz w:val="18"/>
          <w:szCs w:val="18"/>
          <w:lang w:eastAsia="en-GB"/>
        </w:rPr>
        <w:t>area (part of the Paarl appe</w:t>
      </w:r>
      <w:r w:rsidR="00C411F8">
        <w:rPr>
          <w:sz w:val="18"/>
          <w:szCs w:val="18"/>
          <w:lang w:eastAsia="en-GB"/>
        </w:rPr>
        <w:t>l</w:t>
      </w:r>
      <w:r w:rsidRPr="005B1FE1">
        <w:rPr>
          <w:sz w:val="18"/>
          <w:szCs w:val="18"/>
          <w:lang w:eastAsia="en-GB"/>
        </w:rPr>
        <w:t xml:space="preserve">lation). The predominant soils are Malmesbury Shale. These soils have </w:t>
      </w:r>
    </w:p>
    <w:p w14:paraId="41E76867" w14:textId="1C867CDF" w:rsidR="005B1FE1" w:rsidRDefault="005B1FE1" w:rsidP="005B1FE1">
      <w:pPr>
        <w:ind w:firstLine="720"/>
        <w:rPr>
          <w:sz w:val="18"/>
          <w:szCs w:val="18"/>
          <w:lang w:eastAsia="en-GB"/>
        </w:rPr>
      </w:pPr>
      <w:r w:rsidRPr="005B1FE1">
        <w:rPr>
          <w:sz w:val="18"/>
          <w:szCs w:val="18"/>
          <w:lang w:eastAsia="en-GB"/>
        </w:rPr>
        <w:t xml:space="preserve">a surprisingly good moisture retention capability which allows for dry-land farming in </w:t>
      </w:r>
      <w:r w:rsidR="00C411F8">
        <w:rPr>
          <w:sz w:val="18"/>
          <w:szCs w:val="18"/>
          <w:lang w:eastAsia="en-GB"/>
        </w:rPr>
        <w:t>a</w:t>
      </w:r>
      <w:r w:rsidRPr="005B1FE1">
        <w:rPr>
          <w:sz w:val="18"/>
          <w:szCs w:val="18"/>
          <w:lang w:eastAsia="en-GB"/>
        </w:rPr>
        <w:t xml:space="preserve"> relatively </w:t>
      </w:r>
    </w:p>
    <w:p w14:paraId="77E92AD7" w14:textId="77777777" w:rsidR="005B1FE1" w:rsidRDefault="005B1FE1" w:rsidP="005B1FE1">
      <w:pPr>
        <w:ind w:left="720"/>
        <w:rPr>
          <w:sz w:val="18"/>
          <w:szCs w:val="18"/>
          <w:lang w:eastAsia="en-GB"/>
        </w:rPr>
      </w:pPr>
      <w:r w:rsidRPr="005B1FE1">
        <w:rPr>
          <w:sz w:val="18"/>
          <w:szCs w:val="18"/>
          <w:lang w:eastAsia="en-GB"/>
        </w:rPr>
        <w:t>warm and dry area. T</w:t>
      </w:r>
      <w:r>
        <w:rPr>
          <w:sz w:val="18"/>
          <w:szCs w:val="18"/>
          <w:lang w:eastAsia="en-GB"/>
        </w:rPr>
        <w:t>h</w:t>
      </w:r>
      <w:r w:rsidRPr="005B1FE1">
        <w:rPr>
          <w:sz w:val="18"/>
          <w:szCs w:val="18"/>
          <w:lang w:eastAsia="en-GB"/>
        </w:rPr>
        <w:t xml:space="preserve">is deep garnet blend is a medium-bodied red wine with an expressive nose and </w:t>
      </w:r>
    </w:p>
    <w:p w14:paraId="4DFBBC46" w14:textId="77777777" w:rsidR="005B1FE1" w:rsidRDefault="005B1FE1" w:rsidP="005B1FE1">
      <w:pPr>
        <w:ind w:left="720"/>
        <w:rPr>
          <w:sz w:val="18"/>
          <w:szCs w:val="18"/>
          <w:lang w:eastAsia="en-GB"/>
        </w:rPr>
      </w:pPr>
      <w:r w:rsidRPr="005B1FE1">
        <w:rPr>
          <w:sz w:val="18"/>
          <w:szCs w:val="18"/>
          <w:lang w:eastAsia="en-GB"/>
        </w:rPr>
        <w:t xml:space="preserve">a soft, lush mouth-feel. The Shiraz gives ripe plum fruit and dark fruit notes on the nose and palate. </w:t>
      </w:r>
    </w:p>
    <w:p w14:paraId="442A6601" w14:textId="77777777" w:rsidR="005B1FE1" w:rsidRDefault="005B1FE1" w:rsidP="005B1FE1">
      <w:pPr>
        <w:ind w:left="720"/>
        <w:rPr>
          <w:sz w:val="18"/>
          <w:szCs w:val="18"/>
          <w:lang w:eastAsia="en-GB"/>
        </w:rPr>
      </w:pPr>
      <w:r w:rsidRPr="005B1FE1">
        <w:rPr>
          <w:sz w:val="18"/>
          <w:szCs w:val="18"/>
          <w:lang w:eastAsia="en-GB"/>
        </w:rPr>
        <w:t xml:space="preserve">Grenache softens the palate, adds floral notes and combines with Shiraz to form the backbone of the </w:t>
      </w:r>
    </w:p>
    <w:p w14:paraId="24C3C776" w14:textId="77777777" w:rsidR="005B1FE1" w:rsidRDefault="005B1FE1" w:rsidP="005B1FE1">
      <w:pPr>
        <w:ind w:left="720"/>
        <w:rPr>
          <w:sz w:val="18"/>
          <w:szCs w:val="18"/>
          <w:lang w:eastAsia="en-GB"/>
        </w:rPr>
      </w:pPr>
      <w:r w:rsidRPr="005B1FE1">
        <w:rPr>
          <w:sz w:val="18"/>
          <w:szCs w:val="18"/>
          <w:lang w:eastAsia="en-GB"/>
        </w:rPr>
        <w:t xml:space="preserve">blend. Cinsaut lends red fruits and a soft, lush mouthfeel to the final blend. The overall wine shows </w:t>
      </w:r>
    </w:p>
    <w:p w14:paraId="6860254D" w14:textId="4729AC4C" w:rsidR="005B1FE1" w:rsidRDefault="005B1FE1" w:rsidP="005B1FE1">
      <w:pPr>
        <w:ind w:left="720"/>
        <w:rPr>
          <w:sz w:val="18"/>
          <w:szCs w:val="18"/>
          <w:lang w:eastAsia="en-GB"/>
        </w:rPr>
      </w:pPr>
      <w:r w:rsidRPr="005B1FE1">
        <w:rPr>
          <w:sz w:val="18"/>
          <w:szCs w:val="18"/>
          <w:lang w:eastAsia="en-GB"/>
        </w:rPr>
        <w:t>depth and finesse, but with a lighter body and gentle tannins.</w:t>
      </w:r>
    </w:p>
    <w:p w14:paraId="2DBF3FAB" w14:textId="0C800E89" w:rsidR="00004F84" w:rsidRPr="005B1FE1" w:rsidRDefault="00004F84" w:rsidP="005B1FE1">
      <w:pPr>
        <w:tabs>
          <w:tab w:val="left" w:pos="709"/>
          <w:tab w:val="decimal" w:pos="7921"/>
        </w:tabs>
        <w:rPr>
          <w:sz w:val="20"/>
        </w:rPr>
      </w:pPr>
      <w:r w:rsidRPr="005B1FE1">
        <w:rPr>
          <w:sz w:val="20"/>
        </w:rPr>
        <w:t>185</w:t>
      </w:r>
      <w:r w:rsidRPr="005B1FE1">
        <w:rPr>
          <w:sz w:val="20"/>
        </w:rPr>
        <w:tab/>
      </w:r>
      <w:r w:rsidRPr="005B1FE1">
        <w:rPr>
          <w:b/>
          <w:sz w:val="20"/>
        </w:rPr>
        <w:t xml:space="preserve">Max, Miles Mossop, </w:t>
      </w:r>
      <w:r w:rsidR="00FE29C4" w:rsidRPr="005B1FE1">
        <w:rPr>
          <w:b/>
          <w:bCs/>
          <w:sz w:val="20"/>
        </w:rPr>
        <w:t>Stelle</w:t>
      </w:r>
      <w:r w:rsidR="003146C6">
        <w:rPr>
          <w:b/>
          <w:bCs/>
          <w:sz w:val="20"/>
        </w:rPr>
        <w:t>nbosch, 2018</w:t>
      </w:r>
      <w:r w:rsidRPr="005B1FE1">
        <w:rPr>
          <w:b/>
          <w:sz w:val="20"/>
        </w:rPr>
        <w:tab/>
      </w:r>
      <w:r w:rsidR="00D602D6">
        <w:rPr>
          <w:sz w:val="20"/>
        </w:rPr>
        <w:t>75</w:t>
      </w:r>
      <w:r w:rsidR="007A753D" w:rsidRPr="005B1FE1">
        <w:rPr>
          <w:sz w:val="20"/>
        </w:rPr>
        <w:t>.00</w:t>
      </w:r>
    </w:p>
    <w:p w14:paraId="1CFA614F" w14:textId="3F09F99E" w:rsidR="00004F84" w:rsidRPr="00A6300E" w:rsidRDefault="00004F84" w:rsidP="008433D3">
      <w:pPr>
        <w:pStyle w:val="NoSpacing"/>
        <w:rPr>
          <w:rFonts w:ascii="Times New Roman" w:hAnsi="Times New Roman"/>
          <w:sz w:val="14"/>
          <w:szCs w:val="14"/>
        </w:rPr>
      </w:pPr>
      <w:r w:rsidRPr="00A6300E">
        <w:rPr>
          <w:rFonts w:ascii="Times New Roman" w:hAnsi="Times New Roman"/>
          <w:sz w:val="14"/>
          <w:szCs w:val="14"/>
        </w:rPr>
        <w:tab/>
      </w:r>
      <w:r w:rsidR="008433D3" w:rsidRPr="00A6300E">
        <w:rPr>
          <w:rFonts w:ascii="Times New Roman" w:hAnsi="Times New Roman"/>
          <w:sz w:val="14"/>
          <w:szCs w:val="14"/>
        </w:rPr>
        <w:t>(</w:t>
      </w:r>
      <w:r w:rsidR="00722C54">
        <w:rPr>
          <w:rFonts w:ascii="Times New Roman" w:hAnsi="Times New Roman"/>
          <w:sz w:val="14"/>
          <w:szCs w:val="14"/>
        </w:rPr>
        <w:t>47</w:t>
      </w:r>
      <w:r w:rsidR="008433D3" w:rsidRPr="00A6300E">
        <w:rPr>
          <w:rFonts w:ascii="Times New Roman" w:hAnsi="Times New Roman"/>
          <w:sz w:val="14"/>
          <w:szCs w:val="14"/>
        </w:rPr>
        <w:t>% Cabe</w:t>
      </w:r>
      <w:r w:rsidR="003146C6">
        <w:rPr>
          <w:rFonts w:ascii="Times New Roman" w:hAnsi="Times New Roman"/>
          <w:sz w:val="14"/>
          <w:szCs w:val="14"/>
        </w:rPr>
        <w:t>rnet Sauvignon, 23</w:t>
      </w:r>
      <w:r w:rsidR="00722C54">
        <w:rPr>
          <w:rFonts w:ascii="Times New Roman" w:hAnsi="Times New Roman"/>
          <w:sz w:val="14"/>
          <w:szCs w:val="14"/>
        </w:rPr>
        <w:t>% Merlot, 2</w:t>
      </w:r>
      <w:r w:rsidR="003146C6">
        <w:rPr>
          <w:rFonts w:ascii="Times New Roman" w:hAnsi="Times New Roman"/>
          <w:sz w:val="14"/>
          <w:szCs w:val="14"/>
        </w:rPr>
        <w:t>3</w:t>
      </w:r>
      <w:r w:rsidR="008433D3" w:rsidRPr="00A6300E">
        <w:rPr>
          <w:rFonts w:ascii="Times New Roman" w:hAnsi="Times New Roman"/>
          <w:sz w:val="14"/>
          <w:szCs w:val="14"/>
        </w:rPr>
        <w:t>% Petit Verdot</w:t>
      </w:r>
      <w:r w:rsidR="003146C6">
        <w:rPr>
          <w:rFonts w:ascii="Times New Roman" w:hAnsi="Times New Roman"/>
          <w:sz w:val="14"/>
          <w:szCs w:val="14"/>
        </w:rPr>
        <w:t>,7</w:t>
      </w:r>
      <w:r w:rsidR="00722C54">
        <w:rPr>
          <w:rFonts w:ascii="Times New Roman" w:hAnsi="Times New Roman"/>
          <w:sz w:val="14"/>
          <w:szCs w:val="14"/>
        </w:rPr>
        <w:t>% Cabernet Franc</w:t>
      </w:r>
      <w:r w:rsidR="008433D3" w:rsidRPr="00A6300E">
        <w:rPr>
          <w:rFonts w:ascii="Times New Roman" w:hAnsi="Times New Roman"/>
          <w:sz w:val="14"/>
          <w:szCs w:val="14"/>
        </w:rPr>
        <w:t xml:space="preserve">) Tim Atkin MW – 94 points, </w:t>
      </w:r>
      <w:r w:rsidR="00722C54">
        <w:rPr>
          <w:rFonts w:ascii="Times New Roman" w:hAnsi="Times New Roman"/>
          <w:sz w:val="14"/>
          <w:szCs w:val="14"/>
        </w:rPr>
        <w:t>4½</w:t>
      </w:r>
      <w:r w:rsidR="008433D3" w:rsidRPr="00A6300E">
        <w:rPr>
          <w:rFonts w:ascii="Times New Roman" w:hAnsi="Times New Roman"/>
          <w:sz w:val="14"/>
          <w:szCs w:val="14"/>
        </w:rPr>
        <w:t xml:space="preserve"> </w:t>
      </w:r>
      <w:r w:rsidR="00722C54">
        <w:rPr>
          <w:rFonts w:ascii="Times New Roman" w:hAnsi="Times New Roman"/>
          <w:sz w:val="14"/>
          <w:szCs w:val="14"/>
        </w:rPr>
        <w:t>Stars – Platters Wine Guide 2021</w:t>
      </w:r>
    </w:p>
    <w:p w14:paraId="5F97B930" w14:textId="77777777" w:rsidR="00722C54" w:rsidRDefault="00722C54" w:rsidP="00004F84">
      <w:pPr>
        <w:ind w:firstLine="720"/>
        <w:rPr>
          <w:sz w:val="18"/>
          <w:szCs w:val="18"/>
          <w:lang w:eastAsia="en-US"/>
        </w:rPr>
      </w:pPr>
      <w:r w:rsidRPr="00722C54">
        <w:rPr>
          <w:sz w:val="18"/>
          <w:szCs w:val="18"/>
          <w:lang w:eastAsia="en-US"/>
        </w:rPr>
        <w:t xml:space="preserve">The wine has a vibrant garnet colour which extends to a plum red rim. The nose is a mélange of </w:t>
      </w:r>
    </w:p>
    <w:p w14:paraId="5A3D7E8C" w14:textId="77777777" w:rsidR="00722C54" w:rsidRDefault="00722C54" w:rsidP="00004F84">
      <w:pPr>
        <w:ind w:firstLine="720"/>
        <w:rPr>
          <w:sz w:val="18"/>
          <w:szCs w:val="18"/>
          <w:lang w:eastAsia="en-US"/>
        </w:rPr>
      </w:pPr>
      <w:r>
        <w:rPr>
          <w:sz w:val="18"/>
          <w:szCs w:val="18"/>
          <w:lang w:eastAsia="en-US"/>
        </w:rPr>
        <w:t>r</w:t>
      </w:r>
      <w:r w:rsidRPr="00722C54">
        <w:rPr>
          <w:sz w:val="18"/>
          <w:szCs w:val="18"/>
          <w:lang w:eastAsia="en-US"/>
        </w:rPr>
        <w:t>ed</w:t>
      </w:r>
      <w:r>
        <w:rPr>
          <w:sz w:val="18"/>
          <w:szCs w:val="18"/>
          <w:lang w:eastAsia="en-US"/>
        </w:rPr>
        <w:t xml:space="preserve"> </w:t>
      </w:r>
      <w:r w:rsidRPr="00722C54">
        <w:rPr>
          <w:sz w:val="18"/>
          <w:szCs w:val="18"/>
          <w:lang w:eastAsia="en-US"/>
        </w:rPr>
        <w:t xml:space="preserve">and black briary fruit intertwined with hints of tobacco leaf and cedar wood. The wine enters </w:t>
      </w:r>
    </w:p>
    <w:p w14:paraId="411A5576" w14:textId="77777777" w:rsidR="00722C54" w:rsidRDefault="00722C54" w:rsidP="00004F84">
      <w:pPr>
        <w:ind w:firstLine="720"/>
        <w:rPr>
          <w:sz w:val="18"/>
          <w:szCs w:val="18"/>
          <w:lang w:eastAsia="en-US"/>
        </w:rPr>
      </w:pPr>
      <w:r w:rsidRPr="00722C54">
        <w:rPr>
          <w:sz w:val="18"/>
          <w:szCs w:val="18"/>
          <w:lang w:eastAsia="en-US"/>
        </w:rPr>
        <w:t xml:space="preserve">the palate with juicy red and blackcurrant flavours with a clean textured mid-palate and a hint of </w:t>
      </w:r>
    </w:p>
    <w:p w14:paraId="660F3A8B" w14:textId="042CADF5" w:rsidR="00722C54" w:rsidRDefault="00722C54" w:rsidP="00004F84">
      <w:pPr>
        <w:ind w:firstLine="720"/>
        <w:rPr>
          <w:sz w:val="18"/>
          <w:szCs w:val="18"/>
          <w:lang w:eastAsia="en-US"/>
        </w:rPr>
      </w:pPr>
      <w:r w:rsidRPr="00722C54">
        <w:rPr>
          <w:sz w:val="18"/>
          <w:szCs w:val="18"/>
          <w:lang w:eastAsia="en-US"/>
        </w:rPr>
        <w:t>savoury notes. The finish is long, dry and textured with just a touch of vanilla and toast.</w:t>
      </w:r>
    </w:p>
    <w:p w14:paraId="11E4FC26" w14:textId="77777777" w:rsidR="004B4F96" w:rsidRDefault="00D7362A" w:rsidP="003146C6">
      <w:pPr>
        <w:pStyle w:val="BodyText3"/>
        <w:tabs>
          <w:tab w:val="left" w:pos="720"/>
          <w:tab w:val="decimal" w:pos="7920"/>
        </w:tabs>
        <w:ind w:firstLine="720"/>
        <w:rPr>
          <w:sz w:val="18"/>
          <w:szCs w:val="18"/>
          <w:lang w:eastAsia="en-US"/>
        </w:rPr>
      </w:pPr>
      <w:r>
        <w:rPr>
          <w:sz w:val="18"/>
          <w:szCs w:val="18"/>
          <w:lang w:eastAsia="en-US"/>
        </w:rPr>
        <w:t>“</w:t>
      </w:r>
      <w:r w:rsidR="003146C6" w:rsidRPr="003146C6">
        <w:rPr>
          <w:sz w:val="18"/>
          <w:szCs w:val="18"/>
          <w:lang w:eastAsia="en-US"/>
        </w:rPr>
        <w:t xml:space="preserve">Mentholated herbs, cigar box and blackcurrant leaf initially waft from the glass of this earthy, heady </w:t>
      </w:r>
    </w:p>
    <w:p w14:paraId="4E689CFC" w14:textId="77777777" w:rsidR="004B4F96" w:rsidRDefault="003146C6" w:rsidP="003146C6">
      <w:pPr>
        <w:pStyle w:val="BodyText3"/>
        <w:tabs>
          <w:tab w:val="left" w:pos="720"/>
          <w:tab w:val="decimal" w:pos="7920"/>
        </w:tabs>
        <w:ind w:firstLine="720"/>
        <w:rPr>
          <w:sz w:val="18"/>
          <w:szCs w:val="18"/>
          <w:lang w:eastAsia="en-US"/>
        </w:rPr>
      </w:pPr>
      <w:r w:rsidRPr="003146C6">
        <w:rPr>
          <w:sz w:val="18"/>
          <w:szCs w:val="18"/>
          <w:lang w:eastAsia="en-US"/>
        </w:rPr>
        <w:t xml:space="preserve">varietal Cab. Cassis and blackberry fruit shows at the core, providing a solid ground for all of the other </w:t>
      </w:r>
    </w:p>
    <w:p w14:paraId="326566BF" w14:textId="77777777" w:rsidR="004B4F96" w:rsidRDefault="003146C6" w:rsidP="003146C6">
      <w:pPr>
        <w:pStyle w:val="BodyText3"/>
        <w:tabs>
          <w:tab w:val="left" w:pos="720"/>
          <w:tab w:val="decimal" w:pos="7920"/>
        </w:tabs>
        <w:ind w:firstLine="720"/>
        <w:rPr>
          <w:sz w:val="18"/>
          <w:szCs w:val="18"/>
          <w:lang w:eastAsia="en-US"/>
        </w:rPr>
      </w:pPr>
      <w:r w:rsidRPr="003146C6">
        <w:rPr>
          <w:sz w:val="18"/>
          <w:szCs w:val="18"/>
          <w:lang w:eastAsia="en-US"/>
        </w:rPr>
        <w:t>elements to stand against. Medium-plus in weight, it boasts gripping tannins and ample acidity to yield</w:t>
      </w:r>
    </w:p>
    <w:p w14:paraId="263BCDF2" w14:textId="631B0D1D" w:rsidR="004B4F96" w:rsidRDefault="003146C6" w:rsidP="003146C6">
      <w:pPr>
        <w:pStyle w:val="BodyText3"/>
        <w:tabs>
          <w:tab w:val="left" w:pos="720"/>
          <w:tab w:val="decimal" w:pos="7920"/>
        </w:tabs>
        <w:ind w:firstLine="720"/>
        <w:rPr>
          <w:sz w:val="18"/>
          <w:szCs w:val="18"/>
          <w:lang w:eastAsia="en-US"/>
        </w:rPr>
      </w:pPr>
      <w:r w:rsidRPr="003146C6">
        <w:rPr>
          <w:sz w:val="18"/>
          <w:szCs w:val="18"/>
          <w:lang w:eastAsia="en-US"/>
        </w:rPr>
        <w:t>a firm, supportive structure that, along with the ripe black-fruit tones, shows excellent long-term</w:t>
      </w:r>
    </w:p>
    <w:p w14:paraId="3D25952A" w14:textId="5F588CB6" w:rsidR="00722C54" w:rsidRPr="00D7362A" w:rsidRDefault="003146C6" w:rsidP="003146C6">
      <w:pPr>
        <w:pStyle w:val="BodyText3"/>
        <w:tabs>
          <w:tab w:val="left" w:pos="720"/>
          <w:tab w:val="decimal" w:pos="7920"/>
        </w:tabs>
        <w:ind w:firstLine="720"/>
        <w:rPr>
          <w:i/>
          <w:sz w:val="14"/>
          <w:szCs w:val="14"/>
          <w:lang w:eastAsia="en-US"/>
        </w:rPr>
      </w:pPr>
      <w:r w:rsidRPr="003146C6">
        <w:rPr>
          <w:sz w:val="18"/>
          <w:szCs w:val="18"/>
          <w:lang w:eastAsia="en-US"/>
        </w:rPr>
        <w:t>potential and evolution ahead.</w:t>
      </w:r>
      <w:r w:rsidR="004B4F96">
        <w:rPr>
          <w:sz w:val="18"/>
          <w:szCs w:val="18"/>
          <w:lang w:eastAsia="en-US"/>
        </w:rPr>
        <w:t>”</w:t>
      </w:r>
      <w:r w:rsidRPr="003146C6">
        <w:rPr>
          <w:sz w:val="18"/>
          <w:szCs w:val="18"/>
          <w:lang w:eastAsia="en-US"/>
        </w:rPr>
        <w:t xml:space="preserve"> </w:t>
      </w:r>
      <w:r w:rsidRPr="004B4F96">
        <w:rPr>
          <w:i/>
          <w:sz w:val="14"/>
          <w:szCs w:val="14"/>
          <w:lang w:eastAsia="en-US"/>
        </w:rPr>
        <w:t>Lauren Buzzeo</w:t>
      </w:r>
      <w:r w:rsidR="004B4F96" w:rsidRPr="004B4F96">
        <w:rPr>
          <w:i/>
          <w:sz w:val="14"/>
          <w:szCs w:val="14"/>
          <w:lang w:eastAsia="en-US"/>
        </w:rPr>
        <w:t>, Wine Enthusiast – 93 points</w:t>
      </w:r>
    </w:p>
    <w:p w14:paraId="5FB6E520" w14:textId="6F0EAC4B" w:rsidR="00004F84" w:rsidRPr="00A6300E" w:rsidRDefault="00004F84" w:rsidP="00004F84">
      <w:pPr>
        <w:pStyle w:val="BodyText3"/>
        <w:tabs>
          <w:tab w:val="left" w:pos="720"/>
          <w:tab w:val="decimal" w:pos="7920"/>
        </w:tabs>
      </w:pPr>
      <w:r w:rsidRPr="00A6300E">
        <w:t>167</w:t>
      </w:r>
      <w:r w:rsidRPr="00A6300E">
        <w:tab/>
      </w:r>
      <w:r w:rsidR="00E70333" w:rsidRPr="00E70333">
        <w:rPr>
          <w:b/>
        </w:rPr>
        <w:t>Pinotage, ‘Off the Charts'</w:t>
      </w:r>
      <w:r w:rsidR="00E70333">
        <w:rPr>
          <w:b/>
        </w:rPr>
        <w:t>,</w:t>
      </w:r>
      <w:r w:rsidR="00E70333" w:rsidRPr="00E70333">
        <w:rPr>
          <w:b/>
        </w:rPr>
        <w:t xml:space="preserve"> Bruce Jack Wines, Western Cape, </w:t>
      </w:r>
      <w:r w:rsidR="00FB2185" w:rsidRPr="00E70333">
        <w:rPr>
          <w:b/>
        </w:rPr>
        <w:t>20</w:t>
      </w:r>
      <w:r w:rsidR="00592658" w:rsidRPr="00E70333">
        <w:rPr>
          <w:b/>
        </w:rPr>
        <w:t>2</w:t>
      </w:r>
      <w:r w:rsidR="00E70333" w:rsidRPr="00E70333">
        <w:rPr>
          <w:b/>
        </w:rPr>
        <w:t>3</w:t>
      </w:r>
      <w:r w:rsidRPr="00A6300E">
        <w:rPr>
          <w:b/>
        </w:rPr>
        <w:tab/>
      </w:r>
      <w:r w:rsidR="00435876" w:rsidRPr="00A6300E">
        <w:t>3</w:t>
      </w:r>
      <w:r w:rsidR="00C522A1">
        <w:t>9.00</w:t>
      </w:r>
    </w:p>
    <w:p w14:paraId="0680DB6A" w14:textId="6706DBA7" w:rsidR="00004F84" w:rsidRPr="00A6300E" w:rsidRDefault="00004F84" w:rsidP="00004F84">
      <w:pPr>
        <w:rPr>
          <w:sz w:val="14"/>
        </w:rPr>
      </w:pPr>
      <w:r w:rsidRPr="00A6300E">
        <w:rPr>
          <w:sz w:val="14"/>
        </w:rPr>
        <w:tab/>
        <w:t>(100% Pinotage)</w:t>
      </w:r>
      <w:r w:rsidR="00850510">
        <w:rPr>
          <w:sz w:val="14"/>
        </w:rPr>
        <w:t xml:space="preserve"> </w:t>
      </w:r>
    </w:p>
    <w:p w14:paraId="6DEFE55D" w14:textId="77777777" w:rsidR="00CD39D1" w:rsidRDefault="006F3B81" w:rsidP="00CD39D1">
      <w:pPr>
        <w:pStyle w:val="BodyText3"/>
        <w:tabs>
          <w:tab w:val="left" w:pos="720"/>
          <w:tab w:val="decimal" w:pos="7920"/>
        </w:tabs>
        <w:rPr>
          <w:sz w:val="18"/>
          <w:szCs w:val="18"/>
          <w:shd w:val="clear" w:color="auto" w:fill="FFFFFF"/>
        </w:rPr>
      </w:pPr>
      <w:r w:rsidRPr="00A6300E">
        <w:rPr>
          <w:sz w:val="18"/>
          <w:szCs w:val="18"/>
          <w:shd w:val="clear" w:color="auto" w:fill="FFFFFF"/>
        </w:rPr>
        <w:tab/>
      </w:r>
      <w:r w:rsidR="00CD39D1">
        <w:rPr>
          <w:sz w:val="18"/>
          <w:szCs w:val="18"/>
          <w:shd w:val="clear" w:color="auto" w:fill="FFFFFF"/>
        </w:rPr>
        <w:t>E</w:t>
      </w:r>
      <w:r w:rsidR="00CD39D1" w:rsidRPr="00CD39D1">
        <w:rPr>
          <w:sz w:val="18"/>
          <w:szCs w:val="18"/>
          <w:shd w:val="clear" w:color="auto" w:fill="FFFFFF"/>
        </w:rPr>
        <w:t xml:space="preserve">nticing aromas of black cherry, plum, and dark chocolate, seasoned with spicy undertones. On the </w:t>
      </w:r>
    </w:p>
    <w:p w14:paraId="32A447FB" w14:textId="77777777" w:rsidR="00CD39D1" w:rsidRDefault="00CD39D1" w:rsidP="00CD39D1">
      <w:pPr>
        <w:pStyle w:val="BodyText3"/>
        <w:tabs>
          <w:tab w:val="left" w:pos="720"/>
          <w:tab w:val="decimal" w:pos="7920"/>
        </w:tabs>
        <w:rPr>
          <w:sz w:val="18"/>
          <w:szCs w:val="18"/>
          <w:shd w:val="clear" w:color="auto" w:fill="FFFFFF"/>
        </w:rPr>
      </w:pPr>
      <w:r>
        <w:rPr>
          <w:sz w:val="18"/>
          <w:szCs w:val="18"/>
          <w:shd w:val="clear" w:color="auto" w:fill="FFFFFF"/>
        </w:rPr>
        <w:tab/>
      </w:r>
      <w:r w:rsidRPr="00CD39D1">
        <w:rPr>
          <w:sz w:val="18"/>
          <w:szCs w:val="18"/>
          <w:shd w:val="clear" w:color="auto" w:fill="FFFFFF"/>
        </w:rPr>
        <w:t xml:space="preserve">palate, expect a lush yet balanced experience — black forest cake fruit layered with hints of mocha, </w:t>
      </w:r>
    </w:p>
    <w:p w14:paraId="336ECF3F" w14:textId="77777777" w:rsidR="00CD39D1" w:rsidRDefault="00CD39D1" w:rsidP="00CD39D1">
      <w:pPr>
        <w:pStyle w:val="BodyText3"/>
        <w:tabs>
          <w:tab w:val="left" w:pos="720"/>
          <w:tab w:val="decimal" w:pos="7920"/>
        </w:tabs>
        <w:rPr>
          <w:sz w:val="18"/>
          <w:szCs w:val="18"/>
          <w:shd w:val="clear" w:color="auto" w:fill="FFFFFF"/>
        </w:rPr>
      </w:pPr>
      <w:r>
        <w:rPr>
          <w:sz w:val="18"/>
          <w:szCs w:val="18"/>
          <w:shd w:val="clear" w:color="auto" w:fill="FFFFFF"/>
        </w:rPr>
        <w:tab/>
      </w:r>
      <w:r w:rsidRPr="00CD39D1">
        <w:rPr>
          <w:sz w:val="18"/>
          <w:szCs w:val="18"/>
          <w:shd w:val="clear" w:color="auto" w:fill="FFFFFF"/>
        </w:rPr>
        <w:t xml:space="preserve">cedar, and mace. Silky tannins and lively acidity carry the wine through to a long, supple finish, </w:t>
      </w:r>
    </w:p>
    <w:p w14:paraId="1661D1D5" w14:textId="31F633FE" w:rsidR="00CD39D1" w:rsidRPr="006E5884" w:rsidRDefault="00CD39D1" w:rsidP="00CD39D1">
      <w:pPr>
        <w:pStyle w:val="BodyText3"/>
        <w:tabs>
          <w:tab w:val="left" w:pos="720"/>
          <w:tab w:val="decimal" w:pos="7920"/>
        </w:tabs>
      </w:pPr>
      <w:r>
        <w:rPr>
          <w:sz w:val="18"/>
          <w:szCs w:val="18"/>
          <w:shd w:val="clear" w:color="auto" w:fill="FFFFFF"/>
        </w:rPr>
        <w:tab/>
      </w:r>
      <w:r w:rsidRPr="00CD39D1">
        <w:rPr>
          <w:sz w:val="18"/>
          <w:szCs w:val="18"/>
          <w:shd w:val="clear" w:color="auto" w:fill="FFFFFF"/>
        </w:rPr>
        <w:t>offering lingering spice and soft oak warmth.</w:t>
      </w:r>
      <w:r w:rsidR="005325C8">
        <w:rPr>
          <w:sz w:val="18"/>
          <w:szCs w:val="18"/>
          <w:shd w:val="clear" w:color="auto" w:fill="FFFFFF"/>
        </w:rPr>
        <w:tab/>
      </w:r>
    </w:p>
    <w:p w14:paraId="65306A04" w14:textId="5ED84ADE" w:rsidR="00004F84" w:rsidRPr="006E5884" w:rsidRDefault="00004F84" w:rsidP="005325C8">
      <w:pPr>
        <w:pStyle w:val="BodyText3"/>
        <w:tabs>
          <w:tab w:val="left" w:pos="720"/>
          <w:tab w:val="decimal" w:pos="7920"/>
        </w:tabs>
      </w:pPr>
      <w:r w:rsidRPr="006E5884">
        <w:t>168</w:t>
      </w:r>
      <w:r w:rsidRPr="006E5884">
        <w:tab/>
      </w:r>
      <w:r w:rsidRPr="006E5884">
        <w:rPr>
          <w:b/>
          <w:bCs/>
        </w:rPr>
        <w:t>“Hawequas’’, Mont du Toit, Kelder, Paarl, 20</w:t>
      </w:r>
      <w:r w:rsidR="005A0895" w:rsidRPr="006E5884">
        <w:rPr>
          <w:b/>
          <w:bCs/>
        </w:rPr>
        <w:t>1</w:t>
      </w:r>
      <w:r w:rsidR="00862912">
        <w:rPr>
          <w:b/>
          <w:bCs/>
        </w:rPr>
        <w:t>8</w:t>
      </w:r>
      <w:r w:rsidRPr="006E5884">
        <w:tab/>
      </w:r>
      <w:r w:rsidR="0004755D" w:rsidRPr="006E5884">
        <w:t>4</w:t>
      </w:r>
      <w:r w:rsidR="00D3044C">
        <w:t>8</w:t>
      </w:r>
      <w:r w:rsidR="00920A07">
        <w:t>.00</w:t>
      </w:r>
    </w:p>
    <w:p w14:paraId="475F52B3" w14:textId="77777777" w:rsidR="00862912" w:rsidRDefault="00004F84" w:rsidP="00862912">
      <w:pPr>
        <w:pStyle w:val="BodyText3"/>
        <w:tabs>
          <w:tab w:val="left" w:pos="720"/>
          <w:tab w:val="decimal" w:pos="7920"/>
        </w:tabs>
        <w:rPr>
          <w:sz w:val="18"/>
          <w:szCs w:val="18"/>
        </w:rPr>
      </w:pPr>
      <w:r w:rsidRPr="00A6300E">
        <w:rPr>
          <w:sz w:val="14"/>
        </w:rPr>
        <w:tab/>
      </w:r>
      <w:r w:rsidR="00862912" w:rsidRPr="00862912">
        <w:rPr>
          <w:sz w:val="18"/>
          <w:szCs w:val="18"/>
        </w:rPr>
        <w:t xml:space="preserve">Named after the mountain that towers above their vineyards in Wellington, this high quality wine </w:t>
      </w:r>
    </w:p>
    <w:p w14:paraId="4E4ED1F2" w14:textId="77777777" w:rsidR="00862912" w:rsidRDefault="00862912" w:rsidP="00862912">
      <w:pPr>
        <w:pStyle w:val="BodyText3"/>
        <w:tabs>
          <w:tab w:val="left" w:pos="720"/>
          <w:tab w:val="decimal" w:pos="7920"/>
        </w:tabs>
        <w:rPr>
          <w:sz w:val="18"/>
          <w:szCs w:val="18"/>
        </w:rPr>
      </w:pPr>
      <w:r>
        <w:rPr>
          <w:sz w:val="18"/>
          <w:szCs w:val="18"/>
        </w:rPr>
        <w:tab/>
      </w:r>
      <w:r w:rsidRPr="00862912">
        <w:rPr>
          <w:sz w:val="18"/>
          <w:szCs w:val="18"/>
        </w:rPr>
        <w:t xml:space="preserve">is the estate's second label. Made in small quantities, this blend melds appetising dark fruit with </w:t>
      </w:r>
    </w:p>
    <w:p w14:paraId="5FD04CD5" w14:textId="40D921D5" w:rsidR="00862912" w:rsidRPr="00862912" w:rsidRDefault="00862912" w:rsidP="00862912">
      <w:pPr>
        <w:pStyle w:val="BodyText3"/>
        <w:tabs>
          <w:tab w:val="left" w:pos="720"/>
          <w:tab w:val="decimal" w:pos="7920"/>
        </w:tabs>
        <w:rPr>
          <w:sz w:val="18"/>
          <w:szCs w:val="18"/>
        </w:rPr>
      </w:pPr>
      <w:r>
        <w:rPr>
          <w:sz w:val="18"/>
          <w:szCs w:val="18"/>
        </w:rPr>
        <w:tab/>
      </w:r>
      <w:r w:rsidRPr="00862912">
        <w:rPr>
          <w:sz w:val="18"/>
          <w:szCs w:val="18"/>
        </w:rPr>
        <w:t>warm spice, a hint of smokiness, firm tannins and is complemented by a lovely freshness.</w:t>
      </w:r>
    </w:p>
    <w:p w14:paraId="6DBC9E03" w14:textId="63EED310" w:rsidR="00004F84" w:rsidRPr="00A6300E" w:rsidRDefault="00004F84" w:rsidP="00862912">
      <w:pPr>
        <w:pStyle w:val="BodyText3"/>
        <w:tabs>
          <w:tab w:val="left" w:pos="720"/>
          <w:tab w:val="decimal" w:pos="7920"/>
        </w:tabs>
      </w:pPr>
      <w:r w:rsidRPr="00A6300E">
        <w:t>158</w:t>
      </w:r>
      <w:r w:rsidRPr="00A6300E">
        <w:tab/>
      </w:r>
      <w:r w:rsidRPr="00A6300E">
        <w:rPr>
          <w:b/>
        </w:rPr>
        <w:t>Shiraz, Nelson Estate, Paarl, 20</w:t>
      </w:r>
      <w:r w:rsidR="00C46928">
        <w:rPr>
          <w:b/>
        </w:rPr>
        <w:t>23</w:t>
      </w:r>
      <w:r w:rsidR="0009420D">
        <w:tab/>
        <w:t>6</w:t>
      </w:r>
      <w:r w:rsidR="005738B6">
        <w:t>4</w:t>
      </w:r>
      <w:r w:rsidR="0004755D" w:rsidRPr="00A6300E">
        <w:t>.00</w:t>
      </w:r>
    </w:p>
    <w:p w14:paraId="7806D937" w14:textId="2B838381" w:rsidR="00004F84" w:rsidRPr="00A6300E" w:rsidRDefault="00C46928" w:rsidP="00004F84">
      <w:pPr>
        <w:rPr>
          <w:sz w:val="14"/>
          <w:szCs w:val="14"/>
        </w:rPr>
      </w:pPr>
      <w:r>
        <w:rPr>
          <w:sz w:val="14"/>
          <w:szCs w:val="14"/>
        </w:rPr>
        <w:tab/>
        <w:t>(95</w:t>
      </w:r>
      <w:r w:rsidR="00004F84" w:rsidRPr="00A6300E">
        <w:rPr>
          <w:sz w:val="14"/>
          <w:szCs w:val="14"/>
        </w:rPr>
        <w:t>% Shiraz</w:t>
      </w:r>
      <w:r>
        <w:rPr>
          <w:sz w:val="14"/>
          <w:szCs w:val="14"/>
        </w:rPr>
        <w:t>, 5% Petit Verdot</w:t>
      </w:r>
      <w:r w:rsidR="00004F84" w:rsidRPr="00A6300E">
        <w:rPr>
          <w:sz w:val="14"/>
          <w:szCs w:val="14"/>
        </w:rPr>
        <w:t>) Suitable for vegans</w:t>
      </w:r>
    </w:p>
    <w:p w14:paraId="39C80433" w14:textId="77777777" w:rsidR="00004F84" w:rsidRPr="00A6300E" w:rsidRDefault="00004F84" w:rsidP="00004F84">
      <w:pPr>
        <w:autoSpaceDE w:val="0"/>
        <w:autoSpaceDN w:val="0"/>
        <w:adjustRightInd w:val="0"/>
        <w:rPr>
          <w:sz w:val="18"/>
          <w:szCs w:val="18"/>
          <w:lang w:eastAsia="en-US"/>
        </w:rPr>
      </w:pPr>
      <w:r w:rsidRPr="00A6300E">
        <w:rPr>
          <w:sz w:val="18"/>
          <w:szCs w:val="18"/>
        </w:rPr>
        <w:tab/>
      </w:r>
      <w:r w:rsidRPr="00A6300E">
        <w:rPr>
          <w:sz w:val="18"/>
          <w:szCs w:val="18"/>
          <w:lang w:eastAsia="en-US"/>
        </w:rPr>
        <w:t xml:space="preserve">Deep red wine with complex aromas of cigar box, blackberries and cocoa. This soft, rich and </w:t>
      </w:r>
    </w:p>
    <w:p w14:paraId="4955DDB0" w14:textId="77777777" w:rsidR="00004F84" w:rsidRPr="00A6300E" w:rsidRDefault="00004F84" w:rsidP="00004F84">
      <w:pPr>
        <w:autoSpaceDE w:val="0"/>
        <w:autoSpaceDN w:val="0"/>
        <w:adjustRightInd w:val="0"/>
        <w:ind w:firstLine="720"/>
        <w:rPr>
          <w:sz w:val="18"/>
          <w:szCs w:val="18"/>
          <w:lang w:eastAsia="en-US"/>
        </w:rPr>
      </w:pPr>
      <w:r w:rsidRPr="00A6300E">
        <w:rPr>
          <w:sz w:val="18"/>
          <w:szCs w:val="18"/>
          <w:lang w:eastAsia="en-US"/>
        </w:rPr>
        <w:t>full-bodied wine combines dark chocolate and all-spice with a long lingering finish on the palate.</w:t>
      </w:r>
    </w:p>
    <w:p w14:paraId="7E267583" w14:textId="77777777" w:rsidR="00004F84" w:rsidRPr="00A6300E" w:rsidRDefault="00004F84" w:rsidP="00004F84">
      <w:pPr>
        <w:tabs>
          <w:tab w:val="left" w:pos="720"/>
          <w:tab w:val="decimal" w:pos="7920"/>
        </w:tabs>
        <w:rPr>
          <w:sz w:val="18"/>
          <w:szCs w:val="18"/>
          <w:lang w:val="en"/>
        </w:rPr>
      </w:pPr>
      <w:r w:rsidRPr="00A6300E">
        <w:rPr>
          <w:sz w:val="18"/>
          <w:szCs w:val="18"/>
        </w:rPr>
        <w:tab/>
      </w:r>
      <w:r w:rsidRPr="00A6300E">
        <w:rPr>
          <w:sz w:val="18"/>
          <w:szCs w:val="18"/>
          <w:lang w:val="en"/>
        </w:rPr>
        <w:t xml:space="preserve">The quality and style of Nelson Estate’s </w:t>
      </w:r>
      <w:r w:rsidRPr="00A6300E">
        <w:rPr>
          <w:rStyle w:val="Strong"/>
          <w:b w:val="0"/>
          <w:sz w:val="18"/>
          <w:szCs w:val="18"/>
          <w:lang w:val="en"/>
        </w:rPr>
        <w:t>wines</w:t>
      </w:r>
      <w:r w:rsidRPr="00A6300E">
        <w:rPr>
          <w:b/>
          <w:sz w:val="18"/>
          <w:szCs w:val="18"/>
          <w:lang w:val="en"/>
        </w:rPr>
        <w:t xml:space="preserve"> </w:t>
      </w:r>
      <w:r w:rsidRPr="00A6300E">
        <w:rPr>
          <w:sz w:val="18"/>
          <w:szCs w:val="18"/>
          <w:lang w:val="en"/>
        </w:rPr>
        <w:t xml:space="preserve">comes partly from the complex granite-clay soils </w:t>
      </w:r>
    </w:p>
    <w:p w14:paraId="247714DC" w14:textId="77777777" w:rsidR="00004F84" w:rsidRPr="00A6300E" w:rsidRDefault="00004F84" w:rsidP="00004F84">
      <w:pPr>
        <w:tabs>
          <w:tab w:val="left" w:pos="720"/>
          <w:tab w:val="decimal" w:pos="7920"/>
        </w:tabs>
        <w:rPr>
          <w:sz w:val="18"/>
          <w:szCs w:val="18"/>
          <w:lang w:val="en"/>
        </w:rPr>
      </w:pPr>
      <w:r w:rsidRPr="00A6300E">
        <w:rPr>
          <w:sz w:val="18"/>
          <w:szCs w:val="18"/>
          <w:lang w:val="en"/>
        </w:rPr>
        <w:tab/>
        <w:t xml:space="preserve">found here, and also from the cooling Atlantic breezes, mitigating </w:t>
      </w:r>
      <w:hyperlink r:id="rId29" w:history="1">
        <w:r w:rsidRPr="00A6300E">
          <w:rPr>
            <w:rStyle w:val="Hyperlink"/>
            <w:color w:val="auto"/>
            <w:sz w:val="18"/>
            <w:szCs w:val="18"/>
            <w:u w:val="none"/>
            <w:lang w:val="en"/>
          </w:rPr>
          <w:t xml:space="preserve">South Africa’s </w:t>
        </w:r>
      </w:hyperlink>
      <w:r w:rsidRPr="00A6300E">
        <w:rPr>
          <w:sz w:val="18"/>
          <w:szCs w:val="18"/>
          <w:lang w:val="en"/>
        </w:rPr>
        <w:t xml:space="preserve">fierce summer </w:t>
      </w:r>
    </w:p>
    <w:p w14:paraId="0767EF8D" w14:textId="77777777" w:rsidR="00004F84" w:rsidRPr="00A6300E" w:rsidRDefault="00004F84" w:rsidP="00004F84">
      <w:pPr>
        <w:tabs>
          <w:tab w:val="left" w:pos="720"/>
          <w:tab w:val="decimal" w:pos="7920"/>
        </w:tabs>
        <w:rPr>
          <w:sz w:val="18"/>
          <w:szCs w:val="18"/>
        </w:rPr>
      </w:pPr>
      <w:r w:rsidRPr="00A6300E">
        <w:rPr>
          <w:sz w:val="18"/>
          <w:szCs w:val="18"/>
          <w:lang w:val="en"/>
        </w:rPr>
        <w:tab/>
        <w:t>heat and helping promote the delicate flavours and fresh textures.</w:t>
      </w:r>
    </w:p>
    <w:p w14:paraId="395DAD78" w14:textId="18EB508D" w:rsidR="00004F84" w:rsidRPr="00A6300E" w:rsidRDefault="00004F84" w:rsidP="00004F84">
      <w:pPr>
        <w:tabs>
          <w:tab w:val="left" w:pos="720"/>
          <w:tab w:val="decimal" w:pos="7921"/>
        </w:tabs>
        <w:rPr>
          <w:sz w:val="20"/>
        </w:rPr>
      </w:pPr>
      <w:r w:rsidRPr="00A6300E">
        <w:rPr>
          <w:sz w:val="20"/>
        </w:rPr>
        <w:t>187</w:t>
      </w:r>
      <w:r w:rsidRPr="00A6300E">
        <w:rPr>
          <w:sz w:val="20"/>
        </w:rPr>
        <w:tab/>
      </w:r>
      <w:r w:rsidR="00D13ABB" w:rsidRPr="00D13ABB">
        <w:rPr>
          <w:b/>
          <w:bCs/>
          <w:sz w:val="20"/>
        </w:rPr>
        <w:t>Soul of the Mountain 'The Bull', Olifantsberg, Breedekloof</w:t>
      </w:r>
      <w:r w:rsidR="005E17E6">
        <w:rPr>
          <w:b/>
          <w:bCs/>
          <w:sz w:val="20"/>
        </w:rPr>
        <w:t>,</w:t>
      </w:r>
      <w:r w:rsidR="00D13ABB" w:rsidRPr="00D13ABB">
        <w:rPr>
          <w:b/>
          <w:bCs/>
          <w:sz w:val="20"/>
        </w:rPr>
        <w:t xml:space="preserve"> 2018</w:t>
      </w:r>
      <w:r w:rsidR="0006557E">
        <w:rPr>
          <w:sz w:val="20"/>
        </w:rPr>
        <w:tab/>
      </w:r>
      <w:r w:rsidR="00AF05B8">
        <w:rPr>
          <w:sz w:val="20"/>
        </w:rPr>
        <w:t>66</w:t>
      </w:r>
      <w:r w:rsidR="00856816">
        <w:rPr>
          <w:sz w:val="20"/>
        </w:rPr>
        <w:t>.00</w:t>
      </w:r>
    </w:p>
    <w:p w14:paraId="59D4A5BD" w14:textId="109B4965" w:rsidR="00004F84" w:rsidRPr="00A6300E" w:rsidRDefault="00004F84" w:rsidP="00004F84">
      <w:pPr>
        <w:autoSpaceDE w:val="0"/>
        <w:autoSpaceDN w:val="0"/>
        <w:adjustRightInd w:val="0"/>
        <w:rPr>
          <w:sz w:val="14"/>
          <w:szCs w:val="14"/>
        </w:rPr>
      </w:pPr>
      <w:r w:rsidRPr="00A6300E">
        <w:rPr>
          <w:sz w:val="14"/>
          <w:szCs w:val="14"/>
        </w:rPr>
        <w:tab/>
        <w:t>(</w:t>
      </w:r>
      <w:r w:rsidR="00D13ABB">
        <w:rPr>
          <w:sz w:val="14"/>
          <w:szCs w:val="14"/>
        </w:rPr>
        <w:t xml:space="preserve">42% </w:t>
      </w:r>
      <w:r w:rsidR="00D13ABB" w:rsidRPr="00D13ABB">
        <w:rPr>
          <w:sz w:val="14"/>
          <w:szCs w:val="14"/>
        </w:rPr>
        <w:t xml:space="preserve">Syrah, </w:t>
      </w:r>
      <w:r w:rsidR="00D13ABB">
        <w:rPr>
          <w:sz w:val="14"/>
          <w:szCs w:val="14"/>
        </w:rPr>
        <w:t xml:space="preserve">22% </w:t>
      </w:r>
      <w:r w:rsidR="00D13ABB" w:rsidRPr="00D13ABB">
        <w:rPr>
          <w:sz w:val="14"/>
          <w:szCs w:val="14"/>
        </w:rPr>
        <w:t xml:space="preserve">Carignan, </w:t>
      </w:r>
      <w:r w:rsidR="00D13ABB">
        <w:rPr>
          <w:sz w:val="14"/>
          <w:szCs w:val="14"/>
        </w:rPr>
        <w:t xml:space="preserve">20% </w:t>
      </w:r>
      <w:r w:rsidR="00D13ABB" w:rsidRPr="00D13ABB">
        <w:rPr>
          <w:sz w:val="14"/>
          <w:szCs w:val="14"/>
        </w:rPr>
        <w:t xml:space="preserve">Mourvèdre, </w:t>
      </w:r>
      <w:r w:rsidR="00D13ABB">
        <w:rPr>
          <w:sz w:val="14"/>
          <w:szCs w:val="14"/>
        </w:rPr>
        <w:t xml:space="preserve">16% </w:t>
      </w:r>
      <w:r w:rsidR="00D13ABB" w:rsidRPr="00D13ABB">
        <w:rPr>
          <w:sz w:val="14"/>
          <w:szCs w:val="14"/>
        </w:rPr>
        <w:t>Grenache</w:t>
      </w:r>
      <w:r w:rsidRPr="00A6300E">
        <w:rPr>
          <w:sz w:val="14"/>
          <w:szCs w:val="14"/>
          <w:lang w:eastAsia="en-US"/>
        </w:rPr>
        <w:t>)</w:t>
      </w:r>
      <w:r w:rsidR="00C56B06">
        <w:rPr>
          <w:sz w:val="14"/>
          <w:szCs w:val="14"/>
          <w:lang w:eastAsia="en-US"/>
        </w:rPr>
        <w:t xml:space="preserve"> </w:t>
      </w:r>
      <w:r w:rsidR="0006557E">
        <w:rPr>
          <w:sz w:val="14"/>
          <w:szCs w:val="14"/>
          <w:lang w:eastAsia="en-US"/>
        </w:rPr>
        <w:t>Tim Atkin</w:t>
      </w:r>
      <w:r w:rsidR="00D13ABB">
        <w:rPr>
          <w:sz w:val="14"/>
          <w:szCs w:val="14"/>
          <w:lang w:eastAsia="en-US"/>
        </w:rPr>
        <w:t xml:space="preserve">, 2023 </w:t>
      </w:r>
      <w:r w:rsidR="00C56B06">
        <w:rPr>
          <w:sz w:val="14"/>
          <w:szCs w:val="14"/>
          <w:lang w:eastAsia="en-US"/>
        </w:rPr>
        <w:t>– 9</w:t>
      </w:r>
      <w:r w:rsidR="00D13ABB">
        <w:rPr>
          <w:sz w:val="14"/>
          <w:szCs w:val="14"/>
          <w:lang w:eastAsia="en-US"/>
        </w:rPr>
        <w:t>4</w:t>
      </w:r>
      <w:r w:rsidR="00C56B06">
        <w:rPr>
          <w:sz w:val="14"/>
          <w:szCs w:val="14"/>
          <w:lang w:eastAsia="en-US"/>
        </w:rPr>
        <w:t xml:space="preserve"> points</w:t>
      </w:r>
    </w:p>
    <w:p w14:paraId="20A0C018" w14:textId="77777777" w:rsidR="005E17E6" w:rsidRDefault="00C56B06" w:rsidP="005E17E6">
      <w:pPr>
        <w:pStyle w:val="BodyText3"/>
        <w:tabs>
          <w:tab w:val="left" w:pos="720"/>
          <w:tab w:val="decimal" w:pos="7920"/>
        </w:tabs>
        <w:rPr>
          <w:sz w:val="18"/>
          <w:szCs w:val="18"/>
          <w:shd w:val="clear" w:color="auto" w:fill="FFFFFF"/>
        </w:rPr>
      </w:pPr>
      <w:r>
        <w:rPr>
          <w:sz w:val="18"/>
          <w:szCs w:val="18"/>
          <w:shd w:val="clear" w:color="auto" w:fill="FFFFFF"/>
        </w:rPr>
        <w:tab/>
      </w:r>
      <w:r w:rsidR="005E17E6">
        <w:rPr>
          <w:sz w:val="18"/>
          <w:szCs w:val="18"/>
          <w:shd w:val="clear" w:color="auto" w:fill="FFFFFF"/>
        </w:rPr>
        <w:t>W</w:t>
      </w:r>
      <w:r w:rsidR="005E17E6" w:rsidRPr="005E17E6">
        <w:rPr>
          <w:sz w:val="18"/>
          <w:szCs w:val="18"/>
          <w:shd w:val="clear" w:color="auto" w:fill="FFFFFF"/>
        </w:rPr>
        <w:t xml:space="preserve">hole-bunch fermentation. Each component matured separately in oak for seven months before </w:t>
      </w:r>
    </w:p>
    <w:p w14:paraId="32A3D235" w14:textId="77777777" w:rsidR="005E17E6" w:rsidRDefault="005E17E6" w:rsidP="005E17E6">
      <w:pPr>
        <w:pStyle w:val="BodyText3"/>
        <w:tabs>
          <w:tab w:val="left" w:pos="720"/>
          <w:tab w:val="decimal" w:pos="7920"/>
        </w:tabs>
        <w:rPr>
          <w:sz w:val="18"/>
          <w:szCs w:val="18"/>
          <w:shd w:val="clear" w:color="auto" w:fill="FFFFFF"/>
        </w:rPr>
      </w:pPr>
      <w:r>
        <w:rPr>
          <w:sz w:val="18"/>
          <w:szCs w:val="18"/>
          <w:shd w:val="clear" w:color="auto" w:fill="FFFFFF"/>
        </w:rPr>
        <w:tab/>
      </w:r>
      <w:r w:rsidRPr="005E17E6">
        <w:rPr>
          <w:sz w:val="18"/>
          <w:szCs w:val="18"/>
          <w:shd w:val="clear" w:color="auto" w:fill="FFFFFF"/>
        </w:rPr>
        <w:t xml:space="preserve">blending and a further six months of maturation. Alluring aromatics of red and black berries, floral </w:t>
      </w:r>
    </w:p>
    <w:p w14:paraId="7FBA47F9" w14:textId="77777777" w:rsidR="005E17E6" w:rsidRDefault="005E17E6" w:rsidP="005E17E6">
      <w:pPr>
        <w:pStyle w:val="BodyText3"/>
        <w:tabs>
          <w:tab w:val="left" w:pos="720"/>
          <w:tab w:val="decimal" w:pos="7920"/>
        </w:tabs>
        <w:rPr>
          <w:sz w:val="18"/>
          <w:szCs w:val="18"/>
          <w:shd w:val="clear" w:color="auto" w:fill="FFFFFF"/>
        </w:rPr>
      </w:pPr>
      <w:r>
        <w:rPr>
          <w:sz w:val="18"/>
          <w:szCs w:val="18"/>
          <w:shd w:val="clear" w:color="auto" w:fill="FFFFFF"/>
        </w:rPr>
        <w:tab/>
      </w:r>
      <w:r w:rsidRPr="005E17E6">
        <w:rPr>
          <w:sz w:val="18"/>
          <w:szCs w:val="18"/>
          <w:shd w:val="clear" w:color="auto" w:fill="FFFFFF"/>
        </w:rPr>
        <w:t xml:space="preserve">perfume, fynbos and spice. The palate shows good fruit definition and depth, bright acidity and powdery </w:t>
      </w:r>
    </w:p>
    <w:p w14:paraId="296D9CB5" w14:textId="77777777" w:rsidR="005E17E6" w:rsidRDefault="005E17E6" w:rsidP="005E17E6">
      <w:pPr>
        <w:pStyle w:val="BodyText3"/>
        <w:tabs>
          <w:tab w:val="left" w:pos="720"/>
          <w:tab w:val="decimal" w:pos="7920"/>
        </w:tabs>
        <w:rPr>
          <w:sz w:val="18"/>
          <w:szCs w:val="18"/>
          <w:shd w:val="clear" w:color="auto" w:fill="FFFFFF"/>
        </w:rPr>
      </w:pPr>
      <w:r>
        <w:rPr>
          <w:sz w:val="18"/>
          <w:szCs w:val="18"/>
          <w:shd w:val="clear" w:color="auto" w:fill="FFFFFF"/>
        </w:rPr>
        <w:tab/>
      </w:r>
      <w:r w:rsidRPr="005E17E6">
        <w:rPr>
          <w:sz w:val="18"/>
          <w:szCs w:val="18"/>
          <w:shd w:val="clear" w:color="auto" w:fill="FFFFFF"/>
        </w:rPr>
        <w:t xml:space="preserve">tannins, the finish nicely dry. Well balanced, the different components combining to good effect. In </w:t>
      </w:r>
    </w:p>
    <w:p w14:paraId="48AD746F" w14:textId="6D219DCC" w:rsidR="005E17E6" w:rsidRDefault="005E17E6" w:rsidP="005E17E6">
      <w:pPr>
        <w:pStyle w:val="BodyText3"/>
        <w:tabs>
          <w:tab w:val="left" w:pos="720"/>
          <w:tab w:val="decimal" w:pos="7920"/>
        </w:tabs>
        <w:rPr>
          <w:sz w:val="18"/>
          <w:szCs w:val="18"/>
          <w:shd w:val="clear" w:color="auto" w:fill="FFFFFF"/>
        </w:rPr>
      </w:pPr>
      <w:r>
        <w:rPr>
          <w:sz w:val="18"/>
          <w:szCs w:val="18"/>
          <w:shd w:val="clear" w:color="auto" w:fill="FFFFFF"/>
        </w:rPr>
        <w:tab/>
      </w:r>
      <w:r w:rsidRPr="005E17E6">
        <w:rPr>
          <w:sz w:val="18"/>
          <w:szCs w:val="18"/>
          <w:shd w:val="clear" w:color="auto" w:fill="FFFFFF"/>
        </w:rPr>
        <w:t>Tim Atkin’s 2021 South Africa Report, Elizma Visser</w:t>
      </w:r>
      <w:r>
        <w:rPr>
          <w:sz w:val="18"/>
          <w:szCs w:val="18"/>
          <w:shd w:val="clear" w:color="auto" w:fill="FFFFFF"/>
        </w:rPr>
        <w:t xml:space="preserve"> (Winemaker) </w:t>
      </w:r>
      <w:r w:rsidRPr="005E17E6">
        <w:rPr>
          <w:sz w:val="18"/>
          <w:szCs w:val="18"/>
          <w:shd w:val="clear" w:color="auto" w:fill="FFFFFF"/>
        </w:rPr>
        <w:t xml:space="preserve">was awarded the prestigious </w:t>
      </w:r>
    </w:p>
    <w:p w14:paraId="53B5A73B" w14:textId="41589872" w:rsidR="009B64A5" w:rsidRDefault="005E17E6" w:rsidP="005E17E6">
      <w:pPr>
        <w:pStyle w:val="BodyText3"/>
        <w:tabs>
          <w:tab w:val="left" w:pos="720"/>
          <w:tab w:val="decimal" w:pos="7920"/>
        </w:tabs>
        <w:rPr>
          <w:b/>
        </w:rPr>
      </w:pPr>
      <w:r>
        <w:rPr>
          <w:sz w:val="18"/>
          <w:szCs w:val="18"/>
          <w:shd w:val="clear" w:color="auto" w:fill="FFFFFF"/>
        </w:rPr>
        <w:tab/>
      </w:r>
      <w:r w:rsidRPr="005E17E6">
        <w:rPr>
          <w:sz w:val="18"/>
          <w:szCs w:val="18"/>
          <w:shd w:val="clear" w:color="auto" w:fill="FFFFFF"/>
        </w:rPr>
        <w:t>Young Winemaker of the Year Award.</w:t>
      </w:r>
    </w:p>
    <w:p w14:paraId="0D962F52" w14:textId="502F8B99" w:rsidR="00F840B4" w:rsidRPr="00A6300E" w:rsidRDefault="00F840B4" w:rsidP="00F840B4">
      <w:pPr>
        <w:tabs>
          <w:tab w:val="left" w:pos="720"/>
          <w:tab w:val="decimal" w:pos="7920"/>
        </w:tabs>
        <w:jc w:val="center"/>
        <w:rPr>
          <w:b/>
          <w:sz w:val="20"/>
        </w:rPr>
      </w:pPr>
      <w:r w:rsidRPr="00A6300E">
        <w:rPr>
          <w:b/>
          <w:sz w:val="20"/>
        </w:rPr>
        <w:lastRenderedPageBreak/>
        <w:t>-2</w:t>
      </w:r>
      <w:r w:rsidR="0034031C">
        <w:rPr>
          <w:b/>
          <w:sz w:val="20"/>
        </w:rPr>
        <w:t>5</w:t>
      </w:r>
      <w:r w:rsidRPr="00A6300E">
        <w:rPr>
          <w:b/>
          <w:sz w:val="20"/>
        </w:rPr>
        <w:t>-</w:t>
      </w:r>
    </w:p>
    <w:p w14:paraId="55A2222C" w14:textId="77777777" w:rsidR="00F840B4" w:rsidRPr="00A6300E" w:rsidRDefault="00F840B4" w:rsidP="00F840B4">
      <w:pPr>
        <w:tabs>
          <w:tab w:val="left" w:pos="720"/>
          <w:tab w:val="decimal" w:pos="7920"/>
        </w:tabs>
        <w:rPr>
          <w:sz w:val="12"/>
          <w:szCs w:val="12"/>
        </w:rPr>
      </w:pPr>
    </w:p>
    <w:p w14:paraId="4805D377" w14:textId="77777777" w:rsidR="00F840B4" w:rsidRPr="00A6300E" w:rsidRDefault="00F840B4" w:rsidP="00F840B4">
      <w:pPr>
        <w:tabs>
          <w:tab w:val="left" w:pos="720"/>
          <w:tab w:val="decimal" w:pos="7920"/>
        </w:tabs>
        <w:jc w:val="center"/>
        <w:rPr>
          <w:b/>
          <w:sz w:val="20"/>
        </w:rPr>
      </w:pPr>
      <w:r w:rsidRPr="00A6300E">
        <w:rPr>
          <w:b/>
          <w:sz w:val="20"/>
        </w:rPr>
        <w:t>South African White Wines</w:t>
      </w:r>
    </w:p>
    <w:p w14:paraId="228E6223" w14:textId="77777777" w:rsidR="00F840B4" w:rsidRPr="00A6300E" w:rsidRDefault="00F840B4" w:rsidP="00F0122F">
      <w:pPr>
        <w:ind w:firstLine="720"/>
        <w:rPr>
          <w:sz w:val="12"/>
          <w:szCs w:val="12"/>
        </w:rPr>
      </w:pPr>
    </w:p>
    <w:p w14:paraId="4B578D64" w14:textId="5E910D77" w:rsidR="00CF44C5" w:rsidRPr="00A6300E" w:rsidRDefault="00CF44C5" w:rsidP="00E11356">
      <w:pPr>
        <w:tabs>
          <w:tab w:val="left" w:pos="720"/>
          <w:tab w:val="decimal" w:pos="7920"/>
        </w:tabs>
        <w:rPr>
          <w:sz w:val="20"/>
        </w:rPr>
      </w:pPr>
      <w:r w:rsidRPr="00A6300E">
        <w:rPr>
          <w:sz w:val="20"/>
        </w:rPr>
        <w:t>277</w:t>
      </w:r>
      <w:r w:rsidRPr="00A6300E">
        <w:rPr>
          <w:sz w:val="20"/>
        </w:rPr>
        <w:tab/>
      </w:r>
      <w:r w:rsidRPr="00A6300E">
        <w:rPr>
          <w:b/>
          <w:sz w:val="20"/>
        </w:rPr>
        <w:t>Sauvignon Blanc, Groot Constantia, Constantia, Western Ca</w:t>
      </w:r>
      <w:r w:rsidR="00AD33B6">
        <w:rPr>
          <w:b/>
          <w:sz w:val="20"/>
        </w:rPr>
        <w:t>pe, 2024</w:t>
      </w:r>
      <w:r w:rsidRPr="00A6300E">
        <w:rPr>
          <w:b/>
          <w:sz w:val="20"/>
        </w:rPr>
        <w:tab/>
      </w:r>
      <w:r w:rsidR="00214CFB">
        <w:rPr>
          <w:sz w:val="20"/>
        </w:rPr>
        <w:t>4</w:t>
      </w:r>
      <w:r w:rsidR="008C5D17">
        <w:rPr>
          <w:sz w:val="20"/>
        </w:rPr>
        <w:t>5</w:t>
      </w:r>
      <w:r w:rsidRPr="00A6300E">
        <w:rPr>
          <w:sz w:val="20"/>
        </w:rPr>
        <w:t>.00</w:t>
      </w:r>
    </w:p>
    <w:p w14:paraId="78D80366" w14:textId="5C0B5B44" w:rsidR="00CF44C5" w:rsidRPr="00A6300E" w:rsidRDefault="00CF44C5" w:rsidP="00CF44C5">
      <w:pPr>
        <w:tabs>
          <w:tab w:val="left" w:pos="720"/>
          <w:tab w:val="decimal" w:pos="7920"/>
        </w:tabs>
        <w:rPr>
          <w:sz w:val="14"/>
          <w:szCs w:val="14"/>
        </w:rPr>
      </w:pPr>
      <w:r w:rsidRPr="00A6300E">
        <w:rPr>
          <w:sz w:val="14"/>
          <w:szCs w:val="14"/>
        </w:rPr>
        <w:tab/>
        <w:t>(</w:t>
      </w:r>
      <w:r w:rsidR="001567B5">
        <w:rPr>
          <w:sz w:val="14"/>
          <w:szCs w:val="14"/>
        </w:rPr>
        <w:t>9</w:t>
      </w:r>
      <w:r w:rsidR="008C5D17">
        <w:rPr>
          <w:sz w:val="14"/>
          <w:szCs w:val="14"/>
        </w:rPr>
        <w:t>1</w:t>
      </w:r>
      <w:r w:rsidRPr="00A6300E">
        <w:rPr>
          <w:sz w:val="14"/>
          <w:szCs w:val="14"/>
          <w:shd w:val="clear" w:color="auto" w:fill="FFFFFF"/>
        </w:rPr>
        <w:t>% Sauvignon Blanc</w:t>
      </w:r>
      <w:r w:rsidR="001567B5">
        <w:rPr>
          <w:sz w:val="14"/>
          <w:szCs w:val="14"/>
          <w:shd w:val="clear" w:color="auto" w:fill="FFFFFF"/>
        </w:rPr>
        <w:t xml:space="preserve">, </w:t>
      </w:r>
      <w:r w:rsidR="008C5D17">
        <w:rPr>
          <w:sz w:val="14"/>
          <w:szCs w:val="14"/>
          <w:shd w:val="clear" w:color="auto" w:fill="FFFFFF"/>
        </w:rPr>
        <w:t>9</w:t>
      </w:r>
      <w:r w:rsidR="001567B5">
        <w:rPr>
          <w:sz w:val="14"/>
          <w:szCs w:val="14"/>
          <w:shd w:val="clear" w:color="auto" w:fill="FFFFFF"/>
        </w:rPr>
        <w:t>% Semillon</w:t>
      </w:r>
      <w:r w:rsidRPr="00A6300E">
        <w:rPr>
          <w:sz w:val="14"/>
          <w:szCs w:val="14"/>
        </w:rPr>
        <w:t xml:space="preserve">) </w:t>
      </w:r>
      <w:r w:rsidR="00AD33B6">
        <w:rPr>
          <w:sz w:val="14"/>
          <w:szCs w:val="14"/>
        </w:rPr>
        <w:t xml:space="preserve"> Tim Atkin – 91 points</w:t>
      </w:r>
    </w:p>
    <w:p w14:paraId="67B3744E" w14:textId="77777777" w:rsidR="008C5D17" w:rsidRDefault="00CF44C5" w:rsidP="008C5D17">
      <w:pPr>
        <w:shd w:val="clear" w:color="auto" w:fill="FFFFFF"/>
        <w:rPr>
          <w:sz w:val="18"/>
          <w:szCs w:val="18"/>
        </w:rPr>
      </w:pPr>
      <w:r w:rsidRPr="00A6300E">
        <w:rPr>
          <w:sz w:val="18"/>
          <w:szCs w:val="18"/>
        </w:rPr>
        <w:tab/>
      </w:r>
      <w:r w:rsidR="008C5D17" w:rsidRPr="008C5D17">
        <w:rPr>
          <w:sz w:val="18"/>
          <w:szCs w:val="18"/>
        </w:rPr>
        <w:t xml:space="preserve">A full bodied wine, showing the typical character of Sauvignon Blanc, grown in the cool climate </w:t>
      </w:r>
    </w:p>
    <w:p w14:paraId="1161C834" w14:textId="77777777" w:rsidR="008C5D17" w:rsidRDefault="008C5D17" w:rsidP="008C5D17">
      <w:pPr>
        <w:shd w:val="clear" w:color="auto" w:fill="FFFFFF"/>
        <w:ind w:firstLine="720"/>
        <w:rPr>
          <w:sz w:val="18"/>
          <w:szCs w:val="18"/>
        </w:rPr>
      </w:pPr>
      <w:r w:rsidRPr="008C5D17">
        <w:rPr>
          <w:sz w:val="18"/>
          <w:szCs w:val="18"/>
        </w:rPr>
        <w:t xml:space="preserve">area of Constantia close to Cape Town. Distinct ripe fig and gooseberry flavours, with green pepper </w:t>
      </w:r>
    </w:p>
    <w:p w14:paraId="0E5D8B68" w14:textId="77777777" w:rsidR="008C5D17" w:rsidRDefault="008C5D17" w:rsidP="008C5D17">
      <w:pPr>
        <w:shd w:val="clear" w:color="auto" w:fill="FFFFFF"/>
        <w:ind w:firstLine="720"/>
        <w:rPr>
          <w:sz w:val="18"/>
          <w:szCs w:val="18"/>
        </w:rPr>
      </w:pPr>
      <w:r w:rsidRPr="008C5D17">
        <w:rPr>
          <w:sz w:val="18"/>
          <w:szCs w:val="18"/>
        </w:rPr>
        <w:t>and grassy tones. An elegant wine with a fresh and complex finish.</w:t>
      </w:r>
    </w:p>
    <w:p w14:paraId="1874E737" w14:textId="174E0B54" w:rsidR="00CF44C5" w:rsidRPr="00A6300E" w:rsidRDefault="00CF44C5" w:rsidP="00734B4B">
      <w:pPr>
        <w:shd w:val="clear" w:color="auto" w:fill="FFFFFF"/>
        <w:tabs>
          <w:tab w:val="left" w:pos="720"/>
          <w:tab w:val="decimal" w:pos="7921"/>
        </w:tabs>
        <w:rPr>
          <w:sz w:val="20"/>
        </w:rPr>
      </w:pPr>
      <w:r w:rsidRPr="00A6300E">
        <w:rPr>
          <w:sz w:val="20"/>
        </w:rPr>
        <w:t>275</w:t>
      </w:r>
      <w:r w:rsidRPr="00A6300E">
        <w:rPr>
          <w:sz w:val="20"/>
        </w:rPr>
        <w:tab/>
      </w:r>
      <w:r w:rsidRPr="00A6300E">
        <w:rPr>
          <w:b/>
          <w:sz w:val="20"/>
        </w:rPr>
        <w:t>Chardonnay ‘</w:t>
      </w:r>
      <w:r w:rsidR="003E06F5">
        <w:rPr>
          <w:b/>
          <w:sz w:val="20"/>
        </w:rPr>
        <w:t>Esta</w:t>
      </w:r>
      <w:r w:rsidR="00336F58">
        <w:rPr>
          <w:b/>
          <w:sz w:val="20"/>
        </w:rPr>
        <w:t>t</w:t>
      </w:r>
      <w:r w:rsidR="003E06F5">
        <w:rPr>
          <w:b/>
          <w:sz w:val="20"/>
        </w:rPr>
        <w:t>e Reserve</w:t>
      </w:r>
      <w:r w:rsidRPr="00A6300E">
        <w:rPr>
          <w:b/>
          <w:sz w:val="20"/>
        </w:rPr>
        <w:t xml:space="preserve">’, Lismore Estate, Western Cape, </w:t>
      </w:r>
      <w:r w:rsidR="00C23AF8">
        <w:rPr>
          <w:b/>
          <w:sz w:val="20"/>
        </w:rPr>
        <w:t>202</w:t>
      </w:r>
      <w:r w:rsidR="00911DE7">
        <w:rPr>
          <w:b/>
          <w:sz w:val="20"/>
        </w:rPr>
        <w:t>2</w:t>
      </w:r>
      <w:r w:rsidR="00E11356">
        <w:rPr>
          <w:b/>
          <w:sz w:val="20"/>
        </w:rPr>
        <w:tab/>
      </w:r>
      <w:r w:rsidR="002071AF">
        <w:rPr>
          <w:sz w:val="20"/>
        </w:rPr>
        <w:t>84</w:t>
      </w:r>
      <w:r w:rsidRPr="00A6300E">
        <w:rPr>
          <w:sz w:val="20"/>
        </w:rPr>
        <w:t>.00</w:t>
      </w:r>
    </w:p>
    <w:p w14:paraId="57D6F362" w14:textId="218DF5F0" w:rsidR="00CF44C5" w:rsidRPr="00A6300E" w:rsidRDefault="00CF44C5" w:rsidP="00CF44C5">
      <w:pPr>
        <w:tabs>
          <w:tab w:val="left" w:pos="720"/>
          <w:tab w:val="decimal" w:pos="7920"/>
        </w:tabs>
        <w:rPr>
          <w:sz w:val="14"/>
        </w:rPr>
      </w:pPr>
      <w:r w:rsidRPr="00A6300E">
        <w:rPr>
          <w:sz w:val="14"/>
        </w:rPr>
        <w:tab/>
        <w:t>(100% Chardonnay) Suita</w:t>
      </w:r>
      <w:r w:rsidR="001C039D">
        <w:rPr>
          <w:sz w:val="14"/>
        </w:rPr>
        <w:t>ble for Vegans</w:t>
      </w:r>
      <w:r w:rsidR="00734B4B">
        <w:rPr>
          <w:sz w:val="14"/>
        </w:rPr>
        <w:t xml:space="preserve">, </w:t>
      </w:r>
      <w:r w:rsidR="00734B4B" w:rsidRPr="00734B4B">
        <w:rPr>
          <w:sz w:val="14"/>
        </w:rPr>
        <w:t>Ti</w:t>
      </w:r>
      <w:r w:rsidR="00734B4B">
        <w:rPr>
          <w:sz w:val="14"/>
        </w:rPr>
        <w:t>m Atkin MW, timatkin.com, Sept 2023</w:t>
      </w:r>
      <w:r w:rsidR="00734B4B" w:rsidRPr="00734B4B">
        <w:rPr>
          <w:sz w:val="14"/>
        </w:rPr>
        <w:t xml:space="preserve"> – 94 points</w:t>
      </w:r>
    </w:p>
    <w:p w14:paraId="6D865371" w14:textId="79155CA3" w:rsidR="00E80B32" w:rsidRDefault="00CF44C5" w:rsidP="00734B4B">
      <w:pPr>
        <w:tabs>
          <w:tab w:val="left" w:pos="720"/>
          <w:tab w:val="decimal" w:pos="7920"/>
        </w:tabs>
        <w:rPr>
          <w:sz w:val="18"/>
          <w:szCs w:val="18"/>
          <w:shd w:val="clear" w:color="auto" w:fill="FFFFFF"/>
        </w:rPr>
      </w:pPr>
      <w:r w:rsidRPr="00A6300E">
        <w:rPr>
          <w:sz w:val="18"/>
          <w:szCs w:val="18"/>
          <w:shd w:val="clear" w:color="auto" w:fill="FFFFFF"/>
        </w:rPr>
        <w:tab/>
      </w:r>
      <w:r w:rsidR="00734B4B" w:rsidRPr="00734B4B">
        <w:rPr>
          <w:sz w:val="18"/>
          <w:szCs w:val="18"/>
          <w:shd w:val="clear" w:color="auto" w:fill="FFFFFF"/>
        </w:rPr>
        <w:t>“</w:t>
      </w:r>
      <w:r w:rsidR="00E80B32">
        <w:rPr>
          <w:sz w:val="18"/>
          <w:szCs w:val="18"/>
          <w:shd w:val="clear" w:color="auto" w:fill="FFFFFF"/>
        </w:rPr>
        <w:t>After swirling</w:t>
      </w:r>
      <w:r w:rsidR="00734B4B" w:rsidRPr="00734B4B">
        <w:rPr>
          <w:sz w:val="18"/>
          <w:szCs w:val="18"/>
          <w:shd w:val="clear" w:color="auto" w:fill="FFFFFF"/>
        </w:rPr>
        <w:t xml:space="preserve">, it reveals concentrated scents of dried honey, melted candle wax, orange blossom </w:t>
      </w:r>
    </w:p>
    <w:p w14:paraId="37836900" w14:textId="77777777" w:rsidR="00E80B32" w:rsidRDefault="00E80B32" w:rsidP="00734B4B">
      <w:pPr>
        <w:tabs>
          <w:tab w:val="left" w:pos="720"/>
          <w:tab w:val="decimal" w:pos="7920"/>
        </w:tabs>
        <w:rPr>
          <w:sz w:val="18"/>
          <w:szCs w:val="18"/>
          <w:shd w:val="clear" w:color="auto" w:fill="FFFFFF"/>
        </w:rPr>
      </w:pPr>
      <w:r>
        <w:rPr>
          <w:sz w:val="18"/>
          <w:szCs w:val="18"/>
          <w:shd w:val="clear" w:color="auto" w:fill="FFFFFF"/>
        </w:rPr>
        <w:tab/>
      </w:r>
      <w:r w:rsidR="00734B4B" w:rsidRPr="00734B4B">
        <w:rPr>
          <w:sz w:val="18"/>
          <w:szCs w:val="18"/>
          <w:shd w:val="clear" w:color="auto" w:fill="FFFFFF"/>
        </w:rPr>
        <w:t xml:space="preserve">and a touch of grilled walnut. </w:t>
      </w:r>
      <w:r>
        <w:rPr>
          <w:sz w:val="18"/>
          <w:szCs w:val="18"/>
          <w:shd w:val="clear" w:color="auto" w:fill="FFFFFF"/>
        </w:rPr>
        <w:tab/>
      </w:r>
      <w:r w:rsidR="00734B4B" w:rsidRPr="00734B4B">
        <w:rPr>
          <w:sz w:val="18"/>
          <w:szCs w:val="18"/>
          <w:shd w:val="clear" w:color="auto" w:fill="FFFFFF"/>
        </w:rPr>
        <w:t xml:space="preserve">The palate is well-balanced with mineral-infused slightly tropical fruit, </w:t>
      </w:r>
    </w:p>
    <w:p w14:paraId="1756814C" w14:textId="77777777" w:rsidR="00E80B32" w:rsidRDefault="00E80B32" w:rsidP="00E80B32">
      <w:pPr>
        <w:tabs>
          <w:tab w:val="left" w:pos="720"/>
          <w:tab w:val="decimal" w:pos="7920"/>
        </w:tabs>
        <w:rPr>
          <w:sz w:val="18"/>
          <w:szCs w:val="18"/>
          <w:shd w:val="clear" w:color="auto" w:fill="FFFFFF"/>
        </w:rPr>
      </w:pPr>
      <w:r>
        <w:rPr>
          <w:sz w:val="18"/>
          <w:szCs w:val="18"/>
          <w:shd w:val="clear" w:color="auto" w:fill="FFFFFF"/>
        </w:rPr>
        <w:tab/>
      </w:r>
      <w:r w:rsidR="00734B4B" w:rsidRPr="00734B4B">
        <w:rPr>
          <w:sz w:val="18"/>
          <w:szCs w:val="18"/>
          <w:shd w:val="clear" w:color="auto" w:fill="FFFFFF"/>
        </w:rPr>
        <w:t xml:space="preserve">quince and hints of guava that merge into a more mineral-driven taut finish. Quite multi-faceted </w:t>
      </w:r>
    </w:p>
    <w:p w14:paraId="48B719F6" w14:textId="77777777" w:rsidR="00E80B32" w:rsidRDefault="00E80B32" w:rsidP="00E80B32">
      <w:pPr>
        <w:tabs>
          <w:tab w:val="left" w:pos="720"/>
          <w:tab w:val="decimal" w:pos="7920"/>
        </w:tabs>
        <w:rPr>
          <w:sz w:val="18"/>
          <w:szCs w:val="18"/>
          <w:shd w:val="clear" w:color="auto" w:fill="FFFFFF"/>
        </w:rPr>
      </w:pPr>
      <w:r>
        <w:rPr>
          <w:sz w:val="18"/>
          <w:szCs w:val="18"/>
          <w:shd w:val="clear" w:color="auto" w:fill="FFFFFF"/>
        </w:rPr>
        <w:tab/>
      </w:r>
      <w:r w:rsidR="00734B4B" w:rsidRPr="00734B4B">
        <w:rPr>
          <w:sz w:val="18"/>
          <w:szCs w:val="18"/>
          <w:shd w:val="clear" w:color="auto" w:fill="FFFFFF"/>
        </w:rPr>
        <w:t>Chardonnay, this will age with style and panache. If that Corton-Charlemagne is a bit over-priced…</w:t>
      </w:r>
    </w:p>
    <w:p w14:paraId="5F4518F7" w14:textId="336BC3BE" w:rsidR="001A13CA" w:rsidRDefault="00E80B32" w:rsidP="00E80B32">
      <w:pPr>
        <w:tabs>
          <w:tab w:val="left" w:pos="720"/>
          <w:tab w:val="decimal" w:pos="7920"/>
        </w:tabs>
        <w:rPr>
          <w:sz w:val="18"/>
          <w:szCs w:val="18"/>
          <w:shd w:val="clear" w:color="auto" w:fill="FFFFFF"/>
        </w:rPr>
      </w:pPr>
      <w:r>
        <w:rPr>
          <w:sz w:val="18"/>
          <w:szCs w:val="18"/>
          <w:shd w:val="clear" w:color="auto" w:fill="FFFFFF"/>
        </w:rPr>
        <w:tab/>
      </w:r>
      <w:r w:rsidR="00734B4B" w:rsidRPr="00734B4B">
        <w:rPr>
          <w:sz w:val="18"/>
          <w:szCs w:val="18"/>
          <w:shd w:val="clear" w:color="auto" w:fill="FFFFFF"/>
        </w:rPr>
        <w:t xml:space="preserve">and it probably is…then you know where to </w:t>
      </w:r>
      <w:r>
        <w:rPr>
          <w:sz w:val="18"/>
          <w:szCs w:val="18"/>
          <w:shd w:val="clear" w:color="auto" w:fill="FFFFFF"/>
        </w:rPr>
        <w:t>come.</w:t>
      </w:r>
      <w:r w:rsidR="00734B4B" w:rsidRPr="00734B4B">
        <w:rPr>
          <w:sz w:val="18"/>
          <w:szCs w:val="18"/>
          <w:shd w:val="clear" w:color="auto" w:fill="FFFFFF"/>
        </w:rPr>
        <w:t>"</w:t>
      </w:r>
      <w:r w:rsidR="00734B4B">
        <w:rPr>
          <w:sz w:val="18"/>
          <w:szCs w:val="18"/>
          <w:shd w:val="clear" w:color="auto" w:fill="FFFFFF"/>
        </w:rPr>
        <w:t xml:space="preserve"> </w:t>
      </w:r>
      <w:r w:rsidR="001A13CA" w:rsidRPr="001A13CA">
        <w:rPr>
          <w:i/>
          <w:sz w:val="14"/>
          <w:szCs w:val="14"/>
          <w:shd w:val="clear" w:color="auto" w:fill="FFFFFF"/>
        </w:rPr>
        <w:t xml:space="preserve">Neal Martin, Vinous, </w:t>
      </w:r>
      <w:r>
        <w:rPr>
          <w:i/>
          <w:sz w:val="14"/>
          <w:szCs w:val="14"/>
          <w:shd w:val="clear" w:color="auto" w:fill="FFFFFF"/>
        </w:rPr>
        <w:t xml:space="preserve">Nov 2023 - </w:t>
      </w:r>
      <w:r w:rsidR="001A13CA" w:rsidRPr="001A13CA">
        <w:rPr>
          <w:i/>
          <w:sz w:val="14"/>
          <w:szCs w:val="14"/>
          <w:shd w:val="clear" w:color="auto" w:fill="FFFFFF"/>
        </w:rPr>
        <w:t>9</w:t>
      </w:r>
      <w:r w:rsidR="00734B4B">
        <w:rPr>
          <w:i/>
          <w:sz w:val="14"/>
          <w:szCs w:val="14"/>
          <w:shd w:val="clear" w:color="auto" w:fill="FFFFFF"/>
        </w:rPr>
        <w:t>6</w:t>
      </w:r>
      <w:r w:rsidR="001A13CA" w:rsidRPr="001A13CA">
        <w:rPr>
          <w:i/>
          <w:sz w:val="14"/>
          <w:szCs w:val="14"/>
          <w:shd w:val="clear" w:color="auto" w:fill="FFFFFF"/>
        </w:rPr>
        <w:t xml:space="preserve"> points</w:t>
      </w:r>
    </w:p>
    <w:p w14:paraId="29DDF6A5" w14:textId="65C9D48B" w:rsidR="00734B4B" w:rsidRDefault="00035987" w:rsidP="00734B4B">
      <w:pPr>
        <w:tabs>
          <w:tab w:val="left" w:pos="720"/>
          <w:tab w:val="decimal" w:pos="7921"/>
        </w:tabs>
        <w:rPr>
          <w:sz w:val="20"/>
          <w:lang w:val="it-IT"/>
        </w:rPr>
      </w:pPr>
      <w:r w:rsidRPr="00A6300E">
        <w:rPr>
          <w:bCs/>
          <w:sz w:val="20"/>
          <w:lang w:val="it-IT"/>
        </w:rPr>
        <w:t>273</w:t>
      </w:r>
      <w:r w:rsidR="00734B4B">
        <w:rPr>
          <w:bCs/>
          <w:sz w:val="20"/>
          <w:lang w:val="it-IT"/>
        </w:rPr>
        <w:tab/>
      </w:r>
      <w:r w:rsidRPr="00A6300E">
        <w:rPr>
          <w:b/>
          <w:bCs/>
          <w:sz w:val="20"/>
        </w:rPr>
        <w:t>Chenin Blanc, T</w:t>
      </w:r>
      <w:r w:rsidR="00A72A5A">
        <w:rPr>
          <w:b/>
          <w:bCs/>
          <w:sz w:val="20"/>
        </w:rPr>
        <w:t>umbleweed Wild,</w:t>
      </w:r>
      <w:r w:rsidR="00734B4B">
        <w:rPr>
          <w:b/>
          <w:bCs/>
          <w:sz w:val="20"/>
        </w:rPr>
        <w:t xml:space="preserve"> </w:t>
      </w:r>
      <w:r w:rsidR="00A72A5A">
        <w:rPr>
          <w:b/>
          <w:bCs/>
          <w:sz w:val="20"/>
        </w:rPr>
        <w:t xml:space="preserve">Bruce Jack Wines, </w:t>
      </w:r>
      <w:r w:rsidR="00734B4B">
        <w:rPr>
          <w:b/>
          <w:bCs/>
          <w:sz w:val="20"/>
        </w:rPr>
        <w:t>S</w:t>
      </w:r>
      <w:r w:rsidR="00A72A5A">
        <w:rPr>
          <w:b/>
          <w:bCs/>
          <w:sz w:val="20"/>
        </w:rPr>
        <w:t>wartland, 2024</w:t>
      </w:r>
      <w:r w:rsidRPr="00A6300E">
        <w:rPr>
          <w:sz w:val="20"/>
          <w:lang w:val="it-IT"/>
        </w:rPr>
        <w:tab/>
      </w:r>
      <w:r w:rsidR="002044D8">
        <w:rPr>
          <w:sz w:val="20"/>
          <w:lang w:val="it-IT"/>
        </w:rPr>
        <w:t>30.00</w:t>
      </w:r>
    </w:p>
    <w:p w14:paraId="6EC8B795" w14:textId="77777777" w:rsidR="002044D8" w:rsidRDefault="00734B4B" w:rsidP="002044D8">
      <w:pPr>
        <w:tabs>
          <w:tab w:val="left" w:pos="720"/>
          <w:tab w:val="decimal" w:pos="7920"/>
        </w:tabs>
        <w:ind w:left="567" w:hanging="567"/>
        <w:rPr>
          <w:color w:val="111111"/>
          <w:sz w:val="18"/>
          <w:szCs w:val="18"/>
          <w:shd w:val="clear" w:color="auto" w:fill="FFFFFF"/>
        </w:rPr>
      </w:pPr>
      <w:r>
        <w:rPr>
          <w:bCs/>
          <w:sz w:val="20"/>
          <w:lang w:val="it-IT"/>
        </w:rPr>
        <w:tab/>
      </w:r>
      <w:r>
        <w:rPr>
          <w:bCs/>
          <w:sz w:val="20"/>
          <w:lang w:val="it-IT"/>
        </w:rPr>
        <w:tab/>
      </w:r>
      <w:r w:rsidR="002044D8" w:rsidRPr="002044D8">
        <w:rPr>
          <w:color w:val="111111"/>
          <w:sz w:val="18"/>
          <w:szCs w:val="18"/>
          <w:shd w:val="clear" w:color="auto" w:fill="FFFFFF"/>
        </w:rPr>
        <w:t xml:space="preserve">Aromas of ripe quince, pear, and a touch of wildflower honey. The palate is crisp and dry, with </w:t>
      </w:r>
    </w:p>
    <w:p w14:paraId="324280AE" w14:textId="7C60085F" w:rsidR="002044D8" w:rsidRDefault="002044D8" w:rsidP="002044D8">
      <w:pPr>
        <w:tabs>
          <w:tab w:val="left" w:pos="720"/>
          <w:tab w:val="decimal" w:pos="7920"/>
        </w:tabs>
        <w:ind w:left="567" w:hanging="567"/>
        <w:rPr>
          <w:color w:val="111111"/>
          <w:sz w:val="18"/>
          <w:szCs w:val="18"/>
          <w:shd w:val="clear" w:color="auto" w:fill="FFFFFF"/>
        </w:rPr>
      </w:pPr>
      <w:r>
        <w:rPr>
          <w:color w:val="111111"/>
          <w:sz w:val="18"/>
          <w:szCs w:val="18"/>
          <w:shd w:val="clear" w:color="auto" w:fill="FFFFFF"/>
        </w:rPr>
        <w:tab/>
      </w:r>
      <w:r>
        <w:rPr>
          <w:color w:val="111111"/>
          <w:sz w:val="18"/>
          <w:szCs w:val="18"/>
          <w:shd w:val="clear" w:color="auto" w:fill="FFFFFF"/>
        </w:rPr>
        <w:tab/>
      </w:r>
      <w:r w:rsidRPr="002044D8">
        <w:rPr>
          <w:color w:val="111111"/>
          <w:sz w:val="18"/>
          <w:szCs w:val="18"/>
          <w:shd w:val="clear" w:color="auto" w:fill="FFFFFF"/>
        </w:rPr>
        <w:t xml:space="preserve">vibrant acidity and flavours of green apple, citrus, and a hint of minerality. The finish is long and </w:t>
      </w:r>
      <w:r>
        <w:rPr>
          <w:color w:val="111111"/>
          <w:sz w:val="18"/>
          <w:szCs w:val="18"/>
          <w:shd w:val="clear" w:color="auto" w:fill="FFFFFF"/>
        </w:rPr>
        <w:tab/>
      </w:r>
      <w:r w:rsidRPr="002044D8">
        <w:rPr>
          <w:color w:val="111111"/>
          <w:sz w:val="18"/>
          <w:szCs w:val="18"/>
          <w:shd w:val="clear" w:color="auto" w:fill="FFFFFF"/>
        </w:rPr>
        <w:t>refreshing.</w:t>
      </w:r>
    </w:p>
    <w:p w14:paraId="7E347393" w14:textId="0DE823EE" w:rsidR="00B90018" w:rsidRPr="00A6300E" w:rsidRDefault="00B90018" w:rsidP="002044D8">
      <w:pPr>
        <w:tabs>
          <w:tab w:val="left" w:pos="720"/>
          <w:tab w:val="decimal" w:pos="7920"/>
        </w:tabs>
        <w:ind w:left="567" w:hanging="567"/>
        <w:rPr>
          <w:sz w:val="20"/>
        </w:rPr>
      </w:pPr>
      <w:r w:rsidRPr="00A6300E">
        <w:rPr>
          <w:sz w:val="20"/>
        </w:rPr>
        <w:t>254</w:t>
      </w:r>
      <w:r w:rsidRPr="00A6300E">
        <w:rPr>
          <w:sz w:val="20"/>
        </w:rPr>
        <w:tab/>
      </w:r>
      <w:r w:rsidR="002044D8">
        <w:rPr>
          <w:sz w:val="20"/>
        </w:rPr>
        <w:tab/>
      </w:r>
      <w:r w:rsidRPr="00A6300E">
        <w:rPr>
          <w:b/>
          <w:sz w:val="20"/>
        </w:rPr>
        <w:t>Roussanne, Limited Release</w:t>
      </w:r>
      <w:r w:rsidR="007E039B" w:rsidRPr="00A6300E">
        <w:rPr>
          <w:b/>
          <w:sz w:val="20"/>
        </w:rPr>
        <w:t xml:space="preserve">, </w:t>
      </w:r>
      <w:r w:rsidR="0040327F">
        <w:rPr>
          <w:b/>
          <w:sz w:val="20"/>
        </w:rPr>
        <w:t>Swartland Winery, Swartland, 202</w:t>
      </w:r>
      <w:r w:rsidR="002044D8">
        <w:rPr>
          <w:b/>
          <w:sz w:val="20"/>
        </w:rPr>
        <w:t>2</w:t>
      </w:r>
      <w:r w:rsidR="007E039B" w:rsidRPr="00A6300E">
        <w:rPr>
          <w:sz w:val="20"/>
        </w:rPr>
        <w:tab/>
      </w:r>
      <w:r w:rsidR="002044D8">
        <w:rPr>
          <w:sz w:val="20"/>
        </w:rPr>
        <w:t>29</w:t>
      </w:r>
      <w:r w:rsidR="00C53554">
        <w:rPr>
          <w:sz w:val="20"/>
        </w:rPr>
        <w:t>.00</w:t>
      </w:r>
    </w:p>
    <w:p w14:paraId="3D42BB93" w14:textId="77777777" w:rsidR="007E039B" w:rsidRPr="00A6300E" w:rsidRDefault="007E039B" w:rsidP="00651B98">
      <w:pPr>
        <w:tabs>
          <w:tab w:val="left" w:pos="720"/>
          <w:tab w:val="decimal" w:pos="7920"/>
        </w:tabs>
        <w:rPr>
          <w:sz w:val="14"/>
          <w:szCs w:val="14"/>
        </w:rPr>
      </w:pPr>
      <w:r w:rsidRPr="00A6300E">
        <w:rPr>
          <w:sz w:val="20"/>
        </w:rPr>
        <w:tab/>
      </w:r>
      <w:r w:rsidRPr="00A6300E">
        <w:rPr>
          <w:sz w:val="14"/>
          <w:szCs w:val="14"/>
        </w:rPr>
        <w:t xml:space="preserve">(100% Roussanne) </w:t>
      </w:r>
    </w:p>
    <w:p w14:paraId="4422C2E7" w14:textId="77777777" w:rsidR="00191332" w:rsidRDefault="007E039B" w:rsidP="00651B98">
      <w:pPr>
        <w:tabs>
          <w:tab w:val="left" w:pos="720"/>
          <w:tab w:val="decimal" w:pos="7920"/>
        </w:tabs>
        <w:rPr>
          <w:sz w:val="18"/>
          <w:szCs w:val="18"/>
        </w:rPr>
      </w:pPr>
      <w:r w:rsidRPr="00A6300E">
        <w:rPr>
          <w:sz w:val="18"/>
          <w:szCs w:val="18"/>
        </w:rPr>
        <w:tab/>
        <w:t xml:space="preserve">Bursting with citrus, melon and layered with enticing stone fruit aromas, follows through to the </w:t>
      </w:r>
      <w:r w:rsidRPr="00A6300E">
        <w:rPr>
          <w:sz w:val="18"/>
          <w:szCs w:val="18"/>
        </w:rPr>
        <w:tab/>
        <w:t xml:space="preserve">palate </w:t>
      </w:r>
    </w:p>
    <w:p w14:paraId="049C0338" w14:textId="77777777" w:rsidR="00191332" w:rsidRDefault="00191332" w:rsidP="00651B98">
      <w:pPr>
        <w:tabs>
          <w:tab w:val="left" w:pos="720"/>
          <w:tab w:val="decimal" w:pos="7920"/>
        </w:tabs>
        <w:rPr>
          <w:sz w:val="18"/>
          <w:szCs w:val="18"/>
        </w:rPr>
      </w:pPr>
      <w:r>
        <w:rPr>
          <w:sz w:val="18"/>
          <w:szCs w:val="18"/>
        </w:rPr>
        <w:tab/>
      </w:r>
      <w:r w:rsidR="007E039B" w:rsidRPr="00A6300E">
        <w:rPr>
          <w:sz w:val="18"/>
          <w:szCs w:val="18"/>
        </w:rPr>
        <w:t>with peaches, stone fruit and citrus flavours, complemented by a creamy mouth feel. A full</w:t>
      </w:r>
      <w:r>
        <w:rPr>
          <w:sz w:val="18"/>
          <w:szCs w:val="18"/>
        </w:rPr>
        <w:t xml:space="preserve"> </w:t>
      </w:r>
      <w:r w:rsidR="007E039B" w:rsidRPr="00A6300E">
        <w:rPr>
          <w:sz w:val="18"/>
          <w:szCs w:val="18"/>
        </w:rPr>
        <w:tab/>
        <w:t xml:space="preserve"> bodied style </w:t>
      </w:r>
    </w:p>
    <w:p w14:paraId="70343303" w14:textId="77777777" w:rsidR="00191332" w:rsidRDefault="00191332" w:rsidP="00651B98">
      <w:pPr>
        <w:tabs>
          <w:tab w:val="left" w:pos="720"/>
          <w:tab w:val="decimal" w:pos="7920"/>
        </w:tabs>
        <w:rPr>
          <w:sz w:val="18"/>
          <w:szCs w:val="18"/>
        </w:rPr>
      </w:pPr>
      <w:r>
        <w:rPr>
          <w:sz w:val="18"/>
          <w:szCs w:val="18"/>
        </w:rPr>
        <w:tab/>
      </w:r>
      <w:r w:rsidR="007E039B" w:rsidRPr="00A6300E">
        <w:rPr>
          <w:sz w:val="18"/>
          <w:szCs w:val="18"/>
        </w:rPr>
        <w:t xml:space="preserve">with a lingering, zesty aftertaste. Swartland is the most exciting wine region in South Africa. A new wave </w:t>
      </w:r>
    </w:p>
    <w:p w14:paraId="1D95F8B9" w14:textId="77777777" w:rsidR="00191332" w:rsidRDefault="00191332" w:rsidP="00651B98">
      <w:pPr>
        <w:tabs>
          <w:tab w:val="left" w:pos="720"/>
          <w:tab w:val="decimal" w:pos="7920"/>
        </w:tabs>
        <w:rPr>
          <w:sz w:val="18"/>
          <w:szCs w:val="18"/>
        </w:rPr>
      </w:pPr>
      <w:r>
        <w:rPr>
          <w:sz w:val="18"/>
          <w:szCs w:val="18"/>
        </w:rPr>
        <w:tab/>
      </w:r>
      <w:r w:rsidR="007E039B" w:rsidRPr="00A6300E">
        <w:rPr>
          <w:sz w:val="18"/>
          <w:szCs w:val="18"/>
        </w:rPr>
        <w:t xml:space="preserve">of winemakers are making ground-breaking wines from Rhône varietals and it </w:t>
      </w:r>
      <w:r w:rsidR="007E039B" w:rsidRPr="00A6300E">
        <w:rPr>
          <w:sz w:val="18"/>
          <w:szCs w:val="18"/>
        </w:rPr>
        <w:tab/>
        <w:t xml:space="preserve">is part of a revolution that </w:t>
      </w:r>
    </w:p>
    <w:p w14:paraId="1D7383C9" w14:textId="77777777" w:rsidR="00191332" w:rsidRDefault="00191332" w:rsidP="00651B98">
      <w:pPr>
        <w:tabs>
          <w:tab w:val="left" w:pos="720"/>
          <w:tab w:val="decimal" w:pos="7920"/>
        </w:tabs>
        <w:rPr>
          <w:sz w:val="18"/>
          <w:szCs w:val="18"/>
        </w:rPr>
      </w:pPr>
      <w:r>
        <w:rPr>
          <w:sz w:val="18"/>
          <w:szCs w:val="18"/>
        </w:rPr>
        <w:tab/>
      </w:r>
      <w:r w:rsidR="007E039B" w:rsidRPr="00A6300E">
        <w:rPr>
          <w:sz w:val="18"/>
          <w:szCs w:val="18"/>
        </w:rPr>
        <w:t xml:space="preserve">has got everybody talking. The Swartland name originates from a description </w:t>
      </w:r>
      <w:r w:rsidR="007E039B" w:rsidRPr="00A6300E">
        <w:rPr>
          <w:sz w:val="18"/>
          <w:szCs w:val="18"/>
        </w:rPr>
        <w:tab/>
        <w:t xml:space="preserve">of the indigenous "renosterbos" </w:t>
      </w:r>
    </w:p>
    <w:p w14:paraId="739380CC" w14:textId="77777777" w:rsidR="007E039B" w:rsidRPr="00A6300E" w:rsidRDefault="00191332" w:rsidP="00651B98">
      <w:pPr>
        <w:tabs>
          <w:tab w:val="left" w:pos="720"/>
          <w:tab w:val="decimal" w:pos="7920"/>
        </w:tabs>
        <w:rPr>
          <w:sz w:val="18"/>
          <w:szCs w:val="18"/>
        </w:rPr>
      </w:pPr>
      <w:r>
        <w:rPr>
          <w:sz w:val="18"/>
          <w:szCs w:val="18"/>
        </w:rPr>
        <w:tab/>
      </w:r>
      <w:r w:rsidR="007E039B" w:rsidRPr="00A6300E">
        <w:rPr>
          <w:sz w:val="18"/>
          <w:szCs w:val="18"/>
        </w:rPr>
        <w:t>or rhino bush, which appears to turn black, ("Swart" in Afrikaans), during the summer months</w:t>
      </w:r>
    </w:p>
    <w:p w14:paraId="7CC0F696" w14:textId="4B0940F0" w:rsidR="00004F84" w:rsidRPr="00A6300E" w:rsidRDefault="00004F84" w:rsidP="00004F84">
      <w:pPr>
        <w:tabs>
          <w:tab w:val="left" w:pos="720"/>
          <w:tab w:val="decimal" w:pos="7920"/>
        </w:tabs>
        <w:rPr>
          <w:sz w:val="20"/>
        </w:rPr>
      </w:pPr>
      <w:r w:rsidRPr="00A6300E">
        <w:rPr>
          <w:sz w:val="20"/>
        </w:rPr>
        <w:t>274</w:t>
      </w:r>
      <w:r w:rsidRPr="00A6300E">
        <w:rPr>
          <w:sz w:val="20"/>
        </w:rPr>
        <w:tab/>
      </w:r>
      <w:r w:rsidR="008533B4">
        <w:rPr>
          <w:b/>
          <w:sz w:val="20"/>
        </w:rPr>
        <w:t>Saskia, Miles Mossop, 2019</w:t>
      </w:r>
      <w:r w:rsidRPr="00A6300E">
        <w:rPr>
          <w:sz w:val="20"/>
        </w:rPr>
        <w:tab/>
      </w:r>
      <w:r w:rsidR="008E3759">
        <w:rPr>
          <w:sz w:val="20"/>
        </w:rPr>
        <w:t>7</w:t>
      </w:r>
      <w:r w:rsidR="008533B4">
        <w:rPr>
          <w:sz w:val="20"/>
        </w:rPr>
        <w:t>1</w:t>
      </w:r>
      <w:r w:rsidRPr="00A6300E">
        <w:rPr>
          <w:sz w:val="20"/>
        </w:rPr>
        <w:t>.00</w:t>
      </w:r>
    </w:p>
    <w:p w14:paraId="11C0C8AA" w14:textId="7B811318" w:rsidR="00004F84" w:rsidRPr="00A6300E" w:rsidRDefault="00004F84" w:rsidP="008533B4">
      <w:pPr>
        <w:rPr>
          <w:sz w:val="14"/>
          <w:szCs w:val="14"/>
          <w:lang w:val="en-GB" w:eastAsia="en-GB"/>
        </w:rPr>
      </w:pPr>
      <w:r w:rsidRPr="00A6300E">
        <w:rPr>
          <w:sz w:val="14"/>
          <w:szCs w:val="14"/>
        </w:rPr>
        <w:tab/>
      </w:r>
      <w:r w:rsidR="008533B4">
        <w:rPr>
          <w:sz w:val="14"/>
          <w:szCs w:val="14"/>
        </w:rPr>
        <w:t>(</w:t>
      </w:r>
      <w:r w:rsidR="008533B4" w:rsidRPr="008533B4">
        <w:rPr>
          <w:sz w:val="14"/>
          <w:szCs w:val="14"/>
        </w:rPr>
        <w:t>68%</w:t>
      </w:r>
      <w:r w:rsidR="008533B4">
        <w:rPr>
          <w:sz w:val="14"/>
          <w:szCs w:val="14"/>
        </w:rPr>
        <w:t xml:space="preserve"> </w:t>
      </w:r>
      <w:r w:rsidR="00230C41">
        <w:rPr>
          <w:sz w:val="14"/>
          <w:szCs w:val="14"/>
        </w:rPr>
        <w:t>Chenin B</w:t>
      </w:r>
      <w:r w:rsidR="008533B4" w:rsidRPr="008533B4">
        <w:rPr>
          <w:sz w:val="14"/>
          <w:szCs w:val="14"/>
        </w:rPr>
        <w:t>lanc, 15% Viognier</w:t>
      </w:r>
      <w:r w:rsidR="008533B4">
        <w:rPr>
          <w:sz w:val="14"/>
          <w:szCs w:val="14"/>
        </w:rPr>
        <w:t>, 9% Verdehlo, 8% Clairette B</w:t>
      </w:r>
      <w:r w:rsidR="008533B4" w:rsidRPr="008533B4">
        <w:rPr>
          <w:sz w:val="14"/>
          <w:szCs w:val="14"/>
        </w:rPr>
        <w:t>lanche</w:t>
      </w:r>
      <w:r w:rsidR="008533B4">
        <w:rPr>
          <w:sz w:val="14"/>
          <w:szCs w:val="14"/>
        </w:rPr>
        <w:t xml:space="preserve">) </w:t>
      </w:r>
      <w:r w:rsidR="000F1977">
        <w:rPr>
          <w:sz w:val="14"/>
          <w:szCs w:val="14"/>
          <w:lang w:val="en-GB" w:eastAsia="en-GB"/>
        </w:rPr>
        <w:t>Tim Atkin – 9</w:t>
      </w:r>
      <w:r w:rsidR="008533B4">
        <w:rPr>
          <w:sz w:val="14"/>
          <w:szCs w:val="14"/>
          <w:lang w:val="en-GB" w:eastAsia="en-GB"/>
        </w:rPr>
        <w:t>4</w:t>
      </w:r>
      <w:r w:rsidR="000F1977">
        <w:rPr>
          <w:sz w:val="14"/>
          <w:szCs w:val="14"/>
          <w:lang w:val="en-GB" w:eastAsia="en-GB"/>
        </w:rPr>
        <w:t xml:space="preserve"> points</w:t>
      </w:r>
      <w:r w:rsidR="008533B4">
        <w:rPr>
          <w:sz w:val="14"/>
          <w:szCs w:val="14"/>
          <w:lang w:val="en-GB" w:eastAsia="en-GB"/>
        </w:rPr>
        <w:t xml:space="preserve">, </w:t>
      </w:r>
      <w:r w:rsidR="008533B4" w:rsidRPr="008533B4">
        <w:rPr>
          <w:sz w:val="14"/>
          <w:szCs w:val="14"/>
          <w:lang w:val="en-GB" w:eastAsia="en-GB"/>
        </w:rPr>
        <w:t>Winemag.co.za</w:t>
      </w:r>
      <w:r w:rsidR="008533B4">
        <w:rPr>
          <w:sz w:val="14"/>
          <w:szCs w:val="14"/>
          <w:lang w:val="en-GB" w:eastAsia="en-GB"/>
        </w:rPr>
        <w:t xml:space="preserve"> – 94 points</w:t>
      </w:r>
    </w:p>
    <w:p w14:paraId="11B27916" w14:textId="77777777" w:rsidR="008533B4" w:rsidRDefault="00004F84" w:rsidP="008533B4">
      <w:pPr>
        <w:rPr>
          <w:sz w:val="18"/>
          <w:szCs w:val="18"/>
        </w:rPr>
      </w:pPr>
      <w:r w:rsidRPr="00A6300E">
        <w:rPr>
          <w:sz w:val="18"/>
          <w:szCs w:val="18"/>
          <w:lang w:val="en-GB" w:eastAsia="en-GB"/>
        </w:rPr>
        <w:tab/>
      </w:r>
      <w:r w:rsidR="008533B4">
        <w:rPr>
          <w:sz w:val="18"/>
          <w:szCs w:val="18"/>
          <w:lang w:val="en-GB" w:eastAsia="en-GB"/>
        </w:rPr>
        <w:t>‘</w:t>
      </w:r>
      <w:r w:rsidR="008533B4" w:rsidRPr="008533B4">
        <w:rPr>
          <w:sz w:val="18"/>
          <w:szCs w:val="18"/>
        </w:rPr>
        <w:t xml:space="preserve">This is a Cape White blend </w:t>
      </w:r>
      <w:r w:rsidR="008533B4">
        <w:rPr>
          <w:sz w:val="18"/>
          <w:szCs w:val="18"/>
        </w:rPr>
        <w:t xml:space="preserve">which </w:t>
      </w:r>
      <w:r w:rsidR="008533B4" w:rsidRPr="008533B4">
        <w:rPr>
          <w:sz w:val="18"/>
          <w:szCs w:val="18"/>
        </w:rPr>
        <w:t xml:space="preserve">displays a stunning vibrant pale straw colour. The nose is packed </w:t>
      </w:r>
    </w:p>
    <w:p w14:paraId="41385A81" w14:textId="77777777" w:rsidR="008533B4" w:rsidRDefault="008533B4" w:rsidP="008533B4">
      <w:pPr>
        <w:ind w:firstLine="720"/>
        <w:rPr>
          <w:sz w:val="18"/>
          <w:szCs w:val="18"/>
        </w:rPr>
      </w:pPr>
      <w:r w:rsidRPr="008533B4">
        <w:rPr>
          <w:sz w:val="18"/>
          <w:szCs w:val="18"/>
        </w:rPr>
        <w:t>with notes of white peach, quince and hints of jasmine floral perfumed aromas. The entry on the palate</w:t>
      </w:r>
    </w:p>
    <w:p w14:paraId="52D73D9C" w14:textId="77777777" w:rsidR="008533B4" w:rsidRDefault="008533B4" w:rsidP="008533B4">
      <w:pPr>
        <w:ind w:firstLine="720"/>
        <w:rPr>
          <w:sz w:val="18"/>
          <w:szCs w:val="18"/>
        </w:rPr>
      </w:pPr>
      <w:r w:rsidRPr="008533B4">
        <w:rPr>
          <w:sz w:val="18"/>
          <w:szCs w:val="18"/>
        </w:rPr>
        <w:t xml:space="preserve">bursts with citrus and white peach flavours leading to a textured and rich mid-palate. There is immense </w:t>
      </w:r>
    </w:p>
    <w:p w14:paraId="4E8B8326" w14:textId="77777777" w:rsidR="008533B4" w:rsidRDefault="008533B4" w:rsidP="008533B4">
      <w:pPr>
        <w:ind w:firstLine="720"/>
        <w:rPr>
          <w:sz w:val="18"/>
          <w:szCs w:val="18"/>
        </w:rPr>
      </w:pPr>
      <w:r w:rsidRPr="008533B4">
        <w:rPr>
          <w:sz w:val="18"/>
          <w:szCs w:val="18"/>
        </w:rPr>
        <w:t xml:space="preserve">complexity in this wine with a sense of elegance and freshness. The wine finishes with a slight salinity </w:t>
      </w:r>
    </w:p>
    <w:p w14:paraId="270B70F7" w14:textId="73955B5E" w:rsidR="00004F84" w:rsidRPr="008533B4" w:rsidRDefault="008533B4" w:rsidP="008533B4">
      <w:pPr>
        <w:ind w:firstLine="720"/>
        <w:rPr>
          <w:i/>
          <w:sz w:val="14"/>
          <w:szCs w:val="14"/>
          <w:shd w:val="clear" w:color="auto" w:fill="FFFFFF"/>
        </w:rPr>
      </w:pPr>
      <w:r w:rsidRPr="008533B4">
        <w:rPr>
          <w:sz w:val="18"/>
          <w:szCs w:val="18"/>
        </w:rPr>
        <w:t>which leaves one wanting more.’</w:t>
      </w:r>
      <w:r>
        <w:rPr>
          <w:sz w:val="18"/>
          <w:szCs w:val="18"/>
        </w:rPr>
        <w:t xml:space="preserve"> – </w:t>
      </w:r>
      <w:r w:rsidRPr="008533B4">
        <w:rPr>
          <w:i/>
          <w:sz w:val="14"/>
          <w:szCs w:val="14"/>
        </w:rPr>
        <w:t>Miles Mossop Wines</w:t>
      </w:r>
    </w:p>
    <w:p w14:paraId="4E7173E7" w14:textId="752F83AB" w:rsidR="0086016E" w:rsidRPr="009C637E" w:rsidRDefault="0041364B" w:rsidP="009C637E">
      <w:pPr>
        <w:tabs>
          <w:tab w:val="left" w:pos="720"/>
          <w:tab w:val="decimal" w:pos="7921"/>
        </w:tabs>
        <w:rPr>
          <w:sz w:val="20"/>
        </w:rPr>
      </w:pPr>
      <w:r>
        <w:rPr>
          <w:sz w:val="20"/>
        </w:rPr>
        <w:t>288</w:t>
      </w:r>
      <w:r w:rsidR="008E1B25">
        <w:rPr>
          <w:sz w:val="20"/>
        </w:rPr>
        <w:tab/>
      </w:r>
      <w:r w:rsidR="006C7129" w:rsidRPr="0041364B">
        <w:rPr>
          <w:b/>
          <w:sz w:val="20"/>
        </w:rPr>
        <w:t xml:space="preserve">Grenache Blanc, </w:t>
      </w:r>
      <w:r w:rsidR="008E1B25" w:rsidRPr="0041364B">
        <w:rPr>
          <w:b/>
          <w:sz w:val="20"/>
        </w:rPr>
        <w:t xml:space="preserve">Olifantsberg, Breedekloof, </w:t>
      </w:r>
      <w:r w:rsidR="006C7129" w:rsidRPr="0041364B">
        <w:rPr>
          <w:b/>
          <w:sz w:val="20"/>
        </w:rPr>
        <w:t xml:space="preserve">Western Cape, </w:t>
      </w:r>
      <w:r w:rsidR="008E1B25" w:rsidRPr="0041364B">
        <w:rPr>
          <w:b/>
          <w:sz w:val="20"/>
        </w:rPr>
        <w:t>2020</w:t>
      </w:r>
      <w:r w:rsidR="009C637E">
        <w:rPr>
          <w:sz w:val="20"/>
        </w:rPr>
        <w:tab/>
        <w:t>50.00</w:t>
      </w:r>
    </w:p>
    <w:p w14:paraId="4BEBABB9" w14:textId="08ACFB71" w:rsidR="008E1B25" w:rsidRPr="0041364B" w:rsidRDefault="008E1B25" w:rsidP="008E1B25">
      <w:pPr>
        <w:rPr>
          <w:sz w:val="14"/>
          <w:szCs w:val="14"/>
        </w:rPr>
      </w:pPr>
      <w:r>
        <w:rPr>
          <w:sz w:val="20"/>
        </w:rPr>
        <w:tab/>
      </w:r>
      <w:r w:rsidR="0041364B" w:rsidRPr="0041364B">
        <w:rPr>
          <w:sz w:val="14"/>
          <w:szCs w:val="14"/>
        </w:rPr>
        <w:t xml:space="preserve">(100% Grenache Blanc) Suitable for Vegans </w:t>
      </w:r>
      <w:r w:rsidR="007626CF" w:rsidRPr="0041364B">
        <w:rPr>
          <w:sz w:val="14"/>
          <w:szCs w:val="14"/>
        </w:rPr>
        <w:t>J</w:t>
      </w:r>
      <w:r w:rsidR="0041364B" w:rsidRPr="0041364B">
        <w:rPr>
          <w:sz w:val="14"/>
          <w:szCs w:val="14"/>
        </w:rPr>
        <w:t>a</w:t>
      </w:r>
      <w:r w:rsidR="007626CF" w:rsidRPr="0041364B">
        <w:rPr>
          <w:sz w:val="14"/>
          <w:szCs w:val="14"/>
        </w:rPr>
        <w:t>mes Suckling – 92 points, Tim Atkins- 94 points</w:t>
      </w:r>
    </w:p>
    <w:p w14:paraId="4FFFFA15" w14:textId="77777777" w:rsidR="003E06F5" w:rsidRDefault="0041364B" w:rsidP="003E06F5">
      <w:pPr>
        <w:rPr>
          <w:sz w:val="18"/>
          <w:szCs w:val="18"/>
        </w:rPr>
      </w:pPr>
      <w:r>
        <w:rPr>
          <w:sz w:val="20"/>
        </w:rPr>
        <w:tab/>
      </w:r>
      <w:r w:rsidRPr="003E06F5">
        <w:rPr>
          <w:sz w:val="18"/>
          <w:szCs w:val="18"/>
        </w:rPr>
        <w:t xml:space="preserve">A unique style of Grenache Blanc which shows delicacy and finesse. Subtle aromas of lime blossom </w:t>
      </w:r>
    </w:p>
    <w:p w14:paraId="7AD684D6" w14:textId="77777777" w:rsidR="003E06F5" w:rsidRDefault="0041364B" w:rsidP="0041364B">
      <w:pPr>
        <w:ind w:firstLine="720"/>
        <w:rPr>
          <w:sz w:val="18"/>
          <w:szCs w:val="18"/>
        </w:rPr>
      </w:pPr>
      <w:r w:rsidRPr="003E06F5">
        <w:rPr>
          <w:sz w:val="18"/>
          <w:szCs w:val="18"/>
        </w:rPr>
        <w:t xml:space="preserve">combine with green herbal notes, white peach and quince through to a beautifully balanced and richly </w:t>
      </w:r>
    </w:p>
    <w:p w14:paraId="53821895" w14:textId="77777777" w:rsidR="003E06F5" w:rsidRDefault="0041364B" w:rsidP="0041364B">
      <w:pPr>
        <w:ind w:firstLine="720"/>
        <w:rPr>
          <w:sz w:val="18"/>
          <w:szCs w:val="18"/>
        </w:rPr>
      </w:pPr>
      <w:r w:rsidRPr="003E06F5">
        <w:rPr>
          <w:sz w:val="18"/>
          <w:szCs w:val="18"/>
        </w:rPr>
        <w:t xml:space="preserve">textured palate with a delicious saline hint on the finish. In Tim Atkin’s 2021 South Africa Report, </w:t>
      </w:r>
    </w:p>
    <w:p w14:paraId="398DC04C" w14:textId="40F5F0C2" w:rsidR="0041364B" w:rsidRPr="003E06F5" w:rsidRDefault="0041364B" w:rsidP="0041364B">
      <w:pPr>
        <w:ind w:firstLine="720"/>
        <w:rPr>
          <w:sz w:val="18"/>
          <w:szCs w:val="18"/>
        </w:rPr>
      </w:pPr>
      <w:r w:rsidRPr="003E06F5">
        <w:rPr>
          <w:sz w:val="18"/>
          <w:szCs w:val="18"/>
        </w:rPr>
        <w:t>Elizma Visser (winemaker) was awarded the prestigious Young Winemaker of the Year Award.</w:t>
      </w:r>
    </w:p>
    <w:p w14:paraId="48B060C4" w14:textId="77777777" w:rsidR="008533B4" w:rsidRPr="0086016E" w:rsidRDefault="008533B4" w:rsidP="00CC75A6">
      <w:pPr>
        <w:ind w:firstLine="720"/>
        <w:rPr>
          <w:i/>
          <w:sz w:val="8"/>
          <w:szCs w:val="8"/>
        </w:rPr>
      </w:pPr>
    </w:p>
    <w:p w14:paraId="7CF97A62" w14:textId="77777777" w:rsidR="00004F84" w:rsidRPr="00A6300E" w:rsidRDefault="00004F84" w:rsidP="00004F84">
      <w:pPr>
        <w:pStyle w:val="Heading3"/>
        <w:tabs>
          <w:tab w:val="clear" w:pos="7920"/>
          <w:tab w:val="decimal" w:pos="7938"/>
        </w:tabs>
        <w:rPr>
          <w:sz w:val="24"/>
        </w:rPr>
      </w:pPr>
      <w:r w:rsidRPr="00A6300E">
        <w:rPr>
          <w:sz w:val="24"/>
        </w:rPr>
        <w:t>LEBANON</w:t>
      </w:r>
    </w:p>
    <w:p w14:paraId="09D90CD2" w14:textId="77777777" w:rsidR="00004F84" w:rsidRPr="00A6300E" w:rsidRDefault="00004F84" w:rsidP="00004F84">
      <w:pPr>
        <w:rPr>
          <w:sz w:val="8"/>
          <w:szCs w:val="8"/>
        </w:rPr>
      </w:pPr>
    </w:p>
    <w:p w14:paraId="66CD9AA5" w14:textId="77777777" w:rsidR="00004F84" w:rsidRPr="00A6300E" w:rsidRDefault="00004F84" w:rsidP="00004F84">
      <w:pPr>
        <w:rPr>
          <w:sz w:val="18"/>
          <w:lang w:val="en"/>
        </w:rPr>
      </w:pPr>
      <w:r w:rsidRPr="00A6300E">
        <w:rPr>
          <w:sz w:val="18"/>
          <w:lang w:val="en"/>
        </w:rPr>
        <w:t>The Bekaa is a fertile valley in Lebanon, located about 30 km (19 miles) east of Beirut. The valley is situated between the Mount Lebanon to the west and the Anti-Lebanon mountain ranges to the east. It forms the north-easternmost extension of the Great Rift Valley, which stretches from Syria through the Red Sea into Africa. Bekaa Valley is about 120 km (about 75 miles) in length</w:t>
      </w:r>
    </w:p>
    <w:p w14:paraId="78B29B48" w14:textId="77777777" w:rsidR="00004F84" w:rsidRPr="00A6300E" w:rsidRDefault="00004F84" w:rsidP="00004F84">
      <w:pPr>
        <w:rPr>
          <w:sz w:val="18"/>
        </w:rPr>
      </w:pPr>
      <w:r w:rsidRPr="00A6300E">
        <w:rPr>
          <w:sz w:val="18"/>
          <w:lang w:val="en"/>
        </w:rPr>
        <w:t>and has an average width of about 16 km (about 10 miles). It has a Mediterranean climate of wet, often snowy winters and dry, warm summers</w:t>
      </w:r>
      <w:r w:rsidRPr="00A6300E">
        <w:rPr>
          <w:sz w:val="18"/>
        </w:rPr>
        <w:t xml:space="preserve">. Lebanon is the oldest site of wine production in the world. The Phoenicians of its coastal strip were instrumental in spreading wine and viticulture throughout the Mediterranean in ancient times. </w:t>
      </w:r>
    </w:p>
    <w:p w14:paraId="76FC1635" w14:textId="77777777" w:rsidR="00004F84" w:rsidRPr="00A6300E" w:rsidRDefault="00004F84" w:rsidP="00004F84">
      <w:pPr>
        <w:rPr>
          <w:sz w:val="8"/>
          <w:szCs w:val="8"/>
        </w:rPr>
      </w:pPr>
    </w:p>
    <w:p w14:paraId="3FECF59A" w14:textId="77777777" w:rsidR="00004F84" w:rsidRPr="00A6300E" w:rsidRDefault="00004F84" w:rsidP="00004F84">
      <w:pPr>
        <w:pStyle w:val="BodyText3"/>
        <w:tabs>
          <w:tab w:val="left" w:pos="720"/>
          <w:tab w:val="decimal" w:pos="7920"/>
        </w:tabs>
        <w:jc w:val="center"/>
        <w:rPr>
          <w:b/>
        </w:rPr>
      </w:pPr>
      <w:r w:rsidRPr="00A6300E">
        <w:rPr>
          <w:b/>
        </w:rPr>
        <w:t>Red Wines</w:t>
      </w:r>
    </w:p>
    <w:p w14:paraId="0096E2A6" w14:textId="77777777" w:rsidR="00004F84" w:rsidRPr="00A6300E" w:rsidRDefault="00004F84" w:rsidP="00004F84">
      <w:pPr>
        <w:tabs>
          <w:tab w:val="left" w:pos="720"/>
          <w:tab w:val="decimal" w:pos="7938"/>
        </w:tabs>
        <w:rPr>
          <w:sz w:val="8"/>
          <w:szCs w:val="8"/>
        </w:rPr>
      </w:pPr>
    </w:p>
    <w:p w14:paraId="3781BBA5" w14:textId="564B9273" w:rsidR="00004F84" w:rsidRPr="00A6300E" w:rsidRDefault="00004F84" w:rsidP="00004F84">
      <w:pPr>
        <w:tabs>
          <w:tab w:val="left" w:pos="720"/>
          <w:tab w:val="decimal" w:pos="7938"/>
        </w:tabs>
        <w:rPr>
          <w:sz w:val="20"/>
          <w:lang w:val="en-GB" w:eastAsia="en-GB"/>
        </w:rPr>
      </w:pPr>
      <w:r w:rsidRPr="00A6300E">
        <w:rPr>
          <w:sz w:val="20"/>
        </w:rPr>
        <w:t>194</w:t>
      </w:r>
      <w:r w:rsidRPr="00A6300E">
        <w:tab/>
      </w:r>
      <w:r w:rsidRPr="00A6300E">
        <w:rPr>
          <w:b/>
          <w:sz w:val="20"/>
          <w:lang w:val="en-GB" w:eastAsia="en-GB"/>
        </w:rPr>
        <w:t>Reserve du Couvent,</w:t>
      </w:r>
      <w:r w:rsidR="00016EE8">
        <w:rPr>
          <w:b/>
          <w:sz w:val="20"/>
          <w:lang w:val="en-GB" w:eastAsia="en-GB"/>
        </w:rPr>
        <w:t xml:space="preserve"> Château Ksara, Bekaa Valley 202</w:t>
      </w:r>
      <w:r w:rsidR="00F47689">
        <w:rPr>
          <w:b/>
          <w:sz w:val="20"/>
          <w:lang w:val="en-GB" w:eastAsia="en-GB"/>
        </w:rPr>
        <w:t>2</w:t>
      </w:r>
      <w:r w:rsidRPr="00A6300E">
        <w:rPr>
          <w:sz w:val="20"/>
          <w:lang w:val="en-GB" w:eastAsia="en-GB"/>
        </w:rPr>
        <w:tab/>
      </w:r>
      <w:r w:rsidR="008A54C6">
        <w:rPr>
          <w:sz w:val="20"/>
          <w:lang w:val="en-GB" w:eastAsia="en-GB"/>
        </w:rPr>
        <w:t>4</w:t>
      </w:r>
      <w:r w:rsidR="00016EE8">
        <w:rPr>
          <w:sz w:val="20"/>
          <w:lang w:val="en-GB" w:eastAsia="en-GB"/>
        </w:rPr>
        <w:t>6</w:t>
      </w:r>
      <w:r w:rsidR="008A54C6">
        <w:rPr>
          <w:sz w:val="20"/>
          <w:lang w:val="en-GB" w:eastAsia="en-GB"/>
        </w:rPr>
        <w:t>.00</w:t>
      </w:r>
    </w:p>
    <w:p w14:paraId="07086B68" w14:textId="77777777" w:rsidR="00004F84" w:rsidRPr="00A6300E" w:rsidRDefault="00004F84" w:rsidP="00004F84">
      <w:pPr>
        <w:rPr>
          <w:sz w:val="14"/>
          <w:szCs w:val="14"/>
          <w:shd w:val="clear" w:color="auto" w:fill="FFFFFF"/>
        </w:rPr>
      </w:pPr>
      <w:r w:rsidRPr="00A6300E">
        <w:rPr>
          <w:sz w:val="14"/>
          <w:szCs w:val="14"/>
        </w:rPr>
        <w:tab/>
        <w:t>(</w:t>
      </w:r>
      <w:r w:rsidR="004E5045" w:rsidRPr="00A6300E">
        <w:rPr>
          <w:sz w:val="14"/>
          <w:szCs w:val="14"/>
        </w:rPr>
        <w:t>40</w:t>
      </w:r>
      <w:r w:rsidRPr="00A6300E">
        <w:rPr>
          <w:sz w:val="14"/>
          <w:szCs w:val="14"/>
        </w:rPr>
        <w:t xml:space="preserve">% </w:t>
      </w:r>
      <w:r w:rsidRPr="00A6300E">
        <w:rPr>
          <w:sz w:val="14"/>
          <w:szCs w:val="14"/>
          <w:shd w:val="clear" w:color="auto" w:fill="FFFFFF"/>
        </w:rPr>
        <w:t xml:space="preserve">Syrah, </w:t>
      </w:r>
      <w:r w:rsidR="004E5045" w:rsidRPr="00A6300E">
        <w:rPr>
          <w:sz w:val="14"/>
          <w:szCs w:val="14"/>
          <w:shd w:val="clear" w:color="auto" w:fill="FFFFFF"/>
        </w:rPr>
        <w:t>30</w:t>
      </w:r>
      <w:r w:rsidRPr="00A6300E">
        <w:rPr>
          <w:sz w:val="14"/>
          <w:szCs w:val="14"/>
          <w:shd w:val="clear" w:color="auto" w:fill="FFFFFF"/>
        </w:rPr>
        <w:t xml:space="preserve">% Cabernet Franc, </w:t>
      </w:r>
      <w:r w:rsidR="004E5045" w:rsidRPr="00A6300E">
        <w:rPr>
          <w:sz w:val="14"/>
          <w:szCs w:val="14"/>
          <w:shd w:val="clear" w:color="auto" w:fill="FFFFFF"/>
        </w:rPr>
        <w:t>3</w:t>
      </w:r>
      <w:r w:rsidRPr="00A6300E">
        <w:rPr>
          <w:sz w:val="14"/>
          <w:szCs w:val="14"/>
          <w:shd w:val="clear" w:color="auto" w:fill="FFFFFF"/>
        </w:rPr>
        <w:t>0% Cabernet Sauvignon)</w:t>
      </w:r>
      <w:r w:rsidR="00754707" w:rsidRPr="00A6300E">
        <w:rPr>
          <w:sz w:val="14"/>
          <w:szCs w:val="14"/>
          <w:shd w:val="clear" w:color="auto" w:fill="FFFFFF"/>
        </w:rPr>
        <w:t xml:space="preserve">  Suitable for Vegans</w:t>
      </w:r>
    </w:p>
    <w:p w14:paraId="690D3824" w14:textId="77777777" w:rsidR="00004F84" w:rsidRPr="00A6300E" w:rsidRDefault="00004F84" w:rsidP="00004F84">
      <w:pPr>
        <w:ind w:firstLine="720"/>
        <w:rPr>
          <w:sz w:val="18"/>
          <w:szCs w:val="18"/>
        </w:rPr>
      </w:pPr>
      <w:r w:rsidRPr="00A6300E">
        <w:rPr>
          <w:sz w:val="18"/>
          <w:szCs w:val="18"/>
        </w:rPr>
        <w:t xml:space="preserve">A medium to full-bodied wine made from Cabernet Sauvignon, Syrah and Cabernet Franc. Aged </w:t>
      </w:r>
    </w:p>
    <w:p w14:paraId="3B2FA23B" w14:textId="77777777" w:rsidR="00004F84" w:rsidRPr="00A6300E" w:rsidRDefault="00004F84" w:rsidP="00004F84">
      <w:pPr>
        <w:ind w:firstLine="720"/>
        <w:rPr>
          <w:sz w:val="18"/>
          <w:szCs w:val="18"/>
        </w:rPr>
      </w:pPr>
      <w:r w:rsidRPr="00A6300E">
        <w:rPr>
          <w:sz w:val="18"/>
          <w:szCs w:val="18"/>
        </w:rPr>
        <w:t>in oak for six months</w:t>
      </w:r>
      <w:r w:rsidR="00452528">
        <w:rPr>
          <w:sz w:val="18"/>
          <w:szCs w:val="18"/>
        </w:rPr>
        <w:t>.</w:t>
      </w:r>
      <w:r w:rsidRPr="00A6300E">
        <w:rPr>
          <w:sz w:val="18"/>
          <w:szCs w:val="18"/>
        </w:rPr>
        <w:t xml:space="preserve"> This wine with its dark ruby-red colour, is beautifully structured with finesse </w:t>
      </w:r>
    </w:p>
    <w:p w14:paraId="2D6F9384" w14:textId="77777777" w:rsidR="00004F84" w:rsidRPr="00A6300E" w:rsidRDefault="00004F84" w:rsidP="00004F84">
      <w:pPr>
        <w:ind w:firstLine="720"/>
        <w:rPr>
          <w:sz w:val="18"/>
          <w:szCs w:val="18"/>
        </w:rPr>
      </w:pPr>
      <w:r w:rsidRPr="00A6300E">
        <w:rPr>
          <w:sz w:val="18"/>
          <w:szCs w:val="18"/>
        </w:rPr>
        <w:t xml:space="preserve">and elegance whilst on the nose there are aromas of wood, vanilla and smoked fruits. In the mouth, </w:t>
      </w:r>
    </w:p>
    <w:p w14:paraId="2C7AFFE1" w14:textId="77777777" w:rsidR="00004F84" w:rsidRPr="00A6300E" w:rsidRDefault="00004F84" w:rsidP="00004F84">
      <w:pPr>
        <w:ind w:firstLine="720"/>
        <w:rPr>
          <w:sz w:val="18"/>
          <w:szCs w:val="18"/>
        </w:rPr>
      </w:pPr>
      <w:r w:rsidRPr="00A6300E">
        <w:rPr>
          <w:sz w:val="18"/>
          <w:szCs w:val="18"/>
        </w:rPr>
        <w:t>peppers, plums and berries</w:t>
      </w:r>
      <w:r w:rsidRPr="00A6300E">
        <w:rPr>
          <w:rStyle w:val="apple-converted-space"/>
          <w:sz w:val="18"/>
          <w:szCs w:val="18"/>
        </w:rPr>
        <w:t> abound</w:t>
      </w:r>
      <w:r w:rsidRPr="00A6300E">
        <w:rPr>
          <w:sz w:val="18"/>
          <w:szCs w:val="18"/>
        </w:rPr>
        <w:t xml:space="preserve"> with supple, pure and round tannins give it length and persistence </w:t>
      </w:r>
      <w:r w:rsidR="00CF44C5" w:rsidRPr="00A6300E">
        <w:rPr>
          <w:sz w:val="18"/>
          <w:szCs w:val="18"/>
        </w:rPr>
        <w:t>.</w:t>
      </w:r>
    </w:p>
    <w:p w14:paraId="74371B38" w14:textId="51F57EBE" w:rsidR="00004F84" w:rsidRPr="00A6300E" w:rsidRDefault="00004F84" w:rsidP="00004F84">
      <w:pPr>
        <w:tabs>
          <w:tab w:val="left" w:pos="720"/>
          <w:tab w:val="decimal" w:pos="7938"/>
        </w:tabs>
        <w:rPr>
          <w:sz w:val="20"/>
        </w:rPr>
      </w:pPr>
      <w:r w:rsidRPr="00A6300E">
        <w:rPr>
          <w:sz w:val="20"/>
        </w:rPr>
        <w:t>140</w:t>
      </w:r>
      <w:r w:rsidRPr="00A6300E">
        <w:rPr>
          <w:sz w:val="20"/>
        </w:rPr>
        <w:tab/>
      </w:r>
      <w:r w:rsidRPr="00A6300E">
        <w:rPr>
          <w:b/>
          <w:sz w:val="20"/>
        </w:rPr>
        <w:t>Château Musar, Gaston Hochar, Bekaa Valley, 20</w:t>
      </w:r>
      <w:r w:rsidR="0081134C">
        <w:rPr>
          <w:b/>
          <w:sz w:val="20"/>
        </w:rPr>
        <w:t>1</w:t>
      </w:r>
      <w:r w:rsidR="00FB58A7">
        <w:rPr>
          <w:b/>
          <w:sz w:val="20"/>
        </w:rPr>
        <w:t>8</w:t>
      </w:r>
      <w:r w:rsidRPr="00A6300E">
        <w:rPr>
          <w:sz w:val="20"/>
        </w:rPr>
        <w:tab/>
      </w:r>
      <w:r w:rsidR="00905547">
        <w:rPr>
          <w:sz w:val="20"/>
        </w:rPr>
        <w:t>1</w:t>
      </w:r>
      <w:r w:rsidR="00323957">
        <w:rPr>
          <w:sz w:val="20"/>
        </w:rPr>
        <w:t>15</w:t>
      </w:r>
      <w:r w:rsidR="00AF668D" w:rsidRPr="00A6300E">
        <w:rPr>
          <w:sz w:val="20"/>
        </w:rPr>
        <w:t>.00</w:t>
      </w:r>
    </w:p>
    <w:p w14:paraId="011C375F" w14:textId="1BAA180C" w:rsidR="00004F84" w:rsidRPr="00A6300E" w:rsidRDefault="00004F84" w:rsidP="00004F84">
      <w:pPr>
        <w:tabs>
          <w:tab w:val="left" w:pos="720"/>
        </w:tabs>
        <w:rPr>
          <w:sz w:val="14"/>
          <w:szCs w:val="14"/>
        </w:rPr>
      </w:pPr>
      <w:r w:rsidRPr="00A6300E">
        <w:rPr>
          <w:sz w:val="14"/>
          <w:szCs w:val="14"/>
        </w:rPr>
        <w:tab/>
        <w:t>(34% Cabernet Sauvignon, 33% Cinsault, 33% Carignan) Organic, </w:t>
      </w:r>
      <w:r w:rsidR="00D620A0">
        <w:rPr>
          <w:sz w:val="14"/>
          <w:szCs w:val="14"/>
        </w:rPr>
        <w:t>Suitable for Vegans</w:t>
      </w:r>
      <w:r w:rsidR="00FB58A7">
        <w:rPr>
          <w:sz w:val="14"/>
          <w:szCs w:val="14"/>
        </w:rPr>
        <w:t xml:space="preserve">, </w:t>
      </w:r>
      <w:r w:rsidR="00F606C5" w:rsidRPr="00F606C5">
        <w:rPr>
          <w:sz w:val="14"/>
          <w:szCs w:val="14"/>
        </w:rPr>
        <w:t>(June, 2020)</w:t>
      </w:r>
    </w:p>
    <w:p w14:paraId="46FD407F" w14:textId="238FF3F6" w:rsidR="00FB58A7" w:rsidRDefault="008F40CE" w:rsidP="00F606C5">
      <w:pPr>
        <w:tabs>
          <w:tab w:val="left" w:pos="720"/>
        </w:tabs>
        <w:rPr>
          <w:sz w:val="18"/>
          <w:szCs w:val="18"/>
          <w:shd w:val="clear" w:color="auto" w:fill="FFFFFF"/>
        </w:rPr>
      </w:pPr>
      <w:r>
        <w:rPr>
          <w:sz w:val="18"/>
          <w:szCs w:val="18"/>
          <w:shd w:val="clear" w:color="auto" w:fill="FFFFFF"/>
        </w:rPr>
        <w:tab/>
      </w:r>
      <w:r w:rsidR="00FB58A7">
        <w:rPr>
          <w:sz w:val="18"/>
          <w:szCs w:val="18"/>
          <w:shd w:val="clear" w:color="auto" w:fill="FFFFFF"/>
        </w:rPr>
        <w:t>“</w:t>
      </w:r>
      <w:r w:rsidR="00FB58A7" w:rsidRPr="00FB58A7">
        <w:rPr>
          <w:sz w:val="18"/>
          <w:szCs w:val="18"/>
          <w:shd w:val="clear" w:color="auto" w:fill="FFFFFF"/>
        </w:rPr>
        <w:t xml:space="preserve">Fresh and dried cherries, just-picked raspberries, figs and juicy dates headline this impeccably </w:t>
      </w:r>
    </w:p>
    <w:p w14:paraId="2611B061" w14:textId="77777777" w:rsidR="00FB58A7" w:rsidRDefault="00FB58A7" w:rsidP="00F606C5">
      <w:pPr>
        <w:tabs>
          <w:tab w:val="left" w:pos="720"/>
        </w:tabs>
        <w:rPr>
          <w:sz w:val="18"/>
          <w:szCs w:val="18"/>
          <w:shd w:val="clear" w:color="auto" w:fill="FFFFFF"/>
        </w:rPr>
      </w:pPr>
      <w:r>
        <w:rPr>
          <w:sz w:val="18"/>
          <w:szCs w:val="18"/>
          <w:shd w:val="clear" w:color="auto" w:fill="FFFFFF"/>
        </w:rPr>
        <w:tab/>
      </w:r>
      <w:r w:rsidRPr="00FB58A7">
        <w:rPr>
          <w:sz w:val="18"/>
          <w:szCs w:val="18"/>
          <w:shd w:val="clear" w:color="auto" w:fill="FFFFFF"/>
        </w:rPr>
        <w:t xml:space="preserve">balanced, garnet-hued blend of Cabernet Sauvignon, Cinsault, Carignan from Lebanon's Bekaa </w:t>
      </w:r>
    </w:p>
    <w:p w14:paraId="06DBC06D" w14:textId="10F3D832" w:rsidR="00FB58A7" w:rsidRDefault="00FB58A7" w:rsidP="00F606C5">
      <w:pPr>
        <w:tabs>
          <w:tab w:val="left" w:pos="720"/>
        </w:tabs>
        <w:rPr>
          <w:sz w:val="18"/>
          <w:szCs w:val="18"/>
          <w:shd w:val="clear" w:color="auto" w:fill="FFFFFF"/>
        </w:rPr>
      </w:pPr>
      <w:r>
        <w:rPr>
          <w:sz w:val="18"/>
          <w:szCs w:val="18"/>
          <w:shd w:val="clear" w:color="auto" w:fill="FFFFFF"/>
        </w:rPr>
        <w:tab/>
      </w:r>
      <w:r w:rsidRPr="00FB58A7">
        <w:rPr>
          <w:sz w:val="18"/>
          <w:szCs w:val="18"/>
          <w:shd w:val="clear" w:color="auto" w:fill="FFFFFF"/>
        </w:rPr>
        <w:t>Valley. Drink it now or in several years; either way, you'll be glad you did.</w:t>
      </w:r>
      <w:r>
        <w:rPr>
          <w:sz w:val="18"/>
          <w:szCs w:val="18"/>
          <w:shd w:val="clear" w:color="auto" w:fill="FFFFFF"/>
        </w:rPr>
        <w:t>”</w:t>
      </w:r>
      <w:r w:rsidRPr="00FB58A7">
        <w:rPr>
          <w:sz w:val="18"/>
          <w:szCs w:val="18"/>
          <w:shd w:val="clear" w:color="auto" w:fill="FFFFFF"/>
        </w:rPr>
        <w:t xml:space="preserve">  </w:t>
      </w:r>
      <w:r w:rsidRPr="00FB58A7">
        <w:rPr>
          <w:i/>
          <w:sz w:val="14"/>
          <w:szCs w:val="14"/>
          <w:shd w:val="clear" w:color="auto" w:fill="FFFFFF"/>
        </w:rPr>
        <w:t>Emily Saladino, Wine Enthusiast – 95 points</w:t>
      </w:r>
    </w:p>
    <w:p w14:paraId="53D794C6" w14:textId="77777777" w:rsidR="00235FDE" w:rsidRPr="00235FDE" w:rsidRDefault="00FB58A7" w:rsidP="00FB58A7">
      <w:pPr>
        <w:tabs>
          <w:tab w:val="left" w:pos="720"/>
        </w:tabs>
        <w:rPr>
          <w:sz w:val="4"/>
          <w:szCs w:val="4"/>
          <w:shd w:val="clear" w:color="auto" w:fill="FFFFFF"/>
        </w:rPr>
      </w:pPr>
      <w:r w:rsidRPr="00235FDE">
        <w:rPr>
          <w:sz w:val="4"/>
          <w:szCs w:val="4"/>
          <w:shd w:val="clear" w:color="auto" w:fill="FFFFFF"/>
        </w:rPr>
        <w:tab/>
      </w:r>
    </w:p>
    <w:p w14:paraId="0504FC20" w14:textId="10735B15" w:rsidR="00FB58A7" w:rsidRDefault="00235FDE" w:rsidP="00FB58A7">
      <w:pPr>
        <w:tabs>
          <w:tab w:val="left" w:pos="720"/>
        </w:tabs>
        <w:rPr>
          <w:sz w:val="18"/>
          <w:szCs w:val="18"/>
          <w:shd w:val="clear" w:color="auto" w:fill="FFFFFF"/>
        </w:rPr>
      </w:pPr>
      <w:r>
        <w:rPr>
          <w:sz w:val="18"/>
          <w:szCs w:val="18"/>
          <w:shd w:val="clear" w:color="auto" w:fill="FFFFFF"/>
        </w:rPr>
        <w:tab/>
      </w:r>
      <w:r w:rsidR="008F40CE">
        <w:rPr>
          <w:sz w:val="18"/>
          <w:szCs w:val="18"/>
          <w:shd w:val="clear" w:color="auto" w:fill="FFFFFF"/>
        </w:rPr>
        <w:t>“</w:t>
      </w:r>
      <w:r w:rsidR="00FB58A7" w:rsidRPr="00FB58A7">
        <w:rPr>
          <w:sz w:val="18"/>
          <w:szCs w:val="18"/>
          <w:shd w:val="clear" w:color="auto" w:fill="FFFFFF"/>
        </w:rPr>
        <w:t xml:space="preserve">The 2018 Château Musar opens with candied red fruits, white mushrooms, leather and spicy </w:t>
      </w:r>
    </w:p>
    <w:p w14:paraId="3164C1F5" w14:textId="77777777" w:rsidR="00FB58A7" w:rsidRDefault="00FB58A7" w:rsidP="00FB58A7">
      <w:pPr>
        <w:tabs>
          <w:tab w:val="left" w:pos="720"/>
        </w:tabs>
        <w:rPr>
          <w:sz w:val="18"/>
          <w:szCs w:val="18"/>
          <w:shd w:val="clear" w:color="auto" w:fill="FFFFFF"/>
        </w:rPr>
      </w:pPr>
      <w:r>
        <w:rPr>
          <w:sz w:val="18"/>
          <w:szCs w:val="18"/>
          <w:shd w:val="clear" w:color="auto" w:fill="FFFFFF"/>
        </w:rPr>
        <w:tab/>
      </w:r>
      <w:r w:rsidRPr="00FB58A7">
        <w:rPr>
          <w:sz w:val="18"/>
          <w:szCs w:val="18"/>
          <w:shd w:val="clear" w:color="auto" w:fill="FFFFFF"/>
        </w:rPr>
        <w:t xml:space="preserve">nuances. Medium- to full-bodied, moderately concentrated and round, the 2018 is a delightful </w:t>
      </w:r>
    </w:p>
    <w:p w14:paraId="6DC171A7" w14:textId="382E0FFD" w:rsidR="008F40CE" w:rsidRPr="000D7773" w:rsidRDefault="00FB58A7" w:rsidP="00FB58A7">
      <w:pPr>
        <w:tabs>
          <w:tab w:val="left" w:pos="720"/>
        </w:tabs>
        <w:rPr>
          <w:i/>
          <w:sz w:val="14"/>
          <w:szCs w:val="14"/>
          <w:shd w:val="clear" w:color="auto" w:fill="FFFFFF"/>
        </w:rPr>
      </w:pPr>
      <w:r>
        <w:rPr>
          <w:sz w:val="18"/>
          <w:szCs w:val="18"/>
          <w:shd w:val="clear" w:color="auto" w:fill="FFFFFF"/>
        </w:rPr>
        <w:tab/>
      </w:r>
      <w:r w:rsidRPr="00FB58A7">
        <w:rPr>
          <w:sz w:val="18"/>
          <w:szCs w:val="18"/>
          <w:shd w:val="clear" w:color="auto" w:fill="FFFFFF"/>
        </w:rPr>
        <w:t>Musar. A touch of heat emerges on the savoury finale</w:t>
      </w:r>
      <w:r w:rsidR="008F40CE" w:rsidRPr="008F40CE">
        <w:rPr>
          <w:sz w:val="18"/>
          <w:szCs w:val="18"/>
          <w:shd w:val="clear" w:color="auto" w:fill="FFFFFF"/>
        </w:rPr>
        <w:t>.</w:t>
      </w:r>
      <w:r w:rsidR="008F40CE">
        <w:rPr>
          <w:sz w:val="18"/>
          <w:szCs w:val="18"/>
          <w:shd w:val="clear" w:color="auto" w:fill="FFFFFF"/>
        </w:rPr>
        <w:t>”</w:t>
      </w:r>
      <w:r w:rsidR="008F40CE" w:rsidRPr="008F40CE">
        <w:t xml:space="preserve"> </w:t>
      </w:r>
      <w:r w:rsidR="00235FDE" w:rsidRPr="00235FDE">
        <w:rPr>
          <w:i/>
          <w:sz w:val="14"/>
          <w:szCs w:val="14"/>
          <w:shd w:val="clear" w:color="auto" w:fill="FFFFFF"/>
        </w:rPr>
        <w:t xml:space="preserve">Nicolas Greinacher, Vinous.com </w:t>
      </w:r>
      <w:r w:rsidR="000D7773" w:rsidRPr="000D7773">
        <w:rPr>
          <w:i/>
          <w:sz w:val="14"/>
          <w:szCs w:val="14"/>
          <w:shd w:val="clear" w:color="auto" w:fill="FFFFFF"/>
        </w:rPr>
        <w:t>– 9</w:t>
      </w:r>
      <w:r w:rsidR="00235FDE">
        <w:rPr>
          <w:i/>
          <w:sz w:val="14"/>
          <w:szCs w:val="14"/>
          <w:shd w:val="clear" w:color="auto" w:fill="FFFFFF"/>
        </w:rPr>
        <w:t>1 points (Feb</w:t>
      </w:r>
      <w:r w:rsidR="000D7773" w:rsidRPr="000D7773">
        <w:rPr>
          <w:i/>
          <w:sz w:val="14"/>
          <w:szCs w:val="14"/>
          <w:shd w:val="clear" w:color="auto" w:fill="FFFFFF"/>
        </w:rPr>
        <w:t>, 202</w:t>
      </w:r>
      <w:r w:rsidR="00235FDE">
        <w:rPr>
          <w:i/>
          <w:sz w:val="14"/>
          <w:szCs w:val="14"/>
          <w:shd w:val="clear" w:color="auto" w:fill="FFFFFF"/>
        </w:rPr>
        <w:t>5</w:t>
      </w:r>
      <w:r w:rsidR="000D7773" w:rsidRPr="000D7773">
        <w:rPr>
          <w:i/>
          <w:sz w:val="14"/>
          <w:szCs w:val="14"/>
          <w:shd w:val="clear" w:color="auto" w:fill="FFFFFF"/>
        </w:rPr>
        <w:t>)</w:t>
      </w:r>
      <w:r w:rsidR="008F40CE" w:rsidRPr="000D7773">
        <w:rPr>
          <w:i/>
          <w:sz w:val="14"/>
          <w:szCs w:val="14"/>
          <w:shd w:val="clear" w:color="auto" w:fill="FFFFFF"/>
        </w:rPr>
        <w:t xml:space="preserve"> </w:t>
      </w:r>
    </w:p>
    <w:p w14:paraId="65BBCB97" w14:textId="77777777" w:rsidR="008F40CE" w:rsidRPr="00734B4B" w:rsidRDefault="008F40CE" w:rsidP="008F40CE">
      <w:pPr>
        <w:tabs>
          <w:tab w:val="left" w:pos="720"/>
        </w:tabs>
        <w:rPr>
          <w:i/>
          <w:sz w:val="12"/>
          <w:szCs w:val="12"/>
          <w:shd w:val="clear" w:color="auto" w:fill="FFFFFF"/>
        </w:rPr>
      </w:pPr>
    </w:p>
    <w:p w14:paraId="2947CB6C" w14:textId="707E4382" w:rsidR="00004F84" w:rsidRPr="00A6300E" w:rsidRDefault="00004F84" w:rsidP="008F40CE">
      <w:pPr>
        <w:tabs>
          <w:tab w:val="left" w:pos="720"/>
        </w:tabs>
        <w:jc w:val="center"/>
        <w:rPr>
          <w:sz w:val="20"/>
        </w:rPr>
      </w:pPr>
      <w:r w:rsidRPr="00A6300E">
        <w:rPr>
          <w:b/>
          <w:sz w:val="20"/>
        </w:rPr>
        <w:t>White Wine</w:t>
      </w:r>
    </w:p>
    <w:p w14:paraId="4253B86A" w14:textId="77777777" w:rsidR="00004F84" w:rsidRPr="00A6300E" w:rsidRDefault="00004F84" w:rsidP="00004F84">
      <w:pPr>
        <w:rPr>
          <w:sz w:val="8"/>
          <w:szCs w:val="8"/>
        </w:rPr>
      </w:pPr>
    </w:p>
    <w:p w14:paraId="20D68D9B" w14:textId="2AD92390" w:rsidR="00004F84" w:rsidRPr="00A6300E" w:rsidRDefault="00004F84" w:rsidP="00004F84">
      <w:pPr>
        <w:tabs>
          <w:tab w:val="left" w:pos="720"/>
          <w:tab w:val="decimal" w:pos="7938"/>
        </w:tabs>
        <w:rPr>
          <w:sz w:val="20"/>
          <w:lang w:val="en-GB" w:eastAsia="en-GB"/>
        </w:rPr>
      </w:pPr>
      <w:r w:rsidRPr="00A6300E">
        <w:rPr>
          <w:sz w:val="20"/>
        </w:rPr>
        <w:t>286</w:t>
      </w:r>
      <w:r w:rsidRPr="00A6300E">
        <w:rPr>
          <w:sz w:val="20"/>
        </w:rPr>
        <w:tab/>
      </w:r>
      <w:r w:rsidRPr="00A6300E">
        <w:rPr>
          <w:b/>
          <w:sz w:val="20"/>
          <w:lang w:val="en-GB" w:eastAsia="en-GB"/>
        </w:rPr>
        <w:t>Blanc de Blancs,</w:t>
      </w:r>
      <w:r w:rsidR="00292BE2">
        <w:rPr>
          <w:b/>
          <w:sz w:val="20"/>
          <w:lang w:val="en-GB" w:eastAsia="en-GB"/>
        </w:rPr>
        <w:t xml:space="preserve"> Château Ksara, Bekaa Valley 2022</w:t>
      </w:r>
      <w:r w:rsidR="00E659CF">
        <w:rPr>
          <w:sz w:val="20"/>
          <w:lang w:val="en-GB" w:eastAsia="en-GB"/>
        </w:rPr>
        <w:tab/>
        <w:t>47</w:t>
      </w:r>
      <w:r w:rsidR="00920A07">
        <w:rPr>
          <w:sz w:val="20"/>
          <w:lang w:val="en-GB" w:eastAsia="en-GB"/>
        </w:rPr>
        <w:t>.00</w:t>
      </w:r>
    </w:p>
    <w:p w14:paraId="620337A4" w14:textId="566BD9D0" w:rsidR="00004F84" w:rsidRPr="00A6300E" w:rsidRDefault="00004F84" w:rsidP="00004F84">
      <w:pPr>
        <w:tabs>
          <w:tab w:val="left" w:pos="720"/>
          <w:tab w:val="decimal" w:pos="7938"/>
        </w:tabs>
        <w:rPr>
          <w:sz w:val="14"/>
          <w:szCs w:val="14"/>
          <w:lang w:val="en-GB" w:eastAsia="en-GB"/>
        </w:rPr>
      </w:pPr>
      <w:r w:rsidRPr="00A6300E">
        <w:rPr>
          <w:sz w:val="14"/>
          <w:szCs w:val="14"/>
          <w:lang w:val="en-GB" w:eastAsia="en-GB"/>
        </w:rPr>
        <w:tab/>
        <w:t>(5</w:t>
      </w:r>
      <w:r w:rsidR="001567B5">
        <w:rPr>
          <w:sz w:val="14"/>
          <w:szCs w:val="14"/>
          <w:lang w:val="en-GB" w:eastAsia="en-GB"/>
        </w:rPr>
        <w:t>5</w:t>
      </w:r>
      <w:r w:rsidRPr="00A6300E">
        <w:rPr>
          <w:sz w:val="14"/>
          <w:szCs w:val="14"/>
          <w:lang w:val="en-GB" w:eastAsia="en-GB"/>
        </w:rPr>
        <w:t xml:space="preserve">% </w:t>
      </w:r>
      <w:r w:rsidRPr="00A6300E">
        <w:rPr>
          <w:sz w:val="14"/>
          <w:szCs w:val="14"/>
          <w:shd w:val="clear" w:color="auto" w:fill="FFFFFF"/>
        </w:rPr>
        <w:t xml:space="preserve">Sauvignon Blanc, </w:t>
      </w:r>
      <w:r w:rsidR="001567B5">
        <w:rPr>
          <w:sz w:val="14"/>
          <w:szCs w:val="14"/>
          <w:shd w:val="clear" w:color="auto" w:fill="FFFFFF"/>
        </w:rPr>
        <w:t>25</w:t>
      </w:r>
      <w:r w:rsidRPr="00A6300E">
        <w:rPr>
          <w:sz w:val="14"/>
          <w:szCs w:val="14"/>
          <w:shd w:val="clear" w:color="auto" w:fill="FFFFFF"/>
        </w:rPr>
        <w:t>% Semillon</w:t>
      </w:r>
      <w:r w:rsidR="003F31B9" w:rsidRPr="00A6300E">
        <w:rPr>
          <w:sz w:val="14"/>
          <w:szCs w:val="14"/>
          <w:shd w:val="clear" w:color="auto" w:fill="FFFFFF"/>
        </w:rPr>
        <w:t>, 20% Chardonnay</w:t>
      </w:r>
      <w:r w:rsidRPr="00A6300E">
        <w:rPr>
          <w:sz w:val="14"/>
          <w:szCs w:val="14"/>
          <w:shd w:val="clear" w:color="auto" w:fill="FFFFFF"/>
        </w:rPr>
        <w:t>) Suitable for Vegans</w:t>
      </w:r>
    </w:p>
    <w:p w14:paraId="307A8198" w14:textId="77777777" w:rsidR="00004F84" w:rsidRPr="00A6300E" w:rsidRDefault="00004F84" w:rsidP="00004F84">
      <w:pPr>
        <w:rPr>
          <w:sz w:val="18"/>
          <w:szCs w:val="18"/>
          <w:shd w:val="clear" w:color="auto" w:fill="FFFFFF"/>
        </w:rPr>
      </w:pPr>
      <w:r w:rsidRPr="00A6300E">
        <w:rPr>
          <w:sz w:val="18"/>
          <w:szCs w:val="18"/>
        </w:rPr>
        <w:tab/>
      </w:r>
      <w:r w:rsidRPr="00A6300E">
        <w:rPr>
          <w:sz w:val="18"/>
          <w:szCs w:val="18"/>
          <w:shd w:val="clear" w:color="auto" w:fill="FFFFFF"/>
        </w:rPr>
        <w:t xml:space="preserve">The Chardonnay gives this wine its finesse and elegance, the Sauvignon its subtle aroma of </w:t>
      </w:r>
    </w:p>
    <w:p w14:paraId="5B6B7B4D" w14:textId="77777777" w:rsidR="00292BE2" w:rsidRDefault="00004F84" w:rsidP="00292BE2">
      <w:pPr>
        <w:ind w:firstLine="720"/>
        <w:rPr>
          <w:sz w:val="18"/>
          <w:szCs w:val="18"/>
          <w:shd w:val="clear" w:color="auto" w:fill="FFFFFF"/>
        </w:rPr>
      </w:pPr>
      <w:r w:rsidRPr="00A6300E">
        <w:rPr>
          <w:sz w:val="18"/>
          <w:szCs w:val="18"/>
          <w:shd w:val="clear" w:color="auto" w:fill="FFFFFF"/>
        </w:rPr>
        <w:t xml:space="preserve">hazelnuts and exotic fruits, and the Semillon provides roundness, length and finesse. </w:t>
      </w:r>
      <w:r w:rsidR="00292BE2" w:rsidRPr="00292BE2">
        <w:rPr>
          <w:sz w:val="18"/>
          <w:szCs w:val="18"/>
          <w:shd w:val="clear" w:color="auto" w:fill="FFFFFF"/>
        </w:rPr>
        <w:t xml:space="preserve">As you raise </w:t>
      </w:r>
    </w:p>
    <w:p w14:paraId="7B9B5CD0" w14:textId="77777777" w:rsidR="00292BE2" w:rsidRDefault="00292BE2" w:rsidP="00292BE2">
      <w:pPr>
        <w:ind w:firstLine="720"/>
        <w:rPr>
          <w:sz w:val="18"/>
          <w:szCs w:val="18"/>
          <w:shd w:val="clear" w:color="auto" w:fill="FFFFFF"/>
        </w:rPr>
      </w:pPr>
      <w:r w:rsidRPr="00292BE2">
        <w:rPr>
          <w:sz w:val="18"/>
          <w:szCs w:val="18"/>
          <w:shd w:val="clear" w:color="auto" w:fill="FFFFFF"/>
        </w:rPr>
        <w:t xml:space="preserve">the glass, a wave of enticing aromas greets you. Expect notes of citrus fruits like grapefruit and lemon, </w:t>
      </w:r>
    </w:p>
    <w:p w14:paraId="6B14DC3E" w14:textId="77777777" w:rsidR="00292BE2" w:rsidRDefault="00292BE2" w:rsidP="00292BE2">
      <w:pPr>
        <w:ind w:firstLine="720"/>
        <w:rPr>
          <w:sz w:val="18"/>
          <w:szCs w:val="18"/>
          <w:shd w:val="clear" w:color="auto" w:fill="FFFFFF"/>
        </w:rPr>
      </w:pPr>
      <w:r w:rsidRPr="00292BE2">
        <w:rPr>
          <w:sz w:val="18"/>
          <w:szCs w:val="18"/>
          <w:shd w:val="clear" w:color="auto" w:fill="FFFFFF"/>
        </w:rPr>
        <w:t>interwoven with hints of white flowers, such as acacia and honeysuckle</w:t>
      </w:r>
      <w:r>
        <w:rPr>
          <w:sz w:val="18"/>
          <w:szCs w:val="18"/>
          <w:shd w:val="clear" w:color="auto" w:fill="FFFFFF"/>
        </w:rPr>
        <w:t xml:space="preserve"> with </w:t>
      </w:r>
      <w:r w:rsidRPr="00292BE2">
        <w:rPr>
          <w:sz w:val="18"/>
          <w:szCs w:val="18"/>
          <w:shd w:val="clear" w:color="auto" w:fill="FFFFFF"/>
        </w:rPr>
        <w:t xml:space="preserve">some subtle mineral notes </w:t>
      </w:r>
    </w:p>
    <w:p w14:paraId="1F6D6154" w14:textId="77777777" w:rsidR="00292BE2" w:rsidRDefault="00292BE2" w:rsidP="00292BE2">
      <w:pPr>
        <w:ind w:firstLine="720"/>
        <w:rPr>
          <w:sz w:val="18"/>
          <w:szCs w:val="18"/>
          <w:shd w:val="clear" w:color="auto" w:fill="FFFFFF"/>
        </w:rPr>
      </w:pPr>
      <w:r w:rsidRPr="00292BE2">
        <w:rPr>
          <w:sz w:val="18"/>
          <w:szCs w:val="18"/>
          <w:shd w:val="clear" w:color="auto" w:fill="FFFFFF"/>
        </w:rPr>
        <w:t>or even a touch of honey might emerge.</w:t>
      </w:r>
      <w:r>
        <w:rPr>
          <w:sz w:val="18"/>
          <w:szCs w:val="18"/>
          <w:shd w:val="clear" w:color="auto" w:fill="FFFFFF"/>
        </w:rPr>
        <w:t xml:space="preserve"> </w:t>
      </w:r>
      <w:r w:rsidRPr="00292BE2">
        <w:rPr>
          <w:sz w:val="18"/>
          <w:szCs w:val="18"/>
          <w:shd w:val="clear" w:color="auto" w:fill="FFFFFF"/>
        </w:rPr>
        <w:t xml:space="preserve">The first sip reveals a refreshing burst of acidity, balanced by </w:t>
      </w:r>
    </w:p>
    <w:p w14:paraId="05CF953C" w14:textId="77777777" w:rsidR="00292BE2" w:rsidRDefault="00292BE2" w:rsidP="00292BE2">
      <w:pPr>
        <w:ind w:firstLine="720"/>
        <w:rPr>
          <w:sz w:val="18"/>
          <w:szCs w:val="18"/>
          <w:shd w:val="clear" w:color="auto" w:fill="FFFFFF"/>
        </w:rPr>
      </w:pPr>
      <w:r w:rsidRPr="00292BE2">
        <w:rPr>
          <w:sz w:val="18"/>
          <w:szCs w:val="18"/>
          <w:shd w:val="clear" w:color="auto" w:fill="FFFFFF"/>
        </w:rPr>
        <w:t xml:space="preserve">a pleasing roundness on the mid-palate. The citrus flavours from the nose translate beautifully, joined </w:t>
      </w:r>
    </w:p>
    <w:p w14:paraId="1A3AC050" w14:textId="423BA902" w:rsidR="008533B4" w:rsidRDefault="00292BE2" w:rsidP="00292BE2">
      <w:pPr>
        <w:ind w:firstLine="720"/>
        <w:rPr>
          <w:sz w:val="18"/>
          <w:szCs w:val="18"/>
          <w:shd w:val="clear" w:color="auto" w:fill="FFFFFF"/>
        </w:rPr>
      </w:pPr>
      <w:r w:rsidRPr="00292BE2">
        <w:rPr>
          <w:sz w:val="18"/>
          <w:szCs w:val="18"/>
          <w:shd w:val="clear" w:color="auto" w:fill="FFFFFF"/>
        </w:rPr>
        <w:t>by hints of orchard fruits like pear and white peach. The wine displays a crisp minerality that lingers on the finish</w:t>
      </w:r>
    </w:p>
    <w:p w14:paraId="2C1BE419" w14:textId="18538169" w:rsidR="00694712" w:rsidRPr="00512A02" w:rsidRDefault="00512A02" w:rsidP="0015170C">
      <w:pPr>
        <w:jc w:val="center"/>
        <w:rPr>
          <w:b/>
          <w:sz w:val="20"/>
        </w:rPr>
      </w:pPr>
      <w:r w:rsidRPr="00512A02">
        <w:rPr>
          <w:b/>
          <w:sz w:val="20"/>
        </w:rPr>
        <w:lastRenderedPageBreak/>
        <w:t>-</w:t>
      </w:r>
      <w:r w:rsidR="00694712" w:rsidRPr="00512A02">
        <w:rPr>
          <w:b/>
          <w:sz w:val="20"/>
        </w:rPr>
        <w:t xml:space="preserve"> 2</w:t>
      </w:r>
      <w:r w:rsidR="0034031C">
        <w:rPr>
          <w:b/>
          <w:sz w:val="20"/>
        </w:rPr>
        <w:t>6</w:t>
      </w:r>
      <w:r w:rsidR="00694712" w:rsidRPr="00512A02">
        <w:rPr>
          <w:b/>
          <w:sz w:val="20"/>
        </w:rPr>
        <w:t xml:space="preserve"> -</w:t>
      </w:r>
    </w:p>
    <w:p w14:paraId="450A4EA6" w14:textId="77777777" w:rsidR="00D52080" w:rsidRPr="00A6300E" w:rsidRDefault="00D52080">
      <w:pPr>
        <w:pStyle w:val="BalloonText"/>
        <w:rPr>
          <w:rFonts w:ascii="Times New Roman" w:hAnsi="Times New Roman" w:cs="Times New Roman"/>
          <w:sz w:val="8"/>
          <w:szCs w:val="8"/>
        </w:rPr>
      </w:pPr>
    </w:p>
    <w:p w14:paraId="37781FA8" w14:textId="77777777" w:rsidR="00D52080" w:rsidRPr="00A6300E" w:rsidRDefault="00D52080">
      <w:pPr>
        <w:tabs>
          <w:tab w:val="left" w:pos="720"/>
          <w:tab w:val="decimal" w:pos="7920"/>
        </w:tabs>
        <w:jc w:val="center"/>
        <w:rPr>
          <w:b/>
        </w:rPr>
      </w:pPr>
      <w:r w:rsidRPr="00A6300E">
        <w:rPr>
          <w:b/>
        </w:rPr>
        <w:t xml:space="preserve">NORTH AMERICA </w:t>
      </w:r>
    </w:p>
    <w:p w14:paraId="16633258" w14:textId="77777777" w:rsidR="00D52080" w:rsidRPr="00A6300E" w:rsidRDefault="00D52080">
      <w:pPr>
        <w:pStyle w:val="BodyText3"/>
        <w:tabs>
          <w:tab w:val="left" w:pos="720"/>
          <w:tab w:val="decimal" w:pos="7920"/>
        </w:tabs>
        <w:rPr>
          <w:sz w:val="18"/>
        </w:rPr>
      </w:pPr>
      <w:r w:rsidRPr="00A6300E">
        <w:rPr>
          <w:sz w:val="18"/>
        </w:rPr>
        <w:tab/>
        <w:t>In the U.S.A</w:t>
      </w:r>
      <w:r w:rsidR="007C4EA8" w:rsidRPr="00A6300E">
        <w:rPr>
          <w:sz w:val="18"/>
        </w:rPr>
        <w:t>.,</w:t>
      </w:r>
      <w:r w:rsidRPr="00A6300E">
        <w:rPr>
          <w:sz w:val="18"/>
        </w:rPr>
        <w:t xml:space="preserve"> regional terms can be as vague as a whole state or a</w:t>
      </w:r>
      <w:r w:rsidR="00B9353F" w:rsidRPr="00A6300E">
        <w:rPr>
          <w:sz w:val="18"/>
        </w:rPr>
        <w:t>s</w:t>
      </w:r>
      <w:r w:rsidRPr="00A6300E">
        <w:rPr>
          <w:sz w:val="18"/>
        </w:rPr>
        <w:t xml:space="preserve"> precise as a single vineyard.</w:t>
      </w:r>
    </w:p>
    <w:p w14:paraId="768F2A4A" w14:textId="77777777" w:rsidR="00D52080" w:rsidRPr="00A6300E" w:rsidRDefault="00D52080">
      <w:pPr>
        <w:pStyle w:val="BodyText3"/>
        <w:tabs>
          <w:tab w:val="left" w:pos="720"/>
          <w:tab w:val="decimal" w:pos="7920"/>
        </w:tabs>
        <w:rPr>
          <w:sz w:val="18"/>
        </w:rPr>
      </w:pPr>
      <w:r w:rsidRPr="00A6300E">
        <w:rPr>
          <w:sz w:val="18"/>
        </w:rPr>
        <w:tab/>
        <w:t>One increasingly popular term used in California is “Coastal”. This allows blending across</w:t>
      </w:r>
    </w:p>
    <w:p w14:paraId="6D564E4B" w14:textId="77777777" w:rsidR="00D52080" w:rsidRPr="00A6300E" w:rsidRDefault="00D52080">
      <w:pPr>
        <w:pStyle w:val="BodyText3"/>
        <w:tabs>
          <w:tab w:val="left" w:pos="720"/>
          <w:tab w:val="decimal" w:pos="7920"/>
        </w:tabs>
        <w:rPr>
          <w:sz w:val="18"/>
        </w:rPr>
      </w:pPr>
      <w:r w:rsidRPr="00A6300E">
        <w:rPr>
          <w:sz w:val="18"/>
        </w:rPr>
        <w:tab/>
        <w:t>almost all the Californian vineyards lying up to 100km inland of the Pacific.</w:t>
      </w:r>
    </w:p>
    <w:p w14:paraId="2306855D" w14:textId="77777777" w:rsidR="00D52080" w:rsidRPr="00687F16" w:rsidRDefault="00D52080">
      <w:pPr>
        <w:pStyle w:val="BodyText3"/>
        <w:tabs>
          <w:tab w:val="left" w:pos="720"/>
          <w:tab w:val="decimal" w:pos="7920"/>
        </w:tabs>
        <w:jc w:val="center"/>
        <w:rPr>
          <w:sz w:val="12"/>
          <w:szCs w:val="12"/>
        </w:rPr>
      </w:pPr>
    </w:p>
    <w:p w14:paraId="4C370CD6" w14:textId="77777777" w:rsidR="00D52080" w:rsidRPr="00A6300E" w:rsidRDefault="00D52080">
      <w:pPr>
        <w:pStyle w:val="Heading3"/>
      </w:pPr>
      <w:r w:rsidRPr="00A6300E">
        <w:t>Red Wines</w:t>
      </w:r>
    </w:p>
    <w:p w14:paraId="76F45597" w14:textId="77777777" w:rsidR="00D52080" w:rsidRPr="00A6300E" w:rsidRDefault="00D52080">
      <w:pPr>
        <w:pStyle w:val="BalloonText"/>
        <w:rPr>
          <w:rFonts w:ascii="Times New Roman" w:hAnsi="Times New Roman" w:cs="Times New Roman"/>
          <w:sz w:val="4"/>
          <w:szCs w:val="4"/>
        </w:rPr>
      </w:pPr>
    </w:p>
    <w:p w14:paraId="73141B7D" w14:textId="414C140D" w:rsidR="00107F21" w:rsidRPr="00107F21" w:rsidRDefault="00DB6006">
      <w:pPr>
        <w:tabs>
          <w:tab w:val="left" w:pos="720"/>
          <w:tab w:val="decimal" w:pos="7921"/>
        </w:tabs>
        <w:rPr>
          <w:sz w:val="20"/>
        </w:rPr>
      </w:pPr>
      <w:r w:rsidRPr="00A6300E">
        <w:rPr>
          <w:sz w:val="20"/>
        </w:rPr>
        <w:t>159</w:t>
      </w:r>
      <w:r w:rsidRPr="00A6300E">
        <w:rPr>
          <w:sz w:val="20"/>
        </w:rPr>
        <w:tab/>
      </w:r>
      <w:r w:rsidRPr="00A6300E">
        <w:rPr>
          <w:b/>
          <w:sz w:val="20"/>
        </w:rPr>
        <w:t xml:space="preserve">Zinfandel, </w:t>
      </w:r>
      <w:r w:rsidR="00EB6991" w:rsidRPr="00EB6991">
        <w:rPr>
          <w:b/>
          <w:sz w:val="20"/>
        </w:rPr>
        <w:t>Peterson Winery</w:t>
      </w:r>
      <w:r w:rsidRPr="00A6300E">
        <w:rPr>
          <w:b/>
          <w:sz w:val="20"/>
        </w:rPr>
        <w:t xml:space="preserve">, </w:t>
      </w:r>
      <w:r w:rsidR="00EB6991" w:rsidRPr="00EB6991">
        <w:rPr>
          <w:b/>
          <w:sz w:val="20"/>
        </w:rPr>
        <w:t>Dry Creek Valley, Sonoma County</w:t>
      </w:r>
      <w:r w:rsidRPr="00A6300E">
        <w:rPr>
          <w:b/>
          <w:sz w:val="20"/>
        </w:rPr>
        <w:t>, 20</w:t>
      </w:r>
      <w:r w:rsidR="00EB6991">
        <w:rPr>
          <w:b/>
          <w:sz w:val="20"/>
        </w:rPr>
        <w:t>19</w:t>
      </w:r>
      <w:r w:rsidR="00107F21">
        <w:rPr>
          <w:b/>
          <w:sz w:val="20"/>
        </w:rPr>
        <w:tab/>
      </w:r>
      <w:r w:rsidR="00FB3CD6">
        <w:rPr>
          <w:sz w:val="20"/>
        </w:rPr>
        <w:t>65</w:t>
      </w:r>
      <w:r w:rsidR="00107F21" w:rsidRPr="00107F21">
        <w:rPr>
          <w:sz w:val="20"/>
        </w:rPr>
        <w:t>.00</w:t>
      </w:r>
    </w:p>
    <w:p w14:paraId="656F7F4C" w14:textId="7E46157B" w:rsidR="00DB6006" w:rsidRPr="00EB6991" w:rsidRDefault="00107F21">
      <w:pPr>
        <w:tabs>
          <w:tab w:val="left" w:pos="720"/>
          <w:tab w:val="decimal" w:pos="7921"/>
        </w:tabs>
        <w:rPr>
          <w:sz w:val="14"/>
          <w:szCs w:val="14"/>
        </w:rPr>
      </w:pPr>
      <w:r w:rsidRPr="00EB6991">
        <w:rPr>
          <w:b/>
          <w:sz w:val="14"/>
          <w:szCs w:val="14"/>
        </w:rPr>
        <w:tab/>
      </w:r>
      <w:r w:rsidR="0015170C" w:rsidRPr="00EB6991">
        <w:rPr>
          <w:sz w:val="14"/>
          <w:szCs w:val="14"/>
        </w:rPr>
        <w:t>(</w:t>
      </w:r>
      <w:r w:rsidR="00EB6991">
        <w:rPr>
          <w:sz w:val="14"/>
          <w:szCs w:val="14"/>
        </w:rPr>
        <w:t>8</w:t>
      </w:r>
      <w:r w:rsidR="00DF2DCF">
        <w:rPr>
          <w:sz w:val="14"/>
          <w:szCs w:val="14"/>
        </w:rPr>
        <w:t>8</w:t>
      </w:r>
      <w:r w:rsidRPr="00EB6991">
        <w:rPr>
          <w:sz w:val="14"/>
          <w:szCs w:val="14"/>
        </w:rPr>
        <w:t xml:space="preserve">% </w:t>
      </w:r>
      <w:r w:rsidR="00EB6991">
        <w:rPr>
          <w:sz w:val="14"/>
          <w:szCs w:val="14"/>
        </w:rPr>
        <w:t>Zinfandel</w:t>
      </w:r>
      <w:r w:rsidR="00EB6991" w:rsidRPr="00EB6991">
        <w:rPr>
          <w:sz w:val="14"/>
          <w:szCs w:val="14"/>
        </w:rPr>
        <w:t xml:space="preserve">, </w:t>
      </w:r>
      <w:r w:rsidR="00DF2DCF">
        <w:rPr>
          <w:sz w:val="14"/>
          <w:szCs w:val="14"/>
        </w:rPr>
        <w:t>4</w:t>
      </w:r>
      <w:r w:rsidR="00EB6991">
        <w:rPr>
          <w:sz w:val="14"/>
          <w:szCs w:val="14"/>
        </w:rPr>
        <w:t xml:space="preserve">% </w:t>
      </w:r>
      <w:r w:rsidR="00EB6991" w:rsidRPr="00EB6991">
        <w:rPr>
          <w:sz w:val="14"/>
          <w:szCs w:val="14"/>
        </w:rPr>
        <w:t xml:space="preserve">Petite Sirah, </w:t>
      </w:r>
      <w:r w:rsidR="00DF2DCF">
        <w:rPr>
          <w:sz w:val="14"/>
          <w:szCs w:val="14"/>
        </w:rPr>
        <w:t>4</w:t>
      </w:r>
      <w:r w:rsidR="00EB6991">
        <w:rPr>
          <w:sz w:val="14"/>
          <w:szCs w:val="14"/>
        </w:rPr>
        <w:t xml:space="preserve">% </w:t>
      </w:r>
      <w:r w:rsidR="00EB6991" w:rsidRPr="00EB6991">
        <w:rPr>
          <w:sz w:val="14"/>
          <w:szCs w:val="14"/>
        </w:rPr>
        <w:t xml:space="preserve">Carignan, </w:t>
      </w:r>
      <w:r w:rsidR="00DF2DCF">
        <w:rPr>
          <w:sz w:val="14"/>
          <w:szCs w:val="14"/>
        </w:rPr>
        <w:t>4</w:t>
      </w:r>
      <w:r w:rsidR="00EB6991">
        <w:rPr>
          <w:sz w:val="14"/>
          <w:szCs w:val="14"/>
        </w:rPr>
        <w:t xml:space="preserve">% </w:t>
      </w:r>
      <w:r w:rsidR="00EB6991" w:rsidRPr="00EB6991">
        <w:rPr>
          <w:sz w:val="14"/>
          <w:szCs w:val="14"/>
        </w:rPr>
        <w:t>Grenache</w:t>
      </w:r>
      <w:r w:rsidR="0015170C" w:rsidRPr="00EB6991">
        <w:rPr>
          <w:sz w:val="14"/>
          <w:szCs w:val="14"/>
        </w:rPr>
        <w:t xml:space="preserve">) </w:t>
      </w:r>
      <w:r w:rsidR="009363E7">
        <w:rPr>
          <w:bCs/>
          <w:sz w:val="14"/>
          <w:szCs w:val="14"/>
          <w:lang w:val="fr-FR"/>
        </w:rPr>
        <w:t>Suitable for Vegans</w:t>
      </w:r>
      <w:r w:rsidR="00DB6006" w:rsidRPr="00EB6991">
        <w:rPr>
          <w:sz w:val="14"/>
          <w:szCs w:val="14"/>
        </w:rPr>
        <w:tab/>
      </w:r>
    </w:p>
    <w:p w14:paraId="347A6FFD" w14:textId="77777777" w:rsidR="00687F16" w:rsidRDefault="00DB6006" w:rsidP="00EB6991">
      <w:pPr>
        <w:tabs>
          <w:tab w:val="left" w:pos="720"/>
          <w:tab w:val="decimal" w:pos="7921"/>
        </w:tabs>
        <w:rPr>
          <w:sz w:val="18"/>
          <w:szCs w:val="18"/>
          <w:lang w:eastAsia="en-US"/>
        </w:rPr>
      </w:pPr>
      <w:r w:rsidRPr="00A6300E">
        <w:rPr>
          <w:sz w:val="14"/>
          <w:szCs w:val="14"/>
        </w:rPr>
        <w:tab/>
      </w:r>
      <w:r w:rsidR="00EB6991">
        <w:rPr>
          <w:sz w:val="14"/>
          <w:szCs w:val="14"/>
        </w:rPr>
        <w:t>A</w:t>
      </w:r>
      <w:r w:rsidR="00EB6991" w:rsidRPr="00EB6991">
        <w:rPr>
          <w:sz w:val="18"/>
          <w:szCs w:val="18"/>
          <w:lang w:eastAsia="en-US"/>
        </w:rPr>
        <w:t xml:space="preserve">ccompanying the depth of fruit flavors, youll find richness, complexity, spice and earthiness. </w:t>
      </w:r>
      <w:r w:rsidR="00EB6991">
        <w:rPr>
          <w:sz w:val="18"/>
          <w:szCs w:val="18"/>
          <w:lang w:eastAsia="en-US"/>
        </w:rPr>
        <w:t>T</w:t>
      </w:r>
      <w:r w:rsidR="00EB6991" w:rsidRPr="00EB6991">
        <w:rPr>
          <w:sz w:val="18"/>
          <w:szCs w:val="18"/>
          <w:lang w:eastAsia="en-US"/>
        </w:rPr>
        <w:t xml:space="preserve">he </w:t>
      </w:r>
    </w:p>
    <w:p w14:paraId="3D7EF4A7" w14:textId="77777777" w:rsidR="00687F16" w:rsidRDefault="00687F16" w:rsidP="00EB6991">
      <w:pPr>
        <w:tabs>
          <w:tab w:val="left" w:pos="720"/>
          <w:tab w:val="decimal" w:pos="7921"/>
        </w:tabs>
        <w:rPr>
          <w:sz w:val="18"/>
          <w:szCs w:val="18"/>
          <w:lang w:eastAsia="en-US"/>
        </w:rPr>
      </w:pPr>
      <w:r>
        <w:rPr>
          <w:sz w:val="18"/>
          <w:szCs w:val="18"/>
          <w:lang w:eastAsia="en-US"/>
        </w:rPr>
        <w:tab/>
      </w:r>
      <w:r w:rsidR="00EB6991" w:rsidRPr="00EB6991">
        <w:rPr>
          <w:sz w:val="18"/>
          <w:szCs w:val="18"/>
          <w:lang w:eastAsia="en-US"/>
        </w:rPr>
        <w:t xml:space="preserve">highest percentage of blending varietals to give maximum spice and an intriguing </w:t>
      </w:r>
      <w:r w:rsidR="00EB6991">
        <w:rPr>
          <w:sz w:val="18"/>
          <w:szCs w:val="18"/>
          <w:lang w:eastAsia="en-US"/>
        </w:rPr>
        <w:tab/>
      </w:r>
      <w:r w:rsidR="00EB6991" w:rsidRPr="00EB6991">
        <w:rPr>
          <w:sz w:val="18"/>
          <w:szCs w:val="18"/>
          <w:lang w:eastAsia="en-US"/>
        </w:rPr>
        <w:t xml:space="preserve">multifaceted quality </w:t>
      </w:r>
    </w:p>
    <w:p w14:paraId="32A6000F" w14:textId="77777777" w:rsidR="00687F16" w:rsidRDefault="00687F16" w:rsidP="00EB6991">
      <w:pPr>
        <w:tabs>
          <w:tab w:val="left" w:pos="720"/>
          <w:tab w:val="decimal" w:pos="7921"/>
        </w:tabs>
        <w:rPr>
          <w:sz w:val="18"/>
          <w:szCs w:val="18"/>
          <w:lang w:eastAsia="en-US"/>
        </w:rPr>
      </w:pPr>
      <w:r>
        <w:rPr>
          <w:sz w:val="18"/>
          <w:szCs w:val="18"/>
          <w:lang w:eastAsia="en-US"/>
        </w:rPr>
        <w:tab/>
      </w:r>
      <w:r w:rsidR="00EB6991" w:rsidRPr="00EB6991">
        <w:rPr>
          <w:sz w:val="18"/>
          <w:szCs w:val="18"/>
          <w:lang w:eastAsia="en-US"/>
        </w:rPr>
        <w:t xml:space="preserve">without overwhelming the inherent Zinniness of the wine. The Petite Sirah gives the </w:t>
      </w:r>
      <w:r w:rsidR="00EB6991">
        <w:rPr>
          <w:sz w:val="18"/>
          <w:szCs w:val="18"/>
          <w:lang w:eastAsia="en-US"/>
        </w:rPr>
        <w:tab/>
      </w:r>
      <w:r w:rsidR="00EB6991" w:rsidRPr="00EB6991">
        <w:rPr>
          <w:sz w:val="18"/>
          <w:szCs w:val="18"/>
          <w:lang w:eastAsia="en-US"/>
        </w:rPr>
        <w:t xml:space="preserve">wine darker earth </w:t>
      </w:r>
    </w:p>
    <w:p w14:paraId="09EB5238" w14:textId="77777777" w:rsidR="00687F16" w:rsidRDefault="00687F16" w:rsidP="00EB6991">
      <w:pPr>
        <w:tabs>
          <w:tab w:val="left" w:pos="720"/>
          <w:tab w:val="decimal" w:pos="7921"/>
        </w:tabs>
        <w:rPr>
          <w:sz w:val="18"/>
          <w:szCs w:val="18"/>
          <w:lang w:eastAsia="en-US"/>
        </w:rPr>
      </w:pPr>
      <w:r>
        <w:rPr>
          <w:sz w:val="18"/>
          <w:szCs w:val="18"/>
          <w:lang w:eastAsia="en-US"/>
        </w:rPr>
        <w:tab/>
      </w:r>
      <w:r w:rsidR="00EB6991" w:rsidRPr="00EB6991">
        <w:rPr>
          <w:sz w:val="18"/>
          <w:szCs w:val="18"/>
          <w:lang w:eastAsia="en-US"/>
        </w:rPr>
        <w:t xml:space="preserve">notes and more structure, while Carignane enhances the spiciness and bright acidity, </w:t>
      </w:r>
      <w:r w:rsidR="00EB6991">
        <w:rPr>
          <w:sz w:val="18"/>
          <w:szCs w:val="18"/>
          <w:lang w:eastAsia="en-US"/>
        </w:rPr>
        <w:tab/>
      </w:r>
      <w:r w:rsidR="00EB6991" w:rsidRPr="00EB6991">
        <w:rPr>
          <w:sz w:val="18"/>
          <w:szCs w:val="18"/>
          <w:lang w:eastAsia="en-US"/>
        </w:rPr>
        <w:t xml:space="preserve">and Grenache adds </w:t>
      </w:r>
    </w:p>
    <w:p w14:paraId="649F1411" w14:textId="77777777" w:rsidR="00E13CE9" w:rsidRDefault="00687F16" w:rsidP="00EB6991">
      <w:pPr>
        <w:tabs>
          <w:tab w:val="left" w:pos="720"/>
          <w:tab w:val="decimal" w:pos="7921"/>
        </w:tabs>
        <w:rPr>
          <w:sz w:val="18"/>
          <w:szCs w:val="18"/>
          <w:lang w:eastAsia="en-US"/>
        </w:rPr>
      </w:pPr>
      <w:r>
        <w:rPr>
          <w:sz w:val="18"/>
          <w:szCs w:val="18"/>
          <w:lang w:eastAsia="en-US"/>
        </w:rPr>
        <w:tab/>
      </w:r>
      <w:r w:rsidR="00EB6991" w:rsidRPr="00EB6991">
        <w:rPr>
          <w:sz w:val="18"/>
          <w:szCs w:val="18"/>
          <w:lang w:eastAsia="en-US"/>
        </w:rPr>
        <w:t xml:space="preserve">a luscious layer of fruit creating a wine with complexity, depth, and above all, balance. </w:t>
      </w:r>
      <w:r>
        <w:rPr>
          <w:sz w:val="18"/>
          <w:szCs w:val="18"/>
          <w:lang w:eastAsia="en-US"/>
        </w:rPr>
        <w:tab/>
      </w:r>
      <w:r w:rsidR="00EB6991" w:rsidRPr="00EB6991">
        <w:rPr>
          <w:sz w:val="18"/>
          <w:szCs w:val="18"/>
          <w:lang w:eastAsia="en-US"/>
        </w:rPr>
        <w:t xml:space="preserve">Mouthwatering </w:t>
      </w:r>
    </w:p>
    <w:p w14:paraId="3DCE84C0" w14:textId="77777777" w:rsidR="00E13CE9" w:rsidRDefault="00E13CE9" w:rsidP="00EB6991">
      <w:pPr>
        <w:tabs>
          <w:tab w:val="left" w:pos="720"/>
          <w:tab w:val="decimal" w:pos="7921"/>
        </w:tabs>
        <w:rPr>
          <w:sz w:val="18"/>
          <w:szCs w:val="18"/>
          <w:lang w:eastAsia="en-US"/>
        </w:rPr>
      </w:pPr>
      <w:r>
        <w:rPr>
          <w:sz w:val="18"/>
          <w:szCs w:val="18"/>
          <w:lang w:eastAsia="en-US"/>
        </w:rPr>
        <w:tab/>
      </w:r>
      <w:r w:rsidR="00EB6991" w:rsidRPr="00EB6991">
        <w:rPr>
          <w:sz w:val="18"/>
          <w:szCs w:val="18"/>
          <w:lang w:eastAsia="en-US"/>
        </w:rPr>
        <w:t xml:space="preserve">acidity greets the palate with bright flavors of red raspberry, Rainer cherry, wild strawberry </w:t>
      </w:r>
      <w:r w:rsidR="00687F16">
        <w:rPr>
          <w:sz w:val="18"/>
          <w:szCs w:val="18"/>
          <w:lang w:eastAsia="en-US"/>
        </w:rPr>
        <w:tab/>
      </w:r>
      <w:r w:rsidR="00EB6991" w:rsidRPr="00EB6991">
        <w:rPr>
          <w:sz w:val="18"/>
          <w:szCs w:val="18"/>
          <w:lang w:eastAsia="en-US"/>
        </w:rPr>
        <w:t xml:space="preserve">and Santa Rosa </w:t>
      </w:r>
    </w:p>
    <w:p w14:paraId="777376B1" w14:textId="77777777" w:rsidR="00E13CE9" w:rsidRDefault="00E13CE9" w:rsidP="00EB6991">
      <w:pPr>
        <w:tabs>
          <w:tab w:val="left" w:pos="720"/>
          <w:tab w:val="decimal" w:pos="7921"/>
        </w:tabs>
        <w:rPr>
          <w:sz w:val="18"/>
          <w:szCs w:val="18"/>
          <w:lang w:eastAsia="en-US"/>
        </w:rPr>
      </w:pPr>
      <w:r>
        <w:rPr>
          <w:sz w:val="18"/>
          <w:szCs w:val="18"/>
          <w:lang w:eastAsia="en-US"/>
        </w:rPr>
        <w:tab/>
      </w:r>
      <w:r w:rsidR="00EB6991" w:rsidRPr="00EB6991">
        <w:rPr>
          <w:sz w:val="18"/>
          <w:szCs w:val="18"/>
          <w:lang w:eastAsia="en-US"/>
        </w:rPr>
        <w:t>plum. Traces of white pepper, cinnamon, dried oregano and violets mingle with the delicious</w:t>
      </w:r>
      <w:r>
        <w:rPr>
          <w:sz w:val="18"/>
          <w:szCs w:val="18"/>
          <w:lang w:eastAsia="en-US"/>
        </w:rPr>
        <w:t xml:space="preserve"> </w:t>
      </w:r>
      <w:r w:rsidR="00687F16">
        <w:rPr>
          <w:sz w:val="18"/>
          <w:szCs w:val="18"/>
          <w:lang w:eastAsia="en-US"/>
        </w:rPr>
        <w:tab/>
      </w:r>
      <w:r w:rsidR="00EB6991" w:rsidRPr="00EB6991">
        <w:rPr>
          <w:sz w:val="18"/>
          <w:szCs w:val="18"/>
          <w:lang w:eastAsia="en-US"/>
        </w:rPr>
        <w:t xml:space="preserve">fruit essence. </w:t>
      </w:r>
    </w:p>
    <w:p w14:paraId="28B498B1" w14:textId="239D560B" w:rsidR="00EB6991" w:rsidRDefault="00E13CE9" w:rsidP="00EB6991">
      <w:pPr>
        <w:tabs>
          <w:tab w:val="left" w:pos="720"/>
          <w:tab w:val="decimal" w:pos="7921"/>
        </w:tabs>
        <w:rPr>
          <w:sz w:val="18"/>
          <w:szCs w:val="18"/>
          <w:lang w:eastAsia="en-US"/>
        </w:rPr>
      </w:pPr>
      <w:r>
        <w:rPr>
          <w:sz w:val="18"/>
          <w:szCs w:val="18"/>
          <w:lang w:eastAsia="en-US"/>
        </w:rPr>
        <w:tab/>
      </w:r>
      <w:r w:rsidR="00EB6991" w:rsidRPr="00EB6991">
        <w:rPr>
          <w:sz w:val="18"/>
          <w:szCs w:val="18"/>
          <w:lang w:eastAsia="en-US"/>
        </w:rPr>
        <w:t xml:space="preserve">A touch of minerality appears in the finish as the flavors linger on. </w:t>
      </w:r>
      <w:r w:rsidR="00687F16" w:rsidRPr="00687F16">
        <w:rPr>
          <w:i/>
          <w:sz w:val="14"/>
          <w:szCs w:val="14"/>
          <w:lang w:eastAsia="en-US"/>
        </w:rPr>
        <w:t>Winemaker’s notes</w:t>
      </w:r>
    </w:p>
    <w:p w14:paraId="1086E9B2" w14:textId="41C7CA9C" w:rsidR="00C93554" w:rsidRPr="00A6300E" w:rsidRDefault="00C93554" w:rsidP="00EB6991">
      <w:pPr>
        <w:tabs>
          <w:tab w:val="left" w:pos="720"/>
          <w:tab w:val="decimal" w:pos="7921"/>
        </w:tabs>
        <w:rPr>
          <w:sz w:val="20"/>
          <w:lang w:val="it-IT"/>
        </w:rPr>
      </w:pPr>
      <w:r w:rsidRPr="00A6300E">
        <w:rPr>
          <w:sz w:val="20"/>
          <w:lang w:val="it-IT"/>
        </w:rPr>
        <w:t>165</w:t>
      </w:r>
      <w:r w:rsidRPr="00A6300E">
        <w:rPr>
          <w:sz w:val="20"/>
          <w:lang w:val="it-IT"/>
        </w:rPr>
        <w:tab/>
      </w:r>
      <w:r w:rsidRPr="00A6300E">
        <w:rPr>
          <w:b/>
          <w:bCs/>
          <w:sz w:val="20"/>
          <w:lang w:val="it-IT"/>
        </w:rPr>
        <w:t xml:space="preserve">Pinot Noir, </w:t>
      </w:r>
      <w:r w:rsidR="000E330A" w:rsidRPr="000E330A">
        <w:rPr>
          <w:b/>
          <w:bCs/>
          <w:sz w:val="20"/>
          <w:lang w:val="it-IT"/>
        </w:rPr>
        <w:t>"</w:t>
      </w:r>
      <w:r w:rsidR="00F23CC3">
        <w:rPr>
          <w:b/>
          <w:bCs/>
          <w:sz w:val="20"/>
          <w:lang w:val="it-IT"/>
        </w:rPr>
        <w:t>Sleepy Hollow” Talbott Vineyards, Santa Lucia Highlands, 2018</w:t>
      </w:r>
      <w:r w:rsidRPr="00A6300E">
        <w:rPr>
          <w:sz w:val="20"/>
          <w:lang w:val="it-IT"/>
        </w:rPr>
        <w:tab/>
      </w:r>
      <w:r w:rsidR="000E330A">
        <w:rPr>
          <w:sz w:val="20"/>
          <w:lang w:val="it-IT"/>
        </w:rPr>
        <w:t>95</w:t>
      </w:r>
      <w:r w:rsidR="00AF668D" w:rsidRPr="00A6300E">
        <w:rPr>
          <w:sz w:val="20"/>
          <w:lang w:val="it-IT"/>
        </w:rPr>
        <w:t>.00</w:t>
      </w:r>
    </w:p>
    <w:p w14:paraId="22C01387" w14:textId="48C2DE46" w:rsidR="00C93554" w:rsidRPr="00A6300E" w:rsidRDefault="00C93554" w:rsidP="00C93554">
      <w:pPr>
        <w:tabs>
          <w:tab w:val="left" w:pos="720"/>
          <w:tab w:val="decimal" w:pos="7920"/>
        </w:tabs>
        <w:rPr>
          <w:sz w:val="14"/>
        </w:rPr>
      </w:pPr>
      <w:r w:rsidRPr="00A6300E">
        <w:rPr>
          <w:sz w:val="18"/>
          <w:lang w:val="it-IT"/>
        </w:rPr>
        <w:tab/>
      </w:r>
      <w:r w:rsidRPr="00A6300E">
        <w:rPr>
          <w:sz w:val="14"/>
        </w:rPr>
        <w:t>(100% Pinot Noir)</w:t>
      </w:r>
      <w:r w:rsidR="00AE40EB" w:rsidRPr="00A6300E">
        <w:rPr>
          <w:sz w:val="14"/>
        </w:rPr>
        <w:t xml:space="preserve"> </w:t>
      </w:r>
      <w:r w:rsidR="00AE40EB" w:rsidRPr="00A6300E">
        <w:rPr>
          <w:bCs/>
          <w:sz w:val="14"/>
          <w:szCs w:val="14"/>
        </w:rPr>
        <w:t>Organic</w:t>
      </w:r>
      <w:r w:rsidR="00C076F3">
        <w:rPr>
          <w:bCs/>
          <w:sz w:val="14"/>
          <w:szCs w:val="14"/>
        </w:rPr>
        <w:t xml:space="preserve">, </w:t>
      </w:r>
      <w:r w:rsidR="00F23CC3">
        <w:rPr>
          <w:bCs/>
          <w:sz w:val="14"/>
          <w:szCs w:val="14"/>
        </w:rPr>
        <w:t xml:space="preserve">Wine Spectator, Aug 2021 - </w:t>
      </w:r>
      <w:r w:rsidR="00C076F3">
        <w:rPr>
          <w:bCs/>
          <w:sz w:val="14"/>
          <w:szCs w:val="14"/>
        </w:rPr>
        <w:t>9</w:t>
      </w:r>
      <w:r w:rsidR="00F23CC3">
        <w:rPr>
          <w:bCs/>
          <w:sz w:val="14"/>
          <w:szCs w:val="14"/>
        </w:rPr>
        <w:t>2</w:t>
      </w:r>
      <w:r w:rsidR="00C076F3">
        <w:rPr>
          <w:bCs/>
          <w:sz w:val="14"/>
          <w:szCs w:val="14"/>
        </w:rPr>
        <w:t xml:space="preserve"> points, </w:t>
      </w:r>
      <w:r w:rsidR="00F23CC3">
        <w:rPr>
          <w:bCs/>
          <w:sz w:val="14"/>
          <w:szCs w:val="14"/>
        </w:rPr>
        <w:t>Wine</w:t>
      </w:r>
      <w:r w:rsidR="000E330A">
        <w:rPr>
          <w:bCs/>
          <w:sz w:val="14"/>
          <w:szCs w:val="14"/>
        </w:rPr>
        <w:t xml:space="preserve"> Advocate</w:t>
      </w:r>
      <w:r w:rsidR="00F23CC3">
        <w:rPr>
          <w:bCs/>
          <w:sz w:val="14"/>
          <w:szCs w:val="14"/>
        </w:rPr>
        <w:t>, Dec 2022</w:t>
      </w:r>
      <w:r w:rsidR="000E330A">
        <w:rPr>
          <w:bCs/>
          <w:sz w:val="14"/>
          <w:szCs w:val="14"/>
        </w:rPr>
        <w:t xml:space="preserve"> – 9</w:t>
      </w:r>
      <w:r w:rsidR="00F23CC3">
        <w:rPr>
          <w:bCs/>
          <w:sz w:val="14"/>
          <w:szCs w:val="14"/>
        </w:rPr>
        <w:t>3</w:t>
      </w:r>
      <w:r w:rsidR="000E330A">
        <w:rPr>
          <w:bCs/>
          <w:sz w:val="14"/>
          <w:szCs w:val="14"/>
        </w:rPr>
        <w:t xml:space="preserve"> points</w:t>
      </w:r>
      <w:r w:rsidR="00F23CC3">
        <w:rPr>
          <w:bCs/>
          <w:sz w:val="14"/>
          <w:szCs w:val="14"/>
        </w:rPr>
        <w:t xml:space="preserve">, </w:t>
      </w:r>
      <w:r w:rsidR="00F23CC3" w:rsidRPr="00F23CC3">
        <w:rPr>
          <w:bCs/>
          <w:sz w:val="14"/>
          <w:szCs w:val="14"/>
        </w:rPr>
        <w:t>James Suckling</w:t>
      </w:r>
      <w:r w:rsidR="00F23CC3">
        <w:rPr>
          <w:bCs/>
          <w:sz w:val="14"/>
          <w:szCs w:val="14"/>
        </w:rPr>
        <w:t xml:space="preserve">, Sept 2019 – 93 points </w:t>
      </w:r>
    </w:p>
    <w:p w14:paraId="5BD7ABCA" w14:textId="77777777" w:rsidR="00F23CC3" w:rsidRDefault="00C93554" w:rsidP="00F23CC3">
      <w:pPr>
        <w:rPr>
          <w:sz w:val="18"/>
          <w:szCs w:val="18"/>
        </w:rPr>
      </w:pPr>
      <w:r w:rsidRPr="00A6300E">
        <w:rPr>
          <w:sz w:val="18"/>
          <w:szCs w:val="18"/>
        </w:rPr>
        <w:tab/>
      </w:r>
      <w:r w:rsidR="000E330A">
        <w:rPr>
          <w:sz w:val="18"/>
          <w:szCs w:val="18"/>
        </w:rPr>
        <w:t>“</w:t>
      </w:r>
      <w:r w:rsidR="00F23CC3" w:rsidRPr="00F23CC3">
        <w:rPr>
          <w:sz w:val="18"/>
          <w:szCs w:val="18"/>
        </w:rPr>
        <w:t xml:space="preserve">Deep, brilliant scarlet. Expansive aromas of ripe red berries, potpourri and incense; baking spice </w:t>
      </w:r>
    </w:p>
    <w:p w14:paraId="4EB696CC" w14:textId="77777777" w:rsidR="00F23CC3" w:rsidRDefault="00F23CC3" w:rsidP="00F23CC3">
      <w:pPr>
        <w:ind w:firstLine="720"/>
        <w:rPr>
          <w:sz w:val="18"/>
          <w:szCs w:val="18"/>
        </w:rPr>
      </w:pPr>
      <w:r w:rsidRPr="00F23CC3">
        <w:rPr>
          <w:sz w:val="18"/>
          <w:szCs w:val="18"/>
        </w:rPr>
        <w:t xml:space="preserve">and vanilla nuances build as the wine opens up. Sappy and penetrating on the palate, offering appealingly </w:t>
      </w:r>
    </w:p>
    <w:p w14:paraId="6EBC6EEA" w14:textId="77777777" w:rsidR="00F23CC3" w:rsidRDefault="00F23CC3" w:rsidP="00F23CC3">
      <w:pPr>
        <w:ind w:firstLine="720"/>
        <w:rPr>
          <w:sz w:val="18"/>
          <w:szCs w:val="18"/>
        </w:rPr>
      </w:pPr>
      <w:r w:rsidRPr="00F23CC3">
        <w:rPr>
          <w:sz w:val="18"/>
          <w:szCs w:val="18"/>
        </w:rPr>
        <w:t xml:space="preserve">sweet raspberry, cherry and floral pastille flavors that display impressive depth as well as energy. </w:t>
      </w:r>
    </w:p>
    <w:p w14:paraId="0155B3B4" w14:textId="77777777" w:rsidR="00F23CC3" w:rsidRDefault="00F23CC3" w:rsidP="00F23CC3">
      <w:pPr>
        <w:ind w:firstLine="720"/>
        <w:rPr>
          <w:sz w:val="18"/>
          <w:szCs w:val="18"/>
        </w:rPr>
      </w:pPr>
      <w:r w:rsidRPr="00F23CC3">
        <w:rPr>
          <w:sz w:val="18"/>
          <w:szCs w:val="18"/>
        </w:rPr>
        <w:t>Vibrant and seamless in texture, showing solid finishing thrust, repeating florality and well-knit tannins</w:t>
      </w:r>
      <w:r w:rsidR="000E330A">
        <w:rPr>
          <w:sz w:val="18"/>
          <w:szCs w:val="18"/>
        </w:rPr>
        <w:t>.”</w:t>
      </w:r>
    </w:p>
    <w:p w14:paraId="504B83EF" w14:textId="71D4DA20" w:rsidR="000E330A" w:rsidRPr="000E330A" w:rsidRDefault="00F23CC3" w:rsidP="00F23CC3">
      <w:pPr>
        <w:ind w:firstLine="720"/>
        <w:rPr>
          <w:i/>
          <w:sz w:val="14"/>
          <w:szCs w:val="14"/>
        </w:rPr>
      </w:pPr>
      <w:r>
        <w:rPr>
          <w:i/>
          <w:sz w:val="14"/>
          <w:szCs w:val="14"/>
        </w:rPr>
        <w:t xml:space="preserve">Vinous, Sept 2020 </w:t>
      </w:r>
      <w:r w:rsidR="000E330A" w:rsidRPr="000E330A">
        <w:rPr>
          <w:i/>
          <w:sz w:val="14"/>
          <w:szCs w:val="14"/>
        </w:rPr>
        <w:t>– 93 points</w:t>
      </w:r>
    </w:p>
    <w:p w14:paraId="7C115571" w14:textId="5967257C" w:rsidR="00DF26A9" w:rsidRPr="00A6300E" w:rsidRDefault="00E11CB3" w:rsidP="000E330A">
      <w:pPr>
        <w:tabs>
          <w:tab w:val="left" w:pos="720"/>
          <w:tab w:val="decimal" w:pos="7921"/>
        </w:tabs>
        <w:rPr>
          <w:sz w:val="20"/>
        </w:rPr>
      </w:pPr>
      <w:r>
        <w:rPr>
          <w:bCs/>
          <w:sz w:val="20"/>
        </w:rPr>
        <w:t>197</w:t>
      </w:r>
      <w:r w:rsidR="00216316" w:rsidRPr="00A6300E">
        <w:rPr>
          <w:b/>
          <w:sz w:val="20"/>
        </w:rPr>
        <w:tab/>
      </w:r>
      <w:r w:rsidR="00DF26A9" w:rsidRPr="00A6300E">
        <w:rPr>
          <w:b/>
          <w:sz w:val="20"/>
        </w:rPr>
        <w:t>Zinfandel, ‘</w:t>
      </w:r>
      <w:r w:rsidR="00C15067">
        <w:rPr>
          <w:b/>
          <w:sz w:val="20"/>
        </w:rPr>
        <w:t>Three Valleys</w:t>
      </w:r>
      <w:r w:rsidR="00DF26A9" w:rsidRPr="00A6300E">
        <w:rPr>
          <w:b/>
          <w:sz w:val="20"/>
        </w:rPr>
        <w:t>’, Rid</w:t>
      </w:r>
      <w:r w:rsidR="00C15067">
        <w:rPr>
          <w:b/>
          <w:sz w:val="20"/>
        </w:rPr>
        <w:t xml:space="preserve">ge Vineyards, Sonoma </w:t>
      </w:r>
      <w:r w:rsidR="00E75B26">
        <w:rPr>
          <w:b/>
          <w:sz w:val="20"/>
        </w:rPr>
        <w:t>County, 2022</w:t>
      </w:r>
      <w:r w:rsidR="000E330A">
        <w:rPr>
          <w:b/>
          <w:sz w:val="20"/>
        </w:rPr>
        <w:tab/>
      </w:r>
      <w:r w:rsidR="00E659CF">
        <w:rPr>
          <w:sz w:val="20"/>
        </w:rPr>
        <w:t>85</w:t>
      </w:r>
      <w:r w:rsidR="00E5386F">
        <w:rPr>
          <w:sz w:val="20"/>
        </w:rPr>
        <w:t>.0</w:t>
      </w:r>
      <w:r w:rsidR="00BE298C" w:rsidRPr="00A6300E">
        <w:rPr>
          <w:sz w:val="20"/>
        </w:rPr>
        <w:t>0</w:t>
      </w:r>
    </w:p>
    <w:p w14:paraId="4007C64A" w14:textId="388169D4" w:rsidR="00DF26A9" w:rsidRPr="00A6300E" w:rsidRDefault="00DF26A9" w:rsidP="00DF26A9">
      <w:pPr>
        <w:tabs>
          <w:tab w:val="left" w:pos="720"/>
          <w:tab w:val="decimal" w:pos="7920"/>
        </w:tabs>
        <w:rPr>
          <w:sz w:val="14"/>
          <w:szCs w:val="14"/>
        </w:rPr>
      </w:pPr>
      <w:r w:rsidRPr="00A6300E">
        <w:rPr>
          <w:sz w:val="14"/>
          <w:szCs w:val="14"/>
        </w:rPr>
        <w:tab/>
        <w:t>(</w:t>
      </w:r>
      <w:r w:rsidR="00C15067" w:rsidRPr="00C15067">
        <w:rPr>
          <w:sz w:val="14"/>
          <w:szCs w:val="14"/>
        </w:rPr>
        <w:t xml:space="preserve">65% Zinfandel, </w:t>
      </w:r>
      <w:r w:rsidR="00E75B26" w:rsidRPr="00E75B26">
        <w:rPr>
          <w:sz w:val="14"/>
          <w:szCs w:val="14"/>
        </w:rPr>
        <w:t>16% Carignane and 14% Petite Sirah</w:t>
      </w:r>
      <w:r w:rsidR="009D1A1D">
        <w:rPr>
          <w:sz w:val="14"/>
          <w:szCs w:val="14"/>
        </w:rPr>
        <w:t>, 5% Mataro</w:t>
      </w:r>
      <w:r w:rsidRPr="00A6300E">
        <w:rPr>
          <w:sz w:val="14"/>
          <w:szCs w:val="14"/>
        </w:rPr>
        <w:t>)</w:t>
      </w:r>
      <w:r w:rsidR="00BE298C" w:rsidRPr="00A6300E">
        <w:rPr>
          <w:sz w:val="14"/>
          <w:szCs w:val="14"/>
        </w:rPr>
        <w:t xml:space="preserve"> </w:t>
      </w:r>
      <w:r w:rsidR="00E75B26">
        <w:rPr>
          <w:sz w:val="14"/>
          <w:szCs w:val="14"/>
        </w:rPr>
        <w:t>Wine Enthusiast, Nov</w:t>
      </w:r>
      <w:r w:rsidR="009D655C" w:rsidRPr="009D655C">
        <w:rPr>
          <w:sz w:val="14"/>
          <w:szCs w:val="14"/>
        </w:rPr>
        <w:t xml:space="preserve"> 2024 – 9</w:t>
      </w:r>
      <w:r w:rsidR="00E75B26">
        <w:rPr>
          <w:sz w:val="14"/>
          <w:szCs w:val="14"/>
        </w:rPr>
        <w:t>1</w:t>
      </w:r>
      <w:r w:rsidR="009D655C" w:rsidRPr="009D655C">
        <w:rPr>
          <w:sz w:val="14"/>
          <w:szCs w:val="14"/>
        </w:rPr>
        <w:t xml:space="preserve"> points</w:t>
      </w:r>
    </w:p>
    <w:p w14:paraId="2D560FA5" w14:textId="77777777" w:rsidR="00E75B26" w:rsidRDefault="00BE298C" w:rsidP="00E75B26">
      <w:pPr>
        <w:tabs>
          <w:tab w:val="left" w:pos="720"/>
          <w:tab w:val="decimal" w:pos="7920"/>
        </w:tabs>
        <w:rPr>
          <w:sz w:val="18"/>
          <w:szCs w:val="18"/>
        </w:rPr>
      </w:pPr>
      <w:r w:rsidRPr="00A6300E">
        <w:rPr>
          <w:sz w:val="18"/>
          <w:szCs w:val="18"/>
        </w:rPr>
        <w:tab/>
      </w:r>
      <w:r w:rsidR="00107F21">
        <w:rPr>
          <w:sz w:val="18"/>
          <w:szCs w:val="18"/>
        </w:rPr>
        <w:t>“</w:t>
      </w:r>
      <w:r w:rsidR="00E75B26" w:rsidRPr="00E75B26">
        <w:rPr>
          <w:sz w:val="18"/>
          <w:szCs w:val="18"/>
        </w:rPr>
        <w:t xml:space="preserve">It is a departure for Ridge, as it's not a single vineyard wine but instead a blend of 10 different </w:t>
      </w:r>
    </w:p>
    <w:p w14:paraId="0A2DA504" w14:textId="77777777" w:rsidR="00E75B26" w:rsidRDefault="00E75B26" w:rsidP="00E75B26">
      <w:pPr>
        <w:tabs>
          <w:tab w:val="left" w:pos="720"/>
          <w:tab w:val="decimal" w:pos="7920"/>
        </w:tabs>
        <w:rPr>
          <w:sz w:val="18"/>
          <w:szCs w:val="18"/>
        </w:rPr>
      </w:pPr>
      <w:r>
        <w:rPr>
          <w:sz w:val="18"/>
          <w:szCs w:val="18"/>
        </w:rPr>
        <w:tab/>
      </w:r>
      <w:r w:rsidRPr="00E75B26">
        <w:rPr>
          <w:sz w:val="18"/>
          <w:szCs w:val="18"/>
        </w:rPr>
        <w:t xml:space="preserve">sites from throughout Sonoma County. Bright and delightful with savoury herbs, tart early-season </w:t>
      </w:r>
    </w:p>
    <w:p w14:paraId="143D1F3F" w14:textId="77777777" w:rsidR="00E75B26" w:rsidRDefault="00E75B26" w:rsidP="00E75B26">
      <w:pPr>
        <w:tabs>
          <w:tab w:val="left" w:pos="720"/>
          <w:tab w:val="decimal" w:pos="7920"/>
        </w:tabs>
        <w:rPr>
          <w:sz w:val="18"/>
          <w:szCs w:val="18"/>
        </w:rPr>
      </w:pPr>
      <w:r>
        <w:rPr>
          <w:sz w:val="18"/>
          <w:szCs w:val="18"/>
        </w:rPr>
        <w:tab/>
      </w:r>
      <w:r w:rsidRPr="00E75B26">
        <w:rPr>
          <w:sz w:val="18"/>
          <w:szCs w:val="18"/>
        </w:rPr>
        <w:t xml:space="preserve">blackberries, and muddled mint leaves, all vie for attention in this wine's generous aromatic show. </w:t>
      </w:r>
    </w:p>
    <w:p w14:paraId="3F3C6F59" w14:textId="77777777" w:rsidR="00E75B26" w:rsidRDefault="00E75B26" w:rsidP="00E75B26">
      <w:pPr>
        <w:tabs>
          <w:tab w:val="left" w:pos="720"/>
          <w:tab w:val="decimal" w:pos="7920"/>
        </w:tabs>
        <w:rPr>
          <w:sz w:val="18"/>
          <w:szCs w:val="18"/>
        </w:rPr>
      </w:pPr>
      <w:r>
        <w:rPr>
          <w:sz w:val="18"/>
          <w:szCs w:val="18"/>
        </w:rPr>
        <w:tab/>
      </w:r>
      <w:r w:rsidRPr="00E75B26">
        <w:rPr>
          <w:sz w:val="18"/>
          <w:szCs w:val="18"/>
        </w:rPr>
        <w:t xml:space="preserve">A melange of wild mountain berries, mouthfuls of dried savoury garrigue and lavender, dashes of </w:t>
      </w:r>
    </w:p>
    <w:p w14:paraId="2FED40A3" w14:textId="77777777" w:rsidR="00E75B26" w:rsidRDefault="00E75B26" w:rsidP="00E75B26">
      <w:pPr>
        <w:tabs>
          <w:tab w:val="left" w:pos="720"/>
          <w:tab w:val="decimal" w:pos="7920"/>
        </w:tabs>
        <w:rPr>
          <w:sz w:val="18"/>
          <w:szCs w:val="18"/>
        </w:rPr>
      </w:pPr>
      <w:r>
        <w:rPr>
          <w:sz w:val="18"/>
          <w:szCs w:val="18"/>
        </w:rPr>
        <w:tab/>
      </w:r>
      <w:r w:rsidRPr="00E75B26">
        <w:rPr>
          <w:sz w:val="18"/>
          <w:szCs w:val="18"/>
        </w:rPr>
        <w:t xml:space="preserve">white pepper and an incredible lift to the finish which lingers for an eternity. Concentrated and </w:t>
      </w:r>
    </w:p>
    <w:p w14:paraId="6294DFDD" w14:textId="4721A77F" w:rsidR="00107F21" w:rsidRPr="005D25D7" w:rsidRDefault="00E75B26" w:rsidP="00E75B26">
      <w:pPr>
        <w:tabs>
          <w:tab w:val="left" w:pos="720"/>
          <w:tab w:val="decimal" w:pos="7920"/>
        </w:tabs>
        <w:rPr>
          <w:sz w:val="18"/>
          <w:szCs w:val="18"/>
        </w:rPr>
      </w:pPr>
      <w:r>
        <w:rPr>
          <w:sz w:val="18"/>
          <w:szCs w:val="18"/>
        </w:rPr>
        <w:tab/>
      </w:r>
      <w:r w:rsidRPr="00E75B26">
        <w:rPr>
          <w:sz w:val="18"/>
          <w:szCs w:val="18"/>
        </w:rPr>
        <w:t>refined.</w:t>
      </w:r>
      <w:r w:rsidR="005D25D7">
        <w:rPr>
          <w:sz w:val="18"/>
          <w:szCs w:val="18"/>
        </w:rPr>
        <w:t xml:space="preserve">” </w:t>
      </w:r>
      <w:r>
        <w:rPr>
          <w:i/>
          <w:sz w:val="14"/>
          <w:szCs w:val="14"/>
        </w:rPr>
        <w:t>Decanter, Sept</w:t>
      </w:r>
      <w:r w:rsidR="005D25D7" w:rsidRPr="005D25D7">
        <w:rPr>
          <w:i/>
          <w:sz w:val="14"/>
          <w:szCs w:val="14"/>
        </w:rPr>
        <w:t xml:space="preserve"> 2024</w:t>
      </w:r>
      <w:r w:rsidR="00107F21" w:rsidRPr="005D25D7">
        <w:rPr>
          <w:i/>
          <w:sz w:val="14"/>
          <w:szCs w:val="14"/>
        </w:rPr>
        <w:t xml:space="preserve"> – 9</w:t>
      </w:r>
      <w:r>
        <w:rPr>
          <w:i/>
          <w:sz w:val="14"/>
          <w:szCs w:val="14"/>
        </w:rPr>
        <w:t>4</w:t>
      </w:r>
      <w:r w:rsidR="00107F21" w:rsidRPr="005D25D7">
        <w:rPr>
          <w:i/>
          <w:sz w:val="14"/>
          <w:szCs w:val="14"/>
        </w:rPr>
        <w:t xml:space="preserve"> points</w:t>
      </w:r>
    </w:p>
    <w:p w14:paraId="045CFB47" w14:textId="2834625E" w:rsidR="00D52080" w:rsidRPr="00A6300E" w:rsidRDefault="00D52080" w:rsidP="00107F21">
      <w:pPr>
        <w:tabs>
          <w:tab w:val="left" w:pos="720"/>
          <w:tab w:val="decimal" w:pos="7920"/>
        </w:tabs>
        <w:rPr>
          <w:sz w:val="20"/>
        </w:rPr>
      </w:pPr>
      <w:r w:rsidRPr="00A6300E">
        <w:rPr>
          <w:sz w:val="20"/>
        </w:rPr>
        <w:t>162</w:t>
      </w:r>
      <w:r w:rsidRPr="00A6300E">
        <w:rPr>
          <w:sz w:val="20"/>
        </w:rPr>
        <w:tab/>
      </w:r>
      <w:r w:rsidR="009F3A77" w:rsidRPr="009F3A77">
        <w:rPr>
          <w:b/>
          <w:sz w:val="20"/>
        </w:rPr>
        <w:t>Ulysses</w:t>
      </w:r>
      <w:r w:rsidR="009F3A77">
        <w:rPr>
          <w:b/>
          <w:sz w:val="20"/>
        </w:rPr>
        <w:t xml:space="preserve">, </w:t>
      </w:r>
      <w:r w:rsidR="009F3A77" w:rsidRPr="009F3A77">
        <w:rPr>
          <w:b/>
          <w:sz w:val="20"/>
        </w:rPr>
        <w:t>Christian Moueix</w:t>
      </w:r>
      <w:r w:rsidR="009F3A77">
        <w:rPr>
          <w:b/>
          <w:sz w:val="20"/>
        </w:rPr>
        <w:t>,</w:t>
      </w:r>
      <w:r w:rsidR="009F3A77" w:rsidRPr="009F3A77">
        <w:rPr>
          <w:b/>
          <w:sz w:val="20"/>
        </w:rPr>
        <w:t xml:space="preserve"> Napa Valley</w:t>
      </w:r>
      <w:r w:rsidRPr="00A6300E">
        <w:rPr>
          <w:b/>
          <w:sz w:val="20"/>
        </w:rPr>
        <w:t>,</w:t>
      </w:r>
      <w:r w:rsidR="00B9353F" w:rsidRPr="00A6300E">
        <w:rPr>
          <w:b/>
          <w:sz w:val="20"/>
        </w:rPr>
        <w:t xml:space="preserve"> 20</w:t>
      </w:r>
      <w:r w:rsidR="00335DCF" w:rsidRPr="00A6300E">
        <w:rPr>
          <w:b/>
          <w:sz w:val="20"/>
        </w:rPr>
        <w:t>1</w:t>
      </w:r>
      <w:r w:rsidR="009D655C">
        <w:rPr>
          <w:b/>
          <w:sz w:val="20"/>
        </w:rPr>
        <w:t>5</w:t>
      </w:r>
      <w:r w:rsidRPr="00A6300E">
        <w:rPr>
          <w:sz w:val="20"/>
        </w:rPr>
        <w:tab/>
      </w:r>
      <w:r w:rsidR="00A26D7E">
        <w:rPr>
          <w:sz w:val="20"/>
        </w:rPr>
        <w:t>250</w:t>
      </w:r>
      <w:r w:rsidRPr="00A6300E">
        <w:rPr>
          <w:sz w:val="20"/>
        </w:rPr>
        <w:t>.00</w:t>
      </w:r>
    </w:p>
    <w:p w14:paraId="7E208C09" w14:textId="1FCBB536" w:rsidR="00D52080" w:rsidRPr="00A6300E" w:rsidRDefault="00B9353F">
      <w:pPr>
        <w:tabs>
          <w:tab w:val="left" w:pos="720"/>
          <w:tab w:val="decimal" w:pos="7920"/>
        </w:tabs>
        <w:rPr>
          <w:sz w:val="14"/>
          <w:szCs w:val="14"/>
        </w:rPr>
      </w:pPr>
      <w:r w:rsidRPr="00A6300E">
        <w:rPr>
          <w:iCs/>
          <w:sz w:val="14"/>
          <w:szCs w:val="14"/>
        </w:rPr>
        <w:tab/>
        <w:t>(</w:t>
      </w:r>
      <w:r w:rsidR="009F3A77">
        <w:rPr>
          <w:iCs/>
          <w:sz w:val="14"/>
          <w:szCs w:val="14"/>
        </w:rPr>
        <w:t>9</w:t>
      </w:r>
      <w:r w:rsidR="009D655C">
        <w:rPr>
          <w:iCs/>
          <w:sz w:val="14"/>
          <w:szCs w:val="14"/>
        </w:rPr>
        <w:t>0</w:t>
      </w:r>
      <w:r w:rsidR="00D52080" w:rsidRPr="00A6300E">
        <w:rPr>
          <w:sz w:val="14"/>
          <w:szCs w:val="14"/>
        </w:rPr>
        <w:t xml:space="preserve">% Cabernet Sauvignon, </w:t>
      </w:r>
      <w:r w:rsidR="009D655C">
        <w:rPr>
          <w:sz w:val="14"/>
          <w:szCs w:val="14"/>
        </w:rPr>
        <w:t>5</w:t>
      </w:r>
      <w:r w:rsidR="00D52080" w:rsidRPr="00A6300E">
        <w:rPr>
          <w:sz w:val="14"/>
          <w:szCs w:val="14"/>
        </w:rPr>
        <w:t>% Petit Verdot</w:t>
      </w:r>
      <w:r w:rsidR="009D655C">
        <w:rPr>
          <w:sz w:val="14"/>
          <w:szCs w:val="14"/>
        </w:rPr>
        <w:t>, 5%</w:t>
      </w:r>
      <w:r w:rsidR="00335DCF" w:rsidRPr="00A6300E">
        <w:rPr>
          <w:sz w:val="14"/>
          <w:szCs w:val="14"/>
        </w:rPr>
        <w:t>Cabernet Franc</w:t>
      </w:r>
      <w:r w:rsidR="009F3A77">
        <w:rPr>
          <w:sz w:val="14"/>
          <w:szCs w:val="14"/>
        </w:rPr>
        <w:t>)</w:t>
      </w:r>
      <w:r w:rsidRPr="00A6300E">
        <w:rPr>
          <w:sz w:val="14"/>
          <w:szCs w:val="14"/>
        </w:rPr>
        <w:t xml:space="preserve"> </w:t>
      </w:r>
      <w:r w:rsidR="00644397">
        <w:rPr>
          <w:sz w:val="14"/>
          <w:szCs w:val="14"/>
        </w:rPr>
        <w:t>James Suckling - 96</w:t>
      </w:r>
      <w:r w:rsidR="00335DCF" w:rsidRPr="00A6300E">
        <w:rPr>
          <w:sz w:val="14"/>
          <w:szCs w:val="14"/>
        </w:rPr>
        <w:t xml:space="preserve"> points</w:t>
      </w:r>
      <w:r w:rsidR="00644397">
        <w:rPr>
          <w:sz w:val="14"/>
          <w:szCs w:val="14"/>
        </w:rPr>
        <w:t xml:space="preserve">, Jeb Dunnuck - </w:t>
      </w:r>
      <w:r w:rsidR="009F3A77">
        <w:rPr>
          <w:sz w:val="14"/>
          <w:szCs w:val="14"/>
        </w:rPr>
        <w:t>9</w:t>
      </w:r>
      <w:r w:rsidR="00644397">
        <w:rPr>
          <w:sz w:val="14"/>
          <w:szCs w:val="14"/>
        </w:rPr>
        <w:t>5</w:t>
      </w:r>
      <w:r w:rsidR="009F3A77">
        <w:rPr>
          <w:sz w:val="14"/>
          <w:szCs w:val="14"/>
        </w:rPr>
        <w:t xml:space="preserve"> points</w:t>
      </w:r>
      <w:r w:rsidR="00644397">
        <w:rPr>
          <w:sz w:val="14"/>
          <w:szCs w:val="14"/>
        </w:rPr>
        <w:t>, Wine Advocate – 95 points</w:t>
      </w:r>
    </w:p>
    <w:p w14:paraId="32CE0110" w14:textId="77777777" w:rsidR="009D655C" w:rsidRDefault="00D52080" w:rsidP="009D655C">
      <w:pPr>
        <w:rPr>
          <w:sz w:val="18"/>
          <w:szCs w:val="18"/>
        </w:rPr>
      </w:pPr>
      <w:r w:rsidRPr="00A6300E">
        <w:rPr>
          <w:sz w:val="18"/>
          <w:szCs w:val="18"/>
        </w:rPr>
        <w:tab/>
      </w:r>
      <w:r w:rsidR="009F3A77">
        <w:rPr>
          <w:sz w:val="18"/>
          <w:szCs w:val="18"/>
        </w:rPr>
        <w:t>“</w:t>
      </w:r>
      <w:r w:rsidR="009D655C">
        <w:rPr>
          <w:sz w:val="18"/>
          <w:szCs w:val="18"/>
        </w:rPr>
        <w:t xml:space="preserve">The 2015 Ulysses </w:t>
      </w:r>
      <w:r w:rsidR="009D655C" w:rsidRPr="009D655C">
        <w:rPr>
          <w:sz w:val="18"/>
          <w:szCs w:val="18"/>
        </w:rPr>
        <w:t xml:space="preserve">is an extremely rich wine with both subtlety and compactness. The aromas are </w:t>
      </w:r>
    </w:p>
    <w:p w14:paraId="6B51F22D" w14:textId="77777777" w:rsidR="009D655C" w:rsidRDefault="009D655C" w:rsidP="009D655C">
      <w:pPr>
        <w:ind w:firstLine="720"/>
        <w:rPr>
          <w:sz w:val="18"/>
          <w:szCs w:val="18"/>
        </w:rPr>
      </w:pPr>
      <w:r w:rsidRPr="009D655C">
        <w:rPr>
          <w:sz w:val="18"/>
          <w:szCs w:val="18"/>
        </w:rPr>
        <w:t xml:space="preserve">beautifully delicate, almost breakable, with black cherry and plums and black and red currants infused </w:t>
      </w:r>
    </w:p>
    <w:p w14:paraId="2D893D51" w14:textId="77777777" w:rsidR="009D655C" w:rsidRDefault="009D655C" w:rsidP="009D655C">
      <w:pPr>
        <w:ind w:firstLine="720"/>
        <w:rPr>
          <w:sz w:val="18"/>
          <w:szCs w:val="18"/>
        </w:rPr>
      </w:pPr>
      <w:r w:rsidRPr="009D655C">
        <w:rPr>
          <w:sz w:val="18"/>
          <w:szCs w:val="18"/>
        </w:rPr>
        <w:t xml:space="preserve">with sumptuous tobacco notes, white pepper spices, and cedarwood. Seductive and medium-bodied, </w:t>
      </w:r>
    </w:p>
    <w:p w14:paraId="3D777C67" w14:textId="77777777" w:rsidR="009D655C" w:rsidRDefault="009D655C" w:rsidP="009D655C">
      <w:pPr>
        <w:ind w:firstLine="720"/>
        <w:rPr>
          <w:sz w:val="18"/>
          <w:szCs w:val="18"/>
        </w:rPr>
      </w:pPr>
      <w:r w:rsidRPr="009D655C">
        <w:rPr>
          <w:sz w:val="18"/>
          <w:szCs w:val="18"/>
        </w:rPr>
        <w:t xml:space="preserve">the palate shows satiny smooth tannins that are present and perfectly integrated at this point and that </w:t>
      </w:r>
    </w:p>
    <w:p w14:paraId="246FF813" w14:textId="77777777" w:rsidR="009D655C" w:rsidRDefault="009D655C" w:rsidP="009D655C">
      <w:pPr>
        <w:ind w:firstLine="720"/>
        <w:rPr>
          <w:sz w:val="18"/>
          <w:szCs w:val="18"/>
        </w:rPr>
      </w:pPr>
      <w:r w:rsidRPr="009D655C">
        <w:rPr>
          <w:sz w:val="18"/>
          <w:szCs w:val="18"/>
        </w:rPr>
        <w:t xml:space="preserve">builds through a lengthy finish marked by sweet cassis, Bing cherry fruit, and a firm spine of lacy </w:t>
      </w:r>
    </w:p>
    <w:p w14:paraId="0D8503AA" w14:textId="77777777" w:rsidR="009D655C" w:rsidRDefault="009D655C" w:rsidP="009D655C">
      <w:pPr>
        <w:ind w:firstLine="720"/>
        <w:rPr>
          <w:sz w:val="18"/>
          <w:szCs w:val="18"/>
        </w:rPr>
      </w:pPr>
      <w:r w:rsidRPr="009D655C">
        <w:rPr>
          <w:sz w:val="18"/>
          <w:szCs w:val="18"/>
        </w:rPr>
        <w:t xml:space="preserve">acidity, keeping everything light and refreshing. A fragrant crushed river stone note adds buoyancy </w:t>
      </w:r>
    </w:p>
    <w:p w14:paraId="16075EE3" w14:textId="20554D3A" w:rsidR="00335DCF" w:rsidRPr="00A6300E" w:rsidRDefault="009D655C" w:rsidP="009D655C">
      <w:pPr>
        <w:ind w:firstLine="720"/>
        <w:rPr>
          <w:sz w:val="18"/>
          <w:szCs w:val="18"/>
        </w:rPr>
      </w:pPr>
      <w:r w:rsidRPr="009D655C">
        <w:rPr>
          <w:sz w:val="18"/>
          <w:szCs w:val="18"/>
        </w:rPr>
        <w:t>as the finish continues to entice. What a wine.</w:t>
      </w:r>
      <w:r w:rsidR="009F3A77">
        <w:rPr>
          <w:sz w:val="18"/>
          <w:szCs w:val="18"/>
        </w:rPr>
        <w:t>”</w:t>
      </w:r>
      <w:r w:rsidR="00335DCF" w:rsidRPr="00A6300E">
        <w:rPr>
          <w:sz w:val="18"/>
          <w:szCs w:val="18"/>
        </w:rPr>
        <w:t xml:space="preserve"> </w:t>
      </w:r>
      <w:r w:rsidR="00644397" w:rsidRPr="00644397">
        <w:rPr>
          <w:i/>
          <w:sz w:val="14"/>
          <w:szCs w:val="14"/>
        </w:rPr>
        <w:t>Jonathan Cristaldi</w:t>
      </w:r>
      <w:r>
        <w:rPr>
          <w:i/>
          <w:sz w:val="14"/>
          <w:szCs w:val="14"/>
        </w:rPr>
        <w:t>, Decanter</w:t>
      </w:r>
      <w:r w:rsidR="009F3A77">
        <w:rPr>
          <w:i/>
          <w:sz w:val="14"/>
          <w:szCs w:val="14"/>
        </w:rPr>
        <w:t xml:space="preserve"> </w:t>
      </w:r>
      <w:r w:rsidR="00335DCF" w:rsidRPr="00A6300E">
        <w:rPr>
          <w:i/>
          <w:sz w:val="14"/>
          <w:szCs w:val="14"/>
        </w:rPr>
        <w:t>– 9</w:t>
      </w:r>
      <w:r>
        <w:rPr>
          <w:i/>
          <w:sz w:val="14"/>
          <w:szCs w:val="14"/>
        </w:rPr>
        <w:t>7</w:t>
      </w:r>
      <w:r w:rsidR="00335DCF" w:rsidRPr="00A6300E">
        <w:rPr>
          <w:i/>
          <w:sz w:val="14"/>
          <w:szCs w:val="14"/>
        </w:rPr>
        <w:t xml:space="preserve"> points</w:t>
      </w:r>
      <w:r w:rsidR="009F3A77">
        <w:rPr>
          <w:i/>
          <w:sz w:val="14"/>
          <w:szCs w:val="14"/>
        </w:rPr>
        <w:t xml:space="preserve"> (</w:t>
      </w:r>
      <w:r>
        <w:rPr>
          <w:i/>
          <w:sz w:val="14"/>
          <w:szCs w:val="14"/>
        </w:rPr>
        <w:t>May 2024</w:t>
      </w:r>
      <w:r w:rsidR="009F3A77">
        <w:rPr>
          <w:i/>
          <w:sz w:val="14"/>
          <w:szCs w:val="14"/>
        </w:rPr>
        <w:t>)</w:t>
      </w:r>
    </w:p>
    <w:p w14:paraId="33CFD83F" w14:textId="77777777" w:rsidR="00D52080" w:rsidRPr="00687F16" w:rsidRDefault="00D52080">
      <w:pPr>
        <w:pStyle w:val="Heading3"/>
        <w:rPr>
          <w:sz w:val="12"/>
          <w:szCs w:val="12"/>
        </w:rPr>
      </w:pPr>
    </w:p>
    <w:p w14:paraId="47A7C20D" w14:textId="77777777" w:rsidR="00D52080" w:rsidRPr="00A6300E" w:rsidRDefault="00D52080">
      <w:pPr>
        <w:pStyle w:val="Heading3"/>
      </w:pPr>
      <w:r w:rsidRPr="00A6300E">
        <w:t>White Wines</w:t>
      </w:r>
    </w:p>
    <w:p w14:paraId="09CC4C69" w14:textId="77777777" w:rsidR="00D52080" w:rsidRPr="00A6300E" w:rsidRDefault="00D52080">
      <w:pPr>
        <w:pStyle w:val="BalloonText"/>
        <w:tabs>
          <w:tab w:val="left" w:pos="720"/>
          <w:tab w:val="decimal" w:pos="7920"/>
        </w:tabs>
        <w:rPr>
          <w:rFonts w:ascii="Times New Roman" w:hAnsi="Times New Roman" w:cs="Times New Roman"/>
          <w:sz w:val="4"/>
          <w:szCs w:val="4"/>
        </w:rPr>
      </w:pPr>
    </w:p>
    <w:p w14:paraId="7D9C09E5" w14:textId="6DB09B2E" w:rsidR="00D21B0E" w:rsidRPr="00A6300E" w:rsidRDefault="00D21B0E" w:rsidP="002C0CAD">
      <w:pPr>
        <w:tabs>
          <w:tab w:val="left" w:pos="720"/>
          <w:tab w:val="decimal" w:pos="7921"/>
        </w:tabs>
        <w:rPr>
          <w:sz w:val="20"/>
        </w:rPr>
      </w:pPr>
      <w:r w:rsidRPr="00A6300E">
        <w:rPr>
          <w:sz w:val="20"/>
        </w:rPr>
        <w:t>269</w:t>
      </w:r>
      <w:r w:rsidRPr="00A6300E">
        <w:rPr>
          <w:sz w:val="20"/>
        </w:rPr>
        <w:tab/>
      </w:r>
      <w:r w:rsidRPr="00A6300E">
        <w:rPr>
          <w:b/>
          <w:sz w:val="20"/>
        </w:rPr>
        <w:t>‘Morning Fog’ Chardonnay, Wente Vineyards, Livermore Valley,</w:t>
      </w:r>
      <w:r w:rsidRPr="00A6300E">
        <w:rPr>
          <w:sz w:val="20"/>
        </w:rPr>
        <w:t xml:space="preserve"> </w:t>
      </w:r>
      <w:r w:rsidR="0029250B">
        <w:rPr>
          <w:b/>
          <w:sz w:val="20"/>
        </w:rPr>
        <w:t>202</w:t>
      </w:r>
      <w:r w:rsidR="00DF0E2A">
        <w:rPr>
          <w:b/>
          <w:sz w:val="20"/>
        </w:rPr>
        <w:t>3</w:t>
      </w:r>
      <w:r w:rsidRPr="00A6300E">
        <w:rPr>
          <w:sz w:val="20"/>
        </w:rPr>
        <w:tab/>
      </w:r>
      <w:r w:rsidR="0029250B">
        <w:rPr>
          <w:sz w:val="20"/>
        </w:rPr>
        <w:t>5</w:t>
      </w:r>
      <w:r w:rsidR="00FA0917">
        <w:rPr>
          <w:sz w:val="20"/>
        </w:rPr>
        <w:t>5</w:t>
      </w:r>
      <w:r w:rsidR="001563B2">
        <w:rPr>
          <w:sz w:val="20"/>
        </w:rPr>
        <w:t>.00</w:t>
      </w:r>
    </w:p>
    <w:p w14:paraId="66348768" w14:textId="776EC1A3" w:rsidR="00D21B0E" w:rsidRPr="00377DD4" w:rsidRDefault="00D21B0E" w:rsidP="00377DD4">
      <w:pPr>
        <w:pStyle w:val="NoSpacing"/>
        <w:rPr>
          <w:rFonts w:ascii="Times New Roman" w:hAnsi="Times New Roman"/>
          <w:sz w:val="14"/>
          <w:szCs w:val="14"/>
        </w:rPr>
      </w:pPr>
      <w:r w:rsidRPr="00377DD4">
        <w:rPr>
          <w:rFonts w:ascii="Times New Roman" w:hAnsi="Times New Roman"/>
          <w:sz w:val="14"/>
          <w:szCs w:val="14"/>
        </w:rPr>
        <w:tab/>
        <w:t>(98% Chardonnay, 2% Gewurztraminer)</w:t>
      </w:r>
      <w:r w:rsidR="00FC6F0A" w:rsidRPr="00377DD4">
        <w:rPr>
          <w:rFonts w:ascii="Times New Roman" w:hAnsi="Times New Roman"/>
          <w:sz w:val="14"/>
          <w:szCs w:val="14"/>
        </w:rPr>
        <w:t xml:space="preserve">  </w:t>
      </w:r>
      <w:r w:rsidR="00377DD4" w:rsidRPr="00377DD4">
        <w:rPr>
          <w:rFonts w:ascii="Times New Roman" w:hAnsi="Times New Roman"/>
          <w:sz w:val="14"/>
          <w:szCs w:val="14"/>
        </w:rPr>
        <w:t xml:space="preserve">Suitable for Vegans James Suckling </w:t>
      </w:r>
      <w:r w:rsidR="00FC6F0A" w:rsidRPr="00377DD4">
        <w:rPr>
          <w:rFonts w:ascii="Times New Roman" w:hAnsi="Times New Roman"/>
          <w:sz w:val="14"/>
          <w:szCs w:val="14"/>
        </w:rPr>
        <w:t xml:space="preserve">– </w:t>
      </w:r>
      <w:r w:rsidR="007A3639" w:rsidRPr="00377DD4">
        <w:rPr>
          <w:rFonts w:ascii="Times New Roman" w:hAnsi="Times New Roman"/>
          <w:sz w:val="14"/>
          <w:szCs w:val="14"/>
        </w:rPr>
        <w:t>9</w:t>
      </w:r>
      <w:r w:rsidR="00377DD4" w:rsidRPr="00377DD4">
        <w:rPr>
          <w:rFonts w:ascii="Times New Roman" w:hAnsi="Times New Roman"/>
          <w:sz w:val="14"/>
          <w:szCs w:val="14"/>
        </w:rPr>
        <w:t>1</w:t>
      </w:r>
      <w:r w:rsidR="00FC6F0A" w:rsidRPr="00377DD4">
        <w:rPr>
          <w:rFonts w:ascii="Times New Roman" w:hAnsi="Times New Roman"/>
          <w:sz w:val="14"/>
          <w:szCs w:val="14"/>
        </w:rPr>
        <w:t xml:space="preserve"> points</w:t>
      </w:r>
      <w:r w:rsidR="00377DD4">
        <w:rPr>
          <w:rFonts w:ascii="Times New Roman" w:hAnsi="Times New Roman"/>
          <w:sz w:val="14"/>
          <w:szCs w:val="14"/>
        </w:rPr>
        <w:t>,</w:t>
      </w:r>
      <w:r w:rsidR="005874CB" w:rsidRPr="00377DD4">
        <w:rPr>
          <w:rFonts w:ascii="Times New Roman" w:hAnsi="Times New Roman"/>
          <w:sz w:val="14"/>
          <w:szCs w:val="14"/>
        </w:rPr>
        <w:t xml:space="preserve"> </w:t>
      </w:r>
      <w:r w:rsidR="007A3639" w:rsidRPr="00377DD4">
        <w:rPr>
          <w:rFonts w:ascii="Times New Roman" w:hAnsi="Times New Roman"/>
          <w:sz w:val="14"/>
          <w:szCs w:val="14"/>
        </w:rPr>
        <w:t>Wine Spectator</w:t>
      </w:r>
      <w:r w:rsidR="005874CB" w:rsidRPr="00377DD4">
        <w:rPr>
          <w:rFonts w:ascii="Times New Roman" w:hAnsi="Times New Roman"/>
          <w:sz w:val="14"/>
          <w:szCs w:val="14"/>
        </w:rPr>
        <w:t xml:space="preserve"> – 90 points</w:t>
      </w:r>
    </w:p>
    <w:p w14:paraId="083B8C4F" w14:textId="77777777" w:rsidR="003F31B9" w:rsidRPr="00A6300E" w:rsidRDefault="00D21B0E" w:rsidP="003F31B9">
      <w:pPr>
        <w:rPr>
          <w:sz w:val="18"/>
          <w:szCs w:val="18"/>
        </w:rPr>
      </w:pPr>
      <w:r w:rsidRPr="00A6300E">
        <w:rPr>
          <w:sz w:val="18"/>
          <w:szCs w:val="18"/>
        </w:rPr>
        <w:tab/>
      </w:r>
      <w:r w:rsidR="003F31B9" w:rsidRPr="00A6300E">
        <w:rPr>
          <w:sz w:val="18"/>
          <w:szCs w:val="18"/>
        </w:rPr>
        <w:t xml:space="preserve">Bright and crisp flavours of pear, melon, citrus and green apple are balanced by subtle hints of </w:t>
      </w:r>
    </w:p>
    <w:p w14:paraId="6F8258E9" w14:textId="77777777" w:rsidR="003F31B9" w:rsidRPr="00A6300E" w:rsidRDefault="003F31B9" w:rsidP="003F31B9">
      <w:pPr>
        <w:ind w:firstLine="720"/>
        <w:rPr>
          <w:sz w:val="18"/>
          <w:szCs w:val="18"/>
        </w:rPr>
      </w:pPr>
      <w:r w:rsidRPr="00A6300E">
        <w:rPr>
          <w:sz w:val="18"/>
          <w:szCs w:val="18"/>
        </w:rPr>
        <w:t xml:space="preserve">toasty oak, and vanilla from barrel aging. With mouth-filling body, lingering minerality and balanced </w:t>
      </w:r>
    </w:p>
    <w:p w14:paraId="7699D4E8" w14:textId="77777777" w:rsidR="003F31B9" w:rsidRPr="00A6300E" w:rsidRDefault="003F31B9" w:rsidP="003F31B9">
      <w:pPr>
        <w:ind w:firstLine="720"/>
        <w:rPr>
          <w:sz w:val="18"/>
          <w:szCs w:val="18"/>
        </w:rPr>
      </w:pPr>
      <w:r w:rsidRPr="00A6300E">
        <w:rPr>
          <w:sz w:val="18"/>
          <w:szCs w:val="18"/>
        </w:rPr>
        <w:t xml:space="preserve">acidity, this wine delivers a long, refreshing finish. </w:t>
      </w:r>
      <w:r w:rsidR="00D21B0E" w:rsidRPr="00A6300E">
        <w:rPr>
          <w:sz w:val="18"/>
          <w:szCs w:val="18"/>
        </w:rPr>
        <w:t xml:space="preserve">Morning Fog Chardonnay is named for the </w:t>
      </w:r>
    </w:p>
    <w:p w14:paraId="0689C8A3" w14:textId="77777777" w:rsidR="003F31B9" w:rsidRPr="00A6300E" w:rsidRDefault="00D21B0E" w:rsidP="003F31B9">
      <w:pPr>
        <w:ind w:firstLine="720"/>
        <w:rPr>
          <w:sz w:val="18"/>
          <w:szCs w:val="18"/>
          <w:shd w:val="clear" w:color="auto" w:fill="FFFFFF"/>
        </w:rPr>
      </w:pPr>
      <w:r w:rsidRPr="00A6300E">
        <w:rPr>
          <w:sz w:val="18"/>
          <w:szCs w:val="18"/>
        </w:rPr>
        <w:t>morning coastal</w:t>
      </w:r>
      <w:r w:rsidR="003F31B9" w:rsidRPr="00A6300E">
        <w:rPr>
          <w:sz w:val="18"/>
          <w:szCs w:val="18"/>
        </w:rPr>
        <w:t xml:space="preserve"> </w:t>
      </w:r>
      <w:r w:rsidRPr="00A6300E">
        <w:rPr>
          <w:sz w:val="18"/>
          <w:szCs w:val="18"/>
          <w:shd w:val="clear" w:color="auto" w:fill="FFFFFF"/>
        </w:rPr>
        <w:t>fog pushed by Pacific wind streams into the</w:t>
      </w:r>
      <w:r w:rsidR="003F31B9" w:rsidRPr="00A6300E">
        <w:rPr>
          <w:sz w:val="18"/>
          <w:szCs w:val="18"/>
          <w:shd w:val="clear" w:color="auto" w:fill="FFFFFF"/>
        </w:rPr>
        <w:t xml:space="preserve"> bowl of the San Francisco Bay </w:t>
      </w:r>
      <w:r w:rsidRPr="00A6300E">
        <w:rPr>
          <w:sz w:val="18"/>
          <w:szCs w:val="18"/>
          <w:shd w:val="clear" w:color="auto" w:fill="FFFFFF"/>
        </w:rPr>
        <w:t xml:space="preserve">and </w:t>
      </w:r>
    </w:p>
    <w:p w14:paraId="6EE2CE88" w14:textId="77777777" w:rsidR="00D21B0E" w:rsidRPr="00A6300E" w:rsidRDefault="00D21B0E" w:rsidP="003F31B9">
      <w:pPr>
        <w:ind w:firstLine="720"/>
        <w:rPr>
          <w:sz w:val="18"/>
          <w:szCs w:val="18"/>
        </w:rPr>
      </w:pPr>
      <w:r w:rsidRPr="00A6300E">
        <w:rPr>
          <w:sz w:val="18"/>
          <w:szCs w:val="18"/>
          <w:shd w:val="clear" w:color="auto" w:fill="FFFFFF"/>
        </w:rPr>
        <w:t>lured inland by Livermore Valley’s unique East-West orientation.</w:t>
      </w:r>
    </w:p>
    <w:p w14:paraId="24DA37D8" w14:textId="6DD76498" w:rsidR="00D52080" w:rsidRPr="00A6300E" w:rsidRDefault="00D52080">
      <w:pPr>
        <w:tabs>
          <w:tab w:val="left" w:pos="720"/>
          <w:tab w:val="decimal" w:pos="7920"/>
        </w:tabs>
        <w:rPr>
          <w:sz w:val="20"/>
          <w:lang w:val="fr-FR"/>
        </w:rPr>
      </w:pPr>
      <w:r w:rsidRPr="00A6300E">
        <w:rPr>
          <w:sz w:val="20"/>
          <w:lang w:val="fr-FR"/>
        </w:rPr>
        <w:t>26</w:t>
      </w:r>
      <w:r w:rsidR="008948B9">
        <w:rPr>
          <w:sz w:val="20"/>
          <w:lang w:val="fr-FR"/>
        </w:rPr>
        <w:t>8</w:t>
      </w:r>
      <w:r w:rsidRPr="00A6300E">
        <w:rPr>
          <w:sz w:val="20"/>
          <w:lang w:val="fr-FR"/>
        </w:rPr>
        <w:tab/>
      </w:r>
      <w:r w:rsidRPr="00A6300E">
        <w:rPr>
          <w:b/>
          <w:bCs/>
          <w:sz w:val="20"/>
          <w:lang w:val="fr-FR"/>
        </w:rPr>
        <w:t xml:space="preserve">Viognier, </w:t>
      </w:r>
      <w:r w:rsidR="006B3321" w:rsidRPr="006B3321">
        <w:rPr>
          <w:b/>
          <w:bCs/>
          <w:sz w:val="20"/>
          <w:lang w:val="fr-FR"/>
        </w:rPr>
        <w:t>Andrew Murray Vineyards, Santa Barbara County,</w:t>
      </w:r>
      <w:r w:rsidRPr="00A6300E">
        <w:rPr>
          <w:b/>
          <w:bCs/>
          <w:sz w:val="20"/>
          <w:lang w:val="fr-FR"/>
        </w:rPr>
        <w:t xml:space="preserve"> 20</w:t>
      </w:r>
      <w:r w:rsidR="00243B15">
        <w:rPr>
          <w:b/>
          <w:bCs/>
          <w:sz w:val="20"/>
          <w:lang w:val="fr-FR"/>
        </w:rPr>
        <w:t>2</w:t>
      </w:r>
      <w:r w:rsidR="006B3321">
        <w:rPr>
          <w:b/>
          <w:bCs/>
          <w:sz w:val="20"/>
          <w:lang w:val="fr-FR"/>
        </w:rPr>
        <w:t>3</w:t>
      </w:r>
      <w:r w:rsidRPr="00A6300E">
        <w:rPr>
          <w:sz w:val="20"/>
          <w:lang w:val="fr-FR"/>
        </w:rPr>
        <w:tab/>
      </w:r>
      <w:r w:rsidR="007008F9">
        <w:rPr>
          <w:sz w:val="20"/>
          <w:lang w:val="fr-FR"/>
        </w:rPr>
        <w:t>6</w:t>
      </w:r>
      <w:r w:rsidR="000C7A2B">
        <w:rPr>
          <w:sz w:val="20"/>
          <w:lang w:val="fr-FR"/>
        </w:rPr>
        <w:t>8</w:t>
      </w:r>
      <w:r w:rsidR="002F75C2" w:rsidRPr="00A6300E">
        <w:rPr>
          <w:sz w:val="20"/>
          <w:lang w:val="fr-FR"/>
        </w:rPr>
        <w:t>.00</w:t>
      </w:r>
    </w:p>
    <w:p w14:paraId="37C91D94" w14:textId="3C2F7F54" w:rsidR="00DD134B" w:rsidRDefault="00D52080" w:rsidP="008955D9">
      <w:pPr>
        <w:tabs>
          <w:tab w:val="left" w:pos="720"/>
          <w:tab w:val="decimal" w:pos="7920"/>
        </w:tabs>
        <w:rPr>
          <w:sz w:val="18"/>
          <w:szCs w:val="18"/>
          <w:shd w:val="clear" w:color="auto" w:fill="FFFFFF"/>
        </w:rPr>
      </w:pPr>
      <w:r w:rsidRPr="00A6300E">
        <w:rPr>
          <w:sz w:val="18"/>
          <w:lang w:val="fr-FR"/>
        </w:rPr>
        <w:tab/>
      </w:r>
      <w:r w:rsidR="00DD134B" w:rsidRPr="008955D9">
        <w:rPr>
          <w:bCs/>
          <w:sz w:val="14"/>
          <w:szCs w:val="14"/>
          <w:lang w:val="fr-FR"/>
        </w:rPr>
        <w:t>(100% Viognier)</w:t>
      </w:r>
      <w:r w:rsidR="006B3321">
        <w:rPr>
          <w:bCs/>
          <w:sz w:val="14"/>
          <w:szCs w:val="14"/>
          <w:lang w:val="fr-FR"/>
        </w:rPr>
        <w:t xml:space="preserve"> James Suckling, Jamessuckling.com – 91 points</w:t>
      </w:r>
      <w:r w:rsidR="00DD134B" w:rsidRPr="004318AF">
        <w:rPr>
          <w:sz w:val="18"/>
          <w:szCs w:val="18"/>
          <w:shd w:val="clear" w:color="auto" w:fill="FFFFFF"/>
        </w:rPr>
        <w:t xml:space="preserve"> </w:t>
      </w:r>
    </w:p>
    <w:p w14:paraId="5F80F7EE" w14:textId="77777777" w:rsidR="006B3321" w:rsidRDefault="00DD134B" w:rsidP="006B3321">
      <w:pPr>
        <w:tabs>
          <w:tab w:val="left" w:pos="720"/>
          <w:tab w:val="decimal" w:pos="7920"/>
        </w:tabs>
        <w:rPr>
          <w:sz w:val="18"/>
          <w:szCs w:val="18"/>
          <w:shd w:val="clear" w:color="auto" w:fill="FFFFFF"/>
        </w:rPr>
      </w:pPr>
      <w:r>
        <w:rPr>
          <w:sz w:val="18"/>
          <w:szCs w:val="18"/>
          <w:shd w:val="clear" w:color="auto" w:fill="FFFFFF"/>
        </w:rPr>
        <w:tab/>
      </w:r>
      <w:r w:rsidR="006B3321" w:rsidRPr="006B3321">
        <w:rPr>
          <w:sz w:val="18"/>
          <w:szCs w:val="18"/>
          <w:shd w:val="clear" w:color="auto" w:fill="FFFFFF"/>
        </w:rPr>
        <w:t xml:space="preserve">"Tasted from tank before bottling, the 2023 Viognier is intensely aromatic, textured and </w:t>
      </w:r>
    </w:p>
    <w:p w14:paraId="5E8C5AA9" w14:textId="77777777" w:rsidR="006B3321" w:rsidRDefault="006B3321" w:rsidP="006B3321">
      <w:pPr>
        <w:tabs>
          <w:tab w:val="left" w:pos="720"/>
          <w:tab w:val="decimal" w:pos="7920"/>
        </w:tabs>
        <w:rPr>
          <w:sz w:val="18"/>
          <w:szCs w:val="18"/>
          <w:shd w:val="clear" w:color="auto" w:fill="FFFFFF"/>
        </w:rPr>
      </w:pPr>
      <w:r>
        <w:rPr>
          <w:sz w:val="18"/>
          <w:szCs w:val="18"/>
          <w:shd w:val="clear" w:color="auto" w:fill="FFFFFF"/>
        </w:rPr>
        <w:tab/>
      </w:r>
      <w:r w:rsidRPr="006B3321">
        <w:rPr>
          <w:sz w:val="18"/>
          <w:szCs w:val="18"/>
          <w:shd w:val="clear" w:color="auto" w:fill="FFFFFF"/>
        </w:rPr>
        <w:t xml:space="preserve">super-expressive. Apricot, white flowers, passion fruit and tangerine peel all race across the palate. </w:t>
      </w:r>
    </w:p>
    <w:p w14:paraId="19723DC5" w14:textId="3E8117D3" w:rsidR="006B3321" w:rsidRPr="006B3321" w:rsidRDefault="006B3321" w:rsidP="006B3321">
      <w:pPr>
        <w:tabs>
          <w:tab w:val="left" w:pos="720"/>
          <w:tab w:val="decimal" w:pos="7920"/>
        </w:tabs>
        <w:rPr>
          <w:i/>
          <w:sz w:val="14"/>
          <w:szCs w:val="14"/>
          <w:shd w:val="clear" w:color="auto" w:fill="FFFFFF"/>
        </w:rPr>
      </w:pPr>
      <w:r>
        <w:rPr>
          <w:sz w:val="18"/>
          <w:szCs w:val="18"/>
          <w:shd w:val="clear" w:color="auto" w:fill="FFFFFF"/>
        </w:rPr>
        <w:tab/>
      </w:r>
      <w:r w:rsidRPr="006B3321">
        <w:rPr>
          <w:sz w:val="18"/>
          <w:szCs w:val="18"/>
          <w:shd w:val="clear" w:color="auto" w:fill="FFFFFF"/>
        </w:rPr>
        <w:t xml:space="preserve">The 2023 is hugely promising." </w:t>
      </w:r>
      <w:r w:rsidRPr="006B3321">
        <w:rPr>
          <w:i/>
          <w:sz w:val="14"/>
          <w:szCs w:val="14"/>
          <w:shd w:val="clear" w:color="auto" w:fill="FFFFFF"/>
        </w:rPr>
        <w:t>Antonio Galloni for Vinous</w:t>
      </w:r>
      <w:r>
        <w:rPr>
          <w:i/>
          <w:sz w:val="14"/>
          <w:szCs w:val="14"/>
          <w:shd w:val="clear" w:color="auto" w:fill="FFFFFF"/>
        </w:rPr>
        <w:t xml:space="preserve"> – 93 points</w:t>
      </w:r>
    </w:p>
    <w:p w14:paraId="14174057" w14:textId="77777777" w:rsidR="006B3321" w:rsidRPr="005724D8" w:rsidRDefault="006B3321" w:rsidP="006B3321">
      <w:pPr>
        <w:tabs>
          <w:tab w:val="left" w:pos="720"/>
          <w:tab w:val="decimal" w:pos="7920"/>
        </w:tabs>
        <w:rPr>
          <w:sz w:val="4"/>
          <w:szCs w:val="4"/>
          <w:shd w:val="clear" w:color="auto" w:fill="FFFFFF"/>
        </w:rPr>
      </w:pPr>
    </w:p>
    <w:p w14:paraId="5B77D129" w14:textId="77777777" w:rsidR="005724D8" w:rsidRDefault="006B3321" w:rsidP="005724D8">
      <w:pPr>
        <w:rPr>
          <w:sz w:val="18"/>
          <w:szCs w:val="18"/>
          <w:shd w:val="clear" w:color="auto" w:fill="FFFFFF"/>
        </w:rPr>
      </w:pPr>
      <w:r w:rsidRPr="005724D8">
        <w:rPr>
          <w:sz w:val="18"/>
          <w:szCs w:val="18"/>
          <w:shd w:val="clear" w:color="auto" w:fill="FFFFFF"/>
        </w:rPr>
        <w:tab/>
        <w:t>"</w:t>
      </w:r>
      <w:r w:rsidR="005724D8">
        <w:rPr>
          <w:sz w:val="18"/>
          <w:szCs w:val="18"/>
          <w:shd w:val="clear" w:color="auto" w:fill="FFFFFF"/>
        </w:rPr>
        <w:t>C</w:t>
      </w:r>
      <w:r w:rsidRPr="005724D8">
        <w:rPr>
          <w:sz w:val="18"/>
          <w:szCs w:val="18"/>
          <w:shd w:val="clear" w:color="auto" w:fill="FFFFFF"/>
        </w:rPr>
        <w:t xml:space="preserve">lassy (and classic) Viognier notes of juicy tangerines, peach, and apricot to go with a medium-bodied, </w:t>
      </w:r>
    </w:p>
    <w:p w14:paraId="3B3519D1" w14:textId="77777777" w:rsidR="005724D8" w:rsidRDefault="006B3321" w:rsidP="005724D8">
      <w:pPr>
        <w:ind w:firstLine="720"/>
        <w:rPr>
          <w:sz w:val="18"/>
          <w:szCs w:val="18"/>
          <w:shd w:val="clear" w:color="auto" w:fill="FFFFFF"/>
        </w:rPr>
      </w:pPr>
      <w:r w:rsidRPr="005724D8">
        <w:rPr>
          <w:sz w:val="18"/>
          <w:szCs w:val="18"/>
          <w:shd w:val="clear" w:color="auto" w:fill="FFFFFF"/>
        </w:rPr>
        <w:t xml:space="preserve">round, supple, nicely textured style on the palate. It has plenty of texture and richness yet stays lively, </w:t>
      </w:r>
    </w:p>
    <w:p w14:paraId="7962B8FC" w14:textId="06C80CC0" w:rsidR="006B3321" w:rsidRPr="005724D8" w:rsidRDefault="006B3321" w:rsidP="005724D8">
      <w:pPr>
        <w:ind w:firstLine="720"/>
        <w:rPr>
          <w:i/>
          <w:sz w:val="18"/>
          <w:szCs w:val="18"/>
          <w:shd w:val="clear" w:color="auto" w:fill="FFFFFF"/>
        </w:rPr>
      </w:pPr>
      <w:r w:rsidRPr="005724D8">
        <w:rPr>
          <w:sz w:val="18"/>
          <w:szCs w:val="18"/>
          <w:shd w:val="clear" w:color="auto" w:fill="FFFFFF"/>
        </w:rPr>
        <w:t>pure, and nicely balanced. It's a beautiful Viognier</w:t>
      </w:r>
      <w:r w:rsidR="005724D8" w:rsidRPr="005724D8">
        <w:rPr>
          <w:sz w:val="18"/>
          <w:szCs w:val="18"/>
          <w:shd w:val="clear" w:color="auto" w:fill="FFFFFF"/>
        </w:rPr>
        <w:t xml:space="preserve"> </w:t>
      </w:r>
      <w:r w:rsidRPr="005724D8">
        <w:rPr>
          <w:sz w:val="18"/>
          <w:szCs w:val="18"/>
          <w:shd w:val="clear" w:color="auto" w:fill="FFFFFF"/>
        </w:rPr>
        <w:t xml:space="preserve">in the making.” </w:t>
      </w:r>
      <w:r w:rsidRPr="005724D8">
        <w:rPr>
          <w:i/>
          <w:sz w:val="14"/>
          <w:szCs w:val="14"/>
          <w:shd w:val="clear" w:color="auto" w:fill="FFFFFF"/>
        </w:rPr>
        <w:t>Jeb Dunnuck – 93 points</w:t>
      </w:r>
    </w:p>
    <w:p w14:paraId="0E30E27A" w14:textId="6478EFB8" w:rsidR="00D52080" w:rsidRPr="00A6300E" w:rsidRDefault="00D52080" w:rsidP="006B3321">
      <w:pPr>
        <w:tabs>
          <w:tab w:val="left" w:pos="720"/>
          <w:tab w:val="decimal" w:pos="7920"/>
        </w:tabs>
        <w:rPr>
          <w:sz w:val="20"/>
          <w:lang w:val="it-IT"/>
        </w:rPr>
      </w:pPr>
      <w:r w:rsidRPr="00A6300E">
        <w:rPr>
          <w:sz w:val="20"/>
          <w:lang w:val="it-IT"/>
        </w:rPr>
        <w:t>271</w:t>
      </w:r>
      <w:r w:rsidRPr="00A6300E">
        <w:rPr>
          <w:sz w:val="20"/>
          <w:lang w:val="it-IT"/>
        </w:rPr>
        <w:tab/>
      </w:r>
      <w:r w:rsidRPr="00A6300E">
        <w:rPr>
          <w:b/>
          <w:bCs/>
          <w:sz w:val="20"/>
          <w:lang w:val="it-IT"/>
        </w:rPr>
        <w:t>Chardonnay, L</w:t>
      </w:r>
      <w:r w:rsidR="00F1275D">
        <w:rPr>
          <w:b/>
          <w:bCs/>
          <w:sz w:val="20"/>
          <w:lang w:val="it-IT"/>
        </w:rPr>
        <w:t>ucia by Pisoni, Estate Cuvée, Santa Lucia Highlnds, Ca., 202</w:t>
      </w:r>
      <w:r w:rsidR="00E70514">
        <w:rPr>
          <w:b/>
          <w:bCs/>
          <w:sz w:val="20"/>
          <w:lang w:val="it-IT"/>
        </w:rPr>
        <w:t>3</w:t>
      </w:r>
      <w:r w:rsidRPr="00A6300E">
        <w:rPr>
          <w:sz w:val="20"/>
          <w:lang w:val="it-IT"/>
        </w:rPr>
        <w:tab/>
      </w:r>
      <w:r w:rsidR="00F1275D">
        <w:rPr>
          <w:sz w:val="20"/>
          <w:lang w:val="it-IT"/>
        </w:rPr>
        <w:t>95</w:t>
      </w:r>
      <w:r w:rsidR="003672AA" w:rsidRPr="00A6300E">
        <w:rPr>
          <w:sz w:val="20"/>
          <w:lang w:val="it-IT"/>
        </w:rPr>
        <w:t>.00</w:t>
      </w:r>
    </w:p>
    <w:p w14:paraId="046D17E6" w14:textId="4F0F5B9F" w:rsidR="00D52080" w:rsidRPr="00A6300E" w:rsidRDefault="00D52080">
      <w:pPr>
        <w:rPr>
          <w:sz w:val="14"/>
        </w:rPr>
      </w:pPr>
      <w:r w:rsidRPr="00A6300E">
        <w:rPr>
          <w:sz w:val="18"/>
          <w:lang w:val="it-IT"/>
        </w:rPr>
        <w:tab/>
      </w:r>
      <w:r w:rsidRPr="00A6300E">
        <w:rPr>
          <w:sz w:val="14"/>
        </w:rPr>
        <w:t>(100% Chardonnay)</w:t>
      </w:r>
      <w:r w:rsidR="00336F58">
        <w:rPr>
          <w:sz w:val="14"/>
        </w:rPr>
        <w:t xml:space="preserve"> </w:t>
      </w:r>
      <w:r w:rsidR="00E13CE9">
        <w:rPr>
          <w:sz w:val="14"/>
        </w:rPr>
        <w:t xml:space="preserve">Decanter, May 2025 </w:t>
      </w:r>
      <w:r w:rsidR="006401B8" w:rsidRPr="006401B8">
        <w:rPr>
          <w:sz w:val="14"/>
        </w:rPr>
        <w:t>– 9</w:t>
      </w:r>
      <w:r w:rsidR="00E13CE9">
        <w:rPr>
          <w:sz w:val="14"/>
        </w:rPr>
        <w:t>3 points</w:t>
      </w:r>
    </w:p>
    <w:p w14:paraId="48CFAEB2" w14:textId="5203088B" w:rsidR="00E13CE9" w:rsidRDefault="008955D9" w:rsidP="00E13CE9">
      <w:pPr>
        <w:tabs>
          <w:tab w:val="left" w:pos="720"/>
          <w:tab w:val="decimal" w:pos="7920"/>
        </w:tabs>
        <w:rPr>
          <w:sz w:val="18"/>
          <w:szCs w:val="18"/>
        </w:rPr>
      </w:pPr>
      <w:r>
        <w:rPr>
          <w:sz w:val="18"/>
          <w:szCs w:val="18"/>
          <w:shd w:val="clear" w:color="auto" w:fill="FFFFFF"/>
        </w:rPr>
        <w:tab/>
      </w:r>
      <w:r w:rsidRPr="008955D9">
        <w:rPr>
          <w:sz w:val="18"/>
          <w:szCs w:val="18"/>
          <w:shd w:val="clear" w:color="auto" w:fill="FFFFFF"/>
        </w:rPr>
        <w:t>"</w:t>
      </w:r>
      <w:r w:rsidR="00E13CE9" w:rsidRPr="00E13CE9">
        <w:rPr>
          <w:sz w:val="18"/>
          <w:szCs w:val="18"/>
        </w:rPr>
        <w:t xml:space="preserve">Coming from the Pisoni and Soberanes vineyards, the 2023 Chardonnay Estate Cuvée reveals </w:t>
      </w:r>
    </w:p>
    <w:p w14:paraId="378916C6" w14:textId="77777777" w:rsidR="00E13CE9" w:rsidRDefault="00E13CE9" w:rsidP="00E13CE9">
      <w:pPr>
        <w:tabs>
          <w:tab w:val="left" w:pos="720"/>
          <w:tab w:val="decimal" w:pos="7920"/>
        </w:tabs>
        <w:rPr>
          <w:sz w:val="18"/>
          <w:szCs w:val="18"/>
        </w:rPr>
      </w:pPr>
      <w:r>
        <w:rPr>
          <w:sz w:val="18"/>
          <w:szCs w:val="18"/>
        </w:rPr>
        <w:tab/>
      </w:r>
      <w:r w:rsidRPr="00E13CE9">
        <w:rPr>
          <w:sz w:val="18"/>
          <w:szCs w:val="18"/>
        </w:rPr>
        <w:t xml:space="preserve">classic aromas of buttered apple, spice, and sappy, floral, and honeyed, nutty nuances. Medium-bodied </w:t>
      </w:r>
    </w:p>
    <w:p w14:paraId="6D945308" w14:textId="213B7562" w:rsidR="008955D9" w:rsidRDefault="00E13CE9" w:rsidP="00E13CE9">
      <w:pPr>
        <w:tabs>
          <w:tab w:val="left" w:pos="720"/>
          <w:tab w:val="decimal" w:pos="7920"/>
        </w:tabs>
        <w:rPr>
          <w:i/>
          <w:sz w:val="16"/>
          <w:szCs w:val="16"/>
          <w:shd w:val="clear" w:color="auto" w:fill="FFFFFF"/>
        </w:rPr>
      </w:pPr>
      <w:r>
        <w:rPr>
          <w:sz w:val="18"/>
          <w:szCs w:val="18"/>
        </w:rPr>
        <w:tab/>
      </w:r>
      <w:r w:rsidRPr="00E13CE9">
        <w:rPr>
          <w:sz w:val="18"/>
          <w:szCs w:val="18"/>
        </w:rPr>
        <w:t>and round on the palate, it has a layered mouthfeel, integrated acidity, and a clean, lengthy finish.</w:t>
      </w:r>
      <w:r w:rsidR="008955D9" w:rsidRPr="008955D9">
        <w:rPr>
          <w:sz w:val="18"/>
          <w:szCs w:val="18"/>
          <w:shd w:val="clear" w:color="auto" w:fill="FFFFFF"/>
        </w:rPr>
        <w:t>”</w:t>
      </w:r>
      <w:r w:rsidR="008955D9">
        <w:rPr>
          <w:sz w:val="18"/>
          <w:szCs w:val="18"/>
          <w:shd w:val="clear" w:color="auto" w:fill="FFFFFF"/>
        </w:rPr>
        <w:t xml:space="preserve"> </w:t>
      </w:r>
      <w:r w:rsidR="006401B8" w:rsidRPr="006401B8">
        <w:rPr>
          <w:i/>
          <w:sz w:val="14"/>
          <w:szCs w:val="14"/>
          <w:shd w:val="clear" w:color="auto" w:fill="FFFFFF"/>
        </w:rPr>
        <w:t>Jeb Dunnuck – 9</w:t>
      </w:r>
      <w:r w:rsidR="00E94A88">
        <w:rPr>
          <w:i/>
          <w:sz w:val="14"/>
          <w:szCs w:val="14"/>
          <w:shd w:val="clear" w:color="auto" w:fill="FFFFFF"/>
        </w:rPr>
        <w:t>4</w:t>
      </w:r>
      <w:r w:rsidR="006401B8" w:rsidRPr="006401B8">
        <w:rPr>
          <w:i/>
          <w:sz w:val="14"/>
          <w:szCs w:val="14"/>
          <w:shd w:val="clear" w:color="auto" w:fill="FFFFFF"/>
        </w:rPr>
        <w:t xml:space="preserve"> points</w:t>
      </w:r>
    </w:p>
    <w:p w14:paraId="3A47D040" w14:textId="77777777" w:rsidR="00E13CE9" w:rsidRPr="00E13CE9" w:rsidRDefault="00E13CE9">
      <w:pPr>
        <w:tabs>
          <w:tab w:val="left" w:pos="720"/>
          <w:tab w:val="decimal" w:pos="7920"/>
        </w:tabs>
        <w:rPr>
          <w:sz w:val="4"/>
          <w:szCs w:val="4"/>
        </w:rPr>
      </w:pPr>
      <w:r w:rsidRPr="00E13CE9">
        <w:rPr>
          <w:sz w:val="4"/>
          <w:szCs w:val="4"/>
        </w:rPr>
        <w:tab/>
      </w:r>
    </w:p>
    <w:p w14:paraId="28100254" w14:textId="700D0B94" w:rsidR="00E13CE9" w:rsidRDefault="00E13CE9">
      <w:pPr>
        <w:tabs>
          <w:tab w:val="left" w:pos="720"/>
          <w:tab w:val="decimal" w:pos="7920"/>
        </w:tabs>
        <w:rPr>
          <w:sz w:val="18"/>
          <w:szCs w:val="18"/>
        </w:rPr>
      </w:pPr>
      <w:r>
        <w:rPr>
          <w:sz w:val="18"/>
          <w:szCs w:val="18"/>
        </w:rPr>
        <w:tab/>
      </w:r>
      <w:r w:rsidRPr="00E13CE9">
        <w:rPr>
          <w:sz w:val="18"/>
          <w:szCs w:val="18"/>
        </w:rPr>
        <w:t xml:space="preserve">Silky, this textural chardonnay has immense internal energy, showing lanolin, honeycomb, savory notes </w:t>
      </w:r>
    </w:p>
    <w:p w14:paraId="07AEEE45" w14:textId="77777777" w:rsidR="00E13CE9" w:rsidRDefault="00E13CE9">
      <w:pPr>
        <w:tabs>
          <w:tab w:val="left" w:pos="720"/>
          <w:tab w:val="decimal" w:pos="7920"/>
        </w:tabs>
        <w:rPr>
          <w:sz w:val="18"/>
          <w:szCs w:val="18"/>
        </w:rPr>
      </w:pPr>
      <w:r>
        <w:rPr>
          <w:sz w:val="18"/>
          <w:szCs w:val="18"/>
        </w:rPr>
        <w:tab/>
      </w:r>
      <w:r w:rsidRPr="00E13CE9">
        <w:rPr>
          <w:sz w:val="18"/>
          <w:szCs w:val="18"/>
        </w:rPr>
        <w:t xml:space="preserve">and persimmon. Gently toasty oak spices lend layered complexity, and the finish fans out with minerals </w:t>
      </w:r>
    </w:p>
    <w:p w14:paraId="0E6DAA26" w14:textId="5DC4A727" w:rsidR="00E13CE9" w:rsidRDefault="00E13CE9">
      <w:pPr>
        <w:tabs>
          <w:tab w:val="left" w:pos="720"/>
          <w:tab w:val="decimal" w:pos="7920"/>
        </w:tabs>
        <w:rPr>
          <w:sz w:val="20"/>
        </w:rPr>
      </w:pPr>
      <w:r>
        <w:rPr>
          <w:sz w:val="18"/>
          <w:szCs w:val="18"/>
        </w:rPr>
        <w:tab/>
      </w:r>
      <w:r w:rsidRPr="00E13CE9">
        <w:rPr>
          <w:sz w:val="18"/>
          <w:szCs w:val="18"/>
        </w:rPr>
        <w:t>and sunny citrus. Terrific balance of broadness and verve.</w:t>
      </w:r>
      <w:r>
        <w:rPr>
          <w:sz w:val="18"/>
          <w:szCs w:val="18"/>
        </w:rPr>
        <w:t xml:space="preserve"> </w:t>
      </w:r>
      <w:r w:rsidRPr="00E13CE9">
        <w:rPr>
          <w:i/>
          <w:sz w:val="14"/>
          <w:szCs w:val="14"/>
        </w:rPr>
        <w:t>James Suckling, July 2025 – 93 points</w:t>
      </w:r>
    </w:p>
    <w:p w14:paraId="1570ED7F" w14:textId="596B8F84" w:rsidR="00D52080" w:rsidRPr="00A6300E" w:rsidRDefault="00D52080">
      <w:pPr>
        <w:tabs>
          <w:tab w:val="left" w:pos="720"/>
          <w:tab w:val="decimal" w:pos="7920"/>
        </w:tabs>
        <w:rPr>
          <w:sz w:val="20"/>
        </w:rPr>
      </w:pPr>
      <w:r w:rsidRPr="00A6300E">
        <w:rPr>
          <w:sz w:val="20"/>
        </w:rPr>
        <w:t>270</w:t>
      </w:r>
      <w:r w:rsidRPr="00A6300E">
        <w:rPr>
          <w:sz w:val="20"/>
        </w:rPr>
        <w:tab/>
      </w:r>
      <w:r w:rsidRPr="00A6300E">
        <w:rPr>
          <w:b/>
          <w:bCs/>
          <w:sz w:val="20"/>
        </w:rPr>
        <w:t xml:space="preserve">Sauvignon Blanc, Cakebread Cellars, Napa Valley, California, </w:t>
      </w:r>
      <w:r w:rsidR="007E2FDC" w:rsidRPr="00A6300E">
        <w:rPr>
          <w:b/>
          <w:bCs/>
          <w:sz w:val="20"/>
        </w:rPr>
        <w:t>20</w:t>
      </w:r>
      <w:r w:rsidR="00671400">
        <w:rPr>
          <w:b/>
          <w:bCs/>
          <w:sz w:val="20"/>
        </w:rPr>
        <w:t>21</w:t>
      </w:r>
      <w:r w:rsidRPr="00A6300E">
        <w:rPr>
          <w:sz w:val="20"/>
        </w:rPr>
        <w:tab/>
      </w:r>
      <w:r w:rsidR="00671400">
        <w:rPr>
          <w:sz w:val="20"/>
        </w:rPr>
        <w:t>74</w:t>
      </w:r>
      <w:r w:rsidRPr="00A6300E">
        <w:rPr>
          <w:sz w:val="20"/>
        </w:rPr>
        <w:t>.00</w:t>
      </w:r>
    </w:p>
    <w:p w14:paraId="252DC770" w14:textId="77777777" w:rsidR="004C7CA3" w:rsidRDefault="00D52080" w:rsidP="004C7CA3">
      <w:pPr>
        <w:rPr>
          <w:bCs/>
          <w:sz w:val="14"/>
          <w:lang w:val="fr-FR"/>
        </w:rPr>
      </w:pPr>
      <w:r w:rsidRPr="00A6300E">
        <w:rPr>
          <w:sz w:val="18"/>
        </w:rPr>
        <w:tab/>
      </w:r>
      <w:r w:rsidR="00671400">
        <w:rPr>
          <w:sz w:val="14"/>
        </w:rPr>
        <w:t>(99</w:t>
      </w:r>
      <w:r w:rsidRPr="00A6300E">
        <w:rPr>
          <w:sz w:val="14"/>
        </w:rPr>
        <w:t xml:space="preserve">% Sauvignon Blanc, </w:t>
      </w:r>
      <w:r w:rsidR="00671400">
        <w:rPr>
          <w:sz w:val="14"/>
        </w:rPr>
        <w:t>1</w:t>
      </w:r>
      <w:r w:rsidRPr="00A6300E">
        <w:rPr>
          <w:sz w:val="14"/>
        </w:rPr>
        <w:t xml:space="preserve">% </w:t>
      </w:r>
      <w:r w:rsidR="00671400" w:rsidRPr="00671400">
        <w:rPr>
          <w:sz w:val="14"/>
        </w:rPr>
        <w:t>Sémillon/Viognier/Verdejo</w:t>
      </w:r>
      <w:r w:rsidRPr="00A6300E">
        <w:rPr>
          <w:sz w:val="14"/>
        </w:rPr>
        <w:t>)</w:t>
      </w:r>
      <w:r w:rsidR="006B0178" w:rsidRPr="00A6300E">
        <w:rPr>
          <w:sz w:val="14"/>
        </w:rPr>
        <w:t xml:space="preserve"> </w:t>
      </w:r>
      <w:r w:rsidR="006B0178" w:rsidRPr="00A6300E">
        <w:rPr>
          <w:bCs/>
          <w:sz w:val="14"/>
          <w:lang w:val="fr-FR"/>
        </w:rPr>
        <w:t>Suitable for Vegans</w:t>
      </w:r>
    </w:p>
    <w:p w14:paraId="51D16C6C" w14:textId="79935B98" w:rsidR="004C7CA3" w:rsidRPr="004C7CA3" w:rsidRDefault="004C7CA3" w:rsidP="004C7CA3">
      <w:pPr>
        <w:ind w:firstLine="720"/>
        <w:rPr>
          <w:sz w:val="18"/>
          <w:szCs w:val="18"/>
          <w:lang w:val="en"/>
        </w:rPr>
      </w:pPr>
      <w:r>
        <w:rPr>
          <w:sz w:val="18"/>
          <w:szCs w:val="18"/>
          <w:lang w:val="en"/>
        </w:rPr>
        <w:t>‘</w:t>
      </w:r>
      <w:r w:rsidRPr="004C7CA3">
        <w:rPr>
          <w:sz w:val="18"/>
          <w:szCs w:val="18"/>
          <w:lang w:val="en"/>
        </w:rPr>
        <w:t>Our 2021 Sauvignon Blanc opens with aromas of fresh sweet citrus, grapefruit, and</w:t>
      </w:r>
    </w:p>
    <w:p w14:paraId="6A393C88" w14:textId="77777777" w:rsidR="004C7CA3" w:rsidRPr="004C7CA3" w:rsidRDefault="004C7CA3" w:rsidP="004C7CA3">
      <w:pPr>
        <w:ind w:firstLine="720"/>
        <w:rPr>
          <w:sz w:val="18"/>
          <w:szCs w:val="18"/>
          <w:lang w:val="en"/>
        </w:rPr>
      </w:pPr>
      <w:r w:rsidRPr="004C7CA3">
        <w:rPr>
          <w:sz w:val="18"/>
          <w:szCs w:val="18"/>
          <w:lang w:val="en"/>
        </w:rPr>
        <w:t>melon before revealing complex notes of green pear, freshly cut hay, and stony</w:t>
      </w:r>
    </w:p>
    <w:p w14:paraId="30D40A52" w14:textId="77777777" w:rsidR="004C7CA3" w:rsidRPr="004C7CA3" w:rsidRDefault="004C7CA3" w:rsidP="004C7CA3">
      <w:pPr>
        <w:ind w:firstLine="720"/>
        <w:rPr>
          <w:sz w:val="18"/>
          <w:szCs w:val="18"/>
          <w:lang w:val="en"/>
        </w:rPr>
      </w:pPr>
      <w:r w:rsidRPr="004C7CA3">
        <w:rPr>
          <w:sz w:val="18"/>
          <w:szCs w:val="18"/>
          <w:lang w:val="en"/>
        </w:rPr>
        <w:t>minerality. Light-bodied and elegant on the palate, a beautiful through line of bright,</w:t>
      </w:r>
    </w:p>
    <w:p w14:paraId="519CA841" w14:textId="77777777" w:rsidR="004C7CA3" w:rsidRPr="004C7CA3" w:rsidRDefault="004C7CA3" w:rsidP="004C7CA3">
      <w:pPr>
        <w:ind w:firstLine="720"/>
        <w:rPr>
          <w:sz w:val="18"/>
          <w:szCs w:val="18"/>
          <w:lang w:val="en"/>
        </w:rPr>
      </w:pPr>
      <w:r w:rsidRPr="004C7CA3">
        <w:rPr>
          <w:sz w:val="18"/>
          <w:szCs w:val="18"/>
          <w:lang w:val="en"/>
        </w:rPr>
        <w:t>citrusy acidity defines the wine with vibrant flavors of ripe melon, grapefruit, and citrus</w:t>
      </w:r>
    </w:p>
    <w:p w14:paraId="31BB1C5A" w14:textId="4B457540" w:rsidR="000E330A" w:rsidRDefault="004C7CA3" w:rsidP="004C7CA3">
      <w:pPr>
        <w:ind w:firstLine="720"/>
        <w:rPr>
          <w:sz w:val="18"/>
          <w:szCs w:val="18"/>
          <w:lang w:val="en"/>
        </w:rPr>
      </w:pPr>
      <w:r w:rsidRPr="004C7CA3">
        <w:rPr>
          <w:sz w:val="18"/>
          <w:szCs w:val="18"/>
          <w:lang w:val="en"/>
        </w:rPr>
        <w:t xml:space="preserve">zest before </w:t>
      </w:r>
      <w:r>
        <w:rPr>
          <w:sz w:val="18"/>
          <w:szCs w:val="18"/>
          <w:lang w:val="en"/>
        </w:rPr>
        <w:t xml:space="preserve">the smooth, refreshing finish.’ </w:t>
      </w:r>
      <w:r>
        <w:rPr>
          <w:i/>
          <w:sz w:val="14"/>
          <w:szCs w:val="14"/>
          <w:lang w:val="en"/>
        </w:rPr>
        <w:t>Cakebread V</w:t>
      </w:r>
      <w:r w:rsidRPr="004C7CA3">
        <w:rPr>
          <w:i/>
          <w:sz w:val="14"/>
          <w:szCs w:val="14"/>
          <w:lang w:val="en"/>
        </w:rPr>
        <w:t>ineyard</w:t>
      </w:r>
    </w:p>
    <w:p w14:paraId="570C362E" w14:textId="77777777" w:rsidR="00B75106" w:rsidRDefault="00B75106" w:rsidP="00694712">
      <w:pPr>
        <w:tabs>
          <w:tab w:val="left" w:pos="720"/>
          <w:tab w:val="decimal" w:pos="7920"/>
        </w:tabs>
        <w:jc w:val="center"/>
        <w:rPr>
          <w:b/>
          <w:sz w:val="20"/>
        </w:rPr>
      </w:pPr>
    </w:p>
    <w:p w14:paraId="70FF8C79" w14:textId="20B83D16" w:rsidR="00694712" w:rsidRPr="00A6300E" w:rsidRDefault="00694712" w:rsidP="00694712">
      <w:pPr>
        <w:tabs>
          <w:tab w:val="left" w:pos="720"/>
          <w:tab w:val="decimal" w:pos="7920"/>
        </w:tabs>
        <w:jc w:val="center"/>
        <w:rPr>
          <w:b/>
          <w:sz w:val="20"/>
        </w:rPr>
      </w:pPr>
      <w:r w:rsidRPr="00A6300E">
        <w:rPr>
          <w:b/>
          <w:sz w:val="20"/>
        </w:rPr>
        <w:lastRenderedPageBreak/>
        <w:t>- 2</w:t>
      </w:r>
      <w:r w:rsidR="0034031C">
        <w:rPr>
          <w:b/>
          <w:sz w:val="20"/>
        </w:rPr>
        <w:t>7</w:t>
      </w:r>
      <w:r w:rsidRPr="00A6300E">
        <w:rPr>
          <w:b/>
          <w:sz w:val="20"/>
        </w:rPr>
        <w:t xml:space="preserve"> -</w:t>
      </w:r>
    </w:p>
    <w:p w14:paraId="16BCE6EF" w14:textId="77777777" w:rsidR="00D52080" w:rsidRPr="00A6300E" w:rsidRDefault="00D52080">
      <w:pPr>
        <w:pStyle w:val="Heading3"/>
        <w:rPr>
          <w:sz w:val="12"/>
        </w:rPr>
      </w:pPr>
    </w:p>
    <w:p w14:paraId="67F424BB" w14:textId="77777777" w:rsidR="00D52080" w:rsidRPr="00A6300E" w:rsidRDefault="00DD2D28">
      <w:pPr>
        <w:pStyle w:val="Heading3"/>
        <w:rPr>
          <w:sz w:val="24"/>
        </w:rPr>
      </w:pPr>
      <w:r w:rsidRPr="00A6300E">
        <w:rPr>
          <w:sz w:val="24"/>
        </w:rPr>
        <w:t>SOUTH AMERICA</w:t>
      </w:r>
    </w:p>
    <w:p w14:paraId="1C3205D5" w14:textId="77777777" w:rsidR="00DD2D28" w:rsidRPr="00BA7FF3" w:rsidRDefault="00DD2D28" w:rsidP="00DD2D28">
      <w:pPr>
        <w:rPr>
          <w:sz w:val="8"/>
          <w:szCs w:val="8"/>
        </w:rPr>
      </w:pPr>
    </w:p>
    <w:p w14:paraId="4616856F" w14:textId="77777777" w:rsidR="00DD2D28" w:rsidRPr="00A6300E" w:rsidRDefault="00D52080">
      <w:pPr>
        <w:pStyle w:val="BodyText3"/>
        <w:tabs>
          <w:tab w:val="left" w:pos="720"/>
        </w:tabs>
        <w:ind w:left="720"/>
        <w:rPr>
          <w:sz w:val="18"/>
        </w:rPr>
      </w:pPr>
      <w:r w:rsidRPr="00A6300E">
        <w:rPr>
          <w:sz w:val="18"/>
        </w:rPr>
        <w:t xml:space="preserve">It is </w:t>
      </w:r>
      <w:r w:rsidR="00DD2D28" w:rsidRPr="00A6300E">
        <w:rPr>
          <w:sz w:val="18"/>
        </w:rPr>
        <w:t>E</w:t>
      </w:r>
      <w:r w:rsidRPr="00A6300E">
        <w:rPr>
          <w:sz w:val="18"/>
        </w:rPr>
        <w:t>asy to morph Chile into one mass</w:t>
      </w:r>
      <w:r w:rsidR="00DD2D28" w:rsidRPr="00A6300E">
        <w:rPr>
          <w:sz w:val="18"/>
        </w:rPr>
        <w:t>ive</w:t>
      </w:r>
      <w:r w:rsidRPr="00A6300E">
        <w:rPr>
          <w:sz w:val="18"/>
        </w:rPr>
        <w:t xml:space="preserve">, </w:t>
      </w:r>
      <w:r w:rsidR="00DD2D28" w:rsidRPr="00A6300E">
        <w:rPr>
          <w:sz w:val="18"/>
        </w:rPr>
        <w:t>illogical generalization</w:t>
      </w:r>
      <w:r w:rsidRPr="00A6300E">
        <w:rPr>
          <w:sz w:val="18"/>
        </w:rPr>
        <w:t xml:space="preserve"> about a country which spans some </w:t>
      </w:r>
    </w:p>
    <w:p w14:paraId="6909D0FB" w14:textId="77777777" w:rsidR="00DD2D28" w:rsidRPr="00A6300E" w:rsidRDefault="00D52080">
      <w:pPr>
        <w:pStyle w:val="BodyText3"/>
        <w:tabs>
          <w:tab w:val="left" w:pos="720"/>
        </w:tabs>
        <w:ind w:left="720"/>
        <w:rPr>
          <w:sz w:val="18"/>
        </w:rPr>
      </w:pPr>
      <w:r w:rsidRPr="00A6300E">
        <w:rPr>
          <w:sz w:val="18"/>
        </w:rPr>
        <w:t>2610 miles north to south. There is a massive diversity in terms of geology and topography</w:t>
      </w:r>
      <w:r w:rsidR="003877C2" w:rsidRPr="00A6300E">
        <w:rPr>
          <w:sz w:val="18"/>
        </w:rPr>
        <w:t xml:space="preserve"> </w:t>
      </w:r>
      <w:r w:rsidRPr="00A6300E">
        <w:rPr>
          <w:sz w:val="18"/>
        </w:rPr>
        <w:t xml:space="preserve">but also in </w:t>
      </w:r>
    </w:p>
    <w:p w14:paraId="38A32F56" w14:textId="77777777" w:rsidR="00DD2D28" w:rsidRPr="00A6300E" w:rsidRDefault="00D52080">
      <w:pPr>
        <w:pStyle w:val="BodyText3"/>
        <w:tabs>
          <w:tab w:val="left" w:pos="720"/>
        </w:tabs>
        <w:ind w:left="720"/>
        <w:rPr>
          <w:sz w:val="18"/>
        </w:rPr>
      </w:pPr>
      <w:r w:rsidRPr="00A6300E">
        <w:rPr>
          <w:sz w:val="18"/>
        </w:rPr>
        <w:t xml:space="preserve">climate. Between desert to the north and ice fields in the south. The viticultural zones are protected, </w:t>
      </w:r>
    </w:p>
    <w:p w14:paraId="675BBD46" w14:textId="77777777" w:rsidR="00DD2D28" w:rsidRPr="00A6300E" w:rsidRDefault="00D52080">
      <w:pPr>
        <w:pStyle w:val="BodyText3"/>
        <w:tabs>
          <w:tab w:val="left" w:pos="720"/>
        </w:tabs>
        <w:ind w:left="720"/>
        <w:rPr>
          <w:sz w:val="18"/>
        </w:rPr>
      </w:pPr>
      <w:r w:rsidRPr="00A6300E">
        <w:rPr>
          <w:sz w:val="18"/>
        </w:rPr>
        <w:t xml:space="preserve">to a degree, by the Andes to the east and the Pacific to the west: from the ocean come the effects of a </w:t>
      </w:r>
    </w:p>
    <w:p w14:paraId="457907C3" w14:textId="77777777" w:rsidR="00DD2D28" w:rsidRPr="00A6300E" w:rsidRDefault="00D52080">
      <w:pPr>
        <w:pStyle w:val="BodyText3"/>
        <w:tabs>
          <w:tab w:val="left" w:pos="720"/>
        </w:tabs>
        <w:ind w:left="720"/>
        <w:rPr>
          <w:sz w:val="18"/>
        </w:rPr>
      </w:pPr>
      <w:r w:rsidRPr="00A6300E">
        <w:rPr>
          <w:sz w:val="18"/>
        </w:rPr>
        <w:t xml:space="preserve">very particular, cooling current known as the Humboldt. As a result, the wine-growing regions are not </w:t>
      </w:r>
    </w:p>
    <w:p w14:paraId="4F2B9BCE" w14:textId="77777777" w:rsidR="004E789B" w:rsidRPr="00A6300E" w:rsidRDefault="00D52080">
      <w:pPr>
        <w:pStyle w:val="BodyText3"/>
        <w:tabs>
          <w:tab w:val="left" w:pos="720"/>
        </w:tabs>
        <w:ind w:left="720"/>
        <w:rPr>
          <w:sz w:val="18"/>
        </w:rPr>
      </w:pPr>
      <w:r w:rsidRPr="00A6300E">
        <w:rPr>
          <w:sz w:val="18"/>
        </w:rPr>
        <w:t xml:space="preserve">as hot as one would expect and the temperature variation between day and night is broad – all of </w:t>
      </w:r>
    </w:p>
    <w:p w14:paraId="5705111D" w14:textId="77777777" w:rsidR="00D52080" w:rsidRPr="00A6300E" w:rsidRDefault="00D52080">
      <w:pPr>
        <w:pStyle w:val="BodyText3"/>
        <w:tabs>
          <w:tab w:val="left" w:pos="720"/>
        </w:tabs>
        <w:ind w:left="720"/>
        <w:rPr>
          <w:sz w:val="18"/>
        </w:rPr>
      </w:pPr>
      <w:r w:rsidRPr="00A6300E">
        <w:rPr>
          <w:sz w:val="18"/>
        </w:rPr>
        <w:t>which contributes to the potential for quality and intensity of flavour.</w:t>
      </w:r>
    </w:p>
    <w:p w14:paraId="786E7939" w14:textId="77777777" w:rsidR="00DD2D28" w:rsidRPr="00BA7FF3" w:rsidRDefault="00DD2D28">
      <w:pPr>
        <w:pStyle w:val="BodyText3"/>
        <w:tabs>
          <w:tab w:val="left" w:pos="720"/>
        </w:tabs>
        <w:ind w:left="720"/>
        <w:rPr>
          <w:sz w:val="8"/>
          <w:szCs w:val="8"/>
        </w:rPr>
      </w:pPr>
    </w:p>
    <w:p w14:paraId="412D6AEE" w14:textId="77777777" w:rsidR="00DD2D28" w:rsidRPr="00A6300E" w:rsidRDefault="00DD2D28" w:rsidP="00DD2D28">
      <w:pPr>
        <w:pStyle w:val="BodyText3"/>
        <w:tabs>
          <w:tab w:val="left" w:pos="720"/>
        </w:tabs>
        <w:ind w:left="720"/>
        <w:rPr>
          <w:sz w:val="18"/>
        </w:rPr>
      </w:pPr>
      <w:r w:rsidRPr="00A6300E">
        <w:rPr>
          <w:sz w:val="18"/>
        </w:rPr>
        <w:t xml:space="preserve">Argentina is now the fifth largest wine producer in the world. Vast plains of vines bask in almost endless </w:t>
      </w:r>
    </w:p>
    <w:p w14:paraId="066C039B" w14:textId="77777777" w:rsidR="00DD2D28" w:rsidRPr="00A6300E" w:rsidRDefault="00DD2D28" w:rsidP="00DD2D28">
      <w:pPr>
        <w:pStyle w:val="BodyText3"/>
        <w:tabs>
          <w:tab w:val="left" w:pos="720"/>
        </w:tabs>
        <w:ind w:left="720"/>
        <w:rPr>
          <w:sz w:val="18"/>
        </w:rPr>
      </w:pPr>
      <w:r w:rsidRPr="00A6300E">
        <w:rPr>
          <w:sz w:val="18"/>
        </w:rPr>
        <w:t xml:space="preserve">sunshine, irrigated naturally by melted snow from the Andes. These fertile conditions together with an </w:t>
      </w:r>
    </w:p>
    <w:p w14:paraId="78D30E4C" w14:textId="77777777" w:rsidR="00DD2D28" w:rsidRPr="00A6300E" w:rsidRDefault="00DD2D28" w:rsidP="00DD2D28">
      <w:pPr>
        <w:pStyle w:val="BodyText3"/>
        <w:tabs>
          <w:tab w:val="left" w:pos="720"/>
        </w:tabs>
        <w:ind w:left="720"/>
        <w:rPr>
          <w:sz w:val="18"/>
        </w:rPr>
      </w:pPr>
      <w:r w:rsidRPr="00A6300E">
        <w:rPr>
          <w:sz w:val="18"/>
        </w:rPr>
        <w:t xml:space="preserve">enormous amount of investment in the last decade, with the building of state of the art wineries, new </w:t>
      </w:r>
    </w:p>
    <w:p w14:paraId="53D87444" w14:textId="77777777" w:rsidR="00DD2D28" w:rsidRPr="00A6300E" w:rsidRDefault="00DD2D28" w:rsidP="00DD2D28">
      <w:pPr>
        <w:pStyle w:val="BodyText3"/>
        <w:tabs>
          <w:tab w:val="left" w:pos="720"/>
        </w:tabs>
        <w:ind w:left="720"/>
        <w:rPr>
          <w:sz w:val="18"/>
        </w:rPr>
      </w:pPr>
      <w:r w:rsidRPr="00A6300E">
        <w:rPr>
          <w:sz w:val="18"/>
        </w:rPr>
        <w:t xml:space="preserve">equipment, replacing huge oak vats and vines being planted at ever higher altitudes, between 700m and </w:t>
      </w:r>
    </w:p>
    <w:p w14:paraId="31F13BE1" w14:textId="77777777" w:rsidR="00DD2D28" w:rsidRPr="00A6300E" w:rsidRDefault="00DD2D28" w:rsidP="00DD2D28">
      <w:pPr>
        <w:pStyle w:val="BodyText3"/>
        <w:tabs>
          <w:tab w:val="left" w:pos="720"/>
        </w:tabs>
        <w:ind w:left="720"/>
        <w:rPr>
          <w:sz w:val="18"/>
        </w:rPr>
      </w:pPr>
      <w:r w:rsidRPr="00A6300E">
        <w:rPr>
          <w:sz w:val="18"/>
        </w:rPr>
        <w:t xml:space="preserve">1400m above sea level (Ben Nevis is 1344m) - the great advantage is day and night temperature variation, </w:t>
      </w:r>
    </w:p>
    <w:p w14:paraId="0E930527" w14:textId="77777777" w:rsidR="00DD2D28" w:rsidRPr="00A6300E" w:rsidRDefault="00DD2D28" w:rsidP="00DD2D28">
      <w:pPr>
        <w:pStyle w:val="BodyText3"/>
        <w:tabs>
          <w:tab w:val="left" w:pos="720"/>
        </w:tabs>
        <w:ind w:left="720"/>
        <w:rPr>
          <w:sz w:val="18"/>
        </w:rPr>
      </w:pPr>
      <w:r w:rsidRPr="00A6300E">
        <w:rPr>
          <w:sz w:val="18"/>
        </w:rPr>
        <w:t>allowing for a longer growing period, all resulting in wines of greater quality, consistency and potential.</w:t>
      </w:r>
    </w:p>
    <w:p w14:paraId="3939578D" w14:textId="77777777" w:rsidR="00DD2D28" w:rsidRPr="005A007F" w:rsidRDefault="00DD2D28">
      <w:pPr>
        <w:pStyle w:val="BodyText3"/>
        <w:tabs>
          <w:tab w:val="left" w:pos="720"/>
        </w:tabs>
        <w:ind w:left="720"/>
        <w:rPr>
          <w:sz w:val="8"/>
          <w:szCs w:val="8"/>
        </w:rPr>
      </w:pPr>
    </w:p>
    <w:p w14:paraId="67E08068" w14:textId="77777777" w:rsidR="00D52080" w:rsidRPr="00A6300E" w:rsidRDefault="00D52080">
      <w:pPr>
        <w:pStyle w:val="Heading3"/>
        <w:tabs>
          <w:tab w:val="clear" w:pos="720"/>
          <w:tab w:val="clear" w:pos="7920"/>
        </w:tabs>
      </w:pPr>
      <w:r w:rsidRPr="00A6300E">
        <w:t>Red Wines</w:t>
      </w:r>
    </w:p>
    <w:p w14:paraId="2AAAFADC" w14:textId="77777777" w:rsidR="00D52080" w:rsidRPr="00A6300E" w:rsidRDefault="00D52080">
      <w:pPr>
        <w:pStyle w:val="BalloonText"/>
        <w:rPr>
          <w:rFonts w:ascii="Times New Roman" w:hAnsi="Times New Roman" w:cs="Times New Roman"/>
          <w:sz w:val="8"/>
          <w:szCs w:val="8"/>
        </w:rPr>
      </w:pPr>
    </w:p>
    <w:p w14:paraId="7C66A508" w14:textId="1118C50F" w:rsidR="00E16EEE" w:rsidRPr="00A6300E" w:rsidRDefault="00B7796B" w:rsidP="00E058AA">
      <w:pPr>
        <w:tabs>
          <w:tab w:val="left" w:pos="720"/>
          <w:tab w:val="decimal" w:pos="7921"/>
        </w:tabs>
        <w:rPr>
          <w:sz w:val="20"/>
          <w:lang w:val="en" w:eastAsia="en-GB"/>
        </w:rPr>
      </w:pPr>
      <w:r w:rsidRPr="00A6300E">
        <w:rPr>
          <w:sz w:val="20"/>
          <w:lang w:val="en" w:eastAsia="en-GB"/>
        </w:rPr>
        <w:t>188</w:t>
      </w:r>
      <w:r w:rsidR="00E16EEE" w:rsidRPr="00A6300E">
        <w:rPr>
          <w:sz w:val="20"/>
          <w:lang w:val="en" w:eastAsia="en-GB"/>
        </w:rPr>
        <w:tab/>
      </w:r>
      <w:r w:rsidR="00E058AA" w:rsidRPr="00A6300E">
        <w:rPr>
          <w:b/>
          <w:sz w:val="20"/>
          <w:lang w:val="en" w:eastAsia="en-GB"/>
        </w:rPr>
        <w:t>Cabernet Carmenere</w:t>
      </w:r>
      <w:r w:rsidR="00F80903">
        <w:rPr>
          <w:b/>
          <w:sz w:val="20"/>
          <w:lang w:val="en" w:eastAsia="en-GB"/>
        </w:rPr>
        <w:t>,</w:t>
      </w:r>
      <w:r w:rsidR="00E058AA" w:rsidRPr="00A6300E">
        <w:rPr>
          <w:b/>
          <w:sz w:val="20"/>
          <w:lang w:val="en" w:eastAsia="en-GB"/>
        </w:rPr>
        <w:t xml:space="preserve"> El Campesino, Colchagua Valley, </w:t>
      </w:r>
      <w:r w:rsidR="00DD2D28" w:rsidRPr="00A6300E">
        <w:rPr>
          <w:b/>
          <w:sz w:val="20"/>
          <w:lang w:val="en" w:eastAsia="en-GB"/>
        </w:rPr>
        <w:t xml:space="preserve">Chile, </w:t>
      </w:r>
      <w:r w:rsidR="00E058AA" w:rsidRPr="00A6300E">
        <w:rPr>
          <w:b/>
          <w:sz w:val="20"/>
          <w:lang w:val="en" w:eastAsia="en-GB"/>
        </w:rPr>
        <w:t>20</w:t>
      </w:r>
      <w:r w:rsidR="00C24810">
        <w:rPr>
          <w:b/>
          <w:sz w:val="20"/>
          <w:lang w:val="en" w:eastAsia="en-GB"/>
        </w:rPr>
        <w:t>2</w:t>
      </w:r>
      <w:r w:rsidR="00BE563C">
        <w:rPr>
          <w:b/>
          <w:sz w:val="20"/>
          <w:lang w:val="en" w:eastAsia="en-GB"/>
        </w:rPr>
        <w:t>4</w:t>
      </w:r>
      <w:r w:rsidR="001C36C6">
        <w:rPr>
          <w:sz w:val="20"/>
          <w:lang w:val="en" w:eastAsia="en-GB"/>
        </w:rPr>
        <w:tab/>
        <w:t>3</w:t>
      </w:r>
      <w:r w:rsidR="00BE563C">
        <w:rPr>
          <w:sz w:val="20"/>
          <w:lang w:val="en" w:eastAsia="en-GB"/>
        </w:rPr>
        <w:t>2</w:t>
      </w:r>
      <w:r w:rsidR="002468BA">
        <w:rPr>
          <w:sz w:val="20"/>
          <w:lang w:val="en" w:eastAsia="en-GB"/>
        </w:rPr>
        <w:t>.00</w:t>
      </w:r>
    </w:p>
    <w:p w14:paraId="08D61F51" w14:textId="77777777" w:rsidR="00C555D2" w:rsidRDefault="00C555D2" w:rsidP="00DD2D28">
      <w:pPr>
        <w:tabs>
          <w:tab w:val="left" w:pos="720"/>
          <w:tab w:val="decimal" w:pos="7920"/>
        </w:tabs>
        <w:rPr>
          <w:sz w:val="18"/>
          <w:szCs w:val="18"/>
          <w:shd w:val="clear" w:color="auto" w:fill="FFFFFF"/>
        </w:rPr>
      </w:pPr>
      <w:r>
        <w:rPr>
          <w:sz w:val="18"/>
          <w:szCs w:val="18"/>
          <w:shd w:val="clear" w:color="auto" w:fill="FFFFFF"/>
        </w:rPr>
        <w:tab/>
      </w:r>
      <w:r w:rsidRPr="00C555D2">
        <w:rPr>
          <w:sz w:val="18"/>
          <w:szCs w:val="18"/>
          <w:shd w:val="clear" w:color="auto" w:fill="FFFFFF"/>
        </w:rPr>
        <w:t>El Campesino red wine is a juicy Cabernet Sauvignon</w:t>
      </w:r>
      <w:r>
        <w:rPr>
          <w:sz w:val="18"/>
          <w:szCs w:val="18"/>
          <w:shd w:val="clear" w:color="auto" w:fill="FFFFFF"/>
        </w:rPr>
        <w:t>/</w:t>
      </w:r>
      <w:r w:rsidRPr="00C555D2">
        <w:rPr>
          <w:sz w:val="18"/>
          <w:szCs w:val="18"/>
          <w:shd w:val="clear" w:color="auto" w:fill="FFFFFF"/>
        </w:rPr>
        <w:t xml:space="preserve">Carménère blend that combines dark smoky </w:t>
      </w:r>
    </w:p>
    <w:p w14:paraId="197C2033" w14:textId="77777777" w:rsidR="00C555D2" w:rsidRDefault="00C555D2" w:rsidP="00DD2D28">
      <w:pPr>
        <w:tabs>
          <w:tab w:val="left" w:pos="720"/>
          <w:tab w:val="decimal" w:pos="7920"/>
        </w:tabs>
        <w:rPr>
          <w:sz w:val="18"/>
          <w:szCs w:val="18"/>
          <w:shd w:val="clear" w:color="auto" w:fill="FFFFFF"/>
        </w:rPr>
      </w:pPr>
      <w:r>
        <w:rPr>
          <w:sz w:val="18"/>
          <w:szCs w:val="18"/>
          <w:shd w:val="clear" w:color="auto" w:fill="FFFFFF"/>
        </w:rPr>
        <w:tab/>
      </w:r>
      <w:r w:rsidRPr="00C555D2">
        <w:rPr>
          <w:sz w:val="18"/>
          <w:szCs w:val="18"/>
          <w:shd w:val="clear" w:color="auto" w:fill="FFFFFF"/>
        </w:rPr>
        <w:t>black fruit, vibrant palate and ripe tannins to deliver an approachable red wine perfect for any occasion. </w:t>
      </w:r>
    </w:p>
    <w:p w14:paraId="49EBF9BA" w14:textId="77777777" w:rsidR="00C555D2" w:rsidRDefault="00C555D2" w:rsidP="00DD2D28">
      <w:pPr>
        <w:tabs>
          <w:tab w:val="left" w:pos="720"/>
          <w:tab w:val="decimal" w:pos="7920"/>
        </w:tabs>
        <w:rPr>
          <w:sz w:val="18"/>
          <w:szCs w:val="18"/>
          <w:shd w:val="clear" w:color="auto" w:fill="FFFFFF"/>
        </w:rPr>
      </w:pPr>
      <w:r>
        <w:rPr>
          <w:sz w:val="18"/>
          <w:szCs w:val="18"/>
          <w:shd w:val="clear" w:color="auto" w:fill="FFFFFF"/>
        </w:rPr>
        <w:tab/>
      </w:r>
      <w:r w:rsidRPr="00C555D2">
        <w:rPr>
          <w:sz w:val="18"/>
          <w:szCs w:val="18"/>
          <w:shd w:val="clear" w:color="auto" w:fill="FFFFFF"/>
        </w:rPr>
        <w:t xml:space="preserve">Campesino is a tribute to the farmers who toiled the ancient Colchagua Valley after the conquering </w:t>
      </w:r>
    </w:p>
    <w:p w14:paraId="7CD82D0F" w14:textId="77777777" w:rsidR="00C555D2" w:rsidRPr="00C555D2" w:rsidRDefault="00C555D2" w:rsidP="00DD2D28">
      <w:pPr>
        <w:tabs>
          <w:tab w:val="left" w:pos="720"/>
          <w:tab w:val="decimal" w:pos="7920"/>
        </w:tabs>
        <w:rPr>
          <w:sz w:val="18"/>
          <w:szCs w:val="18"/>
          <w:shd w:val="clear" w:color="auto" w:fill="FFFFFF"/>
        </w:rPr>
      </w:pPr>
      <w:r>
        <w:rPr>
          <w:sz w:val="18"/>
          <w:szCs w:val="18"/>
          <w:shd w:val="clear" w:color="auto" w:fill="FFFFFF"/>
        </w:rPr>
        <w:tab/>
      </w:r>
      <w:r w:rsidRPr="00C555D2">
        <w:rPr>
          <w:sz w:val="18"/>
          <w:szCs w:val="18"/>
          <w:shd w:val="clear" w:color="auto" w:fill="FFFFFF"/>
        </w:rPr>
        <w:t>Incas introduced agriculture in the 15th century.</w:t>
      </w:r>
    </w:p>
    <w:p w14:paraId="0C458626" w14:textId="5026C5D7" w:rsidR="00DD2D28" w:rsidRPr="00A6300E" w:rsidRDefault="00DD2D28" w:rsidP="00DD2D28">
      <w:pPr>
        <w:tabs>
          <w:tab w:val="left" w:pos="720"/>
          <w:tab w:val="decimal" w:pos="7920"/>
        </w:tabs>
        <w:rPr>
          <w:sz w:val="20"/>
          <w:lang w:val="it-IT"/>
        </w:rPr>
      </w:pPr>
      <w:r w:rsidRPr="00A6300E">
        <w:rPr>
          <w:sz w:val="20"/>
          <w:lang w:val="it-IT"/>
        </w:rPr>
        <w:t>153</w:t>
      </w:r>
      <w:r w:rsidRPr="00A6300E">
        <w:rPr>
          <w:sz w:val="20"/>
          <w:lang w:val="it-IT"/>
        </w:rPr>
        <w:tab/>
      </w:r>
      <w:r w:rsidR="00914FD2">
        <w:rPr>
          <w:b/>
          <w:bCs/>
          <w:sz w:val="20"/>
          <w:lang w:val="it-IT"/>
        </w:rPr>
        <w:t xml:space="preserve">Malbec, Marchiori &amp; Barraud, </w:t>
      </w:r>
      <w:r w:rsidRPr="00A6300E">
        <w:rPr>
          <w:b/>
          <w:bCs/>
          <w:sz w:val="20"/>
          <w:lang w:val="it-IT"/>
        </w:rPr>
        <w:t>Mendoza, Argentina, 20</w:t>
      </w:r>
      <w:r w:rsidR="00914FD2">
        <w:rPr>
          <w:b/>
          <w:bCs/>
          <w:sz w:val="20"/>
          <w:lang w:val="it-IT"/>
        </w:rPr>
        <w:t>2</w:t>
      </w:r>
      <w:r w:rsidR="00286ADF">
        <w:rPr>
          <w:b/>
          <w:bCs/>
          <w:sz w:val="20"/>
          <w:lang w:val="it-IT"/>
        </w:rPr>
        <w:t>3</w:t>
      </w:r>
      <w:r w:rsidRPr="00A6300E">
        <w:rPr>
          <w:sz w:val="20"/>
          <w:lang w:val="it-IT"/>
        </w:rPr>
        <w:tab/>
      </w:r>
      <w:r w:rsidR="0004755D" w:rsidRPr="00A6300E">
        <w:rPr>
          <w:sz w:val="20"/>
          <w:lang w:val="it-IT"/>
        </w:rPr>
        <w:t>4</w:t>
      </w:r>
      <w:r w:rsidR="002F01C4">
        <w:rPr>
          <w:sz w:val="20"/>
          <w:lang w:val="it-IT"/>
        </w:rPr>
        <w:t>5</w:t>
      </w:r>
      <w:r w:rsidR="0004755D" w:rsidRPr="00A6300E">
        <w:rPr>
          <w:sz w:val="20"/>
          <w:lang w:val="it-IT"/>
        </w:rPr>
        <w:t>.00</w:t>
      </w:r>
    </w:p>
    <w:p w14:paraId="62381048" w14:textId="77777777" w:rsidR="00DD2D28" w:rsidRPr="00A6300E" w:rsidRDefault="00DD2D28" w:rsidP="00DD2D28">
      <w:pPr>
        <w:tabs>
          <w:tab w:val="left" w:pos="720"/>
          <w:tab w:val="decimal" w:pos="7920"/>
        </w:tabs>
        <w:rPr>
          <w:sz w:val="14"/>
          <w:lang w:val="it-IT"/>
        </w:rPr>
      </w:pPr>
      <w:r w:rsidRPr="00A6300E">
        <w:rPr>
          <w:sz w:val="14"/>
          <w:lang w:val="it-IT"/>
        </w:rPr>
        <w:tab/>
        <w:t>(</w:t>
      </w:r>
      <w:r w:rsidR="00DB6AFF">
        <w:rPr>
          <w:sz w:val="14"/>
          <w:lang w:val="it-IT"/>
        </w:rPr>
        <w:t>100</w:t>
      </w:r>
      <w:r w:rsidRPr="00A6300E">
        <w:rPr>
          <w:sz w:val="14"/>
          <w:lang w:val="it-IT"/>
        </w:rPr>
        <w:t xml:space="preserve">% Malbec) </w:t>
      </w:r>
      <w:r w:rsidRPr="00A6300E">
        <w:rPr>
          <w:bCs/>
          <w:sz w:val="14"/>
          <w:szCs w:val="14"/>
          <w:lang w:val="fr-FR"/>
        </w:rPr>
        <w:t>Suitable for Vegetarians</w:t>
      </w:r>
    </w:p>
    <w:p w14:paraId="3F66EEC1" w14:textId="04A70B5E" w:rsidR="004C4E41" w:rsidRDefault="00DD2D28" w:rsidP="004C4E41">
      <w:pPr>
        <w:tabs>
          <w:tab w:val="left" w:pos="720"/>
          <w:tab w:val="decimal" w:pos="7920"/>
        </w:tabs>
        <w:rPr>
          <w:sz w:val="18"/>
          <w:lang w:val="it-IT"/>
        </w:rPr>
      </w:pPr>
      <w:r w:rsidRPr="00A6300E">
        <w:rPr>
          <w:sz w:val="18"/>
          <w:lang w:val="it-IT"/>
        </w:rPr>
        <w:tab/>
      </w:r>
      <w:r w:rsidR="004C4E41" w:rsidRPr="004C4E41">
        <w:rPr>
          <w:sz w:val="18"/>
          <w:lang w:val="it-IT"/>
        </w:rPr>
        <w:t xml:space="preserve">The winery uses traditional winemaking techniques combined with modern technology to create </w:t>
      </w:r>
    </w:p>
    <w:p w14:paraId="728D1FDF" w14:textId="77777777" w:rsidR="004C4E41" w:rsidRDefault="004C4E41" w:rsidP="004C4E41">
      <w:pPr>
        <w:tabs>
          <w:tab w:val="left" w:pos="720"/>
          <w:tab w:val="decimal" w:pos="7920"/>
        </w:tabs>
        <w:rPr>
          <w:sz w:val="18"/>
          <w:lang w:val="it-IT"/>
        </w:rPr>
      </w:pPr>
      <w:r>
        <w:rPr>
          <w:sz w:val="18"/>
          <w:lang w:val="it-IT"/>
        </w:rPr>
        <w:tab/>
      </w:r>
      <w:r w:rsidRPr="004C4E41">
        <w:rPr>
          <w:sz w:val="18"/>
          <w:lang w:val="it-IT"/>
        </w:rPr>
        <w:t xml:space="preserve">rich and intense wines that showcase the character of each bottle. The winery has received </w:t>
      </w:r>
      <w:r>
        <w:rPr>
          <w:sz w:val="18"/>
          <w:lang w:val="it-IT"/>
        </w:rPr>
        <w:tab/>
      </w:r>
      <w:r w:rsidRPr="004C4E41">
        <w:rPr>
          <w:sz w:val="18"/>
          <w:lang w:val="it-IT"/>
        </w:rPr>
        <w:t xml:space="preserve">recognition </w:t>
      </w:r>
    </w:p>
    <w:p w14:paraId="4D6DA394" w14:textId="77777777" w:rsidR="004C4E41" w:rsidRDefault="004C4E41" w:rsidP="004C4E41">
      <w:pPr>
        <w:tabs>
          <w:tab w:val="left" w:pos="720"/>
          <w:tab w:val="decimal" w:pos="7920"/>
        </w:tabs>
        <w:rPr>
          <w:sz w:val="18"/>
          <w:lang w:val="it-IT"/>
        </w:rPr>
      </w:pPr>
      <w:r>
        <w:rPr>
          <w:sz w:val="18"/>
          <w:lang w:val="it-IT"/>
        </w:rPr>
        <w:tab/>
      </w:r>
      <w:r w:rsidRPr="004C4E41">
        <w:rPr>
          <w:sz w:val="18"/>
          <w:lang w:val="it-IT"/>
        </w:rPr>
        <w:t xml:space="preserve">for its efforts and is considered one of the top producers of Malbec in Argentina. The </w:t>
      </w:r>
      <w:r>
        <w:rPr>
          <w:sz w:val="18"/>
          <w:lang w:val="it-IT"/>
        </w:rPr>
        <w:tab/>
      </w:r>
      <w:r w:rsidRPr="004C4E41">
        <w:rPr>
          <w:sz w:val="18"/>
          <w:lang w:val="it-IT"/>
        </w:rPr>
        <w:t xml:space="preserve">Marchiori &amp; </w:t>
      </w:r>
    </w:p>
    <w:p w14:paraId="766533CF" w14:textId="69C432AE" w:rsidR="004C4E41" w:rsidRDefault="004C4E41" w:rsidP="004C4E41">
      <w:pPr>
        <w:tabs>
          <w:tab w:val="left" w:pos="720"/>
          <w:tab w:val="decimal" w:pos="7920"/>
        </w:tabs>
        <w:rPr>
          <w:sz w:val="18"/>
          <w:lang w:val="it-IT"/>
        </w:rPr>
      </w:pPr>
      <w:r>
        <w:rPr>
          <w:sz w:val="18"/>
          <w:lang w:val="it-IT"/>
        </w:rPr>
        <w:tab/>
      </w:r>
      <w:r w:rsidRPr="004C4E41">
        <w:rPr>
          <w:sz w:val="18"/>
          <w:lang w:val="it-IT"/>
        </w:rPr>
        <w:t xml:space="preserve">Barraud Malbec is known for its deep ruby color, intense fruit flavors of blackberry, plum, and </w:t>
      </w:r>
    </w:p>
    <w:p w14:paraId="15C988DA" w14:textId="26D937CC" w:rsidR="004C4E41" w:rsidRDefault="004C4E41" w:rsidP="004C4E41">
      <w:pPr>
        <w:tabs>
          <w:tab w:val="left" w:pos="720"/>
          <w:tab w:val="decimal" w:pos="7920"/>
        </w:tabs>
        <w:rPr>
          <w:sz w:val="18"/>
          <w:lang w:val="it-IT"/>
        </w:rPr>
      </w:pPr>
      <w:r>
        <w:rPr>
          <w:sz w:val="18"/>
          <w:lang w:val="it-IT"/>
        </w:rPr>
        <w:tab/>
      </w:r>
      <w:r w:rsidRPr="004C4E41">
        <w:rPr>
          <w:sz w:val="18"/>
          <w:lang w:val="it-IT"/>
        </w:rPr>
        <w:t>spice, and its smooth tannins, making it a well-rounded and enjoyable wine to drink.</w:t>
      </w:r>
    </w:p>
    <w:p w14:paraId="373F9B0A" w14:textId="6F93D8A7" w:rsidR="004C4E41" w:rsidRDefault="004C4E41" w:rsidP="004C4E41">
      <w:pPr>
        <w:tabs>
          <w:tab w:val="left" w:pos="720"/>
          <w:tab w:val="decimal" w:pos="7920"/>
        </w:tabs>
        <w:rPr>
          <w:sz w:val="18"/>
        </w:rPr>
      </w:pPr>
      <w:r>
        <w:rPr>
          <w:sz w:val="18"/>
          <w:lang w:val="it-IT"/>
        </w:rPr>
        <w:tab/>
        <w:t>‘</w:t>
      </w:r>
      <w:r w:rsidRPr="004C4E41">
        <w:rPr>
          <w:sz w:val="18"/>
        </w:rPr>
        <w:t>Bittersweet and completely unlike most Argentine Malbecs. This has lift and transparency. Exciting!</w:t>
      </w:r>
      <w:r>
        <w:rPr>
          <w:sz w:val="18"/>
        </w:rPr>
        <w:t>’</w:t>
      </w:r>
    </w:p>
    <w:p w14:paraId="0C2A38CA" w14:textId="38C0DDF5" w:rsidR="004C4E41" w:rsidRPr="004C4E41" w:rsidRDefault="004C4E41" w:rsidP="004C4E41">
      <w:pPr>
        <w:tabs>
          <w:tab w:val="left" w:pos="720"/>
          <w:tab w:val="decimal" w:pos="7920"/>
        </w:tabs>
        <w:rPr>
          <w:i/>
          <w:sz w:val="14"/>
          <w:szCs w:val="14"/>
        </w:rPr>
      </w:pPr>
      <w:r>
        <w:rPr>
          <w:sz w:val="18"/>
        </w:rPr>
        <w:tab/>
      </w:r>
      <w:r w:rsidRPr="004C4E41">
        <w:rPr>
          <w:i/>
          <w:sz w:val="14"/>
          <w:szCs w:val="14"/>
        </w:rPr>
        <w:t>Jancis Robinson, 100 Best Reds for Christmas 2023</w:t>
      </w:r>
    </w:p>
    <w:p w14:paraId="7C216418" w14:textId="1E2BAA1F" w:rsidR="00DD2D28" w:rsidRPr="00A6300E" w:rsidRDefault="00C2672C" w:rsidP="004C4E41">
      <w:pPr>
        <w:tabs>
          <w:tab w:val="left" w:pos="720"/>
          <w:tab w:val="decimal" w:pos="7920"/>
        </w:tabs>
        <w:rPr>
          <w:sz w:val="20"/>
        </w:rPr>
      </w:pPr>
      <w:r w:rsidRPr="00A6300E">
        <w:rPr>
          <w:sz w:val="20"/>
        </w:rPr>
        <w:t>160</w:t>
      </w:r>
      <w:r w:rsidR="00DD2D28" w:rsidRPr="00A6300E">
        <w:rPr>
          <w:sz w:val="20"/>
        </w:rPr>
        <w:tab/>
      </w:r>
      <w:r w:rsidR="00DD2D28" w:rsidRPr="00A6300E">
        <w:rPr>
          <w:b/>
          <w:sz w:val="20"/>
        </w:rPr>
        <w:t>Finca Mirador, Achával Ferrer, Mendoza, Argentina, 2010</w:t>
      </w:r>
      <w:r w:rsidR="00DD2D28" w:rsidRPr="00A6300E">
        <w:rPr>
          <w:sz w:val="20"/>
        </w:rPr>
        <w:tab/>
        <w:t>1</w:t>
      </w:r>
      <w:r w:rsidR="00856816">
        <w:rPr>
          <w:sz w:val="20"/>
        </w:rPr>
        <w:t>30</w:t>
      </w:r>
      <w:r w:rsidR="00DD2D28" w:rsidRPr="00A6300E">
        <w:rPr>
          <w:sz w:val="20"/>
        </w:rPr>
        <w:t>.00</w:t>
      </w:r>
    </w:p>
    <w:p w14:paraId="2809F564" w14:textId="77777777" w:rsidR="00DD2D28" w:rsidRPr="00A6300E" w:rsidRDefault="00DD2D28" w:rsidP="00DD2D28">
      <w:pPr>
        <w:pStyle w:val="BalloonText"/>
        <w:tabs>
          <w:tab w:val="left" w:pos="720"/>
          <w:tab w:val="decimal" w:pos="7920"/>
        </w:tabs>
        <w:rPr>
          <w:rFonts w:ascii="Times New Roman" w:hAnsi="Times New Roman" w:cs="Times New Roman"/>
          <w:sz w:val="14"/>
          <w:szCs w:val="14"/>
          <w:lang w:val="en"/>
        </w:rPr>
      </w:pPr>
      <w:r w:rsidRPr="00A6300E">
        <w:rPr>
          <w:rFonts w:ascii="Times New Roman" w:hAnsi="Times New Roman" w:cs="Times New Roman"/>
          <w:sz w:val="14"/>
          <w:szCs w:val="14"/>
          <w:lang w:val="en"/>
        </w:rPr>
        <w:tab/>
        <w:t>(100% Malbec) Suitable for Vegans Wine Advocate – 95 points, Wine Spectator – 94 points, Stephen Tanzer – 91 points</w:t>
      </w:r>
    </w:p>
    <w:p w14:paraId="2117BCCB"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lang w:val="en"/>
        </w:rPr>
        <w:tab/>
      </w:r>
      <w:r w:rsidR="006206FC">
        <w:rPr>
          <w:rFonts w:ascii="Times New Roman" w:hAnsi="Times New Roman" w:cs="Times New Roman"/>
          <w:sz w:val="18"/>
          <w:szCs w:val="18"/>
          <w:lang w:val="en"/>
        </w:rPr>
        <w:t>“</w:t>
      </w:r>
      <w:r w:rsidRPr="00A6300E">
        <w:rPr>
          <w:rFonts w:ascii="Times New Roman" w:hAnsi="Times New Roman" w:cs="Times New Roman"/>
          <w:sz w:val="18"/>
          <w:szCs w:val="18"/>
          <w:shd w:val="clear" w:color="auto" w:fill="FFFFFE"/>
        </w:rPr>
        <w:t xml:space="preserve">The vines in Finca Mirador were planted half in 1928 and half in 1942, the latter pruned </w:t>
      </w:r>
    </w:p>
    <w:p w14:paraId="26B28BD1"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shd w:val="clear" w:color="auto" w:fill="FFFFFE"/>
        </w:rPr>
        <w:tab/>
        <w:t xml:space="preserve">double-Guyot. The 2010 Finca Mirador is from the Medrano sub-region, originating from heavier, </w:t>
      </w:r>
    </w:p>
    <w:p w14:paraId="2AAAA320"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shd w:val="clear" w:color="auto" w:fill="FFFFFE"/>
        </w:rPr>
        <w:tab/>
        <w:t xml:space="preserve">clayey soils and aged in new French barrels for 16 months. The nose is more expressive than the </w:t>
      </w:r>
    </w:p>
    <w:p w14:paraId="6F40C010"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shd w:val="clear" w:color="auto" w:fill="FFFFFE"/>
        </w:rPr>
        <w:tab/>
        <w:t xml:space="preserve">Finca Bella Vista with cassis and blueberry aromas imbued with a sorbet like freshness and vivacity. </w:t>
      </w:r>
    </w:p>
    <w:p w14:paraId="221523EB"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shd w:val="clear" w:color="auto" w:fill="FFFFFE"/>
        </w:rPr>
        <w:tab/>
        <w:t xml:space="preserve">After 20 minutes, there is an estuarine, oyster shell scent emerging. The palate is medium-bodied </w:t>
      </w:r>
    </w:p>
    <w:p w14:paraId="200FBCD3"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shd w:val="clear" w:color="auto" w:fill="FFFFFE"/>
        </w:rPr>
        <w:tab/>
        <w:t xml:space="preserve">with very fine tannins and a surprising sense of reserve and sophistication that could probably show </w:t>
      </w:r>
    </w:p>
    <w:p w14:paraId="16CBA4F3"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shd w:val="clear" w:color="auto" w:fill="FFFFFE"/>
        </w:rPr>
        <w:tab/>
        <w:t xml:space="preserve">Bordeaux a few lessons in restraint! It draws you in to its complexity and its precise, delineated finish </w:t>
      </w:r>
    </w:p>
    <w:p w14:paraId="1D83BDE5" w14:textId="77777777" w:rsidR="00DD2D28" w:rsidRPr="00A6300E" w:rsidRDefault="00DD2D28" w:rsidP="00DD2D28">
      <w:pPr>
        <w:pStyle w:val="BalloonText"/>
        <w:tabs>
          <w:tab w:val="left" w:pos="720"/>
          <w:tab w:val="decimal" w:pos="7920"/>
        </w:tabs>
        <w:rPr>
          <w:rFonts w:ascii="Times New Roman" w:hAnsi="Times New Roman" w:cs="Times New Roman"/>
          <w:sz w:val="18"/>
          <w:szCs w:val="18"/>
          <w:shd w:val="clear" w:color="auto" w:fill="FFFFFE"/>
        </w:rPr>
      </w:pPr>
      <w:r w:rsidRPr="00A6300E">
        <w:rPr>
          <w:rFonts w:ascii="Times New Roman" w:hAnsi="Times New Roman" w:cs="Times New Roman"/>
          <w:sz w:val="18"/>
          <w:szCs w:val="18"/>
          <w:shd w:val="clear" w:color="auto" w:fill="FFFFFE"/>
        </w:rPr>
        <w:tab/>
        <w:t xml:space="preserve">of black currant pastille, sea salt and crushed stone that lingers long in the mouth. </w:t>
      </w:r>
    </w:p>
    <w:p w14:paraId="6218B5D5" w14:textId="77777777" w:rsidR="00DD2D28" w:rsidRPr="00A6300E" w:rsidRDefault="00DD2D28" w:rsidP="00DD2D28">
      <w:pPr>
        <w:pStyle w:val="BalloonText"/>
        <w:tabs>
          <w:tab w:val="left" w:pos="720"/>
          <w:tab w:val="decimal" w:pos="7920"/>
        </w:tabs>
        <w:rPr>
          <w:rFonts w:ascii="Times New Roman" w:hAnsi="Times New Roman" w:cs="Times New Roman"/>
          <w:sz w:val="18"/>
          <w:szCs w:val="18"/>
        </w:rPr>
      </w:pPr>
      <w:r w:rsidRPr="00A6300E">
        <w:rPr>
          <w:rFonts w:ascii="Times New Roman" w:hAnsi="Times New Roman" w:cs="Times New Roman"/>
          <w:sz w:val="18"/>
          <w:szCs w:val="18"/>
          <w:shd w:val="clear" w:color="auto" w:fill="FFFFFE"/>
        </w:rPr>
        <w:tab/>
        <w:t>This is an outstanding Argentinean Malbec.</w:t>
      </w:r>
      <w:r w:rsidR="006206FC">
        <w:rPr>
          <w:rFonts w:ascii="Times New Roman" w:hAnsi="Times New Roman" w:cs="Times New Roman"/>
          <w:sz w:val="18"/>
          <w:szCs w:val="18"/>
          <w:shd w:val="clear" w:color="auto" w:fill="FFFFFE"/>
        </w:rPr>
        <w:t>”</w:t>
      </w:r>
      <w:r w:rsidRPr="00A6300E">
        <w:rPr>
          <w:rFonts w:ascii="Times New Roman" w:hAnsi="Times New Roman" w:cs="Times New Roman"/>
          <w:sz w:val="18"/>
          <w:szCs w:val="18"/>
          <w:shd w:val="clear" w:color="auto" w:fill="FFFFFE"/>
        </w:rPr>
        <w:t xml:space="preserve"> </w:t>
      </w:r>
      <w:r w:rsidRPr="006206FC">
        <w:rPr>
          <w:rFonts w:ascii="Times New Roman" w:hAnsi="Times New Roman" w:cs="Times New Roman"/>
          <w:i/>
          <w:sz w:val="14"/>
          <w:szCs w:val="14"/>
          <w:shd w:val="clear" w:color="auto" w:fill="FFFFFE"/>
        </w:rPr>
        <w:t>Robert Parker</w:t>
      </w:r>
      <w:r w:rsidRPr="00A6300E">
        <w:rPr>
          <w:rFonts w:ascii="Times New Roman" w:hAnsi="Times New Roman" w:cs="Times New Roman"/>
          <w:sz w:val="18"/>
          <w:szCs w:val="18"/>
          <w:shd w:val="clear" w:color="auto" w:fill="FFFFFE"/>
        </w:rPr>
        <w:t xml:space="preserve">, </w:t>
      </w:r>
      <w:r w:rsidRPr="00A6300E">
        <w:rPr>
          <w:rFonts w:ascii="Times New Roman" w:hAnsi="Times New Roman" w:cs="Times New Roman"/>
          <w:i/>
          <w:sz w:val="14"/>
          <w:szCs w:val="14"/>
          <w:shd w:val="clear" w:color="auto" w:fill="FFFFFE"/>
        </w:rPr>
        <w:t>Wine Advocate – Sept 2012</w:t>
      </w:r>
    </w:p>
    <w:p w14:paraId="69049CB2" w14:textId="67108E34" w:rsidR="00E30688" w:rsidRDefault="00E30688" w:rsidP="00E30688">
      <w:pPr>
        <w:tabs>
          <w:tab w:val="left" w:pos="720"/>
          <w:tab w:val="decimal" w:pos="7921"/>
        </w:tabs>
        <w:rPr>
          <w:sz w:val="20"/>
          <w:lang w:val="it-IT"/>
        </w:rPr>
      </w:pPr>
      <w:r>
        <w:rPr>
          <w:sz w:val="20"/>
          <w:lang w:val="it-IT"/>
        </w:rPr>
        <w:t>156</w:t>
      </w:r>
      <w:r>
        <w:rPr>
          <w:sz w:val="20"/>
          <w:lang w:val="it-IT"/>
        </w:rPr>
        <w:tab/>
      </w:r>
      <w:r w:rsidRPr="00E30688">
        <w:rPr>
          <w:b/>
          <w:sz w:val="20"/>
          <w:lang w:val="it-IT"/>
        </w:rPr>
        <w:t xml:space="preserve">Cabernet Sauvignon Reserva, Perez </w:t>
      </w:r>
      <w:r w:rsidR="00915C4E">
        <w:rPr>
          <w:b/>
          <w:sz w:val="20"/>
          <w:lang w:val="it-IT"/>
        </w:rPr>
        <w:t>Cruz, Valle del Maipo Andes, 202</w:t>
      </w:r>
      <w:r w:rsidR="00F72C6B">
        <w:rPr>
          <w:b/>
          <w:sz w:val="20"/>
          <w:lang w:val="it-IT"/>
        </w:rPr>
        <w:t>4</w:t>
      </w:r>
      <w:r w:rsidR="005B691F">
        <w:rPr>
          <w:sz w:val="20"/>
          <w:lang w:val="it-IT"/>
        </w:rPr>
        <w:tab/>
        <w:t>4</w:t>
      </w:r>
      <w:r w:rsidR="00A86220">
        <w:rPr>
          <w:sz w:val="20"/>
          <w:lang w:val="it-IT"/>
        </w:rPr>
        <w:t>9</w:t>
      </w:r>
      <w:r w:rsidR="00687A8B">
        <w:rPr>
          <w:sz w:val="20"/>
          <w:lang w:val="it-IT"/>
        </w:rPr>
        <w:t>.00</w:t>
      </w:r>
    </w:p>
    <w:p w14:paraId="70FC3D37" w14:textId="1DD3579E" w:rsidR="00E30688" w:rsidRPr="00E30688" w:rsidRDefault="00E30688" w:rsidP="00B50CFA">
      <w:pPr>
        <w:tabs>
          <w:tab w:val="left" w:pos="720"/>
          <w:tab w:val="decimal" w:pos="7921"/>
        </w:tabs>
        <w:rPr>
          <w:sz w:val="14"/>
          <w:szCs w:val="14"/>
          <w:lang w:val="it-IT"/>
        </w:rPr>
      </w:pPr>
      <w:r w:rsidRPr="00E30688">
        <w:rPr>
          <w:sz w:val="14"/>
          <w:szCs w:val="14"/>
          <w:lang w:val="it-IT"/>
        </w:rPr>
        <w:tab/>
        <w:t>(</w:t>
      </w:r>
      <w:r w:rsidR="00915C4E" w:rsidRPr="00915C4E">
        <w:rPr>
          <w:sz w:val="14"/>
          <w:szCs w:val="14"/>
        </w:rPr>
        <w:t>91% Cabernet Sauvignon, 4% Syrah, 3% Carmen</w:t>
      </w:r>
      <w:r w:rsidR="00915C4E">
        <w:rPr>
          <w:sz w:val="14"/>
          <w:szCs w:val="14"/>
        </w:rPr>
        <w:t>è</w:t>
      </w:r>
      <w:r w:rsidR="00915C4E" w:rsidRPr="00915C4E">
        <w:rPr>
          <w:sz w:val="14"/>
          <w:szCs w:val="14"/>
        </w:rPr>
        <w:t xml:space="preserve">re, </w:t>
      </w:r>
      <w:r w:rsidR="00915C4E">
        <w:rPr>
          <w:sz w:val="14"/>
          <w:szCs w:val="14"/>
        </w:rPr>
        <w:t>2</w:t>
      </w:r>
      <w:r w:rsidR="00915C4E" w:rsidRPr="00915C4E">
        <w:rPr>
          <w:sz w:val="14"/>
          <w:szCs w:val="14"/>
        </w:rPr>
        <w:t>% Petit Verdot)</w:t>
      </w:r>
      <w:r>
        <w:rPr>
          <w:sz w:val="14"/>
          <w:szCs w:val="14"/>
        </w:rPr>
        <w:t xml:space="preserve"> </w:t>
      </w:r>
      <w:r w:rsidR="00107F21">
        <w:rPr>
          <w:sz w:val="14"/>
          <w:szCs w:val="14"/>
        </w:rPr>
        <w:t>Suitable for Vegans</w:t>
      </w:r>
    </w:p>
    <w:p w14:paraId="19DA1ADD" w14:textId="77777777" w:rsidR="00752E9F" w:rsidRPr="00752E9F" w:rsidRDefault="00E30688" w:rsidP="00752E9F">
      <w:pPr>
        <w:tabs>
          <w:tab w:val="left" w:pos="720"/>
          <w:tab w:val="decimal" w:pos="7921"/>
        </w:tabs>
        <w:rPr>
          <w:sz w:val="18"/>
          <w:szCs w:val="18"/>
          <w:shd w:val="clear" w:color="auto" w:fill="FFFFFF"/>
        </w:rPr>
      </w:pPr>
      <w:r w:rsidRPr="00E30688">
        <w:rPr>
          <w:sz w:val="18"/>
          <w:szCs w:val="18"/>
          <w:lang w:val="it-IT"/>
        </w:rPr>
        <w:tab/>
      </w:r>
      <w:r w:rsidR="00752E9F" w:rsidRPr="00752E9F">
        <w:rPr>
          <w:sz w:val="18"/>
          <w:szCs w:val="18"/>
          <w:shd w:val="clear" w:color="auto" w:fill="FFFFFF"/>
        </w:rPr>
        <w:t xml:space="preserve">A very smooth, juicy Chilean Cabernet Sauvignon with fresh vibrant notes of blackcurrants </w:t>
      </w:r>
    </w:p>
    <w:p w14:paraId="5F455BA9" w14:textId="77777777" w:rsidR="00752E9F" w:rsidRPr="00752E9F" w:rsidRDefault="00752E9F" w:rsidP="00752E9F">
      <w:pPr>
        <w:tabs>
          <w:tab w:val="left" w:pos="720"/>
          <w:tab w:val="decimal" w:pos="7921"/>
        </w:tabs>
        <w:rPr>
          <w:sz w:val="18"/>
          <w:szCs w:val="18"/>
          <w:shd w:val="clear" w:color="auto" w:fill="FFFFFF"/>
        </w:rPr>
      </w:pPr>
      <w:r w:rsidRPr="00752E9F">
        <w:rPr>
          <w:sz w:val="18"/>
          <w:szCs w:val="18"/>
          <w:shd w:val="clear" w:color="auto" w:fill="FFFFFF"/>
        </w:rPr>
        <w:tab/>
        <w:t xml:space="preserve">and intense notes of ripe red fruits that are enhanced by vanilla, black pepper and nuances </w:t>
      </w:r>
    </w:p>
    <w:p w14:paraId="02DA5843" w14:textId="77777777" w:rsidR="00752E9F" w:rsidRPr="00752E9F" w:rsidRDefault="00752E9F" w:rsidP="00752E9F">
      <w:pPr>
        <w:tabs>
          <w:tab w:val="left" w:pos="720"/>
          <w:tab w:val="decimal" w:pos="7921"/>
        </w:tabs>
        <w:rPr>
          <w:sz w:val="18"/>
          <w:szCs w:val="18"/>
          <w:shd w:val="clear" w:color="auto" w:fill="FFFFFF"/>
        </w:rPr>
      </w:pPr>
      <w:r w:rsidRPr="00752E9F">
        <w:rPr>
          <w:sz w:val="18"/>
          <w:szCs w:val="18"/>
          <w:shd w:val="clear" w:color="auto" w:fill="FFFFFF"/>
        </w:rPr>
        <w:tab/>
        <w:t>of wild herbs and mint. Creamy and concentrated on the palate, with a nice grip delivering velvet texture.</w:t>
      </w:r>
    </w:p>
    <w:p w14:paraId="1685ACFD" w14:textId="5AD10C64" w:rsidR="00B50CFA" w:rsidRPr="00A6300E" w:rsidRDefault="00B50CFA" w:rsidP="00752E9F">
      <w:pPr>
        <w:tabs>
          <w:tab w:val="left" w:pos="720"/>
          <w:tab w:val="decimal" w:pos="7921"/>
        </w:tabs>
        <w:rPr>
          <w:rFonts w:eastAsia="Arial Unicode MS"/>
          <w:sz w:val="20"/>
          <w:szCs w:val="24"/>
          <w:lang w:val="it-IT" w:eastAsia="en-US"/>
        </w:rPr>
      </w:pPr>
      <w:r w:rsidRPr="00A6300E">
        <w:rPr>
          <w:sz w:val="20"/>
          <w:lang w:val="it-IT"/>
        </w:rPr>
        <w:t>155</w:t>
      </w:r>
      <w:r w:rsidRPr="00A6300E">
        <w:rPr>
          <w:sz w:val="20"/>
          <w:lang w:val="it-IT"/>
        </w:rPr>
        <w:tab/>
      </w:r>
      <w:r w:rsidRPr="00A6300E">
        <w:rPr>
          <w:b/>
          <w:bCs/>
          <w:sz w:val="20"/>
          <w:lang w:val="it-IT"/>
        </w:rPr>
        <w:t>Pinot Noir</w:t>
      </w:r>
      <w:r w:rsidR="002964D3">
        <w:rPr>
          <w:b/>
          <w:bCs/>
          <w:sz w:val="20"/>
          <w:lang w:val="it-IT"/>
        </w:rPr>
        <w:t>, Sibaris Gran</w:t>
      </w:r>
      <w:r w:rsidRPr="00A6300E">
        <w:rPr>
          <w:b/>
          <w:bCs/>
          <w:sz w:val="20"/>
          <w:lang w:val="it-IT"/>
        </w:rPr>
        <w:t xml:space="preserve"> Reserva, </w:t>
      </w:r>
      <w:r w:rsidR="002964D3">
        <w:rPr>
          <w:b/>
          <w:bCs/>
          <w:sz w:val="20"/>
          <w:lang w:val="it-IT"/>
        </w:rPr>
        <w:t xml:space="preserve">Underraga, </w:t>
      </w:r>
      <w:r w:rsidR="002964D3" w:rsidRPr="002964D3">
        <w:rPr>
          <w:b/>
          <w:bCs/>
          <w:sz w:val="20"/>
          <w:lang w:val="it-IT"/>
        </w:rPr>
        <w:t>Valle de Leyda</w:t>
      </w:r>
      <w:r w:rsidRPr="00A6300E">
        <w:rPr>
          <w:b/>
          <w:bCs/>
          <w:sz w:val="20"/>
          <w:lang w:val="it-IT"/>
        </w:rPr>
        <w:t xml:space="preserve">, </w:t>
      </w:r>
      <w:r w:rsidR="00DD2D28" w:rsidRPr="00A6300E">
        <w:rPr>
          <w:b/>
          <w:bCs/>
          <w:sz w:val="20"/>
          <w:lang w:val="it-IT"/>
        </w:rPr>
        <w:t xml:space="preserve">Chile, </w:t>
      </w:r>
      <w:r w:rsidRPr="00A6300E">
        <w:rPr>
          <w:b/>
          <w:bCs/>
          <w:sz w:val="20"/>
          <w:lang w:val="it-IT"/>
        </w:rPr>
        <w:t>20</w:t>
      </w:r>
      <w:r w:rsidR="002964D3">
        <w:rPr>
          <w:b/>
          <w:bCs/>
          <w:sz w:val="20"/>
          <w:lang w:val="it-IT"/>
        </w:rPr>
        <w:t>23</w:t>
      </w:r>
      <w:r w:rsidR="00E85A77">
        <w:rPr>
          <w:sz w:val="20"/>
          <w:lang w:val="it-IT"/>
        </w:rPr>
        <w:tab/>
        <w:t>3</w:t>
      </w:r>
      <w:r w:rsidR="00FD7320">
        <w:rPr>
          <w:sz w:val="20"/>
          <w:lang w:val="it-IT"/>
        </w:rPr>
        <w:t>9</w:t>
      </w:r>
      <w:r w:rsidRPr="00A6300E">
        <w:rPr>
          <w:sz w:val="20"/>
          <w:lang w:val="it-IT"/>
        </w:rPr>
        <w:t>.00</w:t>
      </w:r>
    </w:p>
    <w:p w14:paraId="33C32002" w14:textId="77777777" w:rsidR="002964D3" w:rsidRDefault="002964D3" w:rsidP="00A21E04">
      <w:pPr>
        <w:tabs>
          <w:tab w:val="left" w:pos="720"/>
          <w:tab w:val="decimal" w:pos="7921"/>
        </w:tabs>
        <w:rPr>
          <w:sz w:val="18"/>
          <w:szCs w:val="18"/>
        </w:rPr>
      </w:pPr>
      <w:r>
        <w:rPr>
          <w:sz w:val="18"/>
          <w:szCs w:val="18"/>
        </w:rPr>
        <w:tab/>
      </w:r>
      <w:r w:rsidRPr="002964D3">
        <w:rPr>
          <w:sz w:val="18"/>
          <w:szCs w:val="18"/>
        </w:rPr>
        <w:t>A silky Pinot Noir bursting with fruity aromas of Morello cherry and strawberry, layered with nuances</w:t>
      </w:r>
    </w:p>
    <w:p w14:paraId="0D48F648" w14:textId="77777777" w:rsidR="002964D3" w:rsidRDefault="002964D3" w:rsidP="00A21E04">
      <w:pPr>
        <w:tabs>
          <w:tab w:val="left" w:pos="720"/>
          <w:tab w:val="decimal" w:pos="7921"/>
        </w:tabs>
        <w:rPr>
          <w:sz w:val="18"/>
          <w:szCs w:val="18"/>
        </w:rPr>
      </w:pPr>
      <w:r>
        <w:rPr>
          <w:sz w:val="18"/>
          <w:szCs w:val="18"/>
        </w:rPr>
        <w:tab/>
      </w:r>
      <w:r w:rsidRPr="002964D3">
        <w:rPr>
          <w:sz w:val="18"/>
          <w:szCs w:val="18"/>
        </w:rPr>
        <w:t xml:space="preserve">of fresh herbs. Notes of juicy pomegranate, strawberry and cherry envelop a smooth palate with smooth </w:t>
      </w:r>
    </w:p>
    <w:p w14:paraId="7132A593" w14:textId="77777777" w:rsidR="002964D3" w:rsidRDefault="002964D3" w:rsidP="00A21E04">
      <w:pPr>
        <w:tabs>
          <w:tab w:val="left" w:pos="720"/>
          <w:tab w:val="decimal" w:pos="7921"/>
        </w:tabs>
        <w:rPr>
          <w:sz w:val="18"/>
          <w:szCs w:val="18"/>
        </w:rPr>
      </w:pPr>
      <w:r>
        <w:rPr>
          <w:sz w:val="18"/>
          <w:szCs w:val="18"/>
        </w:rPr>
        <w:tab/>
      </w:r>
      <w:r w:rsidRPr="002964D3">
        <w:rPr>
          <w:sz w:val="18"/>
          <w:szCs w:val="18"/>
        </w:rPr>
        <w:t>tannins, gentle oak and a deliciously long finish.</w:t>
      </w:r>
    </w:p>
    <w:p w14:paraId="11DDFBE7" w14:textId="6B59395F" w:rsidR="00D312F9" w:rsidRPr="00A6300E" w:rsidRDefault="00D312F9" w:rsidP="00A21E04">
      <w:pPr>
        <w:tabs>
          <w:tab w:val="left" w:pos="720"/>
          <w:tab w:val="decimal" w:pos="7921"/>
        </w:tabs>
        <w:rPr>
          <w:sz w:val="20"/>
        </w:rPr>
      </w:pPr>
      <w:r w:rsidRPr="00A6300E">
        <w:rPr>
          <w:sz w:val="20"/>
        </w:rPr>
        <w:t>189</w:t>
      </w:r>
      <w:r w:rsidRPr="00A6300E">
        <w:rPr>
          <w:sz w:val="20"/>
        </w:rPr>
        <w:tab/>
      </w:r>
      <w:r w:rsidRPr="00A6300E">
        <w:rPr>
          <w:b/>
          <w:sz w:val="20"/>
        </w:rPr>
        <w:t xml:space="preserve">Shiraz, Puertas Antiguas, </w:t>
      </w:r>
      <w:r w:rsidRPr="00A6300E">
        <w:rPr>
          <w:b/>
          <w:sz w:val="20"/>
          <w:lang w:val="en" w:eastAsia="en-GB"/>
        </w:rPr>
        <w:t>Luis Felipe Edwards,</w:t>
      </w:r>
      <w:r w:rsidRPr="00A6300E">
        <w:rPr>
          <w:b/>
          <w:sz w:val="20"/>
        </w:rPr>
        <w:t xml:space="preserve"> Valley Central, </w:t>
      </w:r>
      <w:r w:rsidR="00DD2D28" w:rsidRPr="00A6300E">
        <w:rPr>
          <w:b/>
          <w:sz w:val="20"/>
        </w:rPr>
        <w:t xml:space="preserve">Chile, </w:t>
      </w:r>
      <w:r w:rsidRPr="00A6300E">
        <w:rPr>
          <w:b/>
          <w:sz w:val="20"/>
        </w:rPr>
        <w:t>20</w:t>
      </w:r>
      <w:r w:rsidR="001569A6">
        <w:rPr>
          <w:b/>
          <w:sz w:val="20"/>
        </w:rPr>
        <w:t>2</w:t>
      </w:r>
      <w:r w:rsidR="00673EC1">
        <w:rPr>
          <w:b/>
          <w:sz w:val="20"/>
        </w:rPr>
        <w:t>5</w:t>
      </w:r>
      <w:r w:rsidR="007B44A5">
        <w:rPr>
          <w:sz w:val="20"/>
        </w:rPr>
        <w:tab/>
        <w:t>30</w:t>
      </w:r>
      <w:r w:rsidR="00920A07">
        <w:rPr>
          <w:sz w:val="20"/>
        </w:rPr>
        <w:t>.00</w:t>
      </w:r>
    </w:p>
    <w:p w14:paraId="0C157CCD" w14:textId="77777777" w:rsidR="00D312F9" w:rsidRPr="00A6300E" w:rsidRDefault="00D312F9" w:rsidP="00E30688">
      <w:pPr>
        <w:tabs>
          <w:tab w:val="left" w:pos="720"/>
          <w:tab w:val="decimal" w:pos="7921"/>
        </w:tabs>
        <w:rPr>
          <w:sz w:val="18"/>
          <w:szCs w:val="18"/>
          <w:lang w:val="en" w:eastAsia="en-GB"/>
        </w:rPr>
      </w:pPr>
      <w:r w:rsidRPr="00A6300E">
        <w:rPr>
          <w:sz w:val="14"/>
          <w:szCs w:val="14"/>
        </w:rPr>
        <w:tab/>
      </w:r>
      <w:r w:rsidRPr="00A6300E">
        <w:rPr>
          <w:sz w:val="18"/>
          <w:szCs w:val="18"/>
          <w:lang w:val="en" w:eastAsia="en-GB"/>
        </w:rPr>
        <w:t xml:space="preserve">This fruity </w:t>
      </w:r>
      <w:r w:rsidR="00E30688">
        <w:rPr>
          <w:sz w:val="18"/>
          <w:szCs w:val="18"/>
          <w:lang w:val="en" w:eastAsia="en-GB"/>
        </w:rPr>
        <w:t xml:space="preserve">100% </w:t>
      </w:r>
      <w:r w:rsidRPr="00A6300E">
        <w:rPr>
          <w:sz w:val="18"/>
          <w:szCs w:val="18"/>
          <w:lang w:val="en" w:eastAsia="en-GB"/>
        </w:rPr>
        <w:t xml:space="preserve">Shiraz has been blended specially for Luis Felipe Edwards, one of Chile's leading </w:t>
      </w:r>
    </w:p>
    <w:p w14:paraId="2F617A92" w14:textId="77777777" w:rsidR="00A21E04" w:rsidRPr="00A6300E" w:rsidRDefault="00D312F9" w:rsidP="00A21E04">
      <w:pPr>
        <w:tabs>
          <w:tab w:val="left" w:pos="720"/>
          <w:tab w:val="decimal" w:pos="7921"/>
        </w:tabs>
        <w:ind w:firstLine="720"/>
        <w:rPr>
          <w:sz w:val="18"/>
          <w:szCs w:val="18"/>
          <w:lang w:val="en" w:eastAsia="en-GB"/>
        </w:rPr>
      </w:pPr>
      <w:r w:rsidRPr="00A6300E">
        <w:rPr>
          <w:sz w:val="18"/>
          <w:szCs w:val="18"/>
          <w:lang w:val="en" w:eastAsia="en-GB"/>
        </w:rPr>
        <w:t>family-owned wineries. Made from a special selection of the pro</w:t>
      </w:r>
      <w:r w:rsidR="00AD3C37" w:rsidRPr="00A6300E">
        <w:rPr>
          <w:sz w:val="18"/>
          <w:szCs w:val="18"/>
          <w:lang w:val="en" w:eastAsia="en-GB"/>
        </w:rPr>
        <w:t>ducer's best sites in the Valley</w:t>
      </w:r>
    </w:p>
    <w:p w14:paraId="49A8126C" w14:textId="77777777" w:rsidR="00AD3C37" w:rsidRPr="00A6300E" w:rsidRDefault="00D312F9" w:rsidP="00A21E04">
      <w:pPr>
        <w:tabs>
          <w:tab w:val="left" w:pos="720"/>
          <w:tab w:val="decimal" w:pos="7921"/>
        </w:tabs>
        <w:ind w:firstLine="720"/>
        <w:rPr>
          <w:sz w:val="18"/>
          <w:szCs w:val="18"/>
          <w:lang w:val="en" w:eastAsia="en-GB"/>
        </w:rPr>
      </w:pPr>
      <w:r w:rsidRPr="00A6300E">
        <w:rPr>
          <w:sz w:val="18"/>
          <w:szCs w:val="18"/>
          <w:lang w:val="en" w:eastAsia="en-GB"/>
        </w:rPr>
        <w:t xml:space="preserve">Central, This ripe, soft-textured Shiraz bursting with black fruit, violet notes and a hint of </w:t>
      </w:r>
    </w:p>
    <w:p w14:paraId="4FD79BD7" w14:textId="77777777" w:rsidR="00D312F9" w:rsidRPr="00A6300E" w:rsidRDefault="00D312F9" w:rsidP="00A21E04">
      <w:pPr>
        <w:tabs>
          <w:tab w:val="left" w:pos="720"/>
          <w:tab w:val="decimal" w:pos="7921"/>
        </w:tabs>
        <w:ind w:firstLine="720"/>
        <w:rPr>
          <w:sz w:val="18"/>
          <w:szCs w:val="18"/>
          <w:lang w:val="en" w:eastAsia="en-GB"/>
        </w:rPr>
      </w:pPr>
      <w:r w:rsidRPr="00A6300E">
        <w:rPr>
          <w:sz w:val="18"/>
          <w:szCs w:val="18"/>
          <w:lang w:val="en" w:eastAsia="en-GB"/>
        </w:rPr>
        <w:t>peppery spice offers the right amount of fruit, spice and tannins.</w:t>
      </w:r>
    </w:p>
    <w:p w14:paraId="1D826272" w14:textId="33793144" w:rsidR="00DD2D28" w:rsidRPr="00A6300E" w:rsidRDefault="00DD2D28" w:rsidP="00DD2D28">
      <w:pPr>
        <w:tabs>
          <w:tab w:val="left" w:pos="720"/>
          <w:tab w:val="decimal" w:pos="7920"/>
        </w:tabs>
        <w:rPr>
          <w:sz w:val="20"/>
        </w:rPr>
      </w:pPr>
      <w:r w:rsidRPr="00A6300E">
        <w:rPr>
          <w:sz w:val="20"/>
        </w:rPr>
        <w:t>154</w:t>
      </w:r>
      <w:r w:rsidRPr="00A6300E">
        <w:rPr>
          <w:sz w:val="20"/>
        </w:rPr>
        <w:tab/>
      </w:r>
      <w:r w:rsidR="001F5644">
        <w:rPr>
          <w:b/>
          <w:bCs/>
          <w:sz w:val="20"/>
        </w:rPr>
        <w:t>Lote L-1, Lunlunta Mal</w:t>
      </w:r>
      <w:r w:rsidR="001F5644" w:rsidRPr="001F5644">
        <w:rPr>
          <w:b/>
          <w:bCs/>
          <w:sz w:val="20"/>
        </w:rPr>
        <w:t>bec</w:t>
      </w:r>
      <w:r w:rsidRPr="00A6300E">
        <w:rPr>
          <w:b/>
          <w:bCs/>
          <w:sz w:val="20"/>
        </w:rPr>
        <w:t xml:space="preserve">, </w:t>
      </w:r>
      <w:r w:rsidR="001F5644">
        <w:rPr>
          <w:b/>
          <w:bCs/>
          <w:sz w:val="20"/>
        </w:rPr>
        <w:t xml:space="preserve">Bodega Norton, Maipứ, </w:t>
      </w:r>
      <w:r w:rsidRPr="00A6300E">
        <w:rPr>
          <w:b/>
          <w:bCs/>
          <w:sz w:val="20"/>
        </w:rPr>
        <w:t>Mendoza, Argentina, 20</w:t>
      </w:r>
      <w:r w:rsidR="001F5644">
        <w:rPr>
          <w:b/>
          <w:bCs/>
          <w:sz w:val="20"/>
        </w:rPr>
        <w:t>20</w:t>
      </w:r>
      <w:r w:rsidRPr="00A6300E">
        <w:rPr>
          <w:sz w:val="20"/>
        </w:rPr>
        <w:tab/>
      </w:r>
      <w:r w:rsidR="00E3533E">
        <w:rPr>
          <w:sz w:val="20"/>
        </w:rPr>
        <w:t>95</w:t>
      </w:r>
      <w:r w:rsidR="00F62832">
        <w:rPr>
          <w:sz w:val="20"/>
        </w:rPr>
        <w:t>.00</w:t>
      </w:r>
    </w:p>
    <w:p w14:paraId="2E077300" w14:textId="59134211" w:rsidR="00DD2D28" w:rsidRPr="00A6300E" w:rsidRDefault="001F5644" w:rsidP="00DD2D28">
      <w:pPr>
        <w:tabs>
          <w:tab w:val="left" w:pos="720"/>
          <w:tab w:val="decimal" w:pos="7920"/>
        </w:tabs>
        <w:rPr>
          <w:sz w:val="14"/>
        </w:rPr>
      </w:pPr>
      <w:r>
        <w:rPr>
          <w:sz w:val="14"/>
        </w:rPr>
        <w:tab/>
        <w:t>(10</w:t>
      </w:r>
      <w:r w:rsidR="00DD2D28" w:rsidRPr="00A6300E">
        <w:rPr>
          <w:sz w:val="14"/>
        </w:rPr>
        <w:t xml:space="preserve">0% Malbec) </w:t>
      </w:r>
      <w:r w:rsidR="00DD2D28" w:rsidRPr="00A6300E">
        <w:rPr>
          <w:b/>
          <w:bCs/>
          <w:sz w:val="14"/>
        </w:rPr>
        <w:t xml:space="preserve"> </w:t>
      </w:r>
      <w:r w:rsidR="00DD2D28" w:rsidRPr="00A6300E">
        <w:rPr>
          <w:bCs/>
          <w:sz w:val="14"/>
          <w:lang w:val="fr-FR"/>
        </w:rPr>
        <w:t>Suita</w:t>
      </w:r>
      <w:r>
        <w:rPr>
          <w:bCs/>
          <w:sz w:val="14"/>
          <w:lang w:val="fr-FR"/>
        </w:rPr>
        <w:t>ble for Vegans</w:t>
      </w:r>
    </w:p>
    <w:p w14:paraId="795CD813" w14:textId="77777777" w:rsidR="001F5644" w:rsidRDefault="00DD2D28" w:rsidP="001F5644">
      <w:pPr>
        <w:rPr>
          <w:sz w:val="18"/>
          <w:szCs w:val="18"/>
        </w:rPr>
      </w:pPr>
      <w:r w:rsidRPr="00A6300E">
        <w:rPr>
          <w:sz w:val="18"/>
          <w:szCs w:val="18"/>
        </w:rPr>
        <w:tab/>
      </w:r>
      <w:r w:rsidR="0016097F">
        <w:rPr>
          <w:sz w:val="18"/>
          <w:szCs w:val="18"/>
        </w:rPr>
        <w:t>“</w:t>
      </w:r>
      <w:r w:rsidR="001F5644" w:rsidRPr="001F5644">
        <w:rPr>
          <w:sz w:val="18"/>
          <w:szCs w:val="18"/>
        </w:rPr>
        <w:t xml:space="preserve">The Bodega Norton Lote Lunlunta Single Vineyard Malbec is a splendidly crafted Argentinian red, </w:t>
      </w:r>
    </w:p>
    <w:p w14:paraId="436F9848" w14:textId="77777777" w:rsidR="001F5644" w:rsidRDefault="001F5644" w:rsidP="001F5644">
      <w:pPr>
        <w:ind w:firstLine="720"/>
        <w:rPr>
          <w:sz w:val="18"/>
          <w:szCs w:val="18"/>
        </w:rPr>
      </w:pPr>
      <w:r w:rsidRPr="001F5644">
        <w:rPr>
          <w:sz w:val="18"/>
          <w:szCs w:val="18"/>
        </w:rPr>
        <w:t xml:space="preserve">brimming with rich character and complexity. Showcasing wonderful depth with notes of black </w:t>
      </w:r>
    </w:p>
    <w:p w14:paraId="34640534" w14:textId="77777777" w:rsidR="001F5644" w:rsidRDefault="001F5644" w:rsidP="001F5644">
      <w:pPr>
        <w:ind w:firstLine="720"/>
        <w:rPr>
          <w:sz w:val="18"/>
          <w:szCs w:val="18"/>
        </w:rPr>
      </w:pPr>
      <w:r w:rsidRPr="001F5644">
        <w:rPr>
          <w:sz w:val="18"/>
          <w:szCs w:val="18"/>
        </w:rPr>
        <w:t xml:space="preserve">cherry, ripe plum, and exotic spice, it also reveals hints of mocha and dark chocolate on a remarkably </w:t>
      </w:r>
    </w:p>
    <w:p w14:paraId="36EE9BF8" w14:textId="77777777" w:rsidR="001F5644" w:rsidRDefault="001F5644" w:rsidP="001F5644">
      <w:pPr>
        <w:ind w:firstLine="720"/>
        <w:rPr>
          <w:sz w:val="18"/>
          <w:szCs w:val="18"/>
        </w:rPr>
      </w:pPr>
      <w:r w:rsidRPr="001F5644">
        <w:rPr>
          <w:sz w:val="18"/>
          <w:szCs w:val="18"/>
        </w:rPr>
        <w:t xml:space="preserve">smooth finish. This full-bodied wine mesmerisingly enhances with velvety tannins and a lovely </w:t>
      </w:r>
    </w:p>
    <w:p w14:paraId="56527AFB" w14:textId="77777777" w:rsidR="001F5644" w:rsidRDefault="001F5644" w:rsidP="001F5644">
      <w:pPr>
        <w:ind w:firstLine="720"/>
        <w:rPr>
          <w:sz w:val="18"/>
          <w:szCs w:val="18"/>
        </w:rPr>
      </w:pPr>
      <w:r w:rsidRPr="001F5644">
        <w:rPr>
          <w:sz w:val="18"/>
          <w:szCs w:val="18"/>
        </w:rPr>
        <w:t xml:space="preserve">balance of acidity. Each sip transports you to the Lot Lunlunta vineyard, reflecting the unique </w:t>
      </w:r>
    </w:p>
    <w:p w14:paraId="2B033B4D" w14:textId="77777777" w:rsidR="001F5644" w:rsidRDefault="001F5644" w:rsidP="001F5644">
      <w:pPr>
        <w:ind w:firstLine="720"/>
        <w:rPr>
          <w:sz w:val="18"/>
          <w:szCs w:val="18"/>
        </w:rPr>
      </w:pPr>
      <w:r w:rsidRPr="001F5644">
        <w:rPr>
          <w:sz w:val="18"/>
          <w:szCs w:val="18"/>
        </w:rPr>
        <w:t xml:space="preserve">terroir of the Mendoza region. With a captivating blend of intensity and elegance, this Malbec </w:t>
      </w:r>
    </w:p>
    <w:p w14:paraId="326F7BDC" w14:textId="52DA614A" w:rsidR="0039451A" w:rsidRDefault="001F5644" w:rsidP="001F5644">
      <w:pPr>
        <w:ind w:firstLine="720"/>
        <w:rPr>
          <w:sz w:val="18"/>
          <w:szCs w:val="18"/>
        </w:rPr>
      </w:pPr>
      <w:r w:rsidRPr="001F5644">
        <w:rPr>
          <w:sz w:val="18"/>
          <w:szCs w:val="18"/>
        </w:rPr>
        <w:t>showcases the exceptional winemaking skills of Bodega Norton. Perfect for fine dining moments.</w:t>
      </w:r>
    </w:p>
    <w:p w14:paraId="204A582E" w14:textId="77777777" w:rsidR="0041731C" w:rsidRPr="0041731C" w:rsidRDefault="0041731C" w:rsidP="001F5644">
      <w:pPr>
        <w:ind w:firstLine="720"/>
        <w:rPr>
          <w:sz w:val="8"/>
          <w:szCs w:val="8"/>
        </w:rPr>
      </w:pPr>
    </w:p>
    <w:p w14:paraId="4B6D2B7C" w14:textId="1A789DCC" w:rsidR="0041731C" w:rsidRDefault="001F5644" w:rsidP="001F5644">
      <w:pPr>
        <w:ind w:firstLine="720"/>
        <w:rPr>
          <w:sz w:val="18"/>
          <w:szCs w:val="18"/>
        </w:rPr>
      </w:pPr>
      <w:r w:rsidRPr="0041731C">
        <w:rPr>
          <w:sz w:val="18"/>
          <w:szCs w:val="18"/>
        </w:rPr>
        <w:t xml:space="preserve">"Deep and very ripe nose with lots of dark fruit, figs, violet extract, chocolate, graphite and iodine. </w:t>
      </w:r>
    </w:p>
    <w:p w14:paraId="09BC289A" w14:textId="77777777" w:rsidR="0041731C" w:rsidRDefault="001F5644" w:rsidP="001F5644">
      <w:pPr>
        <w:ind w:firstLine="720"/>
        <w:rPr>
          <w:sz w:val="18"/>
          <w:szCs w:val="18"/>
        </w:rPr>
      </w:pPr>
      <w:r w:rsidRPr="0041731C">
        <w:rPr>
          <w:sz w:val="18"/>
          <w:szCs w:val="18"/>
        </w:rPr>
        <w:t xml:space="preserve">Quite flavorful and tight on the palate with concentrated, generous fruit, with hints of some dried </w:t>
      </w:r>
    </w:p>
    <w:p w14:paraId="2CC73576" w14:textId="77777777" w:rsidR="0041731C" w:rsidRDefault="001F5644" w:rsidP="001F5644">
      <w:pPr>
        <w:ind w:firstLine="720"/>
        <w:rPr>
          <w:sz w:val="18"/>
          <w:szCs w:val="18"/>
        </w:rPr>
      </w:pPr>
      <w:r w:rsidRPr="0041731C">
        <w:rPr>
          <w:sz w:val="18"/>
          <w:szCs w:val="18"/>
        </w:rPr>
        <w:t xml:space="preserve">fruit, too. Dense and nicely chewy tannins grip the palate. Shows the warm vintage character with </w:t>
      </w:r>
    </w:p>
    <w:p w14:paraId="1ED328EE" w14:textId="41A9488D" w:rsidR="001F5644" w:rsidRPr="0041731C" w:rsidRDefault="001F5644" w:rsidP="001F5644">
      <w:pPr>
        <w:ind w:firstLine="720"/>
        <w:rPr>
          <w:i/>
          <w:sz w:val="14"/>
          <w:szCs w:val="14"/>
        </w:rPr>
      </w:pPr>
      <w:r w:rsidRPr="0041731C">
        <w:rPr>
          <w:sz w:val="18"/>
          <w:szCs w:val="18"/>
        </w:rPr>
        <w:t xml:space="preserve">the figgy fruit, but still balanced. Better in 2025." - </w:t>
      </w:r>
      <w:r w:rsidRPr="0041731C">
        <w:rPr>
          <w:i/>
          <w:sz w:val="14"/>
          <w:szCs w:val="14"/>
        </w:rPr>
        <w:t>James Suckling</w:t>
      </w:r>
      <w:r w:rsidR="0041731C" w:rsidRPr="0041731C">
        <w:rPr>
          <w:i/>
          <w:sz w:val="14"/>
          <w:szCs w:val="14"/>
        </w:rPr>
        <w:t xml:space="preserve"> – 92 points</w:t>
      </w:r>
    </w:p>
    <w:p w14:paraId="7BAB5E30" w14:textId="77777777" w:rsidR="0039451A" w:rsidRDefault="0039451A" w:rsidP="00DD2D28">
      <w:pPr>
        <w:tabs>
          <w:tab w:val="left" w:pos="720"/>
          <w:tab w:val="decimal" w:pos="7920"/>
        </w:tabs>
        <w:jc w:val="center"/>
        <w:rPr>
          <w:b/>
          <w:sz w:val="20"/>
        </w:rPr>
      </w:pPr>
    </w:p>
    <w:p w14:paraId="05FA98F1" w14:textId="77777777" w:rsidR="0039451A" w:rsidRDefault="0039451A" w:rsidP="00DD2D28">
      <w:pPr>
        <w:tabs>
          <w:tab w:val="left" w:pos="720"/>
          <w:tab w:val="decimal" w:pos="7920"/>
        </w:tabs>
        <w:jc w:val="center"/>
        <w:rPr>
          <w:b/>
          <w:sz w:val="20"/>
        </w:rPr>
      </w:pPr>
    </w:p>
    <w:p w14:paraId="7E46F29D" w14:textId="77777777" w:rsidR="0039451A" w:rsidRDefault="0039451A" w:rsidP="00DD2D28">
      <w:pPr>
        <w:tabs>
          <w:tab w:val="left" w:pos="720"/>
          <w:tab w:val="decimal" w:pos="7920"/>
        </w:tabs>
        <w:jc w:val="center"/>
        <w:rPr>
          <w:b/>
          <w:sz w:val="20"/>
        </w:rPr>
      </w:pPr>
    </w:p>
    <w:p w14:paraId="48D35700" w14:textId="49A301E8" w:rsidR="00DD2D28" w:rsidRPr="00A6300E" w:rsidRDefault="00DD2D28" w:rsidP="00DD2D28">
      <w:pPr>
        <w:tabs>
          <w:tab w:val="left" w:pos="720"/>
          <w:tab w:val="decimal" w:pos="7920"/>
        </w:tabs>
        <w:jc w:val="center"/>
        <w:rPr>
          <w:b/>
          <w:sz w:val="20"/>
        </w:rPr>
      </w:pPr>
      <w:r w:rsidRPr="00A6300E">
        <w:rPr>
          <w:b/>
          <w:sz w:val="20"/>
        </w:rPr>
        <w:lastRenderedPageBreak/>
        <w:t>- 2</w:t>
      </w:r>
      <w:r w:rsidR="0034031C">
        <w:rPr>
          <w:b/>
          <w:sz w:val="20"/>
        </w:rPr>
        <w:t>8</w:t>
      </w:r>
      <w:r w:rsidRPr="00A6300E">
        <w:rPr>
          <w:b/>
          <w:sz w:val="20"/>
        </w:rPr>
        <w:t xml:space="preserve"> -</w:t>
      </w:r>
    </w:p>
    <w:p w14:paraId="6EBD847F" w14:textId="77777777" w:rsidR="003D2400" w:rsidRPr="00A6300E" w:rsidRDefault="003D2400" w:rsidP="003D2400">
      <w:pPr>
        <w:tabs>
          <w:tab w:val="left" w:pos="720"/>
          <w:tab w:val="decimal" w:pos="7921"/>
        </w:tabs>
        <w:rPr>
          <w:sz w:val="18"/>
          <w:szCs w:val="18"/>
          <w:lang w:val="en" w:eastAsia="en-GB"/>
        </w:rPr>
      </w:pPr>
    </w:p>
    <w:p w14:paraId="7790F2BF" w14:textId="77777777" w:rsidR="00D52080" w:rsidRPr="00A6300E" w:rsidRDefault="00D52080">
      <w:pPr>
        <w:tabs>
          <w:tab w:val="left" w:pos="720"/>
          <w:tab w:val="decimal" w:pos="7920"/>
        </w:tabs>
        <w:jc w:val="center"/>
        <w:rPr>
          <w:b/>
          <w:sz w:val="20"/>
        </w:rPr>
      </w:pPr>
      <w:r w:rsidRPr="00A6300E">
        <w:rPr>
          <w:b/>
          <w:sz w:val="20"/>
        </w:rPr>
        <w:t>White Wines</w:t>
      </w:r>
    </w:p>
    <w:p w14:paraId="0EBD77E9" w14:textId="77777777" w:rsidR="00D52080" w:rsidRPr="00A6300E" w:rsidRDefault="00D52080">
      <w:pPr>
        <w:tabs>
          <w:tab w:val="left" w:pos="720"/>
          <w:tab w:val="decimal" w:pos="7920"/>
        </w:tabs>
        <w:jc w:val="center"/>
        <w:rPr>
          <w:b/>
          <w:sz w:val="8"/>
          <w:szCs w:val="8"/>
        </w:rPr>
      </w:pPr>
    </w:p>
    <w:p w14:paraId="15ADD620" w14:textId="1BB03EBE" w:rsidR="001F6F37" w:rsidRPr="00A6300E" w:rsidRDefault="001F6F37" w:rsidP="00504197">
      <w:pPr>
        <w:tabs>
          <w:tab w:val="left" w:pos="720"/>
          <w:tab w:val="decimal" w:pos="7920"/>
        </w:tabs>
        <w:rPr>
          <w:sz w:val="20"/>
          <w:lang w:val="it-IT"/>
        </w:rPr>
      </w:pPr>
      <w:r w:rsidRPr="00A6300E">
        <w:rPr>
          <w:sz w:val="20"/>
          <w:lang w:val="it-IT"/>
        </w:rPr>
        <w:t>260</w:t>
      </w:r>
      <w:r w:rsidRPr="00A6300E">
        <w:rPr>
          <w:sz w:val="20"/>
          <w:lang w:val="it-IT"/>
        </w:rPr>
        <w:tab/>
      </w:r>
      <w:r w:rsidRPr="00A6300E">
        <w:rPr>
          <w:b/>
          <w:sz w:val="20"/>
          <w:lang w:val="it-IT"/>
        </w:rPr>
        <w:t xml:space="preserve">Sauvignon Blanc, </w:t>
      </w:r>
      <w:r w:rsidR="00722DD8">
        <w:rPr>
          <w:b/>
          <w:sz w:val="20"/>
          <w:lang w:val="it-IT"/>
        </w:rPr>
        <w:t>Casa Felipe, Valley Ventral</w:t>
      </w:r>
      <w:r>
        <w:rPr>
          <w:b/>
          <w:sz w:val="20"/>
          <w:lang w:val="it-IT"/>
        </w:rPr>
        <w:t>, Chile, 202</w:t>
      </w:r>
      <w:r w:rsidR="00F744B8">
        <w:rPr>
          <w:b/>
          <w:sz w:val="20"/>
          <w:lang w:val="it-IT"/>
        </w:rPr>
        <w:t>3</w:t>
      </w:r>
      <w:r w:rsidRPr="00A6300E">
        <w:rPr>
          <w:sz w:val="20"/>
          <w:lang w:val="it-IT"/>
        </w:rPr>
        <w:tab/>
      </w:r>
      <w:r>
        <w:rPr>
          <w:sz w:val="20"/>
          <w:lang w:val="it-IT"/>
        </w:rPr>
        <w:t>2</w:t>
      </w:r>
      <w:r w:rsidR="00E659CF">
        <w:rPr>
          <w:sz w:val="20"/>
          <w:lang w:val="it-IT"/>
        </w:rPr>
        <w:t>9</w:t>
      </w:r>
      <w:r w:rsidR="00722DD8">
        <w:rPr>
          <w:sz w:val="20"/>
          <w:lang w:val="it-IT"/>
        </w:rPr>
        <w:t>.00</w:t>
      </w:r>
    </w:p>
    <w:p w14:paraId="48FC511B" w14:textId="77777777" w:rsidR="001F6F37" w:rsidRPr="00A6300E" w:rsidRDefault="001F6F37" w:rsidP="001F6F37">
      <w:pPr>
        <w:tabs>
          <w:tab w:val="left" w:pos="720"/>
        </w:tabs>
        <w:rPr>
          <w:sz w:val="14"/>
        </w:rPr>
      </w:pPr>
      <w:r w:rsidRPr="00A6300E">
        <w:rPr>
          <w:sz w:val="20"/>
          <w:lang w:val="it-IT"/>
        </w:rPr>
        <w:tab/>
      </w:r>
      <w:r w:rsidRPr="00A6300E">
        <w:rPr>
          <w:sz w:val="14"/>
        </w:rPr>
        <w:t xml:space="preserve">(100% Sauvignon Blanc) </w:t>
      </w:r>
    </w:p>
    <w:p w14:paraId="0CE6FB0E" w14:textId="77777777" w:rsidR="006405F1" w:rsidRDefault="001F6F37" w:rsidP="006405F1">
      <w:pPr>
        <w:rPr>
          <w:sz w:val="18"/>
          <w:szCs w:val="18"/>
          <w:shd w:val="clear" w:color="auto" w:fill="FFFFFF"/>
        </w:rPr>
      </w:pPr>
      <w:r w:rsidRPr="00A6300E">
        <w:rPr>
          <w:sz w:val="18"/>
          <w:szCs w:val="18"/>
        </w:rPr>
        <w:tab/>
      </w:r>
      <w:r w:rsidR="006405F1" w:rsidRPr="006405F1">
        <w:rPr>
          <w:sz w:val="18"/>
          <w:szCs w:val="18"/>
          <w:shd w:val="clear" w:color="auto" w:fill="FFFFFF"/>
        </w:rPr>
        <w:t xml:space="preserve">Crisp, aromatic and refreshing, from Chile's Valle Central. Enjoy it with seafood and salads. </w:t>
      </w:r>
    </w:p>
    <w:p w14:paraId="079BC3A9" w14:textId="77777777" w:rsidR="006405F1" w:rsidRDefault="006405F1" w:rsidP="006405F1">
      <w:pPr>
        <w:ind w:firstLine="720"/>
        <w:rPr>
          <w:sz w:val="18"/>
          <w:szCs w:val="18"/>
          <w:shd w:val="clear" w:color="auto" w:fill="FFFFFF"/>
        </w:rPr>
      </w:pPr>
      <w:r>
        <w:rPr>
          <w:sz w:val="18"/>
          <w:szCs w:val="18"/>
          <w:shd w:val="clear" w:color="auto" w:fill="FFFFFF"/>
        </w:rPr>
        <w:t>“</w:t>
      </w:r>
      <w:r w:rsidRPr="006405F1">
        <w:rPr>
          <w:sz w:val="18"/>
          <w:szCs w:val="18"/>
          <w:shd w:val="clear" w:color="auto" w:fill="FFFFFF"/>
        </w:rPr>
        <w:t xml:space="preserve">This vibrant Sauvignon Blanc was blended specially for us by Luis Felipe Edwards in a new, </w:t>
      </w:r>
    </w:p>
    <w:p w14:paraId="6A02D023" w14:textId="768D4EA8" w:rsidR="006405F1" w:rsidRPr="00722DD8" w:rsidRDefault="006405F1" w:rsidP="006405F1">
      <w:pPr>
        <w:ind w:firstLine="720"/>
        <w:rPr>
          <w:i/>
          <w:sz w:val="14"/>
          <w:szCs w:val="14"/>
          <w:shd w:val="clear" w:color="auto" w:fill="FFFFFF"/>
        </w:rPr>
      </w:pPr>
      <w:r w:rsidRPr="006405F1">
        <w:rPr>
          <w:sz w:val="18"/>
          <w:szCs w:val="18"/>
          <w:shd w:val="clear" w:color="auto" w:fill="FFFFFF"/>
        </w:rPr>
        <w:t>exciting partnership. It offers citrus fruit aromas and herbaceous notes over a soft, creamy texture.</w:t>
      </w:r>
      <w:r>
        <w:rPr>
          <w:sz w:val="18"/>
          <w:szCs w:val="18"/>
          <w:shd w:val="clear" w:color="auto" w:fill="FFFFFF"/>
        </w:rPr>
        <w:t xml:space="preserve">” </w:t>
      </w:r>
      <w:r w:rsidRPr="00722DD8">
        <w:rPr>
          <w:i/>
          <w:sz w:val="14"/>
          <w:szCs w:val="14"/>
          <w:shd w:val="clear" w:color="auto" w:fill="FFFFFF"/>
        </w:rPr>
        <w:t>Corney &amp; Barrow</w:t>
      </w:r>
    </w:p>
    <w:p w14:paraId="75004604" w14:textId="570DB5DD" w:rsidR="00504197" w:rsidRDefault="00504197" w:rsidP="00504197">
      <w:pPr>
        <w:tabs>
          <w:tab w:val="left" w:pos="720"/>
          <w:tab w:val="decimal" w:pos="7921"/>
        </w:tabs>
        <w:rPr>
          <w:sz w:val="20"/>
          <w:lang w:val="fr-FR"/>
        </w:rPr>
      </w:pPr>
      <w:r>
        <w:rPr>
          <w:sz w:val="20"/>
          <w:lang w:val="fr-FR"/>
        </w:rPr>
        <w:t>283</w:t>
      </w:r>
      <w:r>
        <w:rPr>
          <w:sz w:val="20"/>
          <w:lang w:val="fr-FR"/>
        </w:rPr>
        <w:tab/>
      </w:r>
      <w:r w:rsidRPr="005A2443">
        <w:rPr>
          <w:b/>
          <w:sz w:val="20"/>
          <w:lang w:val="fr-FR"/>
        </w:rPr>
        <w:t xml:space="preserve">Chardonnay, </w:t>
      </w:r>
      <w:r>
        <w:rPr>
          <w:b/>
          <w:sz w:val="20"/>
          <w:lang w:val="fr-FR"/>
        </w:rPr>
        <w:t>Gran Reserva, Morandé, Casablanca, Chile, 2022</w:t>
      </w:r>
      <w:r>
        <w:rPr>
          <w:sz w:val="20"/>
          <w:lang w:val="fr-FR"/>
        </w:rPr>
        <w:tab/>
      </w:r>
      <w:r w:rsidR="00A571D9" w:rsidRPr="00A571D9">
        <w:rPr>
          <w:sz w:val="20"/>
          <w:lang w:val="fr-FR"/>
        </w:rPr>
        <w:t>45</w:t>
      </w:r>
      <w:r w:rsidRPr="00A571D9">
        <w:rPr>
          <w:sz w:val="20"/>
          <w:lang w:val="fr-FR"/>
        </w:rPr>
        <w:t>.00</w:t>
      </w:r>
    </w:p>
    <w:p w14:paraId="268AFE11" w14:textId="77777777" w:rsidR="00504197" w:rsidRDefault="00504197" w:rsidP="00504197">
      <w:pPr>
        <w:tabs>
          <w:tab w:val="left" w:pos="720"/>
          <w:tab w:val="decimal" w:pos="7921"/>
        </w:tabs>
        <w:rPr>
          <w:sz w:val="14"/>
          <w:szCs w:val="14"/>
          <w:shd w:val="clear" w:color="auto" w:fill="FFFFFF"/>
        </w:rPr>
      </w:pPr>
      <w:r w:rsidRPr="005A2443">
        <w:rPr>
          <w:sz w:val="14"/>
          <w:szCs w:val="14"/>
          <w:shd w:val="clear" w:color="auto" w:fill="FFFFFF"/>
        </w:rPr>
        <w:tab/>
      </w:r>
      <w:r>
        <w:rPr>
          <w:sz w:val="14"/>
          <w:szCs w:val="14"/>
          <w:shd w:val="clear" w:color="auto" w:fill="FFFFFF"/>
        </w:rPr>
        <w:t>(100% Chardon</w:t>
      </w:r>
      <w:r w:rsidRPr="005A2443">
        <w:rPr>
          <w:sz w:val="14"/>
          <w:szCs w:val="14"/>
          <w:shd w:val="clear" w:color="auto" w:fill="FFFFFF"/>
        </w:rPr>
        <w:t xml:space="preserve">nay) </w:t>
      </w:r>
      <w:r>
        <w:rPr>
          <w:sz w:val="14"/>
          <w:szCs w:val="14"/>
          <w:shd w:val="clear" w:color="auto" w:fill="FFFFFF"/>
        </w:rPr>
        <w:t>James Suckling – 92 points</w:t>
      </w:r>
    </w:p>
    <w:p w14:paraId="3D419A55" w14:textId="77777777" w:rsidR="00504197" w:rsidRDefault="00504197" w:rsidP="00504197">
      <w:pPr>
        <w:tabs>
          <w:tab w:val="left" w:pos="720"/>
          <w:tab w:val="decimal" w:pos="7921"/>
        </w:tabs>
        <w:rPr>
          <w:sz w:val="18"/>
          <w:szCs w:val="18"/>
          <w:shd w:val="clear" w:color="auto" w:fill="FFFFFF"/>
        </w:rPr>
      </w:pPr>
      <w:r>
        <w:rPr>
          <w:sz w:val="18"/>
          <w:szCs w:val="18"/>
          <w:shd w:val="clear" w:color="auto" w:fill="FFFFFF"/>
        </w:rPr>
        <w:tab/>
      </w:r>
      <w:r w:rsidRPr="004447E0">
        <w:rPr>
          <w:sz w:val="18"/>
          <w:szCs w:val="18"/>
          <w:shd w:val="clear" w:color="auto" w:fill="FFFFFF"/>
        </w:rPr>
        <w:t xml:space="preserve">Aromas of pear, green apple, and floral and citrus notes, as well as dried fruits and </w:t>
      </w:r>
    </w:p>
    <w:p w14:paraId="18CA85A6" w14:textId="77777777" w:rsidR="00504197" w:rsidRDefault="00504197" w:rsidP="00504197">
      <w:pPr>
        <w:tabs>
          <w:tab w:val="left" w:pos="720"/>
          <w:tab w:val="decimal" w:pos="7921"/>
        </w:tabs>
        <w:rPr>
          <w:sz w:val="18"/>
          <w:szCs w:val="18"/>
          <w:shd w:val="clear" w:color="auto" w:fill="FFFFFF"/>
        </w:rPr>
      </w:pPr>
      <w:r>
        <w:rPr>
          <w:sz w:val="18"/>
          <w:szCs w:val="18"/>
          <w:shd w:val="clear" w:color="auto" w:fill="FFFFFF"/>
        </w:rPr>
        <w:tab/>
      </w:r>
      <w:r w:rsidRPr="004447E0">
        <w:rPr>
          <w:sz w:val="18"/>
          <w:szCs w:val="18"/>
          <w:shd w:val="clear" w:color="auto" w:fill="FFFFFF"/>
        </w:rPr>
        <w:t xml:space="preserve">toasted hazelnuts. Great freshness and volume, but delicate, with a delicious balance </w:t>
      </w:r>
    </w:p>
    <w:p w14:paraId="2C75F1D2" w14:textId="77777777" w:rsidR="00504197" w:rsidRDefault="00504197" w:rsidP="00504197">
      <w:pPr>
        <w:tabs>
          <w:tab w:val="left" w:pos="720"/>
          <w:tab w:val="decimal" w:pos="7921"/>
        </w:tabs>
        <w:rPr>
          <w:sz w:val="18"/>
          <w:szCs w:val="18"/>
          <w:shd w:val="clear" w:color="auto" w:fill="FFFFFF"/>
        </w:rPr>
      </w:pPr>
      <w:r>
        <w:rPr>
          <w:sz w:val="18"/>
          <w:szCs w:val="18"/>
          <w:shd w:val="clear" w:color="auto" w:fill="FFFFFF"/>
        </w:rPr>
        <w:tab/>
      </w:r>
      <w:r w:rsidRPr="004447E0">
        <w:rPr>
          <w:sz w:val="18"/>
          <w:szCs w:val="18"/>
          <w:shd w:val="clear" w:color="auto" w:fill="FFFFFF"/>
        </w:rPr>
        <w:t xml:space="preserve">of acidity and fruit, long persistence and elegance and structure provided by partial </w:t>
      </w:r>
    </w:p>
    <w:p w14:paraId="43CAC7D3" w14:textId="77777777" w:rsidR="00504197" w:rsidRDefault="00504197" w:rsidP="00504197">
      <w:pPr>
        <w:tabs>
          <w:tab w:val="left" w:pos="720"/>
          <w:tab w:val="decimal" w:pos="7921"/>
        </w:tabs>
        <w:rPr>
          <w:i/>
          <w:sz w:val="18"/>
          <w:szCs w:val="18"/>
        </w:rPr>
      </w:pPr>
      <w:r>
        <w:rPr>
          <w:sz w:val="18"/>
          <w:szCs w:val="18"/>
          <w:shd w:val="clear" w:color="auto" w:fill="FFFFFF"/>
        </w:rPr>
        <w:tab/>
      </w:r>
      <w:r w:rsidRPr="004447E0">
        <w:rPr>
          <w:sz w:val="18"/>
          <w:szCs w:val="18"/>
          <w:shd w:val="clear" w:color="auto" w:fill="FFFFFF"/>
        </w:rPr>
        <w:t>fermentation on the lees.</w:t>
      </w:r>
      <w:r>
        <w:rPr>
          <w:i/>
          <w:sz w:val="18"/>
          <w:szCs w:val="18"/>
        </w:rPr>
        <w:tab/>
      </w:r>
    </w:p>
    <w:p w14:paraId="3CD84686" w14:textId="54FC3179" w:rsidR="00E16EEE" w:rsidRPr="00A6300E" w:rsidRDefault="00E16EEE" w:rsidP="006405F1">
      <w:pPr>
        <w:tabs>
          <w:tab w:val="left" w:pos="720"/>
          <w:tab w:val="decimal" w:pos="7921"/>
        </w:tabs>
        <w:rPr>
          <w:sz w:val="20"/>
          <w:lang w:val="en"/>
        </w:rPr>
      </w:pPr>
      <w:r w:rsidRPr="00A6300E">
        <w:rPr>
          <w:sz w:val="20"/>
          <w:lang w:val="en"/>
        </w:rPr>
        <w:t>266</w:t>
      </w:r>
      <w:r w:rsidRPr="00A6300E">
        <w:rPr>
          <w:sz w:val="20"/>
          <w:lang w:val="en"/>
        </w:rPr>
        <w:tab/>
      </w:r>
      <w:r w:rsidR="00FF06AE" w:rsidRPr="00A6300E">
        <w:rPr>
          <w:b/>
          <w:sz w:val="20"/>
          <w:lang w:val="en"/>
        </w:rPr>
        <w:t xml:space="preserve">Riesling Reserva, Pacifico Sur, Valle de Casablanca, </w:t>
      </w:r>
      <w:r w:rsidR="007B25C9" w:rsidRPr="00A6300E">
        <w:rPr>
          <w:b/>
          <w:sz w:val="20"/>
          <w:lang w:val="en"/>
        </w:rPr>
        <w:t xml:space="preserve">Chile, </w:t>
      </w:r>
      <w:r w:rsidR="006417BD">
        <w:rPr>
          <w:b/>
          <w:sz w:val="20"/>
          <w:lang w:val="en"/>
        </w:rPr>
        <w:t>2018</w:t>
      </w:r>
      <w:r w:rsidRPr="00A6300E">
        <w:rPr>
          <w:b/>
          <w:sz w:val="20"/>
          <w:lang w:val="en"/>
        </w:rPr>
        <w:tab/>
      </w:r>
      <w:r w:rsidR="00221BC7">
        <w:rPr>
          <w:sz w:val="20"/>
          <w:lang w:val="en"/>
        </w:rPr>
        <w:t>28.00</w:t>
      </w:r>
    </w:p>
    <w:p w14:paraId="501645F7" w14:textId="77777777" w:rsidR="00FF06AE" w:rsidRPr="00A6300E" w:rsidRDefault="00E16EEE" w:rsidP="00FF06AE">
      <w:pPr>
        <w:tabs>
          <w:tab w:val="left" w:pos="720"/>
          <w:tab w:val="decimal" w:pos="7920"/>
        </w:tabs>
        <w:rPr>
          <w:sz w:val="18"/>
          <w:szCs w:val="18"/>
          <w:shd w:val="clear" w:color="auto" w:fill="FFFFFF"/>
        </w:rPr>
      </w:pPr>
      <w:r w:rsidRPr="00A6300E">
        <w:rPr>
          <w:sz w:val="18"/>
          <w:szCs w:val="18"/>
          <w:lang w:val="en"/>
        </w:rPr>
        <w:tab/>
      </w:r>
      <w:r w:rsidR="00FF06AE" w:rsidRPr="00A6300E">
        <w:rPr>
          <w:sz w:val="18"/>
          <w:szCs w:val="18"/>
          <w:shd w:val="clear" w:color="auto" w:fill="FFFFFF"/>
        </w:rPr>
        <w:t xml:space="preserve">Fresh, perfumed aromas are complimented by notes of grapefruit, peach and apricot. The palate </w:t>
      </w:r>
    </w:p>
    <w:p w14:paraId="0186F2EB" w14:textId="77777777" w:rsidR="00FF06AE" w:rsidRPr="00A6300E" w:rsidRDefault="00FF06AE" w:rsidP="00FF06AE">
      <w:pPr>
        <w:tabs>
          <w:tab w:val="left" w:pos="720"/>
          <w:tab w:val="decimal" w:pos="7920"/>
        </w:tabs>
        <w:rPr>
          <w:sz w:val="18"/>
          <w:szCs w:val="18"/>
          <w:shd w:val="clear" w:color="auto" w:fill="FFFFFF"/>
        </w:rPr>
      </w:pPr>
      <w:r w:rsidRPr="00A6300E">
        <w:rPr>
          <w:sz w:val="18"/>
          <w:szCs w:val="18"/>
          <w:shd w:val="clear" w:color="auto" w:fill="FFFFFF"/>
        </w:rPr>
        <w:tab/>
        <w:t xml:space="preserve">develops round citrus and apple flavours leading into subtle notes of nectarine and caramel. </w:t>
      </w:r>
    </w:p>
    <w:p w14:paraId="3121E136" w14:textId="77777777" w:rsidR="00FF06AE" w:rsidRPr="00A6300E" w:rsidRDefault="00FF06AE" w:rsidP="00FF06AE">
      <w:pPr>
        <w:tabs>
          <w:tab w:val="left" w:pos="720"/>
          <w:tab w:val="decimal" w:pos="7920"/>
        </w:tabs>
        <w:rPr>
          <w:sz w:val="18"/>
          <w:szCs w:val="18"/>
          <w:shd w:val="clear" w:color="auto" w:fill="FFFFFF"/>
        </w:rPr>
      </w:pPr>
      <w:r w:rsidRPr="00A6300E">
        <w:rPr>
          <w:sz w:val="18"/>
          <w:szCs w:val="18"/>
          <w:shd w:val="clear" w:color="auto" w:fill="FFFFFF"/>
        </w:rPr>
        <w:tab/>
        <w:t xml:space="preserve">Complex  and smooth with good acidity creating a dry mineral finish. The grapes are hand-harvested </w:t>
      </w:r>
    </w:p>
    <w:p w14:paraId="7BC9A52A" w14:textId="77777777" w:rsidR="00FF06AE" w:rsidRPr="00A6300E" w:rsidRDefault="00FF06AE" w:rsidP="00FF06AE">
      <w:pPr>
        <w:tabs>
          <w:tab w:val="left" w:pos="720"/>
          <w:tab w:val="decimal" w:pos="7920"/>
        </w:tabs>
        <w:rPr>
          <w:sz w:val="18"/>
          <w:szCs w:val="18"/>
          <w:shd w:val="clear" w:color="auto" w:fill="FFFFFF"/>
        </w:rPr>
      </w:pPr>
      <w:r w:rsidRPr="00A6300E">
        <w:rPr>
          <w:sz w:val="18"/>
          <w:szCs w:val="18"/>
          <w:shd w:val="clear" w:color="auto" w:fill="FFFFFF"/>
        </w:rPr>
        <w:tab/>
        <w:t xml:space="preserve">in order to preserve the highest quality. After fermentation, the wine spends 2-3 months aging on </w:t>
      </w:r>
    </w:p>
    <w:p w14:paraId="01D22BB8" w14:textId="22B3CD25" w:rsidR="007B25C9" w:rsidRPr="00A6300E" w:rsidRDefault="00FF06AE" w:rsidP="007B25C9">
      <w:pPr>
        <w:tabs>
          <w:tab w:val="left" w:pos="720"/>
          <w:tab w:val="decimal" w:pos="7921"/>
        </w:tabs>
        <w:rPr>
          <w:bCs/>
          <w:sz w:val="20"/>
          <w:lang w:val="it-IT"/>
        </w:rPr>
      </w:pPr>
      <w:r w:rsidRPr="00A6300E">
        <w:rPr>
          <w:sz w:val="18"/>
          <w:szCs w:val="18"/>
          <w:shd w:val="clear" w:color="auto" w:fill="FFFFFF"/>
        </w:rPr>
        <w:tab/>
        <w:t>fine lees to create additional structure and depth of flavour.</w:t>
      </w:r>
      <w:r w:rsidR="00F45B67" w:rsidRPr="00A6300E">
        <w:rPr>
          <w:sz w:val="18"/>
          <w:szCs w:val="18"/>
          <w:lang w:val="en"/>
        </w:rPr>
        <w:br/>
      </w:r>
      <w:r w:rsidR="007B25C9" w:rsidRPr="00A6300E">
        <w:rPr>
          <w:bCs/>
          <w:sz w:val="20"/>
          <w:lang w:val="it-IT"/>
        </w:rPr>
        <w:t>263</w:t>
      </w:r>
      <w:r w:rsidR="007B25C9" w:rsidRPr="00A6300E">
        <w:rPr>
          <w:bCs/>
          <w:sz w:val="20"/>
          <w:lang w:val="it-IT"/>
        </w:rPr>
        <w:tab/>
      </w:r>
      <w:r w:rsidR="007B25C9" w:rsidRPr="00A6300E">
        <w:rPr>
          <w:b/>
          <w:sz w:val="20"/>
        </w:rPr>
        <w:t xml:space="preserve">Torrontés </w:t>
      </w:r>
      <w:r w:rsidR="00610371">
        <w:rPr>
          <w:b/>
          <w:sz w:val="20"/>
        </w:rPr>
        <w:t>‘1300’, Andeluna, Uco Valley, Argentina, 202</w:t>
      </w:r>
      <w:r w:rsidR="00C31C3F">
        <w:rPr>
          <w:b/>
          <w:sz w:val="20"/>
        </w:rPr>
        <w:t>4</w:t>
      </w:r>
      <w:r w:rsidR="007B25C9" w:rsidRPr="00A6300E">
        <w:rPr>
          <w:bCs/>
          <w:sz w:val="20"/>
          <w:lang w:val="it-IT"/>
        </w:rPr>
        <w:tab/>
        <w:t>3</w:t>
      </w:r>
      <w:r w:rsidR="00C53554">
        <w:rPr>
          <w:bCs/>
          <w:sz w:val="20"/>
          <w:lang w:val="it-IT"/>
        </w:rPr>
        <w:t>9.00</w:t>
      </w:r>
    </w:p>
    <w:p w14:paraId="76E3D97A" w14:textId="3A5DE45C" w:rsidR="007B25C9" w:rsidRPr="00A6300E" w:rsidRDefault="007B25C9" w:rsidP="007B25C9">
      <w:pPr>
        <w:rPr>
          <w:sz w:val="14"/>
          <w:szCs w:val="14"/>
          <w:lang w:val="en" w:eastAsia="en-GB"/>
        </w:rPr>
      </w:pPr>
      <w:r w:rsidRPr="00A6300E">
        <w:rPr>
          <w:bCs/>
          <w:sz w:val="14"/>
          <w:szCs w:val="14"/>
          <w:lang w:val="it-IT"/>
        </w:rPr>
        <w:tab/>
        <w:t xml:space="preserve">(100% Torrontés) Suitable for Vegetarians, </w:t>
      </w:r>
      <w:r w:rsidR="00610371">
        <w:rPr>
          <w:bCs/>
          <w:sz w:val="14"/>
          <w:szCs w:val="14"/>
          <w:lang w:val="it-IT"/>
        </w:rPr>
        <w:t>Certified Organic</w:t>
      </w:r>
      <w:r w:rsidR="00C31C3F">
        <w:rPr>
          <w:bCs/>
          <w:sz w:val="14"/>
          <w:szCs w:val="14"/>
          <w:lang w:val="it-IT"/>
        </w:rPr>
        <w:t>,</w:t>
      </w:r>
      <w:r w:rsidR="00610371">
        <w:rPr>
          <w:bCs/>
          <w:sz w:val="14"/>
          <w:szCs w:val="14"/>
          <w:lang w:val="it-IT"/>
        </w:rPr>
        <w:t xml:space="preserve"> </w:t>
      </w:r>
      <w:r w:rsidR="00C31C3F" w:rsidRPr="00C31C3F">
        <w:rPr>
          <w:bCs/>
          <w:sz w:val="14"/>
          <w:szCs w:val="14"/>
          <w:lang w:val="it-IT"/>
        </w:rPr>
        <w:t xml:space="preserve">Vinous </w:t>
      </w:r>
      <w:r w:rsidR="00C31C3F">
        <w:rPr>
          <w:bCs/>
          <w:sz w:val="14"/>
          <w:szCs w:val="14"/>
          <w:lang w:val="it-IT"/>
        </w:rPr>
        <w:t xml:space="preserve">- </w:t>
      </w:r>
      <w:r w:rsidR="00C31C3F" w:rsidRPr="00C31C3F">
        <w:rPr>
          <w:bCs/>
          <w:sz w:val="14"/>
          <w:szCs w:val="14"/>
          <w:lang w:val="it-IT"/>
        </w:rPr>
        <w:t>91 points</w:t>
      </w:r>
    </w:p>
    <w:p w14:paraId="59C00D6D" w14:textId="77777777" w:rsidR="00610371" w:rsidRDefault="007B25C9" w:rsidP="00610371">
      <w:pPr>
        <w:rPr>
          <w:sz w:val="18"/>
          <w:szCs w:val="18"/>
          <w:lang w:val="it-IT"/>
        </w:rPr>
      </w:pPr>
      <w:r w:rsidRPr="00A6300E">
        <w:rPr>
          <w:sz w:val="18"/>
          <w:szCs w:val="18"/>
          <w:lang w:val="it-IT"/>
        </w:rPr>
        <w:tab/>
      </w:r>
      <w:r w:rsidR="00610371" w:rsidRPr="00610371">
        <w:rPr>
          <w:sz w:val="18"/>
          <w:szCs w:val="18"/>
          <w:lang w:val="it-IT"/>
        </w:rPr>
        <w:t>The grapes were grown in vineyards located in Tupungato, at over 1,300 metres above</w:t>
      </w:r>
      <w:r w:rsidR="00610371">
        <w:rPr>
          <w:sz w:val="18"/>
          <w:szCs w:val="18"/>
          <w:lang w:val="it-IT"/>
        </w:rPr>
        <w:t xml:space="preserve"> </w:t>
      </w:r>
      <w:r w:rsidR="00610371" w:rsidRPr="00610371">
        <w:rPr>
          <w:sz w:val="18"/>
          <w:szCs w:val="18"/>
          <w:lang w:val="it-IT"/>
        </w:rPr>
        <w:t xml:space="preserve">sea level. </w:t>
      </w:r>
    </w:p>
    <w:p w14:paraId="459A3F4D" w14:textId="77777777" w:rsidR="00610371" w:rsidRDefault="00610371" w:rsidP="00610371">
      <w:pPr>
        <w:ind w:firstLine="720"/>
        <w:rPr>
          <w:sz w:val="18"/>
          <w:szCs w:val="18"/>
          <w:lang w:val="it-IT"/>
        </w:rPr>
      </w:pPr>
      <w:r w:rsidRPr="00610371">
        <w:rPr>
          <w:sz w:val="18"/>
          <w:szCs w:val="18"/>
          <w:lang w:val="it-IT"/>
        </w:rPr>
        <w:t>The area is characterised by its wide diurnal temperature range, which</w:t>
      </w:r>
      <w:r>
        <w:rPr>
          <w:sz w:val="18"/>
          <w:szCs w:val="18"/>
          <w:lang w:val="it-IT"/>
        </w:rPr>
        <w:t xml:space="preserve"> </w:t>
      </w:r>
      <w:r w:rsidRPr="00610371">
        <w:rPr>
          <w:sz w:val="18"/>
          <w:szCs w:val="18"/>
          <w:lang w:val="it-IT"/>
        </w:rPr>
        <w:t xml:space="preserve">produces grapes with a great </w:t>
      </w:r>
    </w:p>
    <w:p w14:paraId="2B93B63E" w14:textId="77777777" w:rsidR="00610371" w:rsidRDefault="00610371" w:rsidP="00610371">
      <w:pPr>
        <w:ind w:firstLine="720"/>
        <w:rPr>
          <w:sz w:val="18"/>
          <w:szCs w:val="18"/>
          <w:lang w:val="en-GB" w:eastAsia="en-GB"/>
        </w:rPr>
      </w:pPr>
      <w:r w:rsidRPr="00610371">
        <w:rPr>
          <w:sz w:val="18"/>
          <w:szCs w:val="18"/>
          <w:lang w:val="it-IT"/>
        </w:rPr>
        <w:t>intensity of colour and a distinctive aromatic expression.</w:t>
      </w:r>
      <w:r>
        <w:rPr>
          <w:sz w:val="18"/>
          <w:szCs w:val="18"/>
          <w:lang w:val="it-IT"/>
        </w:rPr>
        <w:t xml:space="preserve"> </w:t>
      </w:r>
      <w:r w:rsidRPr="00610371">
        <w:rPr>
          <w:sz w:val="18"/>
          <w:szCs w:val="18"/>
          <w:lang w:val="en-GB" w:eastAsia="en-GB"/>
        </w:rPr>
        <w:t xml:space="preserve">Delightful aromas of jasmine, peach, pear </w:t>
      </w:r>
    </w:p>
    <w:p w14:paraId="473DB955" w14:textId="77777777" w:rsidR="00610371" w:rsidRDefault="00610371" w:rsidP="00610371">
      <w:pPr>
        <w:ind w:firstLine="720"/>
        <w:rPr>
          <w:sz w:val="18"/>
          <w:szCs w:val="18"/>
          <w:lang w:val="en-GB" w:eastAsia="en-GB"/>
        </w:rPr>
      </w:pPr>
      <w:r w:rsidRPr="00610371">
        <w:rPr>
          <w:sz w:val="18"/>
          <w:szCs w:val="18"/>
          <w:lang w:val="en-GB" w:eastAsia="en-GB"/>
        </w:rPr>
        <w:t xml:space="preserve">and grapefruit combine with flavours of tropical fruits, citrus and a touch of spice in this refreshing </w:t>
      </w:r>
    </w:p>
    <w:p w14:paraId="6CC57F31" w14:textId="5CC3310D" w:rsidR="00610371" w:rsidRDefault="00610371" w:rsidP="00610371">
      <w:pPr>
        <w:ind w:firstLine="720"/>
        <w:rPr>
          <w:sz w:val="18"/>
          <w:szCs w:val="18"/>
          <w:lang w:val="en-GB" w:eastAsia="en-GB"/>
        </w:rPr>
      </w:pPr>
      <w:r w:rsidRPr="00610371">
        <w:rPr>
          <w:sz w:val="18"/>
          <w:szCs w:val="18"/>
          <w:lang w:val="en-GB" w:eastAsia="en-GB"/>
        </w:rPr>
        <w:t>and aromatic wine</w:t>
      </w:r>
    </w:p>
    <w:p w14:paraId="53291E07" w14:textId="08821804" w:rsidR="00D312F9" w:rsidRPr="00A6300E" w:rsidRDefault="00250463" w:rsidP="00610371">
      <w:pPr>
        <w:tabs>
          <w:tab w:val="left" w:pos="720"/>
          <w:tab w:val="decimal" w:pos="7921"/>
        </w:tabs>
        <w:rPr>
          <w:sz w:val="20"/>
        </w:rPr>
      </w:pPr>
      <w:r w:rsidRPr="00A6300E">
        <w:rPr>
          <w:sz w:val="20"/>
        </w:rPr>
        <w:t>296</w:t>
      </w:r>
      <w:r w:rsidR="00D312F9" w:rsidRPr="00A6300E">
        <w:rPr>
          <w:b/>
          <w:sz w:val="20"/>
        </w:rPr>
        <w:tab/>
        <w:t xml:space="preserve">Voignier, Puertas Antiguas, </w:t>
      </w:r>
      <w:r w:rsidR="00D312F9" w:rsidRPr="00A6300E">
        <w:rPr>
          <w:b/>
          <w:sz w:val="20"/>
          <w:lang w:val="en" w:eastAsia="en-GB"/>
        </w:rPr>
        <w:t>Luis Edwards,</w:t>
      </w:r>
      <w:r w:rsidR="00D312F9" w:rsidRPr="00A6300E">
        <w:rPr>
          <w:b/>
          <w:sz w:val="20"/>
        </w:rPr>
        <w:t xml:space="preserve"> Valley Central, </w:t>
      </w:r>
      <w:r w:rsidR="007B25C9" w:rsidRPr="00A6300E">
        <w:rPr>
          <w:b/>
          <w:sz w:val="20"/>
        </w:rPr>
        <w:t xml:space="preserve">Chile, </w:t>
      </w:r>
      <w:r w:rsidR="00D312F9" w:rsidRPr="00A6300E">
        <w:rPr>
          <w:b/>
          <w:sz w:val="20"/>
        </w:rPr>
        <w:t>20</w:t>
      </w:r>
      <w:r w:rsidR="001142FB">
        <w:rPr>
          <w:b/>
          <w:sz w:val="20"/>
        </w:rPr>
        <w:t>2</w:t>
      </w:r>
      <w:r w:rsidR="00005EE2">
        <w:rPr>
          <w:b/>
          <w:sz w:val="20"/>
        </w:rPr>
        <w:t>5</w:t>
      </w:r>
      <w:r w:rsidR="00D312F9" w:rsidRPr="00A6300E">
        <w:rPr>
          <w:sz w:val="20"/>
        </w:rPr>
        <w:tab/>
      </w:r>
      <w:r w:rsidR="00005EE2">
        <w:rPr>
          <w:sz w:val="20"/>
        </w:rPr>
        <w:t>33</w:t>
      </w:r>
      <w:r w:rsidR="00214CFB">
        <w:rPr>
          <w:sz w:val="20"/>
        </w:rPr>
        <w:t>.00</w:t>
      </w:r>
    </w:p>
    <w:p w14:paraId="6B71DD17" w14:textId="37DDE9D9" w:rsidR="00A21E04" w:rsidRPr="00A6300E" w:rsidRDefault="00A21E04" w:rsidP="00A21E04">
      <w:pPr>
        <w:ind w:firstLine="720"/>
        <w:rPr>
          <w:sz w:val="14"/>
          <w:szCs w:val="14"/>
        </w:rPr>
      </w:pPr>
      <w:r w:rsidRPr="00A6300E">
        <w:rPr>
          <w:sz w:val="14"/>
          <w:szCs w:val="14"/>
        </w:rPr>
        <w:t>(100% Viognier)</w:t>
      </w:r>
      <w:r w:rsidR="001142FB">
        <w:rPr>
          <w:sz w:val="14"/>
          <w:szCs w:val="14"/>
        </w:rPr>
        <w:t xml:space="preserve"> Suitable for Vegan</w:t>
      </w:r>
    </w:p>
    <w:p w14:paraId="2E76A1B3" w14:textId="77777777" w:rsidR="001142FB" w:rsidRDefault="001142FB" w:rsidP="001142FB">
      <w:pPr>
        <w:tabs>
          <w:tab w:val="left" w:pos="720"/>
          <w:tab w:val="decimal" w:pos="7921"/>
        </w:tabs>
        <w:ind w:firstLine="720"/>
        <w:rPr>
          <w:sz w:val="18"/>
          <w:szCs w:val="18"/>
          <w:lang w:val="en" w:eastAsia="en-GB"/>
        </w:rPr>
      </w:pPr>
      <w:r w:rsidRPr="001142FB">
        <w:rPr>
          <w:sz w:val="18"/>
          <w:szCs w:val="18"/>
          <w:lang w:val="en" w:eastAsia="en-GB"/>
        </w:rPr>
        <w:t xml:space="preserve">This fruity, fresh Viognier was blended specially for Corney &amp; Barrow by Luis Felipe Edwards, </w:t>
      </w:r>
    </w:p>
    <w:p w14:paraId="13EACB4B" w14:textId="3185B0B2" w:rsidR="001142FB" w:rsidRDefault="001142FB" w:rsidP="001142FB">
      <w:pPr>
        <w:tabs>
          <w:tab w:val="left" w:pos="720"/>
          <w:tab w:val="decimal" w:pos="7921"/>
        </w:tabs>
        <w:ind w:firstLine="720"/>
        <w:rPr>
          <w:sz w:val="18"/>
          <w:szCs w:val="18"/>
          <w:lang w:val="en" w:eastAsia="en-GB"/>
        </w:rPr>
      </w:pPr>
      <w:r w:rsidRPr="001142FB">
        <w:rPr>
          <w:sz w:val="18"/>
          <w:szCs w:val="18"/>
          <w:lang w:val="en" w:eastAsia="en-GB"/>
        </w:rPr>
        <w:t xml:space="preserve">one of Chile's leading family-owned wineries. Made from a special selection of grapes from the </w:t>
      </w:r>
    </w:p>
    <w:p w14:paraId="3C217AB5" w14:textId="77777777" w:rsidR="001142FB" w:rsidRDefault="001142FB" w:rsidP="001142FB">
      <w:pPr>
        <w:tabs>
          <w:tab w:val="left" w:pos="720"/>
          <w:tab w:val="decimal" w:pos="7921"/>
        </w:tabs>
        <w:ind w:firstLine="720"/>
        <w:rPr>
          <w:sz w:val="18"/>
          <w:szCs w:val="18"/>
          <w:lang w:val="en" w:eastAsia="en-GB"/>
        </w:rPr>
      </w:pPr>
      <w:r w:rsidRPr="001142FB">
        <w:rPr>
          <w:sz w:val="18"/>
          <w:szCs w:val="18"/>
          <w:lang w:val="en" w:eastAsia="en-GB"/>
        </w:rPr>
        <w:t xml:space="preserve">producer's best sites in the Valle Central, this wine bursts with flavours of stone fruit over notes </w:t>
      </w:r>
    </w:p>
    <w:p w14:paraId="59FCE345" w14:textId="55A7B8FD" w:rsidR="001142FB" w:rsidRDefault="001142FB" w:rsidP="001142FB">
      <w:pPr>
        <w:tabs>
          <w:tab w:val="left" w:pos="720"/>
          <w:tab w:val="decimal" w:pos="7921"/>
        </w:tabs>
        <w:ind w:firstLine="720"/>
        <w:rPr>
          <w:sz w:val="18"/>
          <w:szCs w:val="18"/>
          <w:lang w:val="en" w:eastAsia="en-GB"/>
        </w:rPr>
      </w:pPr>
      <w:r w:rsidRPr="001142FB">
        <w:rPr>
          <w:sz w:val="18"/>
          <w:szCs w:val="18"/>
          <w:lang w:val="en" w:eastAsia="en-GB"/>
        </w:rPr>
        <w:t xml:space="preserve">of jasmine and hazelnuts, culminating in a fresh, long finish. </w:t>
      </w:r>
    </w:p>
    <w:p w14:paraId="4D6AFB37" w14:textId="77777777" w:rsidR="001142FB" w:rsidRDefault="001142FB" w:rsidP="001142FB">
      <w:pPr>
        <w:tabs>
          <w:tab w:val="left" w:pos="720"/>
          <w:tab w:val="decimal" w:pos="7921"/>
        </w:tabs>
        <w:ind w:firstLine="720"/>
        <w:rPr>
          <w:sz w:val="18"/>
          <w:szCs w:val="18"/>
          <w:lang w:val="en" w:eastAsia="en-GB"/>
        </w:rPr>
      </w:pPr>
      <w:r>
        <w:rPr>
          <w:sz w:val="18"/>
          <w:szCs w:val="18"/>
          <w:lang w:val="en" w:eastAsia="en-GB"/>
        </w:rPr>
        <w:t>“</w:t>
      </w:r>
      <w:r w:rsidRPr="001142FB">
        <w:rPr>
          <w:sz w:val="18"/>
          <w:szCs w:val="18"/>
          <w:lang w:val="en" w:eastAsia="en-GB"/>
        </w:rPr>
        <w:t xml:space="preserve">Aromas of white peach, with subtle notes of pear and jasmine. A vibrant, elegant wine great as </w:t>
      </w:r>
    </w:p>
    <w:p w14:paraId="1E70A378" w14:textId="27359391" w:rsidR="001142FB" w:rsidRDefault="001142FB" w:rsidP="001142FB">
      <w:pPr>
        <w:tabs>
          <w:tab w:val="left" w:pos="720"/>
          <w:tab w:val="decimal" w:pos="7921"/>
        </w:tabs>
        <w:ind w:firstLine="720"/>
        <w:rPr>
          <w:sz w:val="18"/>
          <w:szCs w:val="18"/>
          <w:lang w:val="en" w:eastAsia="en-GB"/>
        </w:rPr>
      </w:pPr>
      <w:r w:rsidRPr="001142FB">
        <w:rPr>
          <w:sz w:val="18"/>
          <w:szCs w:val="18"/>
          <w:lang w:val="en" w:eastAsia="en-GB"/>
        </w:rPr>
        <w:t>an aperitif or with food."</w:t>
      </w:r>
    </w:p>
    <w:p w14:paraId="43199DE2" w14:textId="13C5EBF5" w:rsidR="009A1008" w:rsidRPr="00A6300E" w:rsidRDefault="002D3082" w:rsidP="001142FB">
      <w:pPr>
        <w:tabs>
          <w:tab w:val="left" w:pos="720"/>
          <w:tab w:val="decimal" w:pos="7921"/>
        </w:tabs>
        <w:rPr>
          <w:sz w:val="20"/>
          <w:lang w:val="en" w:eastAsia="en-GB"/>
        </w:rPr>
      </w:pPr>
      <w:r w:rsidRPr="00A6300E">
        <w:rPr>
          <w:sz w:val="20"/>
          <w:lang w:val="en" w:eastAsia="en-GB"/>
        </w:rPr>
        <w:t>294</w:t>
      </w:r>
      <w:r w:rsidR="009A1008" w:rsidRPr="00A6300E">
        <w:rPr>
          <w:sz w:val="20"/>
          <w:lang w:val="en" w:eastAsia="en-GB"/>
        </w:rPr>
        <w:tab/>
      </w:r>
      <w:r w:rsidR="009A1008" w:rsidRPr="00A6300E">
        <w:rPr>
          <w:b/>
          <w:sz w:val="20"/>
          <w:lang w:val="en" w:eastAsia="en-GB"/>
        </w:rPr>
        <w:t>Chardonnay, Gran Reserva, V</w:t>
      </w:r>
      <w:r w:rsidR="007B25C9" w:rsidRPr="00A6300E">
        <w:rPr>
          <w:b/>
          <w:sz w:val="20"/>
          <w:lang w:val="en" w:eastAsia="en-GB"/>
        </w:rPr>
        <w:t>iña Echeverria, Curico Valley, Chile, 2</w:t>
      </w:r>
      <w:r w:rsidR="009A1008" w:rsidRPr="00A6300E">
        <w:rPr>
          <w:b/>
          <w:sz w:val="20"/>
          <w:lang w:val="en" w:eastAsia="en-GB"/>
        </w:rPr>
        <w:t>0</w:t>
      </w:r>
      <w:r w:rsidR="00DA10FC">
        <w:rPr>
          <w:b/>
          <w:sz w:val="20"/>
          <w:lang w:val="en" w:eastAsia="en-GB"/>
        </w:rPr>
        <w:t>2</w:t>
      </w:r>
      <w:r w:rsidR="0078716B">
        <w:rPr>
          <w:b/>
          <w:sz w:val="20"/>
          <w:lang w:val="en" w:eastAsia="en-GB"/>
        </w:rPr>
        <w:t>3</w:t>
      </w:r>
      <w:r w:rsidR="00C53554">
        <w:rPr>
          <w:sz w:val="20"/>
          <w:lang w:val="en" w:eastAsia="en-GB"/>
        </w:rPr>
        <w:tab/>
        <w:t>3</w:t>
      </w:r>
      <w:r w:rsidR="00DA10FC">
        <w:rPr>
          <w:sz w:val="20"/>
          <w:lang w:val="en" w:eastAsia="en-GB"/>
        </w:rPr>
        <w:t>5</w:t>
      </w:r>
      <w:r w:rsidR="00C53554">
        <w:rPr>
          <w:sz w:val="20"/>
          <w:lang w:val="en" w:eastAsia="en-GB"/>
        </w:rPr>
        <w:t>.</w:t>
      </w:r>
      <w:r w:rsidR="00825E9C" w:rsidRPr="00A6300E">
        <w:rPr>
          <w:sz w:val="20"/>
          <w:lang w:val="en" w:eastAsia="en-GB"/>
        </w:rPr>
        <w:t>00</w:t>
      </w:r>
    </w:p>
    <w:p w14:paraId="48CABC12" w14:textId="77777777" w:rsidR="009A1008" w:rsidRPr="00A6300E" w:rsidRDefault="009A1008" w:rsidP="009A1008">
      <w:pPr>
        <w:tabs>
          <w:tab w:val="left" w:pos="720"/>
          <w:tab w:val="decimal" w:pos="7921"/>
        </w:tabs>
        <w:rPr>
          <w:sz w:val="14"/>
          <w:szCs w:val="14"/>
        </w:rPr>
      </w:pPr>
      <w:r w:rsidRPr="00A6300E">
        <w:rPr>
          <w:sz w:val="14"/>
          <w:szCs w:val="14"/>
          <w:lang w:val="en" w:eastAsia="en-GB"/>
        </w:rPr>
        <w:tab/>
        <w:t>(100% Chardonnay)</w:t>
      </w:r>
      <w:r w:rsidRPr="00A6300E">
        <w:rPr>
          <w:sz w:val="14"/>
          <w:szCs w:val="14"/>
        </w:rPr>
        <w:t xml:space="preserve"> Suitable for Vegans</w:t>
      </w:r>
    </w:p>
    <w:p w14:paraId="6D4D8308" w14:textId="77777777" w:rsidR="00C907AB" w:rsidRPr="00C907AB" w:rsidRDefault="009A1008" w:rsidP="00C907AB">
      <w:pPr>
        <w:rPr>
          <w:sz w:val="18"/>
          <w:szCs w:val="18"/>
        </w:rPr>
      </w:pPr>
      <w:r w:rsidRPr="00A6300E">
        <w:rPr>
          <w:sz w:val="18"/>
          <w:szCs w:val="18"/>
        </w:rPr>
        <w:tab/>
      </w:r>
      <w:r w:rsidR="00C907AB" w:rsidRPr="00C907AB">
        <w:rPr>
          <w:sz w:val="18"/>
          <w:szCs w:val="18"/>
        </w:rPr>
        <w:t xml:space="preserve">The vineyard is located in Molina in the Curico Valley at an altitude of 243 metres. It is situated </w:t>
      </w:r>
    </w:p>
    <w:p w14:paraId="51A8BBB9" w14:textId="77777777" w:rsidR="00C907AB" w:rsidRPr="00C907AB" w:rsidRDefault="00C907AB" w:rsidP="00C907AB">
      <w:pPr>
        <w:ind w:firstLine="720"/>
        <w:rPr>
          <w:sz w:val="18"/>
          <w:szCs w:val="18"/>
        </w:rPr>
      </w:pPr>
      <w:r w:rsidRPr="00C907AB">
        <w:rPr>
          <w:sz w:val="18"/>
          <w:szCs w:val="18"/>
        </w:rPr>
        <w:t xml:space="preserve">on the 35th parallel south, between the Andes Mountains and the Pacific Ocean. Intense sunshine </w:t>
      </w:r>
    </w:p>
    <w:p w14:paraId="51367EC0" w14:textId="77777777" w:rsidR="00C907AB" w:rsidRPr="00C907AB" w:rsidRDefault="00C907AB" w:rsidP="00C907AB">
      <w:pPr>
        <w:ind w:firstLine="720"/>
        <w:rPr>
          <w:sz w:val="18"/>
          <w:szCs w:val="18"/>
        </w:rPr>
      </w:pPr>
      <w:r w:rsidRPr="00C907AB">
        <w:rPr>
          <w:sz w:val="18"/>
          <w:szCs w:val="18"/>
        </w:rPr>
        <w:t xml:space="preserve">is tempered by cooling sea breezes, allowing the grapes to achieve outstanding fruit aromas and </w:t>
      </w:r>
    </w:p>
    <w:p w14:paraId="32A95DB9" w14:textId="77777777" w:rsidR="00C907AB" w:rsidRPr="00C907AB" w:rsidRDefault="00C907AB" w:rsidP="00C907AB">
      <w:pPr>
        <w:ind w:firstLine="720"/>
        <w:rPr>
          <w:sz w:val="18"/>
          <w:szCs w:val="18"/>
        </w:rPr>
      </w:pPr>
      <w:r w:rsidRPr="00C907AB">
        <w:rPr>
          <w:sz w:val="18"/>
          <w:szCs w:val="18"/>
        </w:rPr>
        <w:t xml:space="preserve">exceptional colour concentration. The warm dry days and cold nights encourage a long growing </w:t>
      </w:r>
    </w:p>
    <w:p w14:paraId="267D511C" w14:textId="77777777" w:rsidR="00C907AB" w:rsidRPr="00C907AB" w:rsidRDefault="00C907AB" w:rsidP="00C907AB">
      <w:pPr>
        <w:ind w:firstLine="720"/>
        <w:rPr>
          <w:sz w:val="18"/>
          <w:szCs w:val="18"/>
        </w:rPr>
      </w:pPr>
      <w:r w:rsidRPr="00C907AB">
        <w:rPr>
          <w:sz w:val="18"/>
          <w:szCs w:val="18"/>
        </w:rPr>
        <w:t xml:space="preserve">season, which is ideally suited to produce healthy vines and grapes. This charming and elegant </w:t>
      </w:r>
    </w:p>
    <w:p w14:paraId="309D5CEA" w14:textId="77777777" w:rsidR="00C907AB" w:rsidRPr="00C907AB" w:rsidRDefault="00C907AB" w:rsidP="00C907AB">
      <w:pPr>
        <w:ind w:firstLine="720"/>
        <w:rPr>
          <w:sz w:val="18"/>
          <w:szCs w:val="18"/>
        </w:rPr>
      </w:pPr>
      <w:r w:rsidRPr="00C907AB">
        <w:rPr>
          <w:sz w:val="18"/>
          <w:szCs w:val="18"/>
        </w:rPr>
        <w:t xml:space="preserve">Chardonnay has intense primary aromas of apricots and peaches, complemented by notes of </w:t>
      </w:r>
    </w:p>
    <w:p w14:paraId="20024A43" w14:textId="77777777" w:rsidR="00C907AB" w:rsidRPr="00C907AB" w:rsidRDefault="00C907AB" w:rsidP="00C907AB">
      <w:pPr>
        <w:ind w:firstLine="720"/>
        <w:rPr>
          <w:sz w:val="18"/>
          <w:szCs w:val="18"/>
        </w:rPr>
      </w:pPr>
      <w:r w:rsidRPr="00C907AB">
        <w:rPr>
          <w:sz w:val="18"/>
          <w:szCs w:val="18"/>
        </w:rPr>
        <w:t xml:space="preserve">vanilla and toffee. Rich yet fresh on the palate, it has a balancing acidity and flavours of dried </w:t>
      </w:r>
    </w:p>
    <w:p w14:paraId="21461B78" w14:textId="12E7AA3C" w:rsidR="00032730" w:rsidRPr="00A6300E" w:rsidRDefault="00C907AB" w:rsidP="00C907AB">
      <w:pPr>
        <w:ind w:firstLine="720"/>
        <w:rPr>
          <w:b/>
          <w:sz w:val="20"/>
        </w:rPr>
      </w:pPr>
      <w:r w:rsidRPr="00C907AB">
        <w:rPr>
          <w:sz w:val="18"/>
          <w:szCs w:val="18"/>
        </w:rPr>
        <w:t>fruit and pineapple, which carry through to a long finish.</w:t>
      </w:r>
    </w:p>
    <w:p w14:paraId="19989334" w14:textId="77777777" w:rsidR="00032730" w:rsidRPr="00A6300E" w:rsidRDefault="00032730" w:rsidP="00287A54">
      <w:pPr>
        <w:tabs>
          <w:tab w:val="left" w:pos="720"/>
          <w:tab w:val="decimal" w:pos="7920"/>
        </w:tabs>
        <w:jc w:val="center"/>
        <w:rPr>
          <w:b/>
          <w:sz w:val="20"/>
        </w:rPr>
      </w:pPr>
    </w:p>
    <w:p w14:paraId="66A1782C" w14:textId="71DEADFE" w:rsidR="002A4C9A" w:rsidRDefault="00A57872" w:rsidP="00287A54">
      <w:pPr>
        <w:tabs>
          <w:tab w:val="left" w:pos="720"/>
          <w:tab w:val="decimal" w:pos="7920"/>
        </w:tabs>
        <w:jc w:val="center"/>
        <w:rPr>
          <w:b/>
          <w:sz w:val="20"/>
        </w:rPr>
      </w:pPr>
      <w:r>
        <w:rPr>
          <w:b/>
          <w:szCs w:val="24"/>
        </w:rPr>
        <w:t>GREECE</w:t>
      </w:r>
    </w:p>
    <w:p w14:paraId="06C5E296" w14:textId="70924AF6" w:rsidR="00A57872" w:rsidRDefault="00A57872" w:rsidP="00287A54">
      <w:pPr>
        <w:tabs>
          <w:tab w:val="left" w:pos="720"/>
          <w:tab w:val="decimal" w:pos="7920"/>
        </w:tabs>
        <w:jc w:val="center"/>
        <w:rPr>
          <w:b/>
          <w:sz w:val="20"/>
        </w:rPr>
      </w:pPr>
    </w:p>
    <w:p w14:paraId="5F381C86"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Greek wine boasts a rich history, with evidence of winemaking dating back to the Bronze Age, making it one</w:t>
      </w:r>
    </w:p>
    <w:p w14:paraId="4234DF51"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of the oldest wine-producing regions in the world. Greek wines are known for their unique flavors, influenced </w:t>
      </w:r>
    </w:p>
    <w:p w14:paraId="0E4C3D77"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by diverse terroirs, ranging from volcanic islands to mountainous regions, and a wide array of indigenous grape </w:t>
      </w:r>
    </w:p>
    <w:p w14:paraId="02CA5024"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varieties. While historically overlooked, Greek wines are now gaining recognition for their quality and distinctive</w:t>
      </w:r>
    </w:p>
    <w:p w14:paraId="78FD2EA7" w14:textId="1DDEAE1D" w:rsidR="009B162F" w:rsidRP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 character, with a growing appreciation for both traditional and modern winemaking techniques. </w:t>
      </w:r>
    </w:p>
    <w:p w14:paraId="5B74909F"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Greek winemaking traditions are deeply intertwined with the country's culture and mythology, with Dionysus, </w:t>
      </w:r>
    </w:p>
    <w:p w14:paraId="36C47577"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the god of wine, playing a prominent role in ancient celebrations and religious practices. The ancient Greeks </w:t>
      </w:r>
    </w:p>
    <w:p w14:paraId="54ED60F5"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were pioneers in viticulture and oenology, developing techniques that are still relevant today, such as understanding </w:t>
      </w:r>
    </w:p>
    <w:p w14:paraId="66B4D5CB"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the impact of terroir on wine. Today, Greek wines offer a dazzling variety of styles, from the bright, mineral-driven </w:t>
      </w:r>
    </w:p>
    <w:p w14:paraId="28297991" w14:textId="77777777" w:rsid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 xml:space="preserve">whites like Assyrtiko from Santorini to the bold, structured reds like Xinomavro from Naoussa. Many producers are </w:t>
      </w:r>
    </w:p>
    <w:p w14:paraId="3752C198" w14:textId="6490F590" w:rsidR="00A57872" w:rsidRPr="009B162F" w:rsidRDefault="009B162F" w:rsidP="009B162F">
      <w:pPr>
        <w:pStyle w:val="NoSpacing"/>
        <w:rPr>
          <w:rFonts w:ascii="Times New Roman" w:hAnsi="Times New Roman"/>
          <w:sz w:val="18"/>
          <w:shd w:val="clear" w:color="auto" w:fill="FFFFFF"/>
        </w:rPr>
      </w:pPr>
      <w:r w:rsidRPr="009B162F">
        <w:rPr>
          <w:rFonts w:ascii="Times New Roman" w:hAnsi="Times New Roman"/>
          <w:sz w:val="18"/>
          <w:shd w:val="clear" w:color="auto" w:fill="FFFFFF"/>
        </w:rPr>
        <w:t>also embracing sustainable and organic farming practices, creating wines that respect both tradition and the environment.</w:t>
      </w:r>
    </w:p>
    <w:p w14:paraId="469CAB4C" w14:textId="036452DD" w:rsidR="00A57872" w:rsidRDefault="00A57872" w:rsidP="00287A54">
      <w:pPr>
        <w:tabs>
          <w:tab w:val="left" w:pos="720"/>
          <w:tab w:val="decimal" w:pos="7920"/>
        </w:tabs>
        <w:jc w:val="center"/>
        <w:rPr>
          <w:b/>
          <w:sz w:val="20"/>
        </w:rPr>
      </w:pPr>
    </w:p>
    <w:p w14:paraId="3ACB8A01" w14:textId="67248210" w:rsidR="00A57872" w:rsidRDefault="009B162F" w:rsidP="00287A54">
      <w:pPr>
        <w:tabs>
          <w:tab w:val="left" w:pos="720"/>
          <w:tab w:val="decimal" w:pos="7920"/>
        </w:tabs>
        <w:jc w:val="center"/>
        <w:rPr>
          <w:b/>
          <w:sz w:val="20"/>
        </w:rPr>
      </w:pPr>
      <w:r w:rsidRPr="009B162F">
        <w:rPr>
          <w:b/>
          <w:sz w:val="20"/>
        </w:rPr>
        <w:t>White Wines</w:t>
      </w:r>
    </w:p>
    <w:p w14:paraId="7E9E9F90" w14:textId="77777777" w:rsidR="009B162F" w:rsidRPr="002D3CC9" w:rsidRDefault="009B162F" w:rsidP="00287A54">
      <w:pPr>
        <w:tabs>
          <w:tab w:val="left" w:pos="720"/>
          <w:tab w:val="decimal" w:pos="7920"/>
        </w:tabs>
        <w:jc w:val="center"/>
        <w:rPr>
          <w:b/>
          <w:sz w:val="8"/>
          <w:szCs w:val="8"/>
        </w:rPr>
      </w:pPr>
    </w:p>
    <w:p w14:paraId="3FFDC7E4" w14:textId="426806ED" w:rsidR="00A57872" w:rsidRDefault="00A57872" w:rsidP="00A57872">
      <w:pPr>
        <w:tabs>
          <w:tab w:val="left" w:pos="720"/>
          <w:tab w:val="decimal" w:pos="7920"/>
        </w:tabs>
        <w:rPr>
          <w:sz w:val="20"/>
        </w:rPr>
      </w:pPr>
      <w:r w:rsidRPr="00A57872">
        <w:rPr>
          <w:sz w:val="20"/>
        </w:rPr>
        <w:t>289</w:t>
      </w:r>
      <w:r>
        <w:rPr>
          <w:b/>
          <w:sz w:val="20"/>
        </w:rPr>
        <w:tab/>
      </w:r>
      <w:r w:rsidRPr="00A57872">
        <w:rPr>
          <w:b/>
          <w:sz w:val="20"/>
        </w:rPr>
        <w:t>'Exis' White</w:t>
      </w:r>
      <w:r>
        <w:rPr>
          <w:b/>
          <w:sz w:val="20"/>
        </w:rPr>
        <w:t xml:space="preserve">, </w:t>
      </w:r>
      <w:r w:rsidRPr="00A57872">
        <w:rPr>
          <w:b/>
          <w:sz w:val="20"/>
        </w:rPr>
        <w:t>Manolesakis Estate</w:t>
      </w:r>
      <w:r>
        <w:rPr>
          <w:b/>
          <w:sz w:val="20"/>
        </w:rPr>
        <w:t xml:space="preserve">, Drama, </w:t>
      </w:r>
      <w:r w:rsidRPr="00A57872">
        <w:rPr>
          <w:b/>
          <w:sz w:val="20"/>
        </w:rPr>
        <w:t>Macedonia</w:t>
      </w:r>
      <w:r>
        <w:rPr>
          <w:b/>
          <w:sz w:val="20"/>
        </w:rPr>
        <w:t>, 2024</w:t>
      </w:r>
      <w:r>
        <w:rPr>
          <w:sz w:val="20"/>
        </w:rPr>
        <w:tab/>
        <w:t>36.00</w:t>
      </w:r>
    </w:p>
    <w:p w14:paraId="2BDE8BF0" w14:textId="5A880E73" w:rsidR="006C7834" w:rsidRPr="006C7834" w:rsidRDefault="006C7834" w:rsidP="00A57872">
      <w:pPr>
        <w:tabs>
          <w:tab w:val="left" w:pos="720"/>
          <w:tab w:val="decimal" w:pos="7920"/>
        </w:tabs>
        <w:rPr>
          <w:sz w:val="14"/>
          <w:szCs w:val="14"/>
        </w:rPr>
      </w:pPr>
      <w:r>
        <w:rPr>
          <w:sz w:val="20"/>
        </w:rPr>
        <w:tab/>
      </w:r>
      <w:r w:rsidRPr="006C7834">
        <w:rPr>
          <w:sz w:val="14"/>
          <w:szCs w:val="14"/>
        </w:rPr>
        <w:t>(55% Malagousia, 45% Assyrtiko)</w:t>
      </w:r>
    </w:p>
    <w:p w14:paraId="7BCC13CC" w14:textId="77777777" w:rsidR="006C7834" w:rsidRDefault="006C7834" w:rsidP="006C7834">
      <w:pPr>
        <w:tabs>
          <w:tab w:val="left" w:pos="720"/>
          <w:tab w:val="decimal" w:pos="7920"/>
        </w:tabs>
        <w:rPr>
          <w:sz w:val="18"/>
          <w:szCs w:val="18"/>
        </w:rPr>
      </w:pPr>
      <w:r>
        <w:rPr>
          <w:b/>
          <w:sz w:val="20"/>
        </w:rPr>
        <w:tab/>
      </w:r>
      <w:r w:rsidRPr="006C7834">
        <w:rPr>
          <w:sz w:val="18"/>
          <w:szCs w:val="18"/>
        </w:rPr>
        <w:t>This enticing blend of two Greek varieties delivers dynamic aromatic fruit characters,</w:t>
      </w:r>
      <w:r>
        <w:rPr>
          <w:sz w:val="18"/>
          <w:szCs w:val="18"/>
        </w:rPr>
        <w:t xml:space="preserve"> </w:t>
      </w:r>
      <w:r w:rsidRPr="006C7834">
        <w:rPr>
          <w:sz w:val="18"/>
          <w:szCs w:val="18"/>
        </w:rPr>
        <w:t xml:space="preserve">fused with </w:t>
      </w:r>
    </w:p>
    <w:p w14:paraId="39FBD685" w14:textId="77777777" w:rsidR="006C7834" w:rsidRDefault="006C7834" w:rsidP="006C7834">
      <w:pPr>
        <w:tabs>
          <w:tab w:val="left" w:pos="720"/>
          <w:tab w:val="decimal" w:pos="7920"/>
        </w:tabs>
        <w:rPr>
          <w:sz w:val="18"/>
          <w:szCs w:val="18"/>
        </w:rPr>
      </w:pPr>
      <w:r>
        <w:rPr>
          <w:sz w:val="18"/>
          <w:szCs w:val="18"/>
        </w:rPr>
        <w:tab/>
      </w:r>
      <w:r w:rsidRPr="006C7834">
        <w:rPr>
          <w:sz w:val="18"/>
          <w:szCs w:val="18"/>
        </w:rPr>
        <w:t>a hint of orange blossom and tropical notes of melon, peach, pineapple</w:t>
      </w:r>
      <w:r>
        <w:rPr>
          <w:sz w:val="18"/>
          <w:szCs w:val="18"/>
        </w:rPr>
        <w:t xml:space="preserve"> </w:t>
      </w:r>
      <w:r w:rsidRPr="006C7834">
        <w:rPr>
          <w:sz w:val="18"/>
          <w:szCs w:val="18"/>
        </w:rPr>
        <w:t xml:space="preserve">and apricot. Smooth and </w:t>
      </w:r>
    </w:p>
    <w:p w14:paraId="28F9B774" w14:textId="394A2E66" w:rsidR="002A4C9A" w:rsidRDefault="006C7834" w:rsidP="002D3CC9">
      <w:pPr>
        <w:tabs>
          <w:tab w:val="left" w:pos="720"/>
          <w:tab w:val="decimal" w:pos="7920"/>
        </w:tabs>
        <w:rPr>
          <w:sz w:val="20"/>
        </w:rPr>
      </w:pPr>
      <w:r>
        <w:rPr>
          <w:sz w:val="18"/>
          <w:szCs w:val="18"/>
        </w:rPr>
        <w:tab/>
      </w:r>
      <w:r w:rsidRPr="006C7834">
        <w:rPr>
          <w:sz w:val="18"/>
          <w:szCs w:val="18"/>
        </w:rPr>
        <w:t>creamy on the palate with a refreshing and beautifully</w:t>
      </w:r>
      <w:r>
        <w:rPr>
          <w:sz w:val="18"/>
          <w:szCs w:val="18"/>
        </w:rPr>
        <w:t xml:space="preserve"> </w:t>
      </w:r>
      <w:r w:rsidRPr="006C7834">
        <w:rPr>
          <w:sz w:val="18"/>
          <w:szCs w:val="18"/>
        </w:rPr>
        <w:t>balanced acidity through to an aromatic finish.</w:t>
      </w:r>
      <w:r w:rsidRPr="006C7834">
        <w:rPr>
          <w:sz w:val="18"/>
          <w:szCs w:val="18"/>
        </w:rPr>
        <w:cr/>
      </w:r>
      <w:r w:rsidR="002D3CC9" w:rsidRPr="002D3CC9">
        <w:rPr>
          <w:sz w:val="20"/>
        </w:rPr>
        <w:t>292</w:t>
      </w:r>
      <w:r w:rsidR="002D3CC9">
        <w:rPr>
          <w:sz w:val="20"/>
        </w:rPr>
        <w:tab/>
      </w:r>
      <w:r w:rsidR="002D3CC9" w:rsidRPr="002D3CC9">
        <w:rPr>
          <w:b/>
          <w:sz w:val="20"/>
        </w:rPr>
        <w:t>Assyrtiko, Terre de Zeus, Navitas Winery, Pieria, Macedonia, 2024</w:t>
      </w:r>
      <w:r w:rsidR="002D3CC9">
        <w:rPr>
          <w:sz w:val="20"/>
        </w:rPr>
        <w:tab/>
        <w:t>55.00</w:t>
      </w:r>
    </w:p>
    <w:p w14:paraId="7693E201" w14:textId="6981BFD6" w:rsidR="002D3CC9" w:rsidRPr="002D3CC9" w:rsidRDefault="002D3CC9" w:rsidP="002D3CC9">
      <w:pPr>
        <w:tabs>
          <w:tab w:val="left" w:pos="720"/>
          <w:tab w:val="decimal" w:pos="7920"/>
        </w:tabs>
        <w:rPr>
          <w:sz w:val="14"/>
          <w:szCs w:val="14"/>
        </w:rPr>
      </w:pPr>
      <w:r w:rsidRPr="002D3CC9">
        <w:rPr>
          <w:sz w:val="14"/>
          <w:szCs w:val="14"/>
        </w:rPr>
        <w:tab/>
        <w:t>(100% Assyrtiko) Suitable for Vegans, Certfied Organic</w:t>
      </w:r>
    </w:p>
    <w:p w14:paraId="1115DE52" w14:textId="77777777" w:rsidR="00387D7B" w:rsidRDefault="002D3CC9" w:rsidP="002D3CC9">
      <w:pPr>
        <w:tabs>
          <w:tab w:val="left" w:pos="720"/>
          <w:tab w:val="decimal" w:pos="7920"/>
        </w:tabs>
        <w:rPr>
          <w:sz w:val="18"/>
          <w:szCs w:val="18"/>
        </w:rPr>
      </w:pPr>
      <w:r>
        <w:rPr>
          <w:b/>
          <w:sz w:val="20"/>
        </w:rPr>
        <w:tab/>
      </w:r>
      <w:r w:rsidRPr="002D3CC9">
        <w:rPr>
          <w:sz w:val="18"/>
          <w:szCs w:val="18"/>
        </w:rPr>
        <w:t xml:space="preserve">located at 400 metres altitude on the slopes of the iconic Mt Olympus. This area is located at Litochoro, </w:t>
      </w:r>
    </w:p>
    <w:p w14:paraId="5BC6714A" w14:textId="77777777" w:rsidR="00387D7B" w:rsidRDefault="00387D7B" w:rsidP="002D3CC9">
      <w:pPr>
        <w:tabs>
          <w:tab w:val="left" w:pos="720"/>
          <w:tab w:val="decimal" w:pos="7920"/>
        </w:tabs>
        <w:rPr>
          <w:sz w:val="18"/>
          <w:szCs w:val="18"/>
        </w:rPr>
      </w:pPr>
      <w:r>
        <w:rPr>
          <w:sz w:val="18"/>
          <w:szCs w:val="18"/>
        </w:rPr>
        <w:tab/>
      </w:r>
      <w:r w:rsidR="002D3CC9" w:rsidRPr="002D3CC9">
        <w:rPr>
          <w:sz w:val="18"/>
          <w:szCs w:val="18"/>
        </w:rPr>
        <w:t>in the Topoliani area of Pieria in Northern Greece</w:t>
      </w:r>
      <w:r w:rsidR="002D3CC9">
        <w:rPr>
          <w:sz w:val="18"/>
          <w:szCs w:val="18"/>
        </w:rPr>
        <w:t xml:space="preserve">. </w:t>
      </w:r>
      <w:r w:rsidR="002D3CC9" w:rsidRPr="002D3CC9">
        <w:rPr>
          <w:sz w:val="18"/>
          <w:szCs w:val="18"/>
        </w:rPr>
        <w:t xml:space="preserve">Pale green-lemon colour. Delicate nose with lemon </w:t>
      </w:r>
    </w:p>
    <w:p w14:paraId="5F464B3F" w14:textId="77777777" w:rsidR="00387D7B" w:rsidRDefault="00387D7B" w:rsidP="002D3CC9">
      <w:pPr>
        <w:tabs>
          <w:tab w:val="left" w:pos="720"/>
          <w:tab w:val="decimal" w:pos="7920"/>
        </w:tabs>
        <w:rPr>
          <w:sz w:val="18"/>
          <w:szCs w:val="18"/>
        </w:rPr>
      </w:pPr>
      <w:r>
        <w:rPr>
          <w:sz w:val="18"/>
          <w:szCs w:val="18"/>
        </w:rPr>
        <w:tab/>
      </w:r>
      <w:r w:rsidR="002D3CC9" w:rsidRPr="002D3CC9">
        <w:rPr>
          <w:sz w:val="18"/>
          <w:szCs w:val="18"/>
        </w:rPr>
        <w:t xml:space="preserve">blossom, herbal hints and notes of flint. Fresh on the palate, with grapefruit, citrus fruit and subtle minerality. </w:t>
      </w:r>
    </w:p>
    <w:p w14:paraId="0EFF974A" w14:textId="26C1A8E6" w:rsidR="002A4C9A" w:rsidRPr="002D3CC9" w:rsidRDefault="00387D7B" w:rsidP="002D3CC9">
      <w:pPr>
        <w:tabs>
          <w:tab w:val="left" w:pos="720"/>
          <w:tab w:val="decimal" w:pos="7920"/>
        </w:tabs>
        <w:rPr>
          <w:sz w:val="18"/>
          <w:szCs w:val="18"/>
        </w:rPr>
      </w:pPr>
      <w:r>
        <w:rPr>
          <w:sz w:val="18"/>
          <w:szCs w:val="18"/>
        </w:rPr>
        <w:tab/>
      </w:r>
      <w:r w:rsidR="002D3CC9" w:rsidRPr="002D3CC9">
        <w:rPr>
          <w:sz w:val="18"/>
          <w:szCs w:val="18"/>
        </w:rPr>
        <w:t>Medium-bodied with vibrant acidity and a long finish marked by a saline touch.</w:t>
      </w:r>
    </w:p>
    <w:p w14:paraId="7E5BA38F" w14:textId="77777777" w:rsidR="004E789B" w:rsidRPr="00A6300E" w:rsidRDefault="004E789B" w:rsidP="002D5B5F">
      <w:pPr>
        <w:ind w:firstLine="720"/>
        <w:rPr>
          <w:sz w:val="18"/>
          <w:szCs w:val="18"/>
        </w:rPr>
      </w:pPr>
    </w:p>
    <w:p w14:paraId="07F7D54E" w14:textId="5F5D31DD" w:rsidR="00694712" w:rsidRPr="00C15C02" w:rsidRDefault="00F5337C" w:rsidP="00A571D9">
      <w:pPr>
        <w:pStyle w:val="Heading3"/>
      </w:pPr>
      <w:r w:rsidRPr="00A6300E">
        <w:lastRenderedPageBreak/>
        <w:t xml:space="preserve"> </w:t>
      </w:r>
      <w:r w:rsidR="00694712" w:rsidRPr="00C15C02">
        <w:t>- 2</w:t>
      </w:r>
      <w:r w:rsidR="0034031C" w:rsidRPr="00C15C02">
        <w:t>9</w:t>
      </w:r>
      <w:r w:rsidR="00694712" w:rsidRPr="00C15C02">
        <w:t xml:space="preserve"> -</w:t>
      </w:r>
    </w:p>
    <w:p w14:paraId="49BED093" w14:textId="77777777" w:rsidR="00694712" w:rsidRPr="00A6300E" w:rsidRDefault="00694712">
      <w:pPr>
        <w:pStyle w:val="Heading3"/>
        <w:rPr>
          <w:sz w:val="8"/>
          <w:szCs w:val="8"/>
        </w:rPr>
      </w:pPr>
    </w:p>
    <w:p w14:paraId="38547CEE" w14:textId="77777777" w:rsidR="00D52080" w:rsidRPr="00A6300E" w:rsidRDefault="00D52080">
      <w:pPr>
        <w:pStyle w:val="Heading3"/>
        <w:rPr>
          <w:sz w:val="24"/>
        </w:rPr>
      </w:pPr>
      <w:r w:rsidRPr="00A6300E">
        <w:rPr>
          <w:sz w:val="24"/>
        </w:rPr>
        <w:t>AUSTRALIA</w:t>
      </w:r>
    </w:p>
    <w:p w14:paraId="1C499506" w14:textId="77777777" w:rsidR="002F5C7A" w:rsidRPr="00A6300E" w:rsidRDefault="002F5C7A" w:rsidP="002F5C7A">
      <w:pPr>
        <w:rPr>
          <w:sz w:val="18"/>
          <w:szCs w:val="18"/>
          <w:lang w:val="en" w:eastAsia="en-US"/>
        </w:rPr>
      </w:pPr>
      <w:r w:rsidRPr="00A6300E">
        <w:rPr>
          <w:bCs/>
          <w:sz w:val="18"/>
          <w:szCs w:val="18"/>
          <w:lang w:val="en" w:eastAsia="en-US"/>
        </w:rPr>
        <w:t>Australia</w:t>
      </w:r>
      <w:r w:rsidRPr="00A6300E">
        <w:rPr>
          <w:sz w:val="18"/>
          <w:szCs w:val="18"/>
          <w:lang w:val="en" w:eastAsia="en-US"/>
        </w:rPr>
        <w:t xml:space="preserve">’s wine industry has been phenomenally successful in the last 30 years and today is the world’s fourth largest </w:t>
      </w:r>
    </w:p>
    <w:p w14:paraId="4DE6C37F" w14:textId="77777777" w:rsidR="002F5C7A" w:rsidRPr="00A6300E" w:rsidRDefault="002F5C7A" w:rsidP="002F5C7A">
      <w:pPr>
        <w:rPr>
          <w:sz w:val="18"/>
          <w:szCs w:val="18"/>
          <w:lang w:val="en" w:eastAsia="en-US"/>
        </w:rPr>
      </w:pPr>
      <w:r w:rsidRPr="00A6300E">
        <w:rPr>
          <w:sz w:val="18"/>
          <w:szCs w:val="18"/>
          <w:lang w:val="en" w:eastAsia="en-US"/>
        </w:rPr>
        <w:t>wine exporter, with wines sold in over 100 countries. Australia was the first of the ‘</w:t>
      </w:r>
      <w:r w:rsidRPr="00A6300E">
        <w:rPr>
          <w:bCs/>
          <w:sz w:val="18"/>
          <w:szCs w:val="18"/>
          <w:lang w:val="en" w:eastAsia="en-US"/>
        </w:rPr>
        <w:t>new</w:t>
      </w:r>
      <w:r w:rsidRPr="00A6300E">
        <w:rPr>
          <w:sz w:val="18"/>
          <w:szCs w:val="18"/>
          <w:lang w:val="en" w:eastAsia="en-US"/>
        </w:rPr>
        <w:t xml:space="preserve"> </w:t>
      </w:r>
      <w:r w:rsidRPr="00A6300E">
        <w:rPr>
          <w:bCs/>
          <w:sz w:val="18"/>
          <w:szCs w:val="18"/>
          <w:lang w:val="en" w:eastAsia="en-US"/>
        </w:rPr>
        <w:t>world</w:t>
      </w:r>
      <w:r w:rsidRPr="00A6300E">
        <w:rPr>
          <w:sz w:val="18"/>
          <w:szCs w:val="18"/>
          <w:lang w:val="en" w:eastAsia="en-US"/>
        </w:rPr>
        <w:t xml:space="preserve">’ wine producing countries </w:t>
      </w:r>
    </w:p>
    <w:p w14:paraId="28E6C172" w14:textId="77777777" w:rsidR="002F5C7A" w:rsidRPr="00A6300E" w:rsidRDefault="002F5C7A" w:rsidP="002F5C7A">
      <w:pPr>
        <w:rPr>
          <w:sz w:val="18"/>
          <w:szCs w:val="18"/>
          <w:lang w:val="en" w:eastAsia="en-US"/>
        </w:rPr>
      </w:pPr>
      <w:r w:rsidRPr="00A6300E">
        <w:rPr>
          <w:sz w:val="18"/>
          <w:szCs w:val="18"/>
          <w:lang w:val="en" w:eastAsia="en-US"/>
        </w:rPr>
        <w:t xml:space="preserve">to understand how to appeal to modern wine drinkers, with its inexpensive, easy-drinking, wine styles. Its innovative strategy </w:t>
      </w:r>
    </w:p>
    <w:p w14:paraId="3797F1E1" w14:textId="77777777" w:rsidR="002F5C7A" w:rsidRPr="00A6300E" w:rsidRDefault="002F5C7A" w:rsidP="002F5C7A">
      <w:pPr>
        <w:rPr>
          <w:sz w:val="18"/>
          <w:szCs w:val="18"/>
          <w:lang w:val="en" w:eastAsia="en-US"/>
        </w:rPr>
      </w:pPr>
      <w:r w:rsidRPr="00A6300E">
        <w:rPr>
          <w:sz w:val="18"/>
          <w:szCs w:val="18"/>
          <w:lang w:val="en" w:eastAsia="en-US"/>
        </w:rPr>
        <w:t xml:space="preserve">of producing and labelling wines according to grape variety proved highly popular and saw Australia steal valuable market </w:t>
      </w:r>
    </w:p>
    <w:p w14:paraId="5B2718CE" w14:textId="77777777" w:rsidR="002F5C7A" w:rsidRPr="00A6300E" w:rsidRDefault="002F5C7A" w:rsidP="002F5C7A">
      <w:pPr>
        <w:rPr>
          <w:sz w:val="18"/>
          <w:szCs w:val="18"/>
          <w:lang w:val="en" w:eastAsia="en-US"/>
        </w:rPr>
      </w:pPr>
      <w:r w:rsidRPr="00A6300E">
        <w:rPr>
          <w:sz w:val="18"/>
          <w:szCs w:val="18"/>
          <w:lang w:val="en" w:eastAsia="en-US"/>
        </w:rPr>
        <w:t xml:space="preserve">share from traditional producing countries </w:t>
      </w:r>
      <w:hyperlink r:id="rId30" w:history="1">
        <w:r w:rsidRPr="00A6300E">
          <w:rPr>
            <w:sz w:val="18"/>
            <w:szCs w:val="18"/>
            <w:lang w:val="en" w:eastAsia="en-US"/>
          </w:rPr>
          <w:t>France</w:t>
        </w:r>
      </w:hyperlink>
      <w:r w:rsidRPr="00A6300E">
        <w:rPr>
          <w:sz w:val="18"/>
          <w:szCs w:val="18"/>
          <w:lang w:val="en" w:eastAsia="en-US"/>
        </w:rPr>
        <w:t xml:space="preserve">, </w:t>
      </w:r>
      <w:hyperlink r:id="rId31" w:history="1">
        <w:r w:rsidRPr="00A6300E">
          <w:rPr>
            <w:sz w:val="18"/>
            <w:szCs w:val="18"/>
            <w:lang w:val="en" w:eastAsia="en-US"/>
          </w:rPr>
          <w:t xml:space="preserve">Italy </w:t>
        </w:r>
      </w:hyperlink>
      <w:r w:rsidRPr="00A6300E">
        <w:rPr>
          <w:sz w:val="18"/>
          <w:szCs w:val="18"/>
          <w:lang w:val="en" w:eastAsia="en-US"/>
        </w:rPr>
        <w:t xml:space="preserve">and </w:t>
      </w:r>
      <w:hyperlink r:id="rId32" w:history="1">
        <w:r w:rsidRPr="00A6300E">
          <w:rPr>
            <w:sz w:val="18"/>
            <w:szCs w:val="18"/>
            <w:lang w:val="en" w:eastAsia="en-US"/>
          </w:rPr>
          <w:t>Spain</w:t>
        </w:r>
      </w:hyperlink>
      <w:r w:rsidRPr="00A6300E">
        <w:rPr>
          <w:sz w:val="18"/>
          <w:szCs w:val="18"/>
          <w:lang w:val="en" w:eastAsia="en-US"/>
        </w:rPr>
        <w:t xml:space="preserve">. However there is more to Aussie wine than fruit bombs (however appealing!) The astonishing array of high quality, characterful wines now emerging from Australia’s diverse wine </w:t>
      </w:r>
    </w:p>
    <w:p w14:paraId="05EF8F66" w14:textId="77777777" w:rsidR="002F5C7A" w:rsidRPr="00A6300E" w:rsidRDefault="002F5C7A" w:rsidP="002F5C7A">
      <w:pPr>
        <w:rPr>
          <w:sz w:val="18"/>
          <w:szCs w:val="18"/>
          <w:lang w:val="en" w:eastAsia="en-US"/>
        </w:rPr>
      </w:pPr>
      <w:r w:rsidRPr="00A6300E">
        <w:rPr>
          <w:sz w:val="18"/>
          <w:szCs w:val="18"/>
          <w:lang w:val="en" w:eastAsia="en-US"/>
        </w:rPr>
        <w:t>regions is testament to the efforts of its talented viticulturalists and winemakers and their pursuit of quality and finesse.</w:t>
      </w:r>
    </w:p>
    <w:p w14:paraId="525CF97F" w14:textId="77777777" w:rsidR="002F5C7A" w:rsidRPr="00A6300E" w:rsidRDefault="002F5C7A" w:rsidP="002F5C7A">
      <w:pPr>
        <w:rPr>
          <w:sz w:val="8"/>
          <w:szCs w:val="8"/>
          <w:lang w:val="en" w:eastAsia="en-US"/>
        </w:rPr>
      </w:pPr>
    </w:p>
    <w:p w14:paraId="46B10A1D" w14:textId="3080D127" w:rsidR="003A1B51" w:rsidRPr="00A6300E" w:rsidRDefault="003A1B51" w:rsidP="002F5C7A">
      <w:pPr>
        <w:rPr>
          <w:sz w:val="18"/>
          <w:szCs w:val="18"/>
          <w:lang w:val="en" w:eastAsia="en-US"/>
        </w:rPr>
      </w:pPr>
      <w:hyperlink r:id="rId33" w:history="1">
        <w:r w:rsidRPr="00A6300E">
          <w:rPr>
            <w:b/>
            <w:sz w:val="18"/>
            <w:szCs w:val="18"/>
            <w:lang w:val="en" w:eastAsia="en-US"/>
          </w:rPr>
          <w:t>New South Wales</w:t>
        </w:r>
      </w:hyperlink>
      <w:r w:rsidRPr="00A6300E">
        <w:rPr>
          <w:b/>
          <w:bCs/>
          <w:sz w:val="18"/>
          <w:szCs w:val="18"/>
          <w:lang w:val="en" w:eastAsia="en-US"/>
        </w:rPr>
        <w:t xml:space="preserve"> </w:t>
      </w:r>
      <w:r w:rsidRPr="00A6300E">
        <w:rPr>
          <w:sz w:val="18"/>
          <w:szCs w:val="18"/>
          <w:lang w:val="en" w:eastAsia="en-US"/>
        </w:rPr>
        <w:t xml:space="preserve">accounts for a quarter of Australia’s wine production, and is divided into sub-regions with varying microclimates. The warm, humid </w:t>
      </w:r>
      <w:hyperlink r:id="rId34" w:history="1">
        <w:r w:rsidRPr="00A6300E">
          <w:rPr>
            <w:sz w:val="18"/>
            <w:szCs w:val="18"/>
            <w:lang w:val="en" w:eastAsia="en-US"/>
          </w:rPr>
          <w:t>Hunter Valley</w:t>
        </w:r>
      </w:hyperlink>
      <w:r w:rsidRPr="00A6300E">
        <w:rPr>
          <w:sz w:val="18"/>
          <w:szCs w:val="18"/>
          <w:lang w:val="en" w:eastAsia="en-US"/>
        </w:rPr>
        <w:t xml:space="preserve"> north of Sydney has developed a reputation for iconic premium wines from small wineries. </w:t>
      </w:r>
    </w:p>
    <w:p w14:paraId="549FA255" w14:textId="19027BE3" w:rsidR="003A1B51" w:rsidRPr="00A6300E" w:rsidRDefault="003A1B51" w:rsidP="002F5C7A">
      <w:pPr>
        <w:rPr>
          <w:sz w:val="18"/>
          <w:szCs w:val="18"/>
          <w:lang w:val="en" w:eastAsia="en-US"/>
        </w:rPr>
      </w:pPr>
      <w:hyperlink r:id="rId35" w:history="1">
        <w:r w:rsidRPr="00A6300E">
          <w:rPr>
            <w:b/>
            <w:sz w:val="18"/>
            <w:szCs w:val="18"/>
            <w:lang w:val="en" w:eastAsia="en-US"/>
          </w:rPr>
          <w:t>South Australia</w:t>
        </w:r>
      </w:hyperlink>
      <w:r w:rsidRPr="00A6300E">
        <w:rPr>
          <w:b/>
          <w:bCs/>
          <w:sz w:val="18"/>
          <w:szCs w:val="18"/>
          <w:lang w:val="en" w:eastAsia="en-US"/>
        </w:rPr>
        <w:t xml:space="preserve"> </w:t>
      </w:r>
      <w:r w:rsidRPr="00A6300E">
        <w:rPr>
          <w:sz w:val="18"/>
          <w:szCs w:val="18"/>
          <w:lang w:val="en" w:eastAsia="en-US"/>
        </w:rPr>
        <w:t xml:space="preserve">produces almost half of Australia’s wine. Its varied geography gives a diverse range of microclimates yielding many different grapes and wine styles. The hot, irrigated </w:t>
      </w:r>
      <w:r w:rsidRPr="00A6300E">
        <w:rPr>
          <w:bCs/>
          <w:sz w:val="18"/>
          <w:szCs w:val="18"/>
          <w:lang w:val="en" w:eastAsia="en-US"/>
        </w:rPr>
        <w:t>Riverland</w:t>
      </w:r>
      <w:r w:rsidRPr="00A6300E">
        <w:rPr>
          <w:sz w:val="18"/>
          <w:szCs w:val="18"/>
          <w:lang w:val="en" w:eastAsia="en-US"/>
        </w:rPr>
        <w:t xml:space="preserve"> region produces bulk wines, while premium wines are produced in areas nearer the Indian Ocean, such as the</w:t>
      </w:r>
      <w:hyperlink r:id="rId36" w:history="1">
        <w:r w:rsidRPr="00A6300E">
          <w:rPr>
            <w:sz w:val="18"/>
            <w:szCs w:val="18"/>
            <w:lang w:val="en" w:eastAsia="en-US"/>
          </w:rPr>
          <w:t xml:space="preserve"> Adelaide Hills</w:t>
        </w:r>
      </w:hyperlink>
      <w:r w:rsidRPr="00A6300E">
        <w:rPr>
          <w:sz w:val="18"/>
          <w:szCs w:val="18"/>
          <w:lang w:val="en" w:eastAsia="en-US"/>
        </w:rPr>
        <w:t xml:space="preserve">, </w:t>
      </w:r>
      <w:hyperlink r:id="rId37" w:history="1">
        <w:r w:rsidRPr="00A6300E">
          <w:rPr>
            <w:sz w:val="18"/>
            <w:szCs w:val="18"/>
            <w:lang w:val="en" w:eastAsia="en-US"/>
          </w:rPr>
          <w:t>Barossa Valley</w:t>
        </w:r>
      </w:hyperlink>
      <w:r w:rsidRPr="00A6300E">
        <w:rPr>
          <w:sz w:val="18"/>
          <w:szCs w:val="18"/>
          <w:lang w:val="en" w:eastAsia="en-US"/>
        </w:rPr>
        <w:t xml:space="preserve"> and </w:t>
      </w:r>
      <w:r w:rsidRPr="00A6300E">
        <w:rPr>
          <w:bCs/>
          <w:sz w:val="18"/>
          <w:szCs w:val="18"/>
          <w:lang w:val="en" w:eastAsia="en-US"/>
        </w:rPr>
        <w:t>Coonawarra</w:t>
      </w:r>
      <w:r w:rsidRPr="00A6300E">
        <w:rPr>
          <w:sz w:val="18"/>
          <w:szCs w:val="18"/>
          <w:lang w:val="en" w:eastAsia="en-US"/>
        </w:rPr>
        <w:t xml:space="preserve">. </w:t>
      </w:r>
      <w:r w:rsidRPr="00A6300E">
        <w:rPr>
          <w:bCs/>
          <w:sz w:val="18"/>
          <w:szCs w:val="18"/>
          <w:lang w:val="en" w:eastAsia="en-US"/>
        </w:rPr>
        <w:t>Victoria</w:t>
      </w:r>
      <w:r w:rsidRPr="00A6300E">
        <w:rPr>
          <w:b/>
          <w:bCs/>
          <w:sz w:val="18"/>
          <w:szCs w:val="18"/>
          <w:lang w:val="en" w:eastAsia="en-US"/>
        </w:rPr>
        <w:t xml:space="preserve"> </w:t>
      </w:r>
      <w:r w:rsidRPr="00A6300E">
        <w:rPr>
          <w:sz w:val="18"/>
          <w:szCs w:val="18"/>
          <w:lang w:val="en" w:eastAsia="en-US"/>
        </w:rPr>
        <w:t xml:space="preserve">is one of Australia’s oldest wine regions and enjoys renown for premium wine regions such as </w:t>
      </w:r>
      <w:r w:rsidRPr="00A6300E">
        <w:rPr>
          <w:bCs/>
          <w:sz w:val="18"/>
          <w:szCs w:val="18"/>
          <w:lang w:val="en" w:eastAsia="en-US"/>
        </w:rPr>
        <w:t>Heathcote</w:t>
      </w:r>
      <w:r w:rsidRPr="00A6300E">
        <w:rPr>
          <w:sz w:val="18"/>
          <w:szCs w:val="18"/>
          <w:lang w:val="en" w:eastAsia="en-US"/>
        </w:rPr>
        <w:t xml:space="preserve">, </w:t>
      </w:r>
      <w:r w:rsidRPr="00A6300E">
        <w:rPr>
          <w:bCs/>
          <w:sz w:val="18"/>
          <w:szCs w:val="18"/>
          <w:lang w:val="en" w:eastAsia="en-US"/>
        </w:rPr>
        <w:t>Rutherglen</w:t>
      </w:r>
      <w:r w:rsidRPr="00A6300E">
        <w:rPr>
          <w:b/>
          <w:bCs/>
          <w:sz w:val="18"/>
          <w:szCs w:val="18"/>
          <w:lang w:val="en" w:eastAsia="en-US"/>
        </w:rPr>
        <w:t xml:space="preserve"> </w:t>
      </w:r>
      <w:r w:rsidRPr="00A6300E">
        <w:rPr>
          <w:sz w:val="18"/>
          <w:szCs w:val="18"/>
          <w:lang w:val="en" w:eastAsia="en-US"/>
        </w:rPr>
        <w:t>and</w:t>
      </w:r>
      <w:r w:rsidR="00F87B07">
        <w:rPr>
          <w:sz w:val="18"/>
          <w:szCs w:val="18"/>
          <w:lang w:val="en" w:eastAsia="en-US"/>
        </w:rPr>
        <w:t xml:space="preserve"> </w:t>
      </w:r>
      <w:r w:rsidRPr="00A6300E">
        <w:rPr>
          <w:sz w:val="18"/>
          <w:szCs w:val="18"/>
          <w:lang w:val="en" w:eastAsia="en-US"/>
        </w:rPr>
        <w:t xml:space="preserve">the </w:t>
      </w:r>
      <w:r w:rsidRPr="00A6300E">
        <w:rPr>
          <w:bCs/>
          <w:sz w:val="18"/>
          <w:szCs w:val="18"/>
          <w:lang w:val="en" w:eastAsia="en-US"/>
        </w:rPr>
        <w:t>Yarra Valley</w:t>
      </w:r>
      <w:r w:rsidRPr="00A6300E">
        <w:rPr>
          <w:sz w:val="18"/>
          <w:szCs w:val="18"/>
          <w:lang w:val="en" w:eastAsia="en-US"/>
        </w:rPr>
        <w:t xml:space="preserve">. </w:t>
      </w:r>
    </w:p>
    <w:p w14:paraId="0B238C25" w14:textId="77777777" w:rsidR="002F5C7A" w:rsidRPr="00A6300E" w:rsidRDefault="003A1B51" w:rsidP="002F5C7A">
      <w:pPr>
        <w:rPr>
          <w:sz w:val="18"/>
          <w:szCs w:val="18"/>
          <w:lang w:val="en" w:eastAsia="en-US"/>
        </w:rPr>
      </w:pPr>
      <w:hyperlink r:id="rId38" w:history="1">
        <w:r w:rsidRPr="00A6300E">
          <w:rPr>
            <w:b/>
            <w:sz w:val="18"/>
            <w:szCs w:val="18"/>
            <w:lang w:val="en" w:eastAsia="en-US"/>
          </w:rPr>
          <w:t>Western Australia</w:t>
        </w:r>
      </w:hyperlink>
      <w:r w:rsidRPr="00A6300E">
        <w:rPr>
          <w:sz w:val="18"/>
          <w:szCs w:val="18"/>
          <w:lang w:val="en" w:eastAsia="en-US"/>
        </w:rPr>
        <w:t xml:space="preserve">. Close to the city of Perth and 30km from the ocean, </w:t>
      </w:r>
      <w:r w:rsidRPr="00A6300E">
        <w:rPr>
          <w:bCs/>
          <w:sz w:val="18"/>
          <w:szCs w:val="18"/>
          <w:lang w:val="en" w:eastAsia="en-US"/>
        </w:rPr>
        <w:t>Margaret River</w:t>
      </w:r>
      <w:r w:rsidRPr="00A6300E">
        <w:rPr>
          <w:b/>
          <w:bCs/>
          <w:sz w:val="18"/>
          <w:szCs w:val="18"/>
          <w:lang w:val="en" w:eastAsia="en-US"/>
        </w:rPr>
        <w:t xml:space="preserve"> </w:t>
      </w:r>
      <w:r w:rsidRPr="00A6300E">
        <w:rPr>
          <w:sz w:val="18"/>
          <w:szCs w:val="18"/>
          <w:lang w:val="en" w:eastAsia="en-US"/>
        </w:rPr>
        <w:t xml:space="preserve">is Western Australia’s key wine </w:t>
      </w:r>
    </w:p>
    <w:p w14:paraId="6DC4252E" w14:textId="77777777" w:rsidR="003A1B51" w:rsidRPr="00A6300E" w:rsidRDefault="003A1B51" w:rsidP="002F5C7A">
      <w:pPr>
        <w:rPr>
          <w:sz w:val="18"/>
          <w:szCs w:val="18"/>
          <w:lang w:val="en" w:eastAsia="en-US"/>
        </w:rPr>
      </w:pPr>
      <w:r w:rsidRPr="00A6300E">
        <w:rPr>
          <w:sz w:val="18"/>
          <w:szCs w:val="18"/>
          <w:lang w:val="en" w:eastAsia="en-US"/>
        </w:rPr>
        <w:t xml:space="preserve">sub-region. Focused on quality, Margaret River produces just 3% of Australia’s wine, but 20% of its premium wine. </w:t>
      </w:r>
    </w:p>
    <w:p w14:paraId="18D34954" w14:textId="77777777" w:rsidR="002F5C7A" w:rsidRPr="00A6300E" w:rsidRDefault="003A1B51" w:rsidP="002F5C7A">
      <w:pPr>
        <w:rPr>
          <w:sz w:val="18"/>
          <w:szCs w:val="18"/>
          <w:lang w:val="en" w:eastAsia="en-US"/>
        </w:rPr>
      </w:pPr>
      <w:r w:rsidRPr="00A6300E">
        <w:rPr>
          <w:b/>
          <w:bCs/>
          <w:sz w:val="18"/>
          <w:szCs w:val="18"/>
          <w:lang w:val="en" w:eastAsia="en-US"/>
        </w:rPr>
        <w:t>Tasmania</w:t>
      </w:r>
      <w:r w:rsidR="002F5C7A" w:rsidRPr="00A6300E">
        <w:rPr>
          <w:b/>
          <w:bCs/>
          <w:sz w:val="18"/>
          <w:szCs w:val="18"/>
          <w:lang w:val="en" w:eastAsia="en-US"/>
        </w:rPr>
        <w:t>.</w:t>
      </w:r>
      <w:r w:rsidRPr="00A6300E">
        <w:rPr>
          <w:sz w:val="18"/>
          <w:szCs w:val="18"/>
          <w:lang w:val="en" w:eastAsia="en-US"/>
        </w:rPr>
        <w:t xml:space="preserve"> the island off South Australia, is fast emerging as one of Australia’s key cool-climate regions. Its sunny, breezy </w:t>
      </w:r>
    </w:p>
    <w:p w14:paraId="7CB0D97A" w14:textId="77777777" w:rsidR="003A1B51" w:rsidRPr="00A6300E" w:rsidRDefault="003A1B51" w:rsidP="002F5C7A">
      <w:pPr>
        <w:rPr>
          <w:sz w:val="18"/>
          <w:szCs w:val="18"/>
          <w:lang w:val="en" w:eastAsia="en-US"/>
        </w:rPr>
      </w:pPr>
      <w:r w:rsidRPr="00A6300E">
        <w:rPr>
          <w:bCs/>
          <w:sz w:val="18"/>
          <w:szCs w:val="18"/>
          <w:lang w:val="en" w:eastAsia="en-US"/>
        </w:rPr>
        <w:t>Tamar Valley</w:t>
      </w:r>
      <w:r w:rsidRPr="00A6300E">
        <w:rPr>
          <w:sz w:val="18"/>
          <w:szCs w:val="18"/>
          <w:lang w:val="en" w:eastAsia="en-US"/>
        </w:rPr>
        <w:t xml:space="preserve"> wines offers fresh, elegant </w:t>
      </w:r>
      <w:hyperlink r:id="rId39" w:history="1">
        <w:r w:rsidRPr="00A6300E">
          <w:rPr>
            <w:sz w:val="18"/>
            <w:szCs w:val="18"/>
            <w:lang w:val="en" w:eastAsia="en-US"/>
          </w:rPr>
          <w:t xml:space="preserve">Riesling </w:t>
        </w:r>
      </w:hyperlink>
      <w:r w:rsidRPr="00A6300E">
        <w:rPr>
          <w:sz w:val="18"/>
          <w:szCs w:val="18"/>
          <w:lang w:val="en" w:eastAsia="en-US"/>
        </w:rPr>
        <w:t xml:space="preserve">and </w:t>
      </w:r>
      <w:hyperlink r:id="rId40" w:history="1">
        <w:r w:rsidRPr="00A6300E">
          <w:rPr>
            <w:sz w:val="18"/>
            <w:szCs w:val="18"/>
            <w:lang w:val="en" w:eastAsia="en-US"/>
          </w:rPr>
          <w:t>Pinot Noir</w:t>
        </w:r>
      </w:hyperlink>
      <w:r w:rsidRPr="00A6300E">
        <w:rPr>
          <w:sz w:val="18"/>
          <w:szCs w:val="18"/>
          <w:lang w:val="en" w:eastAsia="en-US"/>
        </w:rPr>
        <w:t xml:space="preserve">. </w:t>
      </w:r>
    </w:p>
    <w:p w14:paraId="279425D7" w14:textId="77777777" w:rsidR="00D52080" w:rsidRPr="00A6300E" w:rsidRDefault="00D52080">
      <w:pPr>
        <w:pStyle w:val="BalloonText"/>
        <w:rPr>
          <w:rFonts w:ascii="Times New Roman" w:hAnsi="Times New Roman" w:cs="Times New Roman"/>
          <w:sz w:val="8"/>
          <w:szCs w:val="8"/>
        </w:rPr>
      </w:pPr>
    </w:p>
    <w:p w14:paraId="797C8125" w14:textId="77777777" w:rsidR="00D52080" w:rsidRPr="00A6300E" w:rsidRDefault="00D52080">
      <w:pPr>
        <w:pStyle w:val="Heading3"/>
      </w:pPr>
      <w:r w:rsidRPr="00A6300E">
        <w:t>Red Wines</w:t>
      </w:r>
    </w:p>
    <w:p w14:paraId="387352B1" w14:textId="77777777" w:rsidR="00D52080" w:rsidRPr="00A6300E" w:rsidRDefault="00D52080">
      <w:pPr>
        <w:pStyle w:val="BalloonText"/>
        <w:rPr>
          <w:rFonts w:ascii="Times New Roman" w:hAnsi="Times New Roman" w:cs="Times New Roman"/>
          <w:sz w:val="8"/>
          <w:szCs w:val="8"/>
        </w:rPr>
      </w:pPr>
    </w:p>
    <w:p w14:paraId="3B3819A8" w14:textId="463F8998" w:rsidR="0031460E" w:rsidRDefault="005B1C9A" w:rsidP="002A1C6B">
      <w:pPr>
        <w:tabs>
          <w:tab w:val="left" w:pos="720"/>
          <w:tab w:val="decimal" w:pos="7921"/>
        </w:tabs>
        <w:rPr>
          <w:sz w:val="20"/>
          <w:lang w:val="en"/>
        </w:rPr>
      </w:pPr>
      <w:r>
        <w:rPr>
          <w:sz w:val="20"/>
          <w:lang w:val="en"/>
        </w:rPr>
        <w:t>1</w:t>
      </w:r>
      <w:r w:rsidR="00257542">
        <w:rPr>
          <w:sz w:val="20"/>
          <w:lang w:val="en"/>
        </w:rPr>
        <w:t>74</w:t>
      </w:r>
      <w:r w:rsidR="0031460E">
        <w:rPr>
          <w:sz w:val="20"/>
          <w:lang w:val="en"/>
        </w:rPr>
        <w:tab/>
      </w:r>
      <w:r w:rsidR="00FD2558">
        <w:rPr>
          <w:b/>
          <w:sz w:val="20"/>
          <w:lang w:val="en"/>
        </w:rPr>
        <w:t xml:space="preserve">Shiraz, </w:t>
      </w:r>
      <w:r w:rsidR="00AB56DA" w:rsidRPr="00AB56DA">
        <w:rPr>
          <w:b/>
          <w:sz w:val="20"/>
          <w:lang w:val="en"/>
        </w:rPr>
        <w:t>Jim Barry Wines,</w:t>
      </w:r>
      <w:r w:rsidR="002A1C6B">
        <w:rPr>
          <w:b/>
          <w:sz w:val="20"/>
          <w:lang w:val="en"/>
        </w:rPr>
        <w:t xml:space="preserve"> </w:t>
      </w:r>
      <w:r w:rsidR="004D3CFC">
        <w:rPr>
          <w:b/>
          <w:sz w:val="20"/>
          <w:lang w:val="en"/>
        </w:rPr>
        <w:t xml:space="preserve">Watervale, </w:t>
      </w:r>
      <w:r w:rsidR="00AB56DA">
        <w:rPr>
          <w:b/>
          <w:sz w:val="20"/>
          <w:lang w:val="en"/>
        </w:rPr>
        <w:t xml:space="preserve">Clare Valley, </w:t>
      </w:r>
      <w:r w:rsidR="002A1C6B">
        <w:rPr>
          <w:b/>
          <w:sz w:val="20"/>
          <w:lang w:val="en"/>
        </w:rPr>
        <w:t>202</w:t>
      </w:r>
      <w:r w:rsidR="00A42E4E">
        <w:rPr>
          <w:b/>
          <w:sz w:val="20"/>
          <w:lang w:val="en"/>
        </w:rPr>
        <w:t>2</w:t>
      </w:r>
      <w:r w:rsidR="004D3CFC">
        <w:rPr>
          <w:sz w:val="20"/>
          <w:lang w:val="en"/>
        </w:rPr>
        <w:tab/>
        <w:t>41</w:t>
      </w:r>
      <w:r w:rsidR="0031460E">
        <w:rPr>
          <w:sz w:val="20"/>
          <w:lang w:val="en"/>
        </w:rPr>
        <w:t>.00</w:t>
      </w:r>
    </w:p>
    <w:p w14:paraId="723D1533" w14:textId="799BD246" w:rsidR="0031460E" w:rsidRDefault="0031460E" w:rsidP="0031460E">
      <w:pPr>
        <w:tabs>
          <w:tab w:val="left" w:pos="720"/>
          <w:tab w:val="decimal" w:pos="7921"/>
        </w:tabs>
        <w:rPr>
          <w:sz w:val="14"/>
          <w:szCs w:val="14"/>
          <w:lang w:val="en-GB" w:eastAsia="en-GB"/>
        </w:rPr>
      </w:pPr>
      <w:r w:rsidRPr="0058597E">
        <w:rPr>
          <w:sz w:val="14"/>
          <w:szCs w:val="14"/>
          <w:lang w:val="en"/>
        </w:rPr>
        <w:tab/>
        <w:t>(</w:t>
      </w:r>
      <w:r w:rsidR="005B1C9A">
        <w:rPr>
          <w:sz w:val="14"/>
          <w:szCs w:val="14"/>
          <w:lang w:val="en"/>
        </w:rPr>
        <w:t>100</w:t>
      </w:r>
      <w:r w:rsidR="000D50AE">
        <w:rPr>
          <w:sz w:val="14"/>
          <w:szCs w:val="14"/>
          <w:lang w:val="en"/>
        </w:rPr>
        <w:t>%</w:t>
      </w:r>
      <w:r w:rsidRPr="0058597E">
        <w:rPr>
          <w:sz w:val="14"/>
          <w:szCs w:val="14"/>
          <w:lang w:val="en"/>
        </w:rPr>
        <w:t xml:space="preserve"> </w:t>
      </w:r>
      <w:r w:rsidR="00FC6F0A">
        <w:rPr>
          <w:sz w:val="14"/>
          <w:szCs w:val="14"/>
        </w:rPr>
        <w:t>Shiraz</w:t>
      </w:r>
      <w:r w:rsidRPr="0058597E">
        <w:rPr>
          <w:sz w:val="14"/>
          <w:szCs w:val="14"/>
        </w:rPr>
        <w:t>)</w:t>
      </w:r>
      <w:r>
        <w:rPr>
          <w:sz w:val="14"/>
          <w:szCs w:val="14"/>
        </w:rPr>
        <w:t xml:space="preserve"> </w:t>
      </w:r>
      <w:r w:rsidR="00AB56DA">
        <w:rPr>
          <w:sz w:val="14"/>
          <w:szCs w:val="14"/>
        </w:rPr>
        <w:t xml:space="preserve"> Suitable for Vegatarians</w:t>
      </w:r>
      <w:r w:rsidR="00F87B07">
        <w:rPr>
          <w:sz w:val="14"/>
          <w:szCs w:val="14"/>
        </w:rPr>
        <w:t xml:space="preserve"> </w:t>
      </w:r>
      <w:r w:rsidR="00F87B07" w:rsidRPr="00F87B07">
        <w:rPr>
          <w:sz w:val="14"/>
          <w:szCs w:val="14"/>
        </w:rPr>
        <w:t>Erin Larkin, Wine Advocate, September 2025</w:t>
      </w:r>
      <w:r w:rsidR="00F87B07">
        <w:rPr>
          <w:sz w:val="14"/>
          <w:szCs w:val="14"/>
        </w:rPr>
        <w:t xml:space="preserve"> – 91 points</w:t>
      </w:r>
    </w:p>
    <w:p w14:paraId="050D87A4" w14:textId="77777777" w:rsidR="00F87B07" w:rsidRDefault="0031460E" w:rsidP="00F87B07">
      <w:pPr>
        <w:tabs>
          <w:tab w:val="left" w:pos="720"/>
          <w:tab w:val="decimal" w:pos="7921"/>
        </w:tabs>
        <w:rPr>
          <w:sz w:val="18"/>
          <w:szCs w:val="18"/>
          <w:lang w:val="en-GB" w:eastAsia="en-GB"/>
        </w:rPr>
      </w:pPr>
      <w:r w:rsidRPr="0058597E">
        <w:rPr>
          <w:sz w:val="18"/>
          <w:szCs w:val="18"/>
          <w:lang w:val="en-GB" w:eastAsia="en-GB"/>
        </w:rPr>
        <w:tab/>
      </w:r>
      <w:r w:rsidR="00F87B07" w:rsidRPr="00F87B07">
        <w:rPr>
          <w:sz w:val="18"/>
          <w:szCs w:val="18"/>
          <w:lang w:val="en-GB" w:eastAsia="en-GB"/>
        </w:rPr>
        <w:t xml:space="preserve">This doesn't miss the trick of richness, providing a hearty, lusty red for those seeking heartland </w:t>
      </w:r>
      <w:r w:rsidR="00F87B07">
        <w:rPr>
          <w:sz w:val="18"/>
          <w:szCs w:val="18"/>
          <w:lang w:val="en-GB" w:eastAsia="en-GB"/>
        </w:rPr>
        <w:t>S</w:t>
      </w:r>
      <w:r w:rsidR="00F87B07" w:rsidRPr="00F87B07">
        <w:rPr>
          <w:sz w:val="18"/>
          <w:szCs w:val="18"/>
          <w:lang w:val="en-GB" w:eastAsia="en-GB"/>
        </w:rPr>
        <w:t>hiraz</w:t>
      </w:r>
      <w:r w:rsidR="00F87B07">
        <w:rPr>
          <w:sz w:val="18"/>
          <w:szCs w:val="18"/>
          <w:lang w:val="en-GB" w:eastAsia="en-GB"/>
        </w:rPr>
        <w:t>.</w:t>
      </w:r>
    </w:p>
    <w:p w14:paraId="3D1E0446" w14:textId="77777777" w:rsidR="00F87B07" w:rsidRDefault="00F87B07" w:rsidP="00F87B07">
      <w:pPr>
        <w:tabs>
          <w:tab w:val="left" w:pos="720"/>
          <w:tab w:val="decimal" w:pos="7921"/>
        </w:tabs>
        <w:rPr>
          <w:sz w:val="18"/>
          <w:szCs w:val="18"/>
          <w:lang w:val="en-GB" w:eastAsia="en-GB"/>
        </w:rPr>
      </w:pPr>
      <w:r>
        <w:rPr>
          <w:sz w:val="18"/>
          <w:szCs w:val="18"/>
          <w:lang w:val="en-GB" w:eastAsia="en-GB"/>
        </w:rPr>
        <w:tab/>
      </w:r>
      <w:r w:rsidRPr="00F87B07">
        <w:rPr>
          <w:sz w:val="18"/>
          <w:szCs w:val="18"/>
          <w:lang w:val="en-GB" w:eastAsia="en-GB"/>
        </w:rPr>
        <w:t xml:space="preserve">Bold strikes of choc-cherry, raspberry, dark chocolate with requisite sweet spices, choc-mint and faint </w:t>
      </w:r>
    </w:p>
    <w:p w14:paraId="34CE2F79" w14:textId="77777777" w:rsidR="00F87B07" w:rsidRDefault="00F87B07" w:rsidP="00F87B07">
      <w:pPr>
        <w:tabs>
          <w:tab w:val="left" w:pos="720"/>
          <w:tab w:val="decimal" w:pos="7921"/>
        </w:tabs>
        <w:rPr>
          <w:sz w:val="18"/>
          <w:szCs w:val="18"/>
          <w:lang w:val="en-GB" w:eastAsia="en-GB"/>
        </w:rPr>
      </w:pPr>
      <w:r>
        <w:rPr>
          <w:sz w:val="18"/>
          <w:szCs w:val="18"/>
          <w:lang w:val="en-GB" w:eastAsia="en-GB"/>
        </w:rPr>
        <w:tab/>
      </w:r>
      <w:r w:rsidRPr="00F87B07">
        <w:rPr>
          <w:sz w:val="18"/>
          <w:szCs w:val="18"/>
          <w:lang w:val="en-GB" w:eastAsia="en-GB"/>
        </w:rPr>
        <w:t xml:space="preserve">game-meat characters. It's one speed, but delivers a generosity that should please a legion of flavour-packed </w:t>
      </w:r>
    </w:p>
    <w:p w14:paraId="1B212B1A" w14:textId="125D3240" w:rsidR="00F87B07" w:rsidRPr="00F87B07" w:rsidRDefault="00F87B07" w:rsidP="00F87B07">
      <w:pPr>
        <w:tabs>
          <w:tab w:val="left" w:pos="720"/>
          <w:tab w:val="decimal" w:pos="7921"/>
        </w:tabs>
        <w:rPr>
          <w:i/>
          <w:sz w:val="14"/>
          <w:szCs w:val="14"/>
          <w:lang w:val="en-GB" w:eastAsia="en-GB"/>
        </w:rPr>
      </w:pPr>
      <w:r>
        <w:rPr>
          <w:sz w:val="18"/>
          <w:szCs w:val="18"/>
          <w:lang w:val="en-GB" w:eastAsia="en-GB"/>
        </w:rPr>
        <w:tab/>
      </w:r>
      <w:r w:rsidRPr="00F87B07">
        <w:rPr>
          <w:sz w:val="18"/>
          <w:szCs w:val="18"/>
          <w:lang w:val="en-GB" w:eastAsia="en-GB"/>
        </w:rPr>
        <w:t>red wine fans.</w:t>
      </w:r>
      <w:r>
        <w:rPr>
          <w:sz w:val="18"/>
          <w:szCs w:val="18"/>
          <w:lang w:val="en-GB" w:eastAsia="en-GB"/>
        </w:rPr>
        <w:t xml:space="preserve"> </w:t>
      </w:r>
      <w:r w:rsidRPr="00F87B07">
        <w:rPr>
          <w:i/>
          <w:sz w:val="14"/>
          <w:szCs w:val="14"/>
          <w:lang w:val="en-GB" w:eastAsia="en-GB"/>
        </w:rPr>
        <w:t>Mike Bennie, Halliday Wine Companion, January 2026 – 90 points</w:t>
      </w:r>
    </w:p>
    <w:p w14:paraId="0225EF50" w14:textId="50C4709E" w:rsidR="005B691F" w:rsidRPr="00A6300E" w:rsidRDefault="005B691F" w:rsidP="00F87B07">
      <w:pPr>
        <w:tabs>
          <w:tab w:val="left" w:pos="720"/>
          <w:tab w:val="decimal" w:pos="7921"/>
        </w:tabs>
        <w:rPr>
          <w:sz w:val="20"/>
        </w:rPr>
      </w:pPr>
      <w:r w:rsidRPr="00A6300E">
        <w:rPr>
          <w:sz w:val="20"/>
        </w:rPr>
        <w:t>193</w:t>
      </w:r>
      <w:r w:rsidRPr="00A6300E">
        <w:rPr>
          <w:sz w:val="20"/>
        </w:rPr>
        <w:tab/>
      </w:r>
      <w:r w:rsidRPr="00A6300E">
        <w:rPr>
          <w:b/>
          <w:sz w:val="20"/>
        </w:rPr>
        <w:t>Cabernet Sauvignon Reserve, Berton Vineyards, Coonawarra, 201</w:t>
      </w:r>
      <w:r>
        <w:rPr>
          <w:b/>
          <w:sz w:val="20"/>
        </w:rPr>
        <w:t>9</w:t>
      </w:r>
      <w:r w:rsidRPr="00A6300E">
        <w:rPr>
          <w:i/>
          <w:sz w:val="20"/>
        </w:rPr>
        <w:tab/>
      </w:r>
      <w:r w:rsidRPr="005B691F">
        <w:rPr>
          <w:sz w:val="20"/>
        </w:rPr>
        <w:t>4</w:t>
      </w:r>
      <w:r w:rsidR="00A53152">
        <w:rPr>
          <w:sz w:val="20"/>
        </w:rPr>
        <w:t>4</w:t>
      </w:r>
      <w:r w:rsidRPr="005B691F">
        <w:rPr>
          <w:sz w:val="20"/>
        </w:rPr>
        <w:t>.00</w:t>
      </w:r>
    </w:p>
    <w:p w14:paraId="045A91B4" w14:textId="30334C18" w:rsidR="005B691F" w:rsidRPr="00A6300E" w:rsidRDefault="005B691F" w:rsidP="005B691F">
      <w:pPr>
        <w:tabs>
          <w:tab w:val="left" w:pos="709"/>
          <w:tab w:val="decimal" w:pos="7921"/>
        </w:tabs>
        <w:autoSpaceDE w:val="0"/>
        <w:autoSpaceDN w:val="0"/>
        <w:adjustRightInd w:val="0"/>
        <w:rPr>
          <w:sz w:val="14"/>
          <w:szCs w:val="14"/>
        </w:rPr>
      </w:pPr>
      <w:r w:rsidRPr="00A6300E">
        <w:rPr>
          <w:sz w:val="14"/>
          <w:szCs w:val="14"/>
        </w:rPr>
        <w:tab/>
        <w:t>(</w:t>
      </w:r>
      <w:r w:rsidR="00F23253">
        <w:rPr>
          <w:sz w:val="14"/>
          <w:szCs w:val="14"/>
        </w:rPr>
        <w:t>100</w:t>
      </w:r>
      <w:r w:rsidRPr="00A6300E">
        <w:rPr>
          <w:sz w:val="14"/>
          <w:szCs w:val="14"/>
        </w:rPr>
        <w:t xml:space="preserve">% Cabernet Sauvignon) Suitable for Vegans. </w:t>
      </w:r>
    </w:p>
    <w:p w14:paraId="597AFC83" w14:textId="77777777" w:rsidR="00C219F1" w:rsidRDefault="005B691F" w:rsidP="005B691F">
      <w:pPr>
        <w:tabs>
          <w:tab w:val="left" w:pos="709"/>
          <w:tab w:val="decimal" w:pos="7921"/>
        </w:tabs>
        <w:rPr>
          <w:sz w:val="18"/>
          <w:szCs w:val="18"/>
        </w:rPr>
      </w:pPr>
      <w:r w:rsidRPr="00A6300E">
        <w:rPr>
          <w:sz w:val="18"/>
          <w:szCs w:val="18"/>
        </w:rPr>
        <w:tab/>
        <w:t xml:space="preserve">The aromas are powerful and complex with a wealth of fruit ranging from ripe blackcurrant and </w:t>
      </w:r>
    </w:p>
    <w:p w14:paraId="08FE90FE" w14:textId="77777777" w:rsidR="00C219F1" w:rsidRDefault="005B691F" w:rsidP="005B691F">
      <w:pPr>
        <w:tabs>
          <w:tab w:val="left" w:pos="709"/>
          <w:tab w:val="decimal" w:pos="7921"/>
        </w:tabs>
        <w:rPr>
          <w:sz w:val="18"/>
          <w:szCs w:val="18"/>
        </w:rPr>
      </w:pPr>
      <w:r w:rsidRPr="00A6300E">
        <w:rPr>
          <w:sz w:val="18"/>
          <w:szCs w:val="18"/>
        </w:rPr>
        <w:tab/>
        <w:t>blackberries with hints of fresh tobacco and chocolate mint. The rich and harmonious palate displays</w:t>
      </w:r>
      <w:r w:rsidR="00660D44">
        <w:rPr>
          <w:sz w:val="18"/>
          <w:szCs w:val="18"/>
        </w:rPr>
        <w:t xml:space="preserve"> </w:t>
      </w:r>
      <w:r w:rsidRPr="00A6300E">
        <w:rPr>
          <w:sz w:val="18"/>
          <w:szCs w:val="18"/>
        </w:rPr>
        <w:tab/>
      </w:r>
    </w:p>
    <w:p w14:paraId="60AC4C49" w14:textId="77777777" w:rsidR="00CE02ED" w:rsidRDefault="00C219F1" w:rsidP="005B691F">
      <w:pPr>
        <w:tabs>
          <w:tab w:val="left" w:pos="709"/>
          <w:tab w:val="decimal" w:pos="7921"/>
        </w:tabs>
        <w:rPr>
          <w:sz w:val="18"/>
          <w:szCs w:val="18"/>
        </w:rPr>
      </w:pPr>
      <w:r>
        <w:rPr>
          <w:sz w:val="18"/>
          <w:szCs w:val="18"/>
        </w:rPr>
        <w:tab/>
      </w:r>
      <w:r w:rsidR="005B691F" w:rsidRPr="00A6300E">
        <w:rPr>
          <w:sz w:val="18"/>
          <w:szCs w:val="18"/>
        </w:rPr>
        <w:t xml:space="preserve">abundant flavours of </w:t>
      </w:r>
      <w:r w:rsidR="00660D44">
        <w:rPr>
          <w:sz w:val="18"/>
          <w:szCs w:val="18"/>
        </w:rPr>
        <w:tab/>
      </w:r>
      <w:r w:rsidR="005B691F" w:rsidRPr="00A6300E">
        <w:rPr>
          <w:sz w:val="18"/>
          <w:szCs w:val="18"/>
        </w:rPr>
        <w:t xml:space="preserve">blackberry and dark cherry, underpinned by fine toasty French oak and defined </w:t>
      </w:r>
    </w:p>
    <w:p w14:paraId="74F15A9F" w14:textId="602759C9" w:rsidR="005B691F" w:rsidRPr="00A6300E" w:rsidRDefault="005B691F" w:rsidP="005B691F">
      <w:pPr>
        <w:tabs>
          <w:tab w:val="left" w:pos="709"/>
          <w:tab w:val="decimal" w:pos="7921"/>
        </w:tabs>
        <w:rPr>
          <w:sz w:val="18"/>
          <w:szCs w:val="18"/>
        </w:rPr>
      </w:pPr>
      <w:r w:rsidRPr="00A6300E">
        <w:rPr>
          <w:sz w:val="18"/>
          <w:szCs w:val="18"/>
        </w:rPr>
        <w:tab/>
        <w:t xml:space="preserve">by a soft yet dense tannin profile. </w:t>
      </w:r>
    </w:p>
    <w:p w14:paraId="3DF46B79" w14:textId="60C523B9" w:rsidR="00951AFB" w:rsidRPr="00A6300E" w:rsidRDefault="00951AFB" w:rsidP="00F9368F">
      <w:pPr>
        <w:tabs>
          <w:tab w:val="left" w:pos="720"/>
          <w:tab w:val="decimal" w:pos="7921"/>
        </w:tabs>
        <w:autoSpaceDE w:val="0"/>
        <w:autoSpaceDN w:val="0"/>
        <w:adjustRightInd w:val="0"/>
        <w:rPr>
          <w:bCs/>
          <w:sz w:val="20"/>
        </w:rPr>
      </w:pPr>
      <w:r w:rsidRPr="00A6300E">
        <w:rPr>
          <w:sz w:val="20"/>
        </w:rPr>
        <w:t>170</w:t>
      </w:r>
      <w:r w:rsidRPr="00A6300E">
        <w:rPr>
          <w:sz w:val="20"/>
        </w:rPr>
        <w:tab/>
      </w:r>
      <w:r w:rsidRPr="00A6300E">
        <w:rPr>
          <w:b/>
          <w:sz w:val="20"/>
        </w:rPr>
        <w:t xml:space="preserve">Cabernet/Merlot, </w:t>
      </w:r>
      <w:r w:rsidR="005B1C9A">
        <w:rPr>
          <w:b/>
          <w:sz w:val="20"/>
        </w:rPr>
        <w:t xml:space="preserve">Woodlands, Margaret River, </w:t>
      </w:r>
      <w:r w:rsidR="005B1C9A" w:rsidRPr="005B1C9A">
        <w:rPr>
          <w:b/>
          <w:sz w:val="20"/>
        </w:rPr>
        <w:t>Wilyabrup Valley</w:t>
      </w:r>
      <w:r w:rsidR="00D42BCD">
        <w:rPr>
          <w:b/>
          <w:sz w:val="20"/>
        </w:rPr>
        <w:t>, 20</w:t>
      </w:r>
      <w:r w:rsidR="000A0F6A">
        <w:rPr>
          <w:b/>
          <w:sz w:val="20"/>
        </w:rPr>
        <w:t>21</w:t>
      </w:r>
      <w:r w:rsidRPr="00A6300E">
        <w:rPr>
          <w:bCs/>
          <w:sz w:val="20"/>
        </w:rPr>
        <w:tab/>
      </w:r>
      <w:r w:rsidR="0015541D">
        <w:rPr>
          <w:bCs/>
          <w:sz w:val="20"/>
        </w:rPr>
        <w:t>5</w:t>
      </w:r>
      <w:r w:rsidR="00DC1BF5">
        <w:rPr>
          <w:bCs/>
          <w:sz w:val="20"/>
        </w:rPr>
        <w:t>6</w:t>
      </w:r>
      <w:r w:rsidR="00AB1B3D">
        <w:rPr>
          <w:bCs/>
          <w:sz w:val="20"/>
        </w:rPr>
        <w:t>.00</w:t>
      </w:r>
    </w:p>
    <w:p w14:paraId="64CBC451" w14:textId="311E6576" w:rsidR="00951AFB" w:rsidRPr="00A6300E" w:rsidRDefault="00951AFB" w:rsidP="00951AFB">
      <w:pPr>
        <w:tabs>
          <w:tab w:val="left" w:pos="720"/>
          <w:tab w:val="right" w:pos="9072"/>
          <w:tab w:val="decimal" w:pos="9498"/>
        </w:tabs>
        <w:jc w:val="both"/>
        <w:rPr>
          <w:sz w:val="14"/>
        </w:rPr>
      </w:pPr>
      <w:r w:rsidRPr="00A6300E">
        <w:rPr>
          <w:sz w:val="18"/>
          <w:szCs w:val="18"/>
          <w:lang w:val="en"/>
        </w:rPr>
        <w:tab/>
      </w:r>
      <w:r w:rsidRPr="00A6300E">
        <w:rPr>
          <w:sz w:val="14"/>
        </w:rPr>
        <w:t>(</w:t>
      </w:r>
      <w:r w:rsidR="00BC1742">
        <w:rPr>
          <w:sz w:val="14"/>
        </w:rPr>
        <w:t>5</w:t>
      </w:r>
      <w:r w:rsidR="007C4780">
        <w:rPr>
          <w:sz w:val="14"/>
        </w:rPr>
        <w:t>4</w:t>
      </w:r>
      <w:r w:rsidR="00D42BCD" w:rsidRPr="00D42BCD">
        <w:rPr>
          <w:sz w:val="14"/>
        </w:rPr>
        <w:t xml:space="preserve">% Cabernet Sauvignon, </w:t>
      </w:r>
      <w:r w:rsidR="00BC1742">
        <w:rPr>
          <w:sz w:val="14"/>
        </w:rPr>
        <w:t>31</w:t>
      </w:r>
      <w:r w:rsidR="00D42BCD" w:rsidRPr="00D42BCD">
        <w:rPr>
          <w:sz w:val="14"/>
        </w:rPr>
        <w:t xml:space="preserve">% Merlot, </w:t>
      </w:r>
      <w:r w:rsidR="00BC1742">
        <w:rPr>
          <w:sz w:val="14"/>
        </w:rPr>
        <w:t>8</w:t>
      </w:r>
      <w:r w:rsidR="00D42BCD" w:rsidRPr="00D42BCD">
        <w:rPr>
          <w:sz w:val="14"/>
        </w:rPr>
        <w:t>% Malbec</w:t>
      </w:r>
      <w:r w:rsidR="00DA0BD6">
        <w:rPr>
          <w:sz w:val="14"/>
        </w:rPr>
        <w:t xml:space="preserve">, </w:t>
      </w:r>
      <w:r w:rsidR="00BC1742">
        <w:rPr>
          <w:sz w:val="14"/>
        </w:rPr>
        <w:t>6</w:t>
      </w:r>
      <w:r w:rsidR="00DA0BD6" w:rsidRPr="00DA0BD6">
        <w:rPr>
          <w:sz w:val="14"/>
        </w:rPr>
        <w:t>% Cabernet Franc</w:t>
      </w:r>
      <w:r w:rsidR="009B43BD">
        <w:rPr>
          <w:sz w:val="14"/>
        </w:rPr>
        <w:t>, 1% Petit Verdot</w:t>
      </w:r>
      <w:r w:rsidRPr="00A6300E">
        <w:rPr>
          <w:sz w:val="14"/>
        </w:rPr>
        <w:t>)</w:t>
      </w:r>
      <w:r w:rsidR="00D42BCD">
        <w:rPr>
          <w:sz w:val="14"/>
          <w:szCs w:val="14"/>
        </w:rPr>
        <w:t xml:space="preserve"> Suitable for Vegans</w:t>
      </w:r>
    </w:p>
    <w:p w14:paraId="32A70FCC" w14:textId="77777777" w:rsidR="00DA0BD6" w:rsidRDefault="00DA0BD6" w:rsidP="00D16D32">
      <w:pPr>
        <w:ind w:firstLine="720"/>
        <w:rPr>
          <w:sz w:val="18"/>
          <w:szCs w:val="18"/>
          <w:lang w:val="en"/>
        </w:rPr>
      </w:pPr>
      <w:r w:rsidRPr="00DA0BD6">
        <w:rPr>
          <w:sz w:val="18"/>
          <w:szCs w:val="18"/>
          <w:lang w:val="en"/>
        </w:rPr>
        <w:t xml:space="preserve">Expressive red to black currant and mulberry scents flood the nostrils trailed by some vanillin cedar, </w:t>
      </w:r>
    </w:p>
    <w:p w14:paraId="33C153DF" w14:textId="77777777" w:rsidR="00DA0BD6" w:rsidRDefault="00DA0BD6" w:rsidP="00D16D32">
      <w:pPr>
        <w:ind w:firstLine="720"/>
        <w:rPr>
          <w:sz w:val="18"/>
          <w:szCs w:val="18"/>
          <w:lang w:val="en"/>
        </w:rPr>
      </w:pPr>
      <w:r w:rsidRPr="00DA0BD6">
        <w:rPr>
          <w:sz w:val="18"/>
          <w:szCs w:val="18"/>
          <w:lang w:val="en"/>
        </w:rPr>
        <w:t xml:space="preserve">tobacco, hints of spicy black olive and bay leaf. Combining richness with a refined feel the palate features </w:t>
      </w:r>
    </w:p>
    <w:p w14:paraId="20008015" w14:textId="77777777" w:rsidR="00DA0BD6" w:rsidRDefault="00DA0BD6" w:rsidP="00D16D32">
      <w:pPr>
        <w:ind w:firstLine="720"/>
        <w:rPr>
          <w:sz w:val="18"/>
          <w:szCs w:val="18"/>
          <w:lang w:val="en"/>
        </w:rPr>
      </w:pPr>
      <w:r w:rsidRPr="00DA0BD6">
        <w:rPr>
          <w:sz w:val="18"/>
          <w:szCs w:val="18"/>
          <w:lang w:val="en"/>
        </w:rPr>
        <w:t xml:space="preserve">spicy red to black currant and mulberry fruits over a back drop of dusty vanillin cedar, tobacco and bay </w:t>
      </w:r>
    </w:p>
    <w:p w14:paraId="494EEE15" w14:textId="77777777" w:rsidR="00DA0BD6" w:rsidRDefault="00DA0BD6" w:rsidP="00D16D32">
      <w:pPr>
        <w:ind w:firstLine="720"/>
        <w:rPr>
          <w:sz w:val="18"/>
          <w:szCs w:val="18"/>
          <w:lang w:val="en"/>
        </w:rPr>
      </w:pPr>
      <w:r w:rsidRPr="00DA0BD6">
        <w:rPr>
          <w:sz w:val="18"/>
          <w:szCs w:val="18"/>
          <w:lang w:val="en"/>
        </w:rPr>
        <w:t>leaf. The tannins have a polished feel yet provide plenty of underlying structure. Concludes long and savoury.</w:t>
      </w:r>
    </w:p>
    <w:p w14:paraId="1634F3E4" w14:textId="799FC035" w:rsidR="009B43BD" w:rsidRDefault="009B43BD" w:rsidP="009B43BD">
      <w:pPr>
        <w:ind w:firstLine="720"/>
        <w:rPr>
          <w:sz w:val="18"/>
          <w:szCs w:val="18"/>
          <w:lang w:val="en"/>
        </w:rPr>
      </w:pPr>
      <w:r w:rsidRPr="009B43BD">
        <w:rPr>
          <w:sz w:val="18"/>
          <w:szCs w:val="18"/>
          <w:lang w:val="en"/>
        </w:rPr>
        <w:t xml:space="preserve">"All the regional aromas and flavours at play, from violets, wakame, cassis and chocolate to mulberries, </w:t>
      </w:r>
    </w:p>
    <w:p w14:paraId="477F6B4E" w14:textId="77777777" w:rsidR="009B43BD" w:rsidRDefault="009B43BD" w:rsidP="009B43BD">
      <w:pPr>
        <w:ind w:firstLine="720"/>
        <w:rPr>
          <w:sz w:val="18"/>
          <w:szCs w:val="18"/>
          <w:lang w:val="en"/>
        </w:rPr>
      </w:pPr>
      <w:r w:rsidRPr="009B43BD">
        <w:rPr>
          <w:sz w:val="18"/>
          <w:szCs w:val="18"/>
          <w:lang w:val="en"/>
        </w:rPr>
        <w:t xml:space="preserve">with a distinct ironstone character too. The fuller-bodied palate comes strewn with tannins, the texture of </w:t>
      </w:r>
    </w:p>
    <w:p w14:paraId="6F44782A" w14:textId="087D3C50" w:rsidR="00DA0BD6" w:rsidRDefault="009B43BD" w:rsidP="009B43BD">
      <w:pPr>
        <w:ind w:firstLine="720"/>
        <w:rPr>
          <w:sz w:val="18"/>
          <w:szCs w:val="18"/>
          <w:lang w:val="en"/>
        </w:rPr>
      </w:pPr>
      <w:r w:rsidRPr="009B43BD">
        <w:rPr>
          <w:sz w:val="18"/>
          <w:szCs w:val="18"/>
          <w:lang w:val="en"/>
        </w:rPr>
        <w:t>cocoa powder, and somewhat drying on the finish. Just needs a bit more time in bottle.”</w:t>
      </w:r>
      <w:r>
        <w:rPr>
          <w:sz w:val="18"/>
          <w:szCs w:val="18"/>
          <w:lang w:val="en"/>
        </w:rPr>
        <w:t xml:space="preserve"> </w:t>
      </w:r>
      <w:r w:rsidRPr="009B43BD">
        <w:rPr>
          <w:i/>
          <w:sz w:val="14"/>
          <w:szCs w:val="14"/>
          <w:lang w:val="en"/>
        </w:rPr>
        <w:t>James Halliday – 92 points</w:t>
      </w:r>
    </w:p>
    <w:p w14:paraId="4296AB7F" w14:textId="1566CF31" w:rsidR="00A86BB6" w:rsidRDefault="00504AF3" w:rsidP="00A86BB6">
      <w:pPr>
        <w:tabs>
          <w:tab w:val="left" w:pos="720"/>
          <w:tab w:val="decimal" w:pos="7921"/>
        </w:tabs>
        <w:rPr>
          <w:sz w:val="20"/>
          <w:lang w:val="en"/>
        </w:rPr>
      </w:pPr>
      <w:r w:rsidRPr="00A6300E">
        <w:rPr>
          <w:sz w:val="20"/>
        </w:rPr>
        <w:t>180</w:t>
      </w:r>
      <w:r w:rsidR="00E834E7" w:rsidRPr="00A6300E">
        <w:rPr>
          <w:sz w:val="20"/>
        </w:rPr>
        <w:tab/>
      </w:r>
      <w:r w:rsidR="00A86BB6">
        <w:rPr>
          <w:b/>
          <w:sz w:val="20"/>
          <w:lang w:val="en"/>
        </w:rPr>
        <w:t xml:space="preserve">Shiraz, </w:t>
      </w:r>
      <w:r w:rsidR="00A86BB6" w:rsidRPr="002A1C6B">
        <w:rPr>
          <w:b/>
          <w:sz w:val="20"/>
          <w:lang w:val="en"/>
        </w:rPr>
        <w:t>Tahbilk</w:t>
      </w:r>
      <w:r w:rsidR="00A86BB6">
        <w:rPr>
          <w:b/>
          <w:sz w:val="20"/>
          <w:lang w:val="en"/>
        </w:rPr>
        <w:t xml:space="preserve">, </w:t>
      </w:r>
      <w:r w:rsidR="00A86BB6" w:rsidRPr="002A1C6B">
        <w:rPr>
          <w:b/>
          <w:sz w:val="20"/>
          <w:lang w:val="en"/>
        </w:rPr>
        <w:t>Nagambie Lakes</w:t>
      </w:r>
      <w:r w:rsidR="00A86BB6">
        <w:rPr>
          <w:b/>
          <w:sz w:val="20"/>
          <w:lang w:val="en"/>
        </w:rPr>
        <w:t>,</w:t>
      </w:r>
      <w:r w:rsidR="00A86BB6" w:rsidRPr="002A1C6B">
        <w:rPr>
          <w:b/>
          <w:sz w:val="20"/>
          <w:lang w:val="en"/>
        </w:rPr>
        <w:t xml:space="preserve"> Victoria</w:t>
      </w:r>
      <w:r w:rsidR="00A86BB6">
        <w:rPr>
          <w:b/>
          <w:sz w:val="20"/>
          <w:lang w:val="en"/>
        </w:rPr>
        <w:t>, 202</w:t>
      </w:r>
      <w:r w:rsidR="006755F6">
        <w:rPr>
          <w:b/>
          <w:sz w:val="20"/>
          <w:lang w:val="en"/>
        </w:rPr>
        <w:t>2</w:t>
      </w:r>
      <w:r w:rsidR="00AB56DA">
        <w:rPr>
          <w:sz w:val="20"/>
          <w:lang w:val="en"/>
        </w:rPr>
        <w:tab/>
        <w:t>48</w:t>
      </w:r>
      <w:r w:rsidR="00A86BB6">
        <w:rPr>
          <w:sz w:val="20"/>
          <w:lang w:val="en"/>
        </w:rPr>
        <w:t>.00</w:t>
      </w:r>
    </w:p>
    <w:p w14:paraId="293DF716" w14:textId="5D03D5C7" w:rsidR="00A86BB6" w:rsidRDefault="00A86BB6" w:rsidP="00A86BB6">
      <w:pPr>
        <w:tabs>
          <w:tab w:val="left" w:pos="720"/>
          <w:tab w:val="decimal" w:pos="7921"/>
        </w:tabs>
        <w:rPr>
          <w:sz w:val="14"/>
          <w:szCs w:val="14"/>
          <w:lang w:val="en-GB" w:eastAsia="en-GB"/>
        </w:rPr>
      </w:pPr>
      <w:r w:rsidRPr="0058597E">
        <w:rPr>
          <w:sz w:val="14"/>
          <w:szCs w:val="14"/>
          <w:lang w:val="en"/>
        </w:rPr>
        <w:tab/>
        <w:t>(</w:t>
      </w:r>
      <w:r w:rsidR="0024123B">
        <w:rPr>
          <w:sz w:val="14"/>
          <w:szCs w:val="14"/>
          <w:lang w:val="en"/>
        </w:rPr>
        <w:t>9</w:t>
      </w:r>
      <w:r>
        <w:rPr>
          <w:sz w:val="14"/>
          <w:szCs w:val="14"/>
          <w:lang w:val="en"/>
        </w:rPr>
        <w:t>1%</w:t>
      </w:r>
      <w:r w:rsidRPr="0058597E">
        <w:rPr>
          <w:sz w:val="14"/>
          <w:szCs w:val="14"/>
          <w:lang w:val="en"/>
        </w:rPr>
        <w:t xml:space="preserve"> </w:t>
      </w:r>
      <w:r>
        <w:rPr>
          <w:sz w:val="14"/>
          <w:szCs w:val="14"/>
        </w:rPr>
        <w:t>Shiraz</w:t>
      </w:r>
      <w:r w:rsidR="0024123B">
        <w:rPr>
          <w:sz w:val="14"/>
          <w:szCs w:val="14"/>
        </w:rPr>
        <w:t xml:space="preserve">, 7% Merlot, 1% Mourvèdre, </w:t>
      </w:r>
      <w:r w:rsidR="0024123B" w:rsidRPr="0024123B">
        <w:rPr>
          <w:sz w:val="14"/>
          <w:szCs w:val="14"/>
        </w:rPr>
        <w:t>1% Other Varieties</w:t>
      </w:r>
      <w:r w:rsidRPr="0058597E">
        <w:rPr>
          <w:sz w:val="14"/>
          <w:szCs w:val="14"/>
        </w:rPr>
        <w:t>)</w:t>
      </w:r>
      <w:r>
        <w:rPr>
          <w:sz w:val="14"/>
          <w:szCs w:val="14"/>
        </w:rPr>
        <w:t xml:space="preserve"> </w:t>
      </w:r>
      <w:r w:rsidR="006755F6">
        <w:rPr>
          <w:sz w:val="14"/>
          <w:szCs w:val="14"/>
        </w:rPr>
        <w:t>Internatioal Wine Challaenge – 92 points</w:t>
      </w:r>
    </w:p>
    <w:p w14:paraId="63A03254" w14:textId="4013C948" w:rsidR="006755F6" w:rsidRPr="006755F6" w:rsidRDefault="00A86BB6" w:rsidP="006755F6">
      <w:pPr>
        <w:rPr>
          <w:sz w:val="18"/>
          <w:szCs w:val="18"/>
          <w:lang w:val="en-GB" w:eastAsia="en-GB"/>
        </w:rPr>
      </w:pPr>
      <w:r w:rsidRPr="006755F6">
        <w:rPr>
          <w:sz w:val="18"/>
          <w:szCs w:val="18"/>
          <w:lang w:val="en-GB" w:eastAsia="en-GB"/>
        </w:rPr>
        <w:tab/>
        <w:t>"</w:t>
      </w:r>
      <w:r w:rsidR="006755F6" w:rsidRPr="006755F6">
        <w:rPr>
          <w:sz w:val="18"/>
          <w:szCs w:val="18"/>
        </w:rPr>
        <w:t>F</w:t>
      </w:r>
      <w:r w:rsidR="006755F6" w:rsidRPr="006755F6">
        <w:rPr>
          <w:sz w:val="18"/>
          <w:szCs w:val="18"/>
          <w:lang w:val="en-GB" w:eastAsia="en-GB"/>
        </w:rPr>
        <w:t xml:space="preserve">ollowing on from a stellar '21 vintage comes another good year and another </w:t>
      </w:r>
      <w:r w:rsidR="006755F6">
        <w:rPr>
          <w:sz w:val="18"/>
          <w:szCs w:val="18"/>
          <w:lang w:val="en-GB" w:eastAsia="en-GB"/>
        </w:rPr>
        <w:t xml:space="preserve">fine example of an uber-friendly </w:t>
      </w:r>
      <w:r w:rsidR="006755F6" w:rsidRPr="006755F6">
        <w:rPr>
          <w:sz w:val="18"/>
          <w:szCs w:val="18"/>
          <w:lang w:val="en-GB" w:eastAsia="en-GB"/>
        </w:rPr>
        <w:tab/>
        <w:t xml:space="preserve">and delicious shiraz. The depth of ripe fruit is apparent, so too a sturdy, fine tannin structure to take the wine further </w:t>
      </w:r>
    </w:p>
    <w:p w14:paraId="7A23E402" w14:textId="77777777" w:rsidR="006755F6" w:rsidRPr="006755F6" w:rsidRDefault="006755F6" w:rsidP="006755F6">
      <w:pPr>
        <w:rPr>
          <w:sz w:val="18"/>
          <w:szCs w:val="18"/>
          <w:lang w:val="en-GB" w:eastAsia="en-GB"/>
        </w:rPr>
      </w:pPr>
      <w:r w:rsidRPr="006755F6">
        <w:rPr>
          <w:sz w:val="18"/>
          <w:szCs w:val="18"/>
          <w:lang w:val="en-GB" w:eastAsia="en-GB"/>
        </w:rPr>
        <w:tab/>
        <w:t xml:space="preserve">should cellaring be your plan. Holds a tight core of ripe, sweet black fruits, cacao, earth, dried herbs and spices laid </w:t>
      </w:r>
    </w:p>
    <w:p w14:paraId="5FA8A417" w14:textId="78433CDC" w:rsidR="00A86BB6" w:rsidRPr="006755F6" w:rsidRDefault="006755F6" w:rsidP="006755F6">
      <w:pPr>
        <w:rPr>
          <w:i/>
          <w:sz w:val="14"/>
          <w:szCs w:val="14"/>
          <w:lang w:val="en-GB" w:eastAsia="en-GB"/>
        </w:rPr>
      </w:pPr>
      <w:r w:rsidRPr="006755F6">
        <w:rPr>
          <w:sz w:val="18"/>
          <w:szCs w:val="18"/>
          <w:lang w:val="en-GB" w:eastAsia="en-GB"/>
        </w:rPr>
        <w:tab/>
        <w:t>out against a smooth palate. Immediate and engaging appeal at a great price.</w:t>
      </w:r>
      <w:r w:rsidR="00A86BB6" w:rsidRPr="006755F6">
        <w:rPr>
          <w:sz w:val="18"/>
          <w:szCs w:val="18"/>
          <w:lang w:val="en-GB" w:eastAsia="en-GB"/>
        </w:rPr>
        <w:t>"</w:t>
      </w:r>
      <w:r w:rsidR="0024123B" w:rsidRPr="006755F6">
        <w:rPr>
          <w:sz w:val="18"/>
          <w:szCs w:val="18"/>
          <w:lang w:val="en-GB" w:eastAsia="en-GB"/>
        </w:rPr>
        <w:t xml:space="preserve"> </w:t>
      </w:r>
      <w:r w:rsidR="00A86BB6" w:rsidRPr="006755F6">
        <w:rPr>
          <w:i/>
          <w:sz w:val="14"/>
          <w:szCs w:val="14"/>
          <w:lang w:val="en-GB" w:eastAsia="en-GB"/>
        </w:rPr>
        <w:t>Jeni Port, Halliday's Companion</w:t>
      </w:r>
      <w:r w:rsidRPr="006755F6">
        <w:rPr>
          <w:i/>
          <w:sz w:val="14"/>
          <w:szCs w:val="14"/>
          <w:lang w:val="en-GB" w:eastAsia="en-GB"/>
        </w:rPr>
        <w:t>, March 2025</w:t>
      </w:r>
      <w:r w:rsidR="00A86BB6" w:rsidRPr="006755F6">
        <w:rPr>
          <w:i/>
          <w:sz w:val="14"/>
          <w:szCs w:val="14"/>
          <w:lang w:val="en-GB" w:eastAsia="en-GB"/>
        </w:rPr>
        <w:t xml:space="preserve"> – 9</w:t>
      </w:r>
      <w:r w:rsidR="00F72C6B" w:rsidRPr="006755F6">
        <w:rPr>
          <w:i/>
          <w:sz w:val="14"/>
          <w:szCs w:val="14"/>
          <w:lang w:val="en-GB" w:eastAsia="en-GB"/>
        </w:rPr>
        <w:t>4</w:t>
      </w:r>
      <w:r w:rsidR="00A86BB6" w:rsidRPr="006755F6">
        <w:rPr>
          <w:i/>
          <w:sz w:val="14"/>
          <w:szCs w:val="14"/>
          <w:lang w:val="en-GB" w:eastAsia="en-GB"/>
        </w:rPr>
        <w:t xml:space="preserve"> points</w:t>
      </w:r>
    </w:p>
    <w:p w14:paraId="59A816AD" w14:textId="48D19573" w:rsidR="000D50AE" w:rsidRDefault="000D50AE" w:rsidP="00A86BB6">
      <w:pPr>
        <w:tabs>
          <w:tab w:val="left" w:pos="720"/>
          <w:tab w:val="decimal" w:pos="7921"/>
        </w:tabs>
        <w:autoSpaceDE w:val="0"/>
        <w:autoSpaceDN w:val="0"/>
        <w:adjustRightInd w:val="0"/>
        <w:rPr>
          <w:sz w:val="20"/>
          <w:lang w:val="it-IT"/>
        </w:rPr>
      </w:pPr>
      <w:r>
        <w:rPr>
          <w:sz w:val="20"/>
          <w:lang w:val="it-IT"/>
        </w:rPr>
        <w:t>18</w:t>
      </w:r>
      <w:r w:rsidR="009453AB">
        <w:rPr>
          <w:sz w:val="20"/>
          <w:lang w:val="it-IT"/>
        </w:rPr>
        <w:t>4</w:t>
      </w:r>
      <w:r>
        <w:rPr>
          <w:sz w:val="20"/>
          <w:lang w:val="it-IT"/>
        </w:rPr>
        <w:tab/>
      </w:r>
      <w:r w:rsidR="009453AB" w:rsidRPr="009453AB">
        <w:rPr>
          <w:b/>
          <w:sz w:val="20"/>
          <w:lang w:val="it-IT"/>
        </w:rPr>
        <w:t>Little Tacker GSM, Barossa Boy, Barossa Valley</w:t>
      </w:r>
      <w:r w:rsidR="009453AB" w:rsidRPr="002711D2">
        <w:rPr>
          <w:b/>
          <w:sz w:val="20"/>
          <w:lang w:val="it-IT"/>
        </w:rPr>
        <w:t xml:space="preserve">, </w:t>
      </w:r>
      <w:r w:rsidR="00660D44" w:rsidRPr="002711D2">
        <w:rPr>
          <w:b/>
          <w:sz w:val="20"/>
          <w:lang w:val="it-IT"/>
        </w:rPr>
        <w:t>201</w:t>
      </w:r>
      <w:r w:rsidR="00DF06CA">
        <w:rPr>
          <w:b/>
          <w:sz w:val="20"/>
          <w:lang w:val="it-IT"/>
        </w:rPr>
        <w:t>9</w:t>
      </w:r>
      <w:r>
        <w:rPr>
          <w:sz w:val="20"/>
          <w:lang w:val="it-IT"/>
        </w:rPr>
        <w:tab/>
      </w:r>
      <w:r w:rsidR="004E0377">
        <w:rPr>
          <w:sz w:val="20"/>
          <w:lang w:val="it-IT"/>
        </w:rPr>
        <w:t>59</w:t>
      </w:r>
      <w:r w:rsidR="00E85A77">
        <w:rPr>
          <w:sz w:val="20"/>
          <w:lang w:val="it-IT"/>
        </w:rPr>
        <w:t>.00</w:t>
      </w:r>
    </w:p>
    <w:p w14:paraId="6437FB26" w14:textId="22F42152" w:rsidR="00E85A77" w:rsidRPr="00E85A77" w:rsidRDefault="000D50AE" w:rsidP="008462BA">
      <w:pPr>
        <w:tabs>
          <w:tab w:val="left" w:pos="720"/>
          <w:tab w:val="decimal" w:pos="7920"/>
        </w:tabs>
        <w:rPr>
          <w:sz w:val="14"/>
          <w:szCs w:val="14"/>
          <w:lang w:val="it-IT"/>
        </w:rPr>
      </w:pPr>
      <w:r>
        <w:rPr>
          <w:sz w:val="20"/>
          <w:lang w:val="it-IT"/>
        </w:rPr>
        <w:tab/>
      </w:r>
      <w:r w:rsidR="00E85A77" w:rsidRPr="00E85A77">
        <w:rPr>
          <w:sz w:val="14"/>
          <w:szCs w:val="14"/>
          <w:lang w:val="it-IT"/>
        </w:rPr>
        <w:t>(</w:t>
      </w:r>
      <w:r w:rsidR="00D3681E">
        <w:rPr>
          <w:sz w:val="14"/>
          <w:szCs w:val="14"/>
          <w:lang w:val="it-IT"/>
        </w:rPr>
        <w:t xml:space="preserve">58% </w:t>
      </w:r>
      <w:r w:rsidR="009453AB" w:rsidRPr="009453AB">
        <w:rPr>
          <w:sz w:val="14"/>
          <w:szCs w:val="14"/>
          <w:lang w:val="it-IT"/>
        </w:rPr>
        <w:t>Grenache</w:t>
      </w:r>
      <w:r w:rsidR="00D3681E">
        <w:rPr>
          <w:sz w:val="14"/>
          <w:szCs w:val="14"/>
          <w:lang w:val="it-IT"/>
        </w:rPr>
        <w:t>, 32% S</w:t>
      </w:r>
      <w:r w:rsidR="009453AB" w:rsidRPr="009453AB">
        <w:rPr>
          <w:sz w:val="14"/>
          <w:szCs w:val="14"/>
          <w:lang w:val="it-IT"/>
        </w:rPr>
        <w:t>yrah</w:t>
      </w:r>
      <w:r w:rsidR="00D3681E">
        <w:rPr>
          <w:sz w:val="14"/>
          <w:szCs w:val="14"/>
          <w:lang w:val="it-IT"/>
        </w:rPr>
        <w:t xml:space="preserve">, 10% </w:t>
      </w:r>
      <w:r w:rsidR="009453AB" w:rsidRPr="009453AB">
        <w:rPr>
          <w:sz w:val="14"/>
          <w:szCs w:val="14"/>
          <w:lang w:val="it-IT"/>
        </w:rPr>
        <w:t>Mourvedre</w:t>
      </w:r>
      <w:r w:rsidR="00E85A77" w:rsidRPr="00E85A77">
        <w:rPr>
          <w:sz w:val="14"/>
          <w:szCs w:val="14"/>
          <w:lang w:val="it-IT"/>
        </w:rPr>
        <w:t>)</w:t>
      </w:r>
      <w:r w:rsidR="004E0377">
        <w:rPr>
          <w:sz w:val="14"/>
          <w:szCs w:val="14"/>
          <w:lang w:val="it-IT"/>
        </w:rPr>
        <w:t xml:space="preserve"> Suitable for Vegetarians</w:t>
      </w:r>
    </w:p>
    <w:p w14:paraId="544EF0CD" w14:textId="1F4B95D2" w:rsidR="00660D44" w:rsidRDefault="00E85A77" w:rsidP="00660D44">
      <w:pPr>
        <w:tabs>
          <w:tab w:val="left" w:pos="720"/>
          <w:tab w:val="decimal" w:pos="7920"/>
        </w:tabs>
        <w:rPr>
          <w:sz w:val="18"/>
          <w:szCs w:val="18"/>
          <w:lang w:val="it-IT"/>
        </w:rPr>
      </w:pPr>
      <w:r>
        <w:rPr>
          <w:sz w:val="20"/>
          <w:lang w:val="it-IT"/>
        </w:rPr>
        <w:tab/>
      </w:r>
      <w:r w:rsidR="00660D44">
        <w:rPr>
          <w:sz w:val="20"/>
          <w:lang w:val="it-IT"/>
        </w:rPr>
        <w:t>‘</w:t>
      </w:r>
      <w:r w:rsidR="00660D44" w:rsidRPr="00660D44">
        <w:rPr>
          <w:sz w:val="18"/>
          <w:szCs w:val="18"/>
          <w:lang w:val="it-IT"/>
        </w:rPr>
        <w:t xml:space="preserve">Well made with plenty of personality, this GSM is a blend that you can faithfully keep going back to time </w:t>
      </w:r>
    </w:p>
    <w:p w14:paraId="7C2F315F" w14:textId="677A146D" w:rsidR="00660D44" w:rsidRDefault="00660D44" w:rsidP="00660D44">
      <w:pPr>
        <w:tabs>
          <w:tab w:val="left" w:pos="720"/>
          <w:tab w:val="decimal" w:pos="7920"/>
        </w:tabs>
        <w:rPr>
          <w:sz w:val="18"/>
          <w:szCs w:val="18"/>
          <w:lang w:val="it-IT"/>
        </w:rPr>
      </w:pPr>
      <w:r>
        <w:rPr>
          <w:sz w:val="18"/>
          <w:szCs w:val="18"/>
          <w:lang w:val="it-IT"/>
        </w:rPr>
        <w:tab/>
      </w:r>
      <w:r w:rsidRPr="00660D44">
        <w:rPr>
          <w:sz w:val="18"/>
          <w:szCs w:val="18"/>
          <w:lang w:val="it-IT"/>
        </w:rPr>
        <w:t xml:space="preserve">and again. It evolves wonderfully building a moreish presence as it softens and delivers a gracious </w:t>
      </w:r>
    </w:p>
    <w:p w14:paraId="32291467" w14:textId="77777777" w:rsidR="00660D44" w:rsidRDefault="00660D44" w:rsidP="00660D44">
      <w:pPr>
        <w:tabs>
          <w:tab w:val="left" w:pos="720"/>
          <w:tab w:val="decimal" w:pos="7920"/>
        </w:tabs>
        <w:rPr>
          <w:sz w:val="18"/>
          <w:szCs w:val="18"/>
          <w:lang w:val="it-IT"/>
        </w:rPr>
      </w:pPr>
      <w:r>
        <w:rPr>
          <w:sz w:val="18"/>
          <w:szCs w:val="18"/>
          <w:lang w:val="it-IT"/>
        </w:rPr>
        <w:tab/>
      </w:r>
      <w:r w:rsidRPr="00660D44">
        <w:rPr>
          <w:sz w:val="18"/>
          <w:szCs w:val="18"/>
          <w:lang w:val="it-IT"/>
        </w:rPr>
        <w:t xml:space="preserve">evenhandedness. There are some really good GSMs around and this is one of them. Dense and deep, dark </w:t>
      </w:r>
    </w:p>
    <w:p w14:paraId="178CFA72" w14:textId="77777777" w:rsidR="00660D44" w:rsidRDefault="00660D44" w:rsidP="00660D44">
      <w:pPr>
        <w:tabs>
          <w:tab w:val="left" w:pos="720"/>
          <w:tab w:val="decimal" w:pos="7920"/>
        </w:tabs>
        <w:rPr>
          <w:sz w:val="18"/>
          <w:szCs w:val="18"/>
          <w:lang w:val="it-IT"/>
        </w:rPr>
      </w:pPr>
      <w:r>
        <w:rPr>
          <w:sz w:val="18"/>
          <w:szCs w:val="18"/>
          <w:lang w:val="it-IT"/>
        </w:rPr>
        <w:tab/>
      </w:r>
      <w:r w:rsidRPr="00660D44">
        <w:rPr>
          <w:sz w:val="18"/>
          <w:szCs w:val="18"/>
          <w:lang w:val="it-IT"/>
        </w:rPr>
        <w:t xml:space="preserve">chocolate and earth are never far away from the action. Raspberry fruit is laced with fine spices. Some </w:t>
      </w:r>
    </w:p>
    <w:p w14:paraId="1C6F7998" w14:textId="77777777" w:rsidR="00660D44" w:rsidRDefault="00660D44" w:rsidP="00660D44">
      <w:pPr>
        <w:tabs>
          <w:tab w:val="left" w:pos="720"/>
          <w:tab w:val="decimal" w:pos="7920"/>
        </w:tabs>
        <w:rPr>
          <w:sz w:val="18"/>
          <w:szCs w:val="18"/>
          <w:lang w:val="it-IT"/>
        </w:rPr>
      </w:pPr>
      <w:r>
        <w:rPr>
          <w:sz w:val="18"/>
          <w:szCs w:val="18"/>
          <w:lang w:val="it-IT"/>
        </w:rPr>
        <w:tab/>
      </w:r>
      <w:r w:rsidRPr="00660D44">
        <w:rPr>
          <w:sz w:val="18"/>
          <w:szCs w:val="18"/>
          <w:lang w:val="it-IT"/>
        </w:rPr>
        <w:t xml:space="preserve">boysenberry and blueberries muster up the courage to </w:t>
      </w:r>
      <w:r>
        <w:rPr>
          <w:sz w:val="18"/>
          <w:szCs w:val="18"/>
          <w:lang w:val="it-IT"/>
        </w:rPr>
        <w:tab/>
      </w:r>
      <w:r w:rsidRPr="00660D44">
        <w:rPr>
          <w:sz w:val="18"/>
          <w:szCs w:val="18"/>
          <w:lang w:val="it-IT"/>
        </w:rPr>
        <w:t xml:space="preserve">rise up later along with some pan juices and char. </w:t>
      </w:r>
    </w:p>
    <w:p w14:paraId="13ECD5FD" w14:textId="77777777" w:rsidR="00660D44" w:rsidRDefault="00660D44" w:rsidP="00660D44">
      <w:pPr>
        <w:tabs>
          <w:tab w:val="left" w:pos="720"/>
          <w:tab w:val="decimal" w:pos="7920"/>
        </w:tabs>
        <w:rPr>
          <w:sz w:val="18"/>
          <w:szCs w:val="18"/>
          <w:lang w:val="it-IT"/>
        </w:rPr>
      </w:pPr>
      <w:r>
        <w:rPr>
          <w:sz w:val="18"/>
          <w:szCs w:val="18"/>
          <w:lang w:val="it-IT"/>
        </w:rPr>
        <w:tab/>
      </w:r>
      <w:r w:rsidRPr="00660D44">
        <w:rPr>
          <w:sz w:val="18"/>
          <w:szCs w:val="18"/>
          <w:lang w:val="it-IT"/>
        </w:rPr>
        <w:t xml:space="preserve">Interest swerves and weaves about with absolute ease. Firm dusty </w:t>
      </w:r>
      <w:r>
        <w:rPr>
          <w:sz w:val="18"/>
          <w:szCs w:val="18"/>
          <w:lang w:val="it-IT"/>
        </w:rPr>
        <w:tab/>
      </w:r>
      <w:r w:rsidRPr="00660D44">
        <w:rPr>
          <w:sz w:val="18"/>
          <w:szCs w:val="18"/>
          <w:lang w:val="it-IT"/>
        </w:rPr>
        <w:t xml:space="preserve">and black tea tannins imprint on the </w:t>
      </w:r>
    </w:p>
    <w:p w14:paraId="39BC9CA7" w14:textId="7201606F" w:rsidR="00660D44" w:rsidRPr="00660D44" w:rsidRDefault="00660D44" w:rsidP="00660D44">
      <w:pPr>
        <w:tabs>
          <w:tab w:val="left" w:pos="720"/>
          <w:tab w:val="decimal" w:pos="7920"/>
        </w:tabs>
        <w:rPr>
          <w:i/>
          <w:sz w:val="14"/>
          <w:szCs w:val="14"/>
          <w:lang w:val="it-IT"/>
        </w:rPr>
      </w:pPr>
      <w:r>
        <w:rPr>
          <w:sz w:val="18"/>
          <w:szCs w:val="18"/>
          <w:lang w:val="it-IT"/>
        </w:rPr>
        <w:tab/>
      </w:r>
      <w:r w:rsidRPr="00660D44">
        <w:rPr>
          <w:sz w:val="18"/>
          <w:szCs w:val="18"/>
          <w:lang w:val="it-IT"/>
        </w:rPr>
        <w:t>mid-palate with delicate sheets of exotic spice running long into the night.</w:t>
      </w:r>
      <w:r>
        <w:rPr>
          <w:sz w:val="18"/>
          <w:szCs w:val="18"/>
          <w:lang w:val="it-IT"/>
        </w:rPr>
        <w:t xml:space="preserve">’ </w:t>
      </w:r>
      <w:r w:rsidRPr="00660D44">
        <w:rPr>
          <w:i/>
          <w:sz w:val="14"/>
          <w:szCs w:val="14"/>
          <w:lang w:val="it-IT"/>
        </w:rPr>
        <w:t>qwinereviews.com – 93 points</w:t>
      </w:r>
    </w:p>
    <w:p w14:paraId="0A199071" w14:textId="0A178E2D" w:rsidR="008462BA" w:rsidRPr="00A6300E" w:rsidRDefault="008462BA" w:rsidP="00660D44">
      <w:pPr>
        <w:tabs>
          <w:tab w:val="left" w:pos="720"/>
          <w:tab w:val="decimal" w:pos="7920"/>
        </w:tabs>
        <w:rPr>
          <w:sz w:val="20"/>
          <w:lang w:val="it-IT"/>
        </w:rPr>
      </w:pPr>
      <w:r w:rsidRPr="00A6300E">
        <w:rPr>
          <w:sz w:val="20"/>
          <w:lang w:val="it-IT"/>
        </w:rPr>
        <w:t>173</w:t>
      </w:r>
      <w:r w:rsidRPr="00A6300E">
        <w:rPr>
          <w:sz w:val="20"/>
          <w:lang w:val="it-IT"/>
        </w:rPr>
        <w:tab/>
      </w:r>
      <w:r w:rsidRPr="00A6300E">
        <w:rPr>
          <w:b/>
          <w:bCs/>
          <w:sz w:val="20"/>
          <w:lang w:val="it-IT"/>
        </w:rPr>
        <w:t>Merlot</w:t>
      </w:r>
      <w:r w:rsidR="001B188B" w:rsidRPr="00A6300E">
        <w:rPr>
          <w:b/>
          <w:bCs/>
          <w:sz w:val="20"/>
          <w:lang w:val="it-IT"/>
        </w:rPr>
        <w:t xml:space="preserve">, </w:t>
      </w:r>
      <w:r w:rsidR="004A791C">
        <w:rPr>
          <w:b/>
          <w:bCs/>
          <w:sz w:val="20"/>
          <w:lang w:val="it-IT"/>
        </w:rPr>
        <w:t xml:space="preserve">Deakin Estate, </w:t>
      </w:r>
      <w:r w:rsidR="000B14DC">
        <w:rPr>
          <w:b/>
          <w:bCs/>
          <w:sz w:val="20"/>
          <w:lang w:val="it-IT"/>
        </w:rPr>
        <w:t>Mu</w:t>
      </w:r>
      <w:r w:rsidR="004A791C">
        <w:rPr>
          <w:b/>
          <w:bCs/>
          <w:sz w:val="20"/>
          <w:lang w:val="it-IT"/>
        </w:rPr>
        <w:t>rray Darling, Victoria,</w:t>
      </w:r>
      <w:r w:rsidR="004849FF">
        <w:rPr>
          <w:b/>
          <w:bCs/>
          <w:sz w:val="20"/>
          <w:lang w:val="it-IT"/>
        </w:rPr>
        <w:t xml:space="preserve"> 202</w:t>
      </w:r>
      <w:r w:rsidR="007513F3">
        <w:rPr>
          <w:b/>
          <w:bCs/>
          <w:sz w:val="20"/>
          <w:lang w:val="it-IT"/>
        </w:rPr>
        <w:t>4</w:t>
      </w:r>
      <w:r w:rsidR="00F23253">
        <w:rPr>
          <w:b/>
          <w:bCs/>
          <w:sz w:val="20"/>
          <w:lang w:val="it-IT"/>
        </w:rPr>
        <w:t xml:space="preserve"> </w:t>
      </w:r>
      <w:r w:rsidR="00F23253" w:rsidRPr="00A6300E">
        <w:rPr>
          <w:sz w:val="14"/>
          <w:szCs w:val="14"/>
        </w:rPr>
        <w:t>(</w:t>
      </w:r>
      <w:r w:rsidR="004849FF">
        <w:rPr>
          <w:sz w:val="14"/>
          <w:szCs w:val="14"/>
        </w:rPr>
        <w:t>100</w:t>
      </w:r>
      <w:r w:rsidR="00F23253" w:rsidRPr="00A6300E">
        <w:rPr>
          <w:sz w:val="14"/>
          <w:szCs w:val="14"/>
        </w:rPr>
        <w:t>% Merlot</w:t>
      </w:r>
      <w:r w:rsidR="004849FF">
        <w:rPr>
          <w:sz w:val="14"/>
          <w:szCs w:val="14"/>
        </w:rPr>
        <w:t>)</w:t>
      </w:r>
      <w:r w:rsidR="00F23253" w:rsidRPr="00A6300E">
        <w:rPr>
          <w:sz w:val="14"/>
          <w:szCs w:val="14"/>
        </w:rPr>
        <w:t xml:space="preserve"> </w:t>
      </w:r>
      <w:r w:rsidR="009D655C" w:rsidRPr="009D655C">
        <w:rPr>
          <w:sz w:val="14"/>
          <w:szCs w:val="14"/>
        </w:rPr>
        <w:t>Suitable for Vegans</w:t>
      </w:r>
      <w:r w:rsidRPr="00A6300E">
        <w:rPr>
          <w:sz w:val="20"/>
          <w:lang w:val="it-IT"/>
        </w:rPr>
        <w:tab/>
      </w:r>
      <w:r w:rsidR="00B760ED">
        <w:rPr>
          <w:sz w:val="20"/>
          <w:lang w:val="it-IT"/>
        </w:rPr>
        <w:t>3</w:t>
      </w:r>
      <w:r w:rsidR="007513F3">
        <w:rPr>
          <w:sz w:val="20"/>
          <w:lang w:val="it-IT"/>
        </w:rPr>
        <w:t>4</w:t>
      </w:r>
      <w:r w:rsidR="00070EE2" w:rsidRPr="00A6300E">
        <w:rPr>
          <w:sz w:val="20"/>
          <w:lang w:val="it-IT"/>
        </w:rPr>
        <w:t>.00</w:t>
      </w:r>
    </w:p>
    <w:p w14:paraId="543DA832" w14:textId="77777777" w:rsidR="004A791C" w:rsidRDefault="000E5FBE" w:rsidP="004A791C">
      <w:pPr>
        <w:tabs>
          <w:tab w:val="left" w:pos="720"/>
          <w:tab w:val="decimal" w:pos="7920"/>
        </w:tabs>
        <w:rPr>
          <w:sz w:val="18"/>
          <w:szCs w:val="18"/>
          <w:lang w:val="it-IT"/>
        </w:rPr>
      </w:pPr>
      <w:r w:rsidRPr="00A6300E">
        <w:rPr>
          <w:sz w:val="14"/>
          <w:szCs w:val="14"/>
          <w:lang w:val="it-IT"/>
        </w:rPr>
        <w:tab/>
      </w:r>
      <w:r w:rsidR="004A791C" w:rsidRPr="004A791C">
        <w:rPr>
          <w:sz w:val="18"/>
          <w:szCs w:val="18"/>
          <w:lang w:val="it-IT"/>
        </w:rPr>
        <w:t xml:space="preserve">Deakin Estate’s vineyards are located in the Big Rivers region, where the mighty rivers weave across the </w:t>
      </w:r>
    </w:p>
    <w:p w14:paraId="18AA6565" w14:textId="77777777" w:rsidR="004A791C" w:rsidRDefault="004A791C" w:rsidP="004A791C">
      <w:pPr>
        <w:tabs>
          <w:tab w:val="left" w:pos="720"/>
          <w:tab w:val="decimal" w:pos="7920"/>
        </w:tabs>
        <w:rPr>
          <w:sz w:val="18"/>
          <w:szCs w:val="18"/>
          <w:lang w:val="it-IT"/>
        </w:rPr>
      </w:pPr>
      <w:r>
        <w:rPr>
          <w:sz w:val="18"/>
          <w:szCs w:val="18"/>
          <w:lang w:val="it-IT"/>
        </w:rPr>
        <w:tab/>
      </w:r>
      <w:r w:rsidRPr="004A791C">
        <w:rPr>
          <w:sz w:val="18"/>
          <w:szCs w:val="18"/>
          <w:lang w:val="it-IT"/>
        </w:rPr>
        <w:t xml:space="preserve">land, bringing life to the region and to our vines. Rich, fertile soils, and a warm, sunny climate also create </w:t>
      </w:r>
    </w:p>
    <w:p w14:paraId="0DEC38C4" w14:textId="77777777" w:rsidR="004A791C" w:rsidRDefault="004A791C" w:rsidP="004A791C">
      <w:pPr>
        <w:tabs>
          <w:tab w:val="left" w:pos="720"/>
          <w:tab w:val="decimal" w:pos="7920"/>
        </w:tabs>
        <w:rPr>
          <w:sz w:val="18"/>
          <w:szCs w:val="18"/>
          <w:lang w:val="it-IT"/>
        </w:rPr>
      </w:pPr>
      <w:r>
        <w:rPr>
          <w:sz w:val="18"/>
          <w:szCs w:val="18"/>
          <w:lang w:val="it-IT"/>
        </w:rPr>
        <w:tab/>
      </w:r>
      <w:r w:rsidRPr="004A791C">
        <w:rPr>
          <w:sz w:val="18"/>
          <w:szCs w:val="18"/>
          <w:lang w:val="it-IT"/>
        </w:rPr>
        <w:t>a perfect environment for growing quality fruit</w:t>
      </w:r>
      <w:r>
        <w:rPr>
          <w:sz w:val="18"/>
          <w:szCs w:val="18"/>
          <w:lang w:val="it-IT"/>
        </w:rPr>
        <w:t xml:space="preserve">. </w:t>
      </w:r>
      <w:r w:rsidRPr="004A791C">
        <w:rPr>
          <w:sz w:val="18"/>
          <w:szCs w:val="18"/>
          <w:lang w:val="it-IT"/>
        </w:rPr>
        <w:t xml:space="preserve">A soft, supple red with a fruit driven bouquet of </w:t>
      </w:r>
      <w:r>
        <w:rPr>
          <w:sz w:val="18"/>
          <w:szCs w:val="18"/>
          <w:lang w:val="it-IT"/>
        </w:rPr>
        <w:t xml:space="preserve"> </w:t>
      </w:r>
      <w:r w:rsidRPr="004A791C">
        <w:rPr>
          <w:sz w:val="18"/>
          <w:szCs w:val="18"/>
          <w:lang w:val="it-IT"/>
        </w:rPr>
        <w:t xml:space="preserve">ripe cherry, </w:t>
      </w:r>
    </w:p>
    <w:p w14:paraId="3CB18F86" w14:textId="77777777" w:rsidR="004A791C" w:rsidRDefault="004A791C" w:rsidP="004A791C">
      <w:pPr>
        <w:tabs>
          <w:tab w:val="left" w:pos="720"/>
          <w:tab w:val="decimal" w:pos="7920"/>
        </w:tabs>
        <w:rPr>
          <w:sz w:val="18"/>
          <w:szCs w:val="18"/>
          <w:lang w:val="it-IT"/>
        </w:rPr>
      </w:pPr>
      <w:r>
        <w:rPr>
          <w:sz w:val="18"/>
          <w:szCs w:val="18"/>
          <w:lang w:val="it-IT"/>
        </w:rPr>
        <w:tab/>
      </w:r>
      <w:r w:rsidRPr="004A791C">
        <w:rPr>
          <w:sz w:val="18"/>
          <w:szCs w:val="18"/>
          <w:lang w:val="it-IT"/>
        </w:rPr>
        <w:t>plum and violet with cedar overtones.</w:t>
      </w:r>
      <w:r>
        <w:rPr>
          <w:sz w:val="18"/>
          <w:szCs w:val="18"/>
          <w:lang w:val="it-IT"/>
        </w:rPr>
        <w:t xml:space="preserve"> </w:t>
      </w:r>
      <w:r w:rsidRPr="004A791C">
        <w:rPr>
          <w:sz w:val="18"/>
          <w:szCs w:val="18"/>
          <w:lang w:val="it-IT"/>
        </w:rPr>
        <w:t xml:space="preserve">The flavoursome palate of plum and sweet fruit blend nicely with </w:t>
      </w:r>
    </w:p>
    <w:p w14:paraId="72420EF1" w14:textId="476A885E" w:rsidR="004A791C" w:rsidRDefault="004A791C" w:rsidP="004A791C">
      <w:pPr>
        <w:tabs>
          <w:tab w:val="left" w:pos="720"/>
          <w:tab w:val="decimal" w:pos="7920"/>
        </w:tabs>
        <w:rPr>
          <w:sz w:val="18"/>
          <w:szCs w:val="18"/>
          <w:lang w:val="it-IT"/>
        </w:rPr>
      </w:pPr>
      <w:r>
        <w:rPr>
          <w:sz w:val="18"/>
          <w:szCs w:val="18"/>
          <w:lang w:val="it-IT"/>
        </w:rPr>
        <w:tab/>
      </w:r>
      <w:r w:rsidRPr="004A791C">
        <w:rPr>
          <w:sz w:val="18"/>
          <w:szCs w:val="18"/>
          <w:lang w:val="it-IT"/>
        </w:rPr>
        <w:t>vanillin oak, earthy notes and soft tannins balanced by a long smooth finish.</w:t>
      </w:r>
    </w:p>
    <w:p w14:paraId="77A24173" w14:textId="164BBA98" w:rsidR="00FA14A3" w:rsidRPr="00A6300E" w:rsidRDefault="00FA14A3" w:rsidP="004A791C">
      <w:pPr>
        <w:tabs>
          <w:tab w:val="left" w:pos="720"/>
          <w:tab w:val="decimal" w:pos="7920"/>
        </w:tabs>
        <w:rPr>
          <w:sz w:val="20"/>
          <w:lang w:val="en-GB"/>
        </w:rPr>
      </w:pPr>
      <w:r w:rsidRPr="00A6300E">
        <w:rPr>
          <w:sz w:val="20"/>
          <w:lang w:val="en-GB"/>
        </w:rPr>
        <w:t>172</w:t>
      </w:r>
      <w:r w:rsidRPr="00A6300E">
        <w:rPr>
          <w:sz w:val="20"/>
          <w:lang w:val="en-GB"/>
        </w:rPr>
        <w:tab/>
      </w:r>
      <w:r w:rsidRPr="00A6300E">
        <w:rPr>
          <w:b/>
          <w:sz w:val="20"/>
          <w:lang w:val="en-GB"/>
        </w:rPr>
        <w:t xml:space="preserve">Shiraz, </w:t>
      </w:r>
      <w:r w:rsidR="002B16C7">
        <w:rPr>
          <w:b/>
          <w:sz w:val="20"/>
          <w:lang w:val="en-GB"/>
        </w:rPr>
        <w:t>‘</w:t>
      </w:r>
      <w:r w:rsidRPr="00A6300E">
        <w:rPr>
          <w:b/>
          <w:sz w:val="20"/>
          <w:lang w:val="en-GB"/>
        </w:rPr>
        <w:t>T</w:t>
      </w:r>
      <w:r w:rsidR="002B16C7">
        <w:rPr>
          <w:b/>
          <w:sz w:val="20"/>
          <w:lang w:val="en-GB"/>
        </w:rPr>
        <w:t xml:space="preserve">alus’, </w:t>
      </w:r>
      <w:r w:rsidR="002B16C7" w:rsidRPr="002B16C7">
        <w:rPr>
          <w:b/>
          <w:sz w:val="20"/>
          <w:lang w:val="en-GB"/>
        </w:rPr>
        <w:t>Mount Langi Ghiran</w:t>
      </w:r>
      <w:r w:rsidRPr="00A6300E">
        <w:rPr>
          <w:b/>
          <w:sz w:val="20"/>
          <w:lang w:val="en-GB"/>
        </w:rPr>
        <w:t xml:space="preserve">, </w:t>
      </w:r>
      <w:r w:rsidR="002B16C7">
        <w:rPr>
          <w:b/>
          <w:sz w:val="20"/>
          <w:lang w:val="en-GB"/>
        </w:rPr>
        <w:t xml:space="preserve">Grampians, Victoria, </w:t>
      </w:r>
      <w:r w:rsidRPr="00A6300E">
        <w:rPr>
          <w:b/>
          <w:sz w:val="20"/>
          <w:lang w:val="en-GB"/>
        </w:rPr>
        <w:t>20</w:t>
      </w:r>
      <w:r w:rsidR="00902045">
        <w:rPr>
          <w:b/>
          <w:sz w:val="20"/>
          <w:lang w:val="en-GB"/>
        </w:rPr>
        <w:t>2</w:t>
      </w:r>
      <w:r w:rsidR="002B16C7">
        <w:rPr>
          <w:b/>
          <w:sz w:val="20"/>
          <w:lang w:val="en-GB"/>
        </w:rPr>
        <w:t>1</w:t>
      </w:r>
      <w:r w:rsidRPr="00A6300E">
        <w:rPr>
          <w:sz w:val="20"/>
          <w:lang w:val="en-GB"/>
        </w:rPr>
        <w:tab/>
      </w:r>
      <w:r w:rsidR="00815D9F">
        <w:rPr>
          <w:sz w:val="20"/>
          <w:lang w:val="en-GB"/>
        </w:rPr>
        <w:t>7</w:t>
      </w:r>
      <w:r w:rsidR="005D36F2">
        <w:rPr>
          <w:sz w:val="20"/>
          <w:lang w:val="en-GB"/>
        </w:rPr>
        <w:t>5</w:t>
      </w:r>
      <w:r w:rsidR="000163B0" w:rsidRPr="00A6300E">
        <w:rPr>
          <w:sz w:val="20"/>
          <w:lang w:val="en-GB"/>
        </w:rPr>
        <w:t>.00</w:t>
      </w:r>
    </w:p>
    <w:p w14:paraId="26B5E379" w14:textId="31036B44" w:rsidR="00FA14A3" w:rsidRPr="00A6300E" w:rsidRDefault="00FA14A3" w:rsidP="007F1C04">
      <w:pPr>
        <w:tabs>
          <w:tab w:val="left" w:pos="720"/>
          <w:tab w:val="decimal" w:pos="7920"/>
        </w:tabs>
        <w:rPr>
          <w:sz w:val="14"/>
          <w:szCs w:val="14"/>
          <w:lang w:val="en-GB"/>
        </w:rPr>
      </w:pPr>
      <w:r w:rsidRPr="00A6300E">
        <w:rPr>
          <w:sz w:val="14"/>
          <w:szCs w:val="14"/>
          <w:lang w:val="en-GB"/>
        </w:rPr>
        <w:tab/>
        <w:t xml:space="preserve">(100% Shiraz) </w:t>
      </w:r>
      <w:r w:rsidR="00815D9F">
        <w:rPr>
          <w:bCs/>
          <w:sz w:val="14"/>
          <w:lang w:val="fr-FR"/>
        </w:rPr>
        <w:t>Suitable for Vegans</w:t>
      </w:r>
      <w:r w:rsidR="002B16C7" w:rsidRPr="002B16C7">
        <w:rPr>
          <w:bCs/>
          <w:sz w:val="14"/>
          <w:lang w:val="fr-FR"/>
        </w:rPr>
        <w:t>, Wine Enthusiast</w:t>
      </w:r>
      <w:r w:rsidR="002B16C7">
        <w:rPr>
          <w:bCs/>
          <w:sz w:val="14"/>
          <w:lang w:val="fr-FR"/>
        </w:rPr>
        <w:t xml:space="preserve"> – 94 points</w:t>
      </w:r>
    </w:p>
    <w:p w14:paraId="4ED11625" w14:textId="77777777" w:rsidR="002B16C7" w:rsidRDefault="00B27723" w:rsidP="002B16C7">
      <w:pPr>
        <w:rPr>
          <w:sz w:val="18"/>
          <w:szCs w:val="18"/>
        </w:rPr>
      </w:pPr>
      <w:r w:rsidRPr="00004D7C">
        <w:rPr>
          <w:sz w:val="18"/>
          <w:szCs w:val="18"/>
        </w:rPr>
        <w:tab/>
      </w:r>
      <w:r w:rsidR="002B16C7" w:rsidRPr="002B16C7">
        <w:rPr>
          <w:sz w:val="18"/>
          <w:szCs w:val="18"/>
        </w:rPr>
        <w:t xml:space="preserve">Perched at 350 m in Victoria’s Grampians region, Mount Langi Ghiran has been a benchmark for </w:t>
      </w:r>
    </w:p>
    <w:p w14:paraId="0CA15936" w14:textId="77777777" w:rsidR="002B16C7" w:rsidRDefault="002B16C7" w:rsidP="002B16C7">
      <w:pPr>
        <w:ind w:firstLine="720"/>
        <w:rPr>
          <w:sz w:val="18"/>
          <w:szCs w:val="18"/>
        </w:rPr>
      </w:pPr>
      <w:r w:rsidRPr="002B16C7">
        <w:rPr>
          <w:sz w:val="18"/>
          <w:szCs w:val="18"/>
        </w:rPr>
        <w:t xml:space="preserve">cool‑climate Shiraz since the Fratin brothers replanted in 1969. In the glass, the 2021 Talus Shiraz </w:t>
      </w:r>
    </w:p>
    <w:p w14:paraId="7A09E2E8" w14:textId="77777777" w:rsidR="002B16C7" w:rsidRDefault="002B16C7" w:rsidP="002B16C7">
      <w:pPr>
        <w:ind w:firstLine="720"/>
        <w:rPr>
          <w:sz w:val="18"/>
          <w:szCs w:val="18"/>
        </w:rPr>
      </w:pPr>
      <w:r w:rsidRPr="002B16C7">
        <w:rPr>
          <w:sz w:val="18"/>
          <w:szCs w:val="18"/>
        </w:rPr>
        <w:t xml:space="preserve">displays perfumed notes of violet, blackberry, white pepper, and sage, layered over forest-floor, olive </w:t>
      </w:r>
    </w:p>
    <w:p w14:paraId="41460B33" w14:textId="77777777" w:rsidR="002B16C7" w:rsidRDefault="002B16C7" w:rsidP="002B16C7">
      <w:pPr>
        <w:ind w:firstLine="720"/>
        <w:rPr>
          <w:sz w:val="18"/>
          <w:szCs w:val="18"/>
        </w:rPr>
      </w:pPr>
      <w:r w:rsidRPr="002B16C7">
        <w:rPr>
          <w:sz w:val="18"/>
          <w:szCs w:val="18"/>
        </w:rPr>
        <w:t xml:space="preserve">brine, and subtle mocha nuances. The palate is full-bodied yet finely sculpted, with rich layers of dark </w:t>
      </w:r>
    </w:p>
    <w:p w14:paraId="2766F06F" w14:textId="77777777" w:rsidR="002B16C7" w:rsidRDefault="002B16C7" w:rsidP="002B16C7">
      <w:pPr>
        <w:ind w:firstLine="720"/>
        <w:rPr>
          <w:sz w:val="18"/>
          <w:szCs w:val="18"/>
        </w:rPr>
      </w:pPr>
      <w:r w:rsidRPr="002B16C7">
        <w:rPr>
          <w:sz w:val="18"/>
          <w:szCs w:val="18"/>
        </w:rPr>
        <w:t>plum, clove, and spice unfolding into a long, savoury finish framed by earthy minerality.</w:t>
      </w:r>
    </w:p>
    <w:p w14:paraId="07EF307B" w14:textId="4EFC1146" w:rsidR="002B16C7" w:rsidRDefault="002B16C7" w:rsidP="002B16C7">
      <w:pPr>
        <w:ind w:firstLine="720"/>
        <w:rPr>
          <w:sz w:val="18"/>
          <w:szCs w:val="18"/>
        </w:rPr>
      </w:pPr>
      <w:r>
        <w:rPr>
          <w:sz w:val="18"/>
          <w:szCs w:val="18"/>
        </w:rPr>
        <w:t>“</w:t>
      </w:r>
      <w:r w:rsidRPr="002B16C7">
        <w:rPr>
          <w:sz w:val="18"/>
          <w:szCs w:val="18"/>
        </w:rPr>
        <w:t xml:space="preserve">There's a power to this wine, a force, and yet it also comes across as a wine with a keen savoury side. </w:t>
      </w:r>
    </w:p>
    <w:p w14:paraId="37E14717" w14:textId="77777777" w:rsidR="002B16C7" w:rsidRDefault="002B16C7" w:rsidP="002B16C7">
      <w:pPr>
        <w:ind w:firstLine="720"/>
        <w:rPr>
          <w:sz w:val="18"/>
          <w:szCs w:val="18"/>
        </w:rPr>
      </w:pPr>
      <w:r w:rsidRPr="002B16C7">
        <w:rPr>
          <w:sz w:val="18"/>
          <w:szCs w:val="18"/>
        </w:rPr>
        <w:t xml:space="preserve">Win-win. Black cherry, hazelnut, black pepper and rounds of leaf matter and tobacco put on a confident </w:t>
      </w:r>
    </w:p>
    <w:p w14:paraId="69219D03" w14:textId="15EC8CEB" w:rsidR="00FB3CD6" w:rsidRDefault="002B16C7" w:rsidP="00FB3CD6">
      <w:pPr>
        <w:ind w:firstLine="720"/>
        <w:rPr>
          <w:i/>
          <w:sz w:val="14"/>
          <w:szCs w:val="14"/>
        </w:rPr>
      </w:pPr>
      <w:r w:rsidRPr="002B16C7">
        <w:rPr>
          <w:sz w:val="18"/>
          <w:szCs w:val="18"/>
        </w:rPr>
        <w:t>and highly engaging display. Indeed, it's beautiful.</w:t>
      </w:r>
      <w:r>
        <w:rPr>
          <w:sz w:val="18"/>
          <w:szCs w:val="18"/>
        </w:rPr>
        <w:t xml:space="preserve">” </w:t>
      </w:r>
      <w:r w:rsidRPr="002B16C7">
        <w:rPr>
          <w:i/>
          <w:sz w:val="14"/>
          <w:szCs w:val="14"/>
        </w:rPr>
        <w:t>Campbell Mattinson - James Halliday’s Australian Wine Companion – 95 points</w:t>
      </w:r>
    </w:p>
    <w:p w14:paraId="28D30131" w14:textId="3A198A5E" w:rsidR="00F72C6B" w:rsidRDefault="00F72C6B">
      <w:pPr>
        <w:pStyle w:val="Heading3"/>
      </w:pPr>
      <w:r>
        <w:lastRenderedPageBreak/>
        <w:t>-30-</w:t>
      </w:r>
    </w:p>
    <w:p w14:paraId="052715A9" w14:textId="77777777" w:rsidR="00F72C6B" w:rsidRPr="00F72C6B" w:rsidRDefault="00F72C6B" w:rsidP="00F72C6B"/>
    <w:p w14:paraId="1B9D850F" w14:textId="0BFBE2CC" w:rsidR="00D52080" w:rsidRDefault="00D52080">
      <w:pPr>
        <w:pStyle w:val="Heading3"/>
      </w:pPr>
      <w:r w:rsidRPr="00A6300E">
        <w:t>White Wines</w:t>
      </w:r>
    </w:p>
    <w:p w14:paraId="5938716B" w14:textId="77777777" w:rsidR="00BD1B7A" w:rsidRPr="00BD1B7A" w:rsidRDefault="00BD1B7A" w:rsidP="00BD1B7A">
      <w:pPr>
        <w:rPr>
          <w:sz w:val="12"/>
          <w:szCs w:val="12"/>
        </w:rPr>
      </w:pPr>
    </w:p>
    <w:p w14:paraId="549236DA" w14:textId="0EF37835" w:rsidR="00472E1E" w:rsidRDefault="005A7BBA" w:rsidP="00C74F30">
      <w:pPr>
        <w:tabs>
          <w:tab w:val="left" w:pos="720"/>
          <w:tab w:val="decimal" w:pos="7921"/>
        </w:tabs>
        <w:rPr>
          <w:sz w:val="20"/>
        </w:rPr>
      </w:pPr>
      <w:r w:rsidRPr="00A6300E">
        <w:rPr>
          <w:sz w:val="20"/>
        </w:rPr>
        <w:t>295</w:t>
      </w:r>
      <w:r w:rsidRPr="00A6300E">
        <w:rPr>
          <w:sz w:val="20"/>
        </w:rPr>
        <w:tab/>
      </w:r>
      <w:r w:rsidR="00462566" w:rsidRPr="00472E1E">
        <w:rPr>
          <w:b/>
          <w:sz w:val="20"/>
        </w:rPr>
        <w:t xml:space="preserve">No 33 </w:t>
      </w:r>
      <w:r w:rsidR="00283DFE" w:rsidRPr="00472E1E">
        <w:rPr>
          <w:b/>
          <w:sz w:val="20"/>
        </w:rPr>
        <w:t xml:space="preserve">Riesling (Dry), </w:t>
      </w:r>
      <w:r w:rsidR="00462566" w:rsidRPr="00472E1E">
        <w:rPr>
          <w:b/>
          <w:sz w:val="20"/>
        </w:rPr>
        <w:t>Rieslingfreak, Clare</w:t>
      </w:r>
      <w:r w:rsidR="00283DFE" w:rsidRPr="00472E1E">
        <w:rPr>
          <w:b/>
          <w:sz w:val="20"/>
        </w:rPr>
        <w:t xml:space="preserve"> Valley, 202</w:t>
      </w:r>
      <w:r w:rsidR="003611DC" w:rsidRPr="00472E1E">
        <w:rPr>
          <w:b/>
          <w:sz w:val="20"/>
        </w:rPr>
        <w:t>5</w:t>
      </w:r>
      <w:r w:rsidR="00100E69">
        <w:rPr>
          <w:sz w:val="20"/>
        </w:rPr>
        <w:tab/>
        <w:t>5</w:t>
      </w:r>
      <w:r w:rsidR="00472E1E">
        <w:rPr>
          <w:sz w:val="20"/>
        </w:rPr>
        <w:t>2</w:t>
      </w:r>
      <w:r w:rsidR="00B26274" w:rsidRPr="00A6300E">
        <w:rPr>
          <w:sz w:val="20"/>
        </w:rPr>
        <w:t>.00</w:t>
      </w:r>
    </w:p>
    <w:p w14:paraId="775DBF0D" w14:textId="1CA29F2B" w:rsidR="005A7BBA" w:rsidRPr="00472E1E" w:rsidRDefault="00472E1E" w:rsidP="00C74F30">
      <w:pPr>
        <w:tabs>
          <w:tab w:val="left" w:pos="720"/>
          <w:tab w:val="decimal" w:pos="7921"/>
        </w:tabs>
        <w:rPr>
          <w:sz w:val="14"/>
          <w:szCs w:val="14"/>
        </w:rPr>
      </w:pPr>
      <w:r w:rsidRPr="00472E1E">
        <w:rPr>
          <w:sz w:val="14"/>
          <w:szCs w:val="14"/>
        </w:rPr>
        <w:tab/>
        <w:t>(100% Riesling) James Suckling – 95 points</w:t>
      </w:r>
      <w:r w:rsidR="00B26274" w:rsidRPr="00472E1E">
        <w:rPr>
          <w:sz w:val="14"/>
          <w:szCs w:val="14"/>
        </w:rPr>
        <w:tab/>
      </w:r>
    </w:p>
    <w:p w14:paraId="0F924563" w14:textId="77777777" w:rsidR="00472E1E" w:rsidRDefault="00472E1E" w:rsidP="00462566">
      <w:pPr>
        <w:rPr>
          <w:sz w:val="18"/>
          <w:szCs w:val="18"/>
        </w:rPr>
      </w:pPr>
      <w:r>
        <w:rPr>
          <w:sz w:val="18"/>
          <w:szCs w:val="18"/>
        </w:rPr>
        <w:tab/>
      </w:r>
      <w:r w:rsidRPr="00472E1E">
        <w:rPr>
          <w:sz w:val="18"/>
          <w:szCs w:val="18"/>
        </w:rPr>
        <w:t xml:space="preserve">Rieslingfreak is the passion project of John Hughes, a winemaker devoted exclusively to the </w:t>
      </w:r>
    </w:p>
    <w:p w14:paraId="37595C42" w14:textId="77777777" w:rsidR="00472E1E" w:rsidRDefault="00472E1E" w:rsidP="00472E1E">
      <w:pPr>
        <w:ind w:firstLine="720"/>
        <w:rPr>
          <w:sz w:val="18"/>
          <w:szCs w:val="18"/>
        </w:rPr>
      </w:pPr>
      <w:r w:rsidRPr="00472E1E">
        <w:rPr>
          <w:sz w:val="18"/>
          <w:szCs w:val="18"/>
        </w:rPr>
        <w:t>Riesling</w:t>
      </w:r>
      <w:r>
        <w:rPr>
          <w:sz w:val="18"/>
          <w:szCs w:val="18"/>
        </w:rPr>
        <w:t xml:space="preserve"> </w:t>
      </w:r>
      <w:r w:rsidRPr="00472E1E">
        <w:rPr>
          <w:sz w:val="18"/>
          <w:szCs w:val="18"/>
        </w:rPr>
        <w:t>grape.</w:t>
      </w:r>
      <w:r>
        <w:rPr>
          <w:sz w:val="18"/>
          <w:szCs w:val="18"/>
        </w:rPr>
        <w:t xml:space="preserve"> </w:t>
      </w:r>
      <w:r w:rsidRPr="00472E1E">
        <w:rPr>
          <w:sz w:val="18"/>
          <w:szCs w:val="18"/>
        </w:rPr>
        <w:t xml:space="preserve">In No.33, zesty lime, juicy pear and crisp green apple leap from the glass, joined </w:t>
      </w:r>
    </w:p>
    <w:p w14:paraId="35EBCA18" w14:textId="77777777" w:rsidR="00472E1E" w:rsidRDefault="00472E1E" w:rsidP="00472E1E">
      <w:pPr>
        <w:ind w:firstLine="720"/>
        <w:rPr>
          <w:sz w:val="18"/>
          <w:szCs w:val="18"/>
        </w:rPr>
      </w:pPr>
      <w:r w:rsidRPr="00472E1E">
        <w:rPr>
          <w:sz w:val="18"/>
          <w:szCs w:val="18"/>
        </w:rPr>
        <w:t>by gentle floral</w:t>
      </w:r>
      <w:r>
        <w:rPr>
          <w:sz w:val="18"/>
          <w:szCs w:val="18"/>
        </w:rPr>
        <w:t xml:space="preserve"> </w:t>
      </w:r>
      <w:r w:rsidRPr="00472E1E">
        <w:rPr>
          <w:sz w:val="18"/>
          <w:szCs w:val="18"/>
        </w:rPr>
        <w:t xml:space="preserve">notes. The palate is soft yet vibrant, with generous fruit from White Hutt balanced </w:t>
      </w:r>
    </w:p>
    <w:p w14:paraId="655FBADC" w14:textId="77777777" w:rsidR="00472E1E" w:rsidRDefault="00472E1E" w:rsidP="00472E1E">
      <w:pPr>
        <w:ind w:firstLine="720"/>
        <w:rPr>
          <w:sz w:val="18"/>
          <w:szCs w:val="18"/>
        </w:rPr>
      </w:pPr>
      <w:r w:rsidRPr="00472E1E">
        <w:rPr>
          <w:sz w:val="18"/>
          <w:szCs w:val="18"/>
        </w:rPr>
        <w:t>by Polish Hill River’s</w:t>
      </w:r>
      <w:r>
        <w:rPr>
          <w:sz w:val="18"/>
          <w:szCs w:val="18"/>
        </w:rPr>
        <w:t xml:space="preserve"> </w:t>
      </w:r>
      <w:r w:rsidRPr="00472E1E">
        <w:rPr>
          <w:sz w:val="18"/>
          <w:szCs w:val="18"/>
        </w:rPr>
        <w:t xml:space="preserve">signature acidity. Ripe citrus, a hint of stone fruit and mouth-watering freshness </w:t>
      </w:r>
    </w:p>
    <w:p w14:paraId="4C72226C" w14:textId="77777777" w:rsidR="00472E1E" w:rsidRDefault="00472E1E" w:rsidP="00472E1E">
      <w:pPr>
        <w:ind w:firstLine="720"/>
        <w:rPr>
          <w:sz w:val="18"/>
          <w:szCs w:val="18"/>
        </w:rPr>
      </w:pPr>
      <w:r w:rsidRPr="00472E1E">
        <w:rPr>
          <w:sz w:val="18"/>
          <w:szCs w:val="18"/>
        </w:rPr>
        <w:t xml:space="preserve">make this a dry Riesling of clarity and charm. Long, clean and beautifully poised - an energetic </w:t>
      </w:r>
    </w:p>
    <w:p w14:paraId="45EEFE94" w14:textId="53B47179" w:rsidR="00472E1E" w:rsidRDefault="00472E1E" w:rsidP="00472E1E">
      <w:pPr>
        <w:ind w:firstLine="720"/>
        <w:rPr>
          <w:sz w:val="18"/>
          <w:szCs w:val="18"/>
        </w:rPr>
      </w:pPr>
      <w:r w:rsidRPr="00472E1E">
        <w:rPr>
          <w:sz w:val="18"/>
          <w:szCs w:val="18"/>
        </w:rPr>
        <w:t>Clare Valley expression with serious drinkability.</w:t>
      </w:r>
    </w:p>
    <w:p w14:paraId="6A17B830" w14:textId="6EA83465" w:rsidR="00D52080" w:rsidRPr="00A6300E" w:rsidRDefault="00D52080" w:rsidP="00472E1E">
      <w:pPr>
        <w:tabs>
          <w:tab w:val="left" w:pos="720"/>
          <w:tab w:val="decimal" w:pos="7921"/>
        </w:tabs>
        <w:rPr>
          <w:sz w:val="20"/>
        </w:rPr>
      </w:pPr>
      <w:r w:rsidRPr="00A6300E">
        <w:rPr>
          <w:sz w:val="20"/>
        </w:rPr>
        <w:t xml:space="preserve">281 </w:t>
      </w:r>
      <w:r w:rsidRPr="00A6300E">
        <w:rPr>
          <w:sz w:val="20"/>
        </w:rPr>
        <w:tab/>
      </w:r>
      <w:r w:rsidR="00763EC3" w:rsidRPr="00A6300E">
        <w:rPr>
          <w:b/>
          <w:sz w:val="20"/>
        </w:rPr>
        <w:t>C</w:t>
      </w:r>
      <w:r w:rsidR="00B25A93" w:rsidRPr="00A6300E">
        <w:rPr>
          <w:b/>
          <w:sz w:val="20"/>
        </w:rPr>
        <w:t xml:space="preserve">hardonnay, </w:t>
      </w:r>
      <w:r w:rsidR="009004C1">
        <w:rPr>
          <w:b/>
          <w:sz w:val="20"/>
        </w:rPr>
        <w:t>Circa 77, Xanadu, Margaret River, Western</w:t>
      </w:r>
      <w:r w:rsidR="00F920D8" w:rsidRPr="00A6300E">
        <w:rPr>
          <w:b/>
          <w:sz w:val="20"/>
        </w:rPr>
        <w:t xml:space="preserve"> Australia</w:t>
      </w:r>
      <w:r w:rsidR="009004C1">
        <w:rPr>
          <w:b/>
          <w:sz w:val="20"/>
        </w:rPr>
        <w:t>, 2022</w:t>
      </w:r>
      <w:r w:rsidR="008E57CC" w:rsidRPr="00A6300E">
        <w:rPr>
          <w:b/>
          <w:sz w:val="20"/>
        </w:rPr>
        <w:tab/>
      </w:r>
      <w:r w:rsidR="00893DD4">
        <w:rPr>
          <w:sz w:val="20"/>
        </w:rPr>
        <w:t>4</w:t>
      </w:r>
      <w:r w:rsidR="00170C4A">
        <w:rPr>
          <w:sz w:val="20"/>
        </w:rPr>
        <w:t>2</w:t>
      </w:r>
      <w:r w:rsidR="00893DD4">
        <w:rPr>
          <w:sz w:val="20"/>
        </w:rPr>
        <w:t>.0</w:t>
      </w:r>
      <w:r w:rsidR="00D96556" w:rsidRPr="00A6300E">
        <w:rPr>
          <w:sz w:val="20"/>
        </w:rPr>
        <w:t>0</w:t>
      </w:r>
    </w:p>
    <w:p w14:paraId="2B020A8A" w14:textId="6EECB9D1" w:rsidR="00D52080" w:rsidRPr="00A6300E" w:rsidRDefault="00D52080">
      <w:pPr>
        <w:rPr>
          <w:sz w:val="14"/>
        </w:rPr>
      </w:pPr>
      <w:r w:rsidRPr="00A6300E">
        <w:rPr>
          <w:sz w:val="14"/>
        </w:rPr>
        <w:tab/>
        <w:t>(100% Chardonnay)</w:t>
      </w:r>
      <w:r w:rsidR="00844079">
        <w:rPr>
          <w:sz w:val="14"/>
        </w:rPr>
        <w:t xml:space="preserve"> </w:t>
      </w:r>
      <w:r w:rsidR="00F26890">
        <w:rPr>
          <w:sz w:val="14"/>
        </w:rPr>
        <w:t xml:space="preserve">Suitable for Vegans </w:t>
      </w:r>
      <w:r w:rsidR="009004C1">
        <w:rPr>
          <w:sz w:val="14"/>
        </w:rPr>
        <w:t>Wine Enthusiast – 93 points</w:t>
      </w:r>
      <w:r w:rsidR="00844079">
        <w:rPr>
          <w:sz w:val="14"/>
        </w:rPr>
        <w:t xml:space="preserve">, </w:t>
      </w:r>
      <w:r w:rsidR="00844079" w:rsidRPr="00844079">
        <w:rPr>
          <w:iCs/>
          <w:sz w:val="14"/>
        </w:rPr>
        <w:t>Sam Kim, wineorbit.co.nz – 91 points</w:t>
      </w:r>
    </w:p>
    <w:p w14:paraId="209C610A" w14:textId="77777777" w:rsidR="00844079" w:rsidRDefault="00844079" w:rsidP="00844079">
      <w:pPr>
        <w:ind w:firstLine="720"/>
        <w:rPr>
          <w:sz w:val="18"/>
          <w:szCs w:val="18"/>
        </w:rPr>
      </w:pPr>
      <w:r>
        <w:rPr>
          <w:sz w:val="18"/>
          <w:szCs w:val="18"/>
        </w:rPr>
        <w:t xml:space="preserve">The </w:t>
      </w:r>
      <w:r w:rsidRPr="00844079">
        <w:rPr>
          <w:sz w:val="18"/>
          <w:szCs w:val="18"/>
        </w:rPr>
        <w:t>vines were planted in 1977, hence the name Circa 77. The estate</w:t>
      </w:r>
      <w:r>
        <w:rPr>
          <w:sz w:val="18"/>
          <w:szCs w:val="18"/>
        </w:rPr>
        <w:t xml:space="preserve"> </w:t>
      </w:r>
      <w:r w:rsidRPr="00844079">
        <w:rPr>
          <w:sz w:val="18"/>
          <w:szCs w:val="18"/>
        </w:rPr>
        <w:t xml:space="preserve">vines are the Gingin clone, known </w:t>
      </w:r>
    </w:p>
    <w:p w14:paraId="659EA410" w14:textId="77777777" w:rsidR="00844079" w:rsidRDefault="00844079" w:rsidP="00844079">
      <w:pPr>
        <w:ind w:firstLine="720"/>
        <w:rPr>
          <w:sz w:val="18"/>
          <w:szCs w:val="18"/>
        </w:rPr>
      </w:pPr>
      <w:r w:rsidRPr="00844079">
        <w:rPr>
          <w:sz w:val="18"/>
          <w:szCs w:val="18"/>
        </w:rPr>
        <w:t>for its small bunches and its ‘hen and chicken’</w:t>
      </w:r>
      <w:r>
        <w:rPr>
          <w:sz w:val="18"/>
          <w:szCs w:val="18"/>
        </w:rPr>
        <w:t xml:space="preserve"> </w:t>
      </w:r>
      <w:r w:rsidRPr="00844079">
        <w:rPr>
          <w:sz w:val="18"/>
          <w:szCs w:val="18"/>
        </w:rPr>
        <w:t xml:space="preserve">(millerandage) berries that produce fruit of intense </w:t>
      </w:r>
    </w:p>
    <w:p w14:paraId="4670B6C3" w14:textId="77777777" w:rsidR="00844079" w:rsidRDefault="00844079" w:rsidP="00844079">
      <w:pPr>
        <w:ind w:firstLine="720"/>
        <w:rPr>
          <w:sz w:val="18"/>
          <w:szCs w:val="18"/>
        </w:rPr>
      </w:pPr>
      <w:r w:rsidRPr="00844079">
        <w:rPr>
          <w:sz w:val="18"/>
          <w:szCs w:val="18"/>
        </w:rPr>
        <w:t>concentration with high, natural</w:t>
      </w:r>
      <w:r>
        <w:rPr>
          <w:sz w:val="18"/>
          <w:szCs w:val="18"/>
        </w:rPr>
        <w:t xml:space="preserve"> </w:t>
      </w:r>
      <w:r w:rsidRPr="00844079">
        <w:rPr>
          <w:sz w:val="18"/>
          <w:szCs w:val="18"/>
        </w:rPr>
        <w:t xml:space="preserve">acidity. </w:t>
      </w:r>
      <w:r>
        <w:rPr>
          <w:sz w:val="18"/>
          <w:szCs w:val="18"/>
        </w:rPr>
        <w:t>L</w:t>
      </w:r>
      <w:r w:rsidRPr="00844079">
        <w:rPr>
          <w:sz w:val="18"/>
          <w:szCs w:val="18"/>
        </w:rPr>
        <w:t xml:space="preserve">ively aromas of fresh citrus, green apple, and hints of tropical </w:t>
      </w:r>
    </w:p>
    <w:p w14:paraId="684FDC15" w14:textId="77777777" w:rsidR="00844079" w:rsidRDefault="00844079" w:rsidP="00844079">
      <w:pPr>
        <w:ind w:firstLine="720"/>
        <w:rPr>
          <w:sz w:val="18"/>
          <w:szCs w:val="18"/>
        </w:rPr>
      </w:pPr>
      <w:r w:rsidRPr="00844079">
        <w:rPr>
          <w:sz w:val="18"/>
          <w:szCs w:val="18"/>
        </w:rPr>
        <w:t>fruits, with a delicate oak presence that adds a layer of richness without overpowering the fruit. The</w:t>
      </w:r>
    </w:p>
    <w:p w14:paraId="6B65D405" w14:textId="77777777" w:rsidR="00844079" w:rsidRDefault="00844079" w:rsidP="00844079">
      <w:pPr>
        <w:ind w:firstLine="720"/>
        <w:rPr>
          <w:sz w:val="18"/>
          <w:szCs w:val="18"/>
        </w:rPr>
      </w:pPr>
      <w:r w:rsidRPr="00844079">
        <w:rPr>
          <w:sz w:val="18"/>
          <w:szCs w:val="18"/>
        </w:rPr>
        <w:t xml:space="preserve"> palate is crisp and refreshing, with a clean, balanced finish. The wine’s youthful character and bright </w:t>
      </w:r>
    </w:p>
    <w:p w14:paraId="7E083B1C" w14:textId="3C83A2C0" w:rsidR="00763EC3" w:rsidRPr="00844079" w:rsidRDefault="00844079" w:rsidP="00844079">
      <w:pPr>
        <w:ind w:firstLine="720"/>
        <w:rPr>
          <w:sz w:val="18"/>
          <w:szCs w:val="18"/>
        </w:rPr>
      </w:pPr>
      <w:r w:rsidRPr="00844079">
        <w:rPr>
          <w:sz w:val="18"/>
          <w:szCs w:val="18"/>
        </w:rPr>
        <w:t>acidity make it an excellent choice for those who enjoy a more straightforward, fruit-focused Chardonnay.</w:t>
      </w:r>
    </w:p>
    <w:p w14:paraId="729E8DA4" w14:textId="55590BAA" w:rsidR="00460209" w:rsidRDefault="007F1C04" w:rsidP="00763EC3">
      <w:pPr>
        <w:tabs>
          <w:tab w:val="left" w:pos="720"/>
          <w:tab w:val="decimal" w:pos="7921"/>
        </w:tabs>
        <w:rPr>
          <w:sz w:val="14"/>
          <w:szCs w:val="14"/>
        </w:rPr>
      </w:pPr>
      <w:r w:rsidRPr="00A6300E">
        <w:rPr>
          <w:sz w:val="20"/>
        </w:rPr>
        <w:t>278</w:t>
      </w:r>
      <w:r w:rsidRPr="00A6300E">
        <w:rPr>
          <w:sz w:val="20"/>
        </w:rPr>
        <w:tab/>
      </w:r>
      <w:r w:rsidR="00460209" w:rsidRPr="00460209">
        <w:rPr>
          <w:b/>
          <w:sz w:val="20"/>
        </w:rPr>
        <w:t>Gathering Sauvignon Semillon</w:t>
      </w:r>
      <w:r w:rsidR="00460209">
        <w:rPr>
          <w:b/>
          <w:sz w:val="20"/>
        </w:rPr>
        <w:t>,</w:t>
      </w:r>
      <w:r w:rsidR="00460209" w:rsidRPr="00460209">
        <w:rPr>
          <w:b/>
          <w:sz w:val="20"/>
        </w:rPr>
        <w:t xml:space="preserve"> The Lane Vineyard, Adelaide Hills</w:t>
      </w:r>
      <w:r w:rsidR="00460209">
        <w:rPr>
          <w:b/>
          <w:sz w:val="20"/>
        </w:rPr>
        <w:t>,</w:t>
      </w:r>
      <w:r w:rsidR="00460209" w:rsidRPr="00460209">
        <w:rPr>
          <w:b/>
          <w:sz w:val="20"/>
        </w:rPr>
        <w:t xml:space="preserve"> 2019</w:t>
      </w:r>
      <w:r w:rsidR="00460209" w:rsidRPr="00460209">
        <w:rPr>
          <w:sz w:val="20"/>
        </w:rPr>
        <w:t xml:space="preserve"> </w:t>
      </w:r>
      <w:r w:rsidR="002F01C4">
        <w:rPr>
          <w:sz w:val="20"/>
        </w:rPr>
        <w:tab/>
        <w:t>61</w:t>
      </w:r>
      <w:r w:rsidR="003528D6">
        <w:rPr>
          <w:sz w:val="20"/>
        </w:rPr>
        <w:t>.00</w:t>
      </w:r>
    </w:p>
    <w:p w14:paraId="1CD0AEF0" w14:textId="5B03E7BB" w:rsidR="007F1C04" w:rsidRPr="00A6300E" w:rsidRDefault="00460209" w:rsidP="00763EC3">
      <w:pPr>
        <w:tabs>
          <w:tab w:val="left" w:pos="720"/>
          <w:tab w:val="decimal" w:pos="7921"/>
        </w:tabs>
        <w:rPr>
          <w:sz w:val="20"/>
        </w:rPr>
      </w:pPr>
      <w:r>
        <w:rPr>
          <w:sz w:val="14"/>
          <w:szCs w:val="14"/>
        </w:rPr>
        <w:tab/>
      </w:r>
      <w:r w:rsidR="00064072" w:rsidRPr="00A6300E">
        <w:rPr>
          <w:sz w:val="14"/>
          <w:szCs w:val="14"/>
        </w:rPr>
        <w:t>(</w:t>
      </w:r>
      <w:r>
        <w:rPr>
          <w:sz w:val="14"/>
          <w:szCs w:val="14"/>
        </w:rPr>
        <w:t>72</w:t>
      </w:r>
      <w:r w:rsidR="00064072" w:rsidRPr="00A6300E">
        <w:rPr>
          <w:sz w:val="14"/>
          <w:szCs w:val="14"/>
        </w:rPr>
        <w:t>% Semillon</w:t>
      </w:r>
      <w:r>
        <w:rPr>
          <w:sz w:val="14"/>
          <w:szCs w:val="14"/>
        </w:rPr>
        <w:t>, 28% Sauvignon Blanc</w:t>
      </w:r>
      <w:r w:rsidR="00064072" w:rsidRPr="00A6300E">
        <w:rPr>
          <w:sz w:val="14"/>
          <w:szCs w:val="14"/>
        </w:rPr>
        <w:t xml:space="preserve">) </w:t>
      </w:r>
      <w:r>
        <w:rPr>
          <w:sz w:val="14"/>
          <w:szCs w:val="14"/>
        </w:rPr>
        <w:t>Suitable for Vegans, Bronze Medal – IWC 2021</w:t>
      </w:r>
    </w:p>
    <w:p w14:paraId="7872D917" w14:textId="2BA42D0F" w:rsidR="00460209" w:rsidRDefault="00D0450E" w:rsidP="00460209">
      <w:pPr>
        <w:tabs>
          <w:tab w:val="left" w:pos="720"/>
          <w:tab w:val="decimal" w:pos="7920"/>
        </w:tabs>
        <w:rPr>
          <w:sz w:val="18"/>
          <w:szCs w:val="18"/>
          <w:lang w:val="en"/>
        </w:rPr>
      </w:pPr>
      <w:r w:rsidRPr="00A6300E">
        <w:rPr>
          <w:sz w:val="14"/>
        </w:rPr>
        <w:tab/>
      </w:r>
      <w:r w:rsidR="00460209">
        <w:rPr>
          <w:sz w:val="14"/>
        </w:rPr>
        <w:t>“</w:t>
      </w:r>
      <w:r w:rsidR="00460209" w:rsidRPr="00460209">
        <w:rPr>
          <w:sz w:val="18"/>
          <w:szCs w:val="18"/>
          <w:lang w:val="en"/>
        </w:rPr>
        <w:t xml:space="preserve">A gently oaked Sauvignon Semillon displaying complex aromas of lemon myrtle, blackcurrant leaf </w:t>
      </w:r>
    </w:p>
    <w:p w14:paraId="3B4E17B7" w14:textId="77777777" w:rsidR="00460209" w:rsidRDefault="00460209" w:rsidP="00460209">
      <w:pPr>
        <w:tabs>
          <w:tab w:val="left" w:pos="720"/>
          <w:tab w:val="decimal" w:pos="7920"/>
        </w:tabs>
        <w:rPr>
          <w:sz w:val="18"/>
          <w:szCs w:val="18"/>
          <w:lang w:val="en"/>
        </w:rPr>
      </w:pPr>
      <w:r>
        <w:rPr>
          <w:sz w:val="18"/>
          <w:szCs w:val="18"/>
          <w:lang w:val="en"/>
        </w:rPr>
        <w:tab/>
      </w:r>
      <w:r w:rsidRPr="00460209">
        <w:rPr>
          <w:sz w:val="18"/>
          <w:szCs w:val="18"/>
          <w:lang w:val="en"/>
        </w:rPr>
        <w:t xml:space="preserve">and gunflint. A tightly structured palate of grapefruit, gooseberry and mandarin zest with excellent </w:t>
      </w:r>
    </w:p>
    <w:p w14:paraId="2B7DA9B8" w14:textId="749491E4" w:rsidR="00460209" w:rsidRDefault="00460209" w:rsidP="00460209">
      <w:pPr>
        <w:tabs>
          <w:tab w:val="left" w:pos="720"/>
          <w:tab w:val="decimal" w:pos="7920"/>
        </w:tabs>
        <w:rPr>
          <w:i/>
          <w:sz w:val="14"/>
          <w:szCs w:val="14"/>
          <w:lang w:val="en"/>
        </w:rPr>
      </w:pPr>
      <w:r>
        <w:rPr>
          <w:sz w:val="18"/>
          <w:szCs w:val="18"/>
          <w:lang w:val="en"/>
        </w:rPr>
        <w:tab/>
      </w:r>
      <w:r w:rsidRPr="00460209">
        <w:rPr>
          <w:sz w:val="18"/>
          <w:szCs w:val="18"/>
          <w:lang w:val="en"/>
        </w:rPr>
        <w:t>natural acidity, minerality and length.</w:t>
      </w:r>
      <w:r>
        <w:rPr>
          <w:sz w:val="18"/>
          <w:szCs w:val="18"/>
          <w:lang w:val="en"/>
        </w:rPr>
        <w:t xml:space="preserve">” </w:t>
      </w:r>
      <w:r w:rsidRPr="00460209">
        <w:rPr>
          <w:i/>
          <w:sz w:val="14"/>
          <w:szCs w:val="14"/>
          <w:lang w:val="en"/>
        </w:rPr>
        <w:t>James Halliday – 96 points</w:t>
      </w:r>
    </w:p>
    <w:p w14:paraId="02ADD76F" w14:textId="77777777" w:rsidR="004962A8" w:rsidRPr="004962A8" w:rsidRDefault="004962A8" w:rsidP="00460209">
      <w:pPr>
        <w:tabs>
          <w:tab w:val="left" w:pos="720"/>
          <w:tab w:val="decimal" w:pos="7920"/>
        </w:tabs>
        <w:rPr>
          <w:i/>
          <w:sz w:val="4"/>
          <w:szCs w:val="4"/>
          <w:lang w:val="en"/>
        </w:rPr>
      </w:pPr>
    </w:p>
    <w:p w14:paraId="5BDCA693" w14:textId="38E2C0E5" w:rsidR="00706368" w:rsidRPr="00A6300E" w:rsidRDefault="007206D6" w:rsidP="00460209">
      <w:pPr>
        <w:tabs>
          <w:tab w:val="left" w:pos="720"/>
          <w:tab w:val="decimal" w:pos="7920"/>
        </w:tabs>
        <w:rPr>
          <w:bCs/>
          <w:sz w:val="20"/>
          <w:lang w:eastAsia="en-US"/>
        </w:rPr>
      </w:pPr>
      <w:r w:rsidRPr="00A6300E">
        <w:rPr>
          <w:sz w:val="20"/>
        </w:rPr>
        <w:t>293</w:t>
      </w:r>
      <w:r w:rsidR="00706368" w:rsidRPr="00A6300E">
        <w:rPr>
          <w:sz w:val="20"/>
        </w:rPr>
        <w:tab/>
      </w:r>
      <w:r w:rsidR="00706368" w:rsidRPr="00A6300E">
        <w:rPr>
          <w:b/>
          <w:sz w:val="20"/>
        </w:rPr>
        <w:t xml:space="preserve">Chardonnay, </w:t>
      </w:r>
      <w:r w:rsidR="004962A8">
        <w:rPr>
          <w:b/>
          <w:bCs/>
          <w:sz w:val="20"/>
          <w:lang w:eastAsia="en-US"/>
        </w:rPr>
        <w:t>Yering Station, Yarra Valley</w:t>
      </w:r>
      <w:r w:rsidR="00706368" w:rsidRPr="00A6300E">
        <w:rPr>
          <w:b/>
          <w:bCs/>
          <w:sz w:val="20"/>
          <w:lang w:eastAsia="en-US"/>
        </w:rPr>
        <w:t xml:space="preserve">, </w:t>
      </w:r>
      <w:r w:rsidR="00B15B6C">
        <w:rPr>
          <w:b/>
          <w:bCs/>
          <w:sz w:val="20"/>
          <w:lang w:eastAsia="en-US"/>
        </w:rPr>
        <w:t>202</w:t>
      </w:r>
      <w:r w:rsidR="004962A8">
        <w:rPr>
          <w:b/>
          <w:bCs/>
          <w:sz w:val="20"/>
          <w:lang w:eastAsia="en-US"/>
        </w:rPr>
        <w:t>2</w:t>
      </w:r>
      <w:r w:rsidR="00BA0A2C">
        <w:rPr>
          <w:b/>
          <w:bCs/>
          <w:sz w:val="20"/>
          <w:lang w:eastAsia="en-US"/>
        </w:rPr>
        <w:t xml:space="preserve"> </w:t>
      </w:r>
      <w:r w:rsidR="00BA0A2C" w:rsidRPr="00BA0A2C">
        <w:rPr>
          <w:bCs/>
          <w:sz w:val="14"/>
          <w:szCs w:val="14"/>
          <w:lang w:eastAsia="en-US"/>
        </w:rPr>
        <w:t>(100% Chardonnay)</w:t>
      </w:r>
      <w:r w:rsidRPr="00A6300E">
        <w:rPr>
          <w:bCs/>
          <w:sz w:val="20"/>
          <w:lang w:eastAsia="en-US"/>
        </w:rPr>
        <w:tab/>
      </w:r>
      <w:r w:rsidR="004962A8">
        <w:rPr>
          <w:bCs/>
          <w:sz w:val="20"/>
          <w:lang w:eastAsia="en-US"/>
        </w:rPr>
        <w:t>59</w:t>
      </w:r>
      <w:r w:rsidR="00920A07">
        <w:rPr>
          <w:bCs/>
          <w:sz w:val="20"/>
          <w:lang w:eastAsia="en-US"/>
        </w:rPr>
        <w:t>.00</w:t>
      </w:r>
      <w:r w:rsidR="00706368" w:rsidRPr="00A6300E">
        <w:rPr>
          <w:bCs/>
          <w:sz w:val="20"/>
          <w:lang w:eastAsia="en-US"/>
        </w:rPr>
        <w:tab/>
      </w:r>
    </w:p>
    <w:p w14:paraId="34AEF1DE" w14:textId="79A96CD8" w:rsidR="004962A8" w:rsidRDefault="00706368" w:rsidP="00BA0A2C">
      <w:pPr>
        <w:tabs>
          <w:tab w:val="left" w:pos="720"/>
          <w:tab w:val="decimal" w:pos="7920"/>
        </w:tabs>
        <w:rPr>
          <w:sz w:val="18"/>
          <w:szCs w:val="18"/>
          <w:lang w:eastAsia="en-US"/>
        </w:rPr>
      </w:pPr>
      <w:r w:rsidRPr="00A6300E">
        <w:rPr>
          <w:bCs/>
          <w:sz w:val="14"/>
          <w:szCs w:val="14"/>
        </w:rPr>
        <w:tab/>
      </w:r>
      <w:r w:rsidR="004962A8" w:rsidRPr="004962A8">
        <w:rPr>
          <w:sz w:val="18"/>
          <w:szCs w:val="18"/>
          <w:lang w:eastAsia="en-US"/>
        </w:rPr>
        <w:t xml:space="preserve">"Barrel fermented and matured in French puncheons (14% new). A deep-ish, bright green gold. Perfectly </w:t>
      </w:r>
    </w:p>
    <w:p w14:paraId="6433E173" w14:textId="77777777" w:rsidR="004962A8" w:rsidRDefault="004962A8" w:rsidP="001137DB">
      <w:pPr>
        <w:pStyle w:val="BodyText3"/>
        <w:tabs>
          <w:tab w:val="left" w:pos="720"/>
          <w:tab w:val="decimal" w:pos="7921"/>
        </w:tabs>
        <w:rPr>
          <w:sz w:val="18"/>
          <w:szCs w:val="18"/>
          <w:lang w:eastAsia="en-US"/>
        </w:rPr>
      </w:pPr>
      <w:r>
        <w:rPr>
          <w:sz w:val="18"/>
          <w:szCs w:val="18"/>
          <w:lang w:eastAsia="en-US"/>
        </w:rPr>
        <w:tab/>
      </w:r>
      <w:r w:rsidRPr="004962A8">
        <w:rPr>
          <w:sz w:val="18"/>
          <w:szCs w:val="18"/>
          <w:lang w:eastAsia="en-US"/>
        </w:rPr>
        <w:t xml:space="preserve">ripened white nectarines, pear skin and lightly grilled cashew are woven together in this complex Yarra </w:t>
      </w:r>
    </w:p>
    <w:p w14:paraId="56AB669B" w14:textId="77777777" w:rsidR="004962A8" w:rsidRDefault="004962A8" w:rsidP="001137DB">
      <w:pPr>
        <w:pStyle w:val="BodyText3"/>
        <w:tabs>
          <w:tab w:val="left" w:pos="720"/>
          <w:tab w:val="decimal" w:pos="7921"/>
        </w:tabs>
        <w:rPr>
          <w:sz w:val="18"/>
          <w:szCs w:val="18"/>
          <w:lang w:eastAsia="en-US"/>
        </w:rPr>
      </w:pPr>
      <w:r>
        <w:rPr>
          <w:sz w:val="18"/>
          <w:szCs w:val="18"/>
          <w:lang w:eastAsia="en-US"/>
        </w:rPr>
        <w:tab/>
      </w:r>
      <w:r w:rsidRPr="004962A8">
        <w:rPr>
          <w:sz w:val="18"/>
          <w:szCs w:val="18"/>
          <w:lang w:eastAsia="en-US"/>
        </w:rPr>
        <w:t>chardonnay. On the palate, this is textured and structured, finishing cha</w:t>
      </w:r>
      <w:r>
        <w:rPr>
          <w:sz w:val="18"/>
          <w:szCs w:val="18"/>
          <w:lang w:eastAsia="en-US"/>
        </w:rPr>
        <w:t>lky, grapefruit pithy and long.</w:t>
      </w:r>
      <w:r w:rsidRPr="004962A8">
        <w:rPr>
          <w:sz w:val="18"/>
          <w:szCs w:val="18"/>
          <w:lang w:eastAsia="en-US"/>
        </w:rPr>
        <w:t>"</w:t>
      </w:r>
    </w:p>
    <w:p w14:paraId="314D4224" w14:textId="44764710" w:rsidR="004962A8" w:rsidRDefault="004962A8" w:rsidP="001137DB">
      <w:pPr>
        <w:pStyle w:val="BodyText3"/>
        <w:tabs>
          <w:tab w:val="left" w:pos="720"/>
          <w:tab w:val="decimal" w:pos="7921"/>
        </w:tabs>
        <w:rPr>
          <w:i/>
          <w:sz w:val="14"/>
          <w:szCs w:val="14"/>
          <w:lang w:eastAsia="en-US"/>
        </w:rPr>
      </w:pPr>
      <w:r>
        <w:rPr>
          <w:sz w:val="18"/>
          <w:szCs w:val="18"/>
          <w:lang w:eastAsia="en-US"/>
        </w:rPr>
        <w:tab/>
      </w:r>
      <w:r w:rsidRPr="004962A8">
        <w:rPr>
          <w:i/>
          <w:sz w:val="14"/>
          <w:szCs w:val="14"/>
          <w:lang w:eastAsia="en-US"/>
        </w:rPr>
        <w:t xml:space="preserve">Philip Rich, Halliday Wine Companion - 95 points </w:t>
      </w:r>
    </w:p>
    <w:p w14:paraId="08910D6D" w14:textId="77777777" w:rsidR="004962A8" w:rsidRPr="004962A8" w:rsidRDefault="004962A8" w:rsidP="001137DB">
      <w:pPr>
        <w:pStyle w:val="BodyText3"/>
        <w:tabs>
          <w:tab w:val="left" w:pos="720"/>
          <w:tab w:val="decimal" w:pos="7921"/>
        </w:tabs>
        <w:rPr>
          <w:i/>
          <w:sz w:val="4"/>
          <w:szCs w:val="4"/>
          <w:lang w:eastAsia="en-US"/>
        </w:rPr>
      </w:pPr>
    </w:p>
    <w:p w14:paraId="7D311470" w14:textId="77777777" w:rsidR="004962A8" w:rsidRDefault="004962A8" w:rsidP="001137DB">
      <w:pPr>
        <w:pStyle w:val="BodyText3"/>
        <w:tabs>
          <w:tab w:val="left" w:pos="720"/>
          <w:tab w:val="decimal" w:pos="7921"/>
        </w:tabs>
        <w:rPr>
          <w:sz w:val="18"/>
          <w:szCs w:val="18"/>
        </w:rPr>
      </w:pPr>
      <w:r w:rsidRPr="004962A8">
        <w:rPr>
          <w:sz w:val="18"/>
          <w:szCs w:val="18"/>
        </w:rPr>
        <w:tab/>
        <w:t xml:space="preserve">"Flashy and expressive aromas of lemon curd, white blossoms, roasted hazelnuts, phosphorous and </w:t>
      </w:r>
    </w:p>
    <w:p w14:paraId="2D5612F3" w14:textId="77777777" w:rsidR="004962A8" w:rsidRDefault="004962A8" w:rsidP="001137DB">
      <w:pPr>
        <w:pStyle w:val="BodyText3"/>
        <w:tabs>
          <w:tab w:val="left" w:pos="720"/>
          <w:tab w:val="decimal" w:pos="7921"/>
        </w:tabs>
        <w:rPr>
          <w:sz w:val="18"/>
          <w:szCs w:val="18"/>
        </w:rPr>
      </w:pPr>
      <w:r>
        <w:rPr>
          <w:sz w:val="18"/>
          <w:szCs w:val="18"/>
        </w:rPr>
        <w:tab/>
      </w:r>
      <w:r w:rsidRPr="004962A8">
        <w:rPr>
          <w:sz w:val="18"/>
          <w:szCs w:val="18"/>
        </w:rPr>
        <w:t xml:space="preserve">beeswax. The palate is medium-bodied with a viscous mouthfeel and focused acidity, giving notes of </w:t>
      </w:r>
    </w:p>
    <w:p w14:paraId="3294194D" w14:textId="77777777" w:rsidR="004962A8" w:rsidRDefault="004962A8" w:rsidP="001137DB">
      <w:pPr>
        <w:pStyle w:val="BodyText3"/>
        <w:tabs>
          <w:tab w:val="left" w:pos="720"/>
          <w:tab w:val="decimal" w:pos="7921"/>
        </w:tabs>
        <w:rPr>
          <w:sz w:val="18"/>
          <w:szCs w:val="18"/>
        </w:rPr>
      </w:pPr>
      <w:r>
        <w:rPr>
          <w:sz w:val="18"/>
          <w:szCs w:val="18"/>
        </w:rPr>
        <w:tab/>
      </w:r>
      <w:r w:rsidRPr="004962A8">
        <w:rPr>
          <w:sz w:val="18"/>
          <w:szCs w:val="18"/>
        </w:rPr>
        <w:t>mandarin pith, pear tarte tatin, grapefruit and red apples. A nice balance between p</w:t>
      </w:r>
      <w:r>
        <w:rPr>
          <w:sz w:val="18"/>
          <w:szCs w:val="18"/>
        </w:rPr>
        <w:t>ower and finesse.</w:t>
      </w:r>
      <w:r w:rsidRPr="004962A8">
        <w:rPr>
          <w:sz w:val="18"/>
          <w:szCs w:val="18"/>
        </w:rPr>
        <w:t xml:space="preserve">" </w:t>
      </w:r>
    </w:p>
    <w:p w14:paraId="2247EDFA" w14:textId="456835E2" w:rsidR="004962A8" w:rsidRPr="004962A8" w:rsidRDefault="004962A8" w:rsidP="001137DB">
      <w:pPr>
        <w:pStyle w:val="BodyText3"/>
        <w:tabs>
          <w:tab w:val="left" w:pos="720"/>
          <w:tab w:val="decimal" w:pos="7921"/>
        </w:tabs>
        <w:rPr>
          <w:i/>
          <w:sz w:val="14"/>
          <w:szCs w:val="14"/>
        </w:rPr>
      </w:pPr>
      <w:r>
        <w:rPr>
          <w:sz w:val="18"/>
          <w:szCs w:val="18"/>
        </w:rPr>
        <w:tab/>
      </w:r>
      <w:r w:rsidRPr="004962A8">
        <w:rPr>
          <w:i/>
          <w:sz w:val="14"/>
          <w:szCs w:val="14"/>
        </w:rPr>
        <w:t>James Suckling, Jamessuckling.com - 94 points</w:t>
      </w:r>
    </w:p>
    <w:p w14:paraId="03C0F337" w14:textId="662C40A9" w:rsidR="00BA0A2C" w:rsidRPr="00A6300E" w:rsidRDefault="00BA0A2C" w:rsidP="00BA0A2C">
      <w:pPr>
        <w:tabs>
          <w:tab w:val="left" w:pos="720"/>
          <w:tab w:val="decimal" w:pos="7921"/>
        </w:tabs>
        <w:rPr>
          <w:sz w:val="20"/>
        </w:rPr>
      </w:pPr>
      <w:r w:rsidRPr="00A6300E">
        <w:rPr>
          <w:sz w:val="20"/>
        </w:rPr>
        <w:t>2</w:t>
      </w:r>
      <w:r>
        <w:rPr>
          <w:sz w:val="20"/>
        </w:rPr>
        <w:t>8</w:t>
      </w:r>
      <w:r w:rsidRPr="00A6300E">
        <w:rPr>
          <w:sz w:val="20"/>
        </w:rPr>
        <w:t>7</w:t>
      </w:r>
      <w:r w:rsidRPr="00A6300E">
        <w:rPr>
          <w:sz w:val="20"/>
        </w:rPr>
        <w:tab/>
      </w:r>
      <w:r w:rsidRPr="00A6300E">
        <w:rPr>
          <w:b/>
          <w:sz w:val="20"/>
        </w:rPr>
        <w:t xml:space="preserve">St. Andrews Chardonnay, Wakefield Estate, Clare Valley, </w:t>
      </w:r>
      <w:r>
        <w:rPr>
          <w:b/>
          <w:sz w:val="20"/>
        </w:rPr>
        <w:t>2019</w:t>
      </w:r>
      <w:r w:rsidRPr="00A6300E">
        <w:rPr>
          <w:sz w:val="20"/>
        </w:rPr>
        <w:tab/>
      </w:r>
      <w:r>
        <w:rPr>
          <w:sz w:val="20"/>
        </w:rPr>
        <w:t>84</w:t>
      </w:r>
      <w:r w:rsidRPr="00A6300E">
        <w:rPr>
          <w:sz w:val="20"/>
        </w:rPr>
        <w:t>.00</w:t>
      </w:r>
    </w:p>
    <w:p w14:paraId="1C3F37A2" w14:textId="77777777" w:rsidR="00BA0A2C" w:rsidRPr="00A6300E" w:rsidRDefault="00BA0A2C" w:rsidP="00BA0A2C">
      <w:pPr>
        <w:tabs>
          <w:tab w:val="left" w:pos="720"/>
          <w:tab w:val="decimal" w:pos="7921"/>
        </w:tabs>
        <w:rPr>
          <w:sz w:val="14"/>
          <w:szCs w:val="14"/>
        </w:rPr>
      </w:pPr>
      <w:r w:rsidRPr="00A6300E">
        <w:rPr>
          <w:sz w:val="14"/>
          <w:szCs w:val="14"/>
        </w:rPr>
        <w:tab/>
        <w:t>(100% Chardonnay)</w:t>
      </w:r>
      <w:r>
        <w:rPr>
          <w:sz w:val="14"/>
          <w:szCs w:val="14"/>
        </w:rPr>
        <w:t xml:space="preserve"> Decanter World Wine Awards – 90 points (January 2021)</w:t>
      </w:r>
    </w:p>
    <w:p w14:paraId="40461399" w14:textId="77777777" w:rsidR="00BA0A2C" w:rsidRDefault="00BA0A2C" w:rsidP="00BA0A2C">
      <w:pPr>
        <w:tabs>
          <w:tab w:val="left" w:pos="720"/>
          <w:tab w:val="decimal" w:pos="7921"/>
        </w:tabs>
        <w:rPr>
          <w:sz w:val="18"/>
          <w:szCs w:val="18"/>
        </w:rPr>
      </w:pPr>
      <w:r w:rsidRPr="00A6300E">
        <w:rPr>
          <w:sz w:val="18"/>
          <w:szCs w:val="18"/>
        </w:rPr>
        <w:tab/>
      </w:r>
      <w:r w:rsidRPr="00D863A0">
        <w:rPr>
          <w:sz w:val="18"/>
          <w:szCs w:val="18"/>
        </w:rPr>
        <w:t>The</w:t>
      </w:r>
      <w:r>
        <w:rPr>
          <w:sz w:val="18"/>
          <w:szCs w:val="18"/>
        </w:rPr>
        <w:t>re</w:t>
      </w:r>
      <w:r w:rsidRPr="00D863A0">
        <w:rPr>
          <w:sz w:val="18"/>
          <w:szCs w:val="18"/>
        </w:rPr>
        <w:t xml:space="preserve"> aim is to craft a wine of delicacy and finesse that will age well</w:t>
      </w:r>
      <w:r>
        <w:rPr>
          <w:sz w:val="18"/>
          <w:szCs w:val="18"/>
        </w:rPr>
        <w:t>. The n</w:t>
      </w:r>
      <w:r w:rsidRPr="00D863A0">
        <w:rPr>
          <w:sz w:val="18"/>
          <w:szCs w:val="18"/>
        </w:rPr>
        <w:t xml:space="preserve">ose has ripe stone fruit </w:t>
      </w:r>
      <w:r>
        <w:rPr>
          <w:sz w:val="18"/>
          <w:szCs w:val="18"/>
        </w:rPr>
        <w:tab/>
      </w:r>
      <w:r w:rsidRPr="00D863A0">
        <w:rPr>
          <w:sz w:val="18"/>
          <w:szCs w:val="18"/>
        </w:rPr>
        <w:t xml:space="preserve">aromas </w:t>
      </w:r>
    </w:p>
    <w:p w14:paraId="5B6AB4F0" w14:textId="77777777" w:rsidR="00BA0A2C" w:rsidRDefault="00BA0A2C" w:rsidP="00BA0A2C">
      <w:pPr>
        <w:tabs>
          <w:tab w:val="left" w:pos="720"/>
          <w:tab w:val="decimal" w:pos="7921"/>
        </w:tabs>
        <w:rPr>
          <w:sz w:val="18"/>
          <w:szCs w:val="18"/>
        </w:rPr>
      </w:pPr>
      <w:r>
        <w:rPr>
          <w:sz w:val="18"/>
          <w:szCs w:val="18"/>
        </w:rPr>
        <w:tab/>
      </w:r>
      <w:r w:rsidRPr="00D863A0">
        <w:rPr>
          <w:sz w:val="18"/>
          <w:szCs w:val="18"/>
        </w:rPr>
        <w:t xml:space="preserve">along with hints of tropical fruit and subtle citrus zest. Enticing sweet spice, cashew nut and </w:t>
      </w:r>
      <w:r>
        <w:rPr>
          <w:sz w:val="18"/>
          <w:szCs w:val="18"/>
        </w:rPr>
        <w:tab/>
      </w:r>
      <w:r w:rsidRPr="00D863A0">
        <w:rPr>
          <w:sz w:val="18"/>
          <w:szCs w:val="18"/>
        </w:rPr>
        <w:t xml:space="preserve">a vanilla oak </w:t>
      </w:r>
    </w:p>
    <w:p w14:paraId="27AC4BA8" w14:textId="77777777" w:rsidR="00BA0A2C" w:rsidRDefault="00BA0A2C" w:rsidP="00BA0A2C">
      <w:pPr>
        <w:tabs>
          <w:tab w:val="left" w:pos="720"/>
          <w:tab w:val="decimal" w:pos="7921"/>
        </w:tabs>
        <w:rPr>
          <w:sz w:val="18"/>
          <w:szCs w:val="18"/>
        </w:rPr>
      </w:pPr>
      <w:r>
        <w:rPr>
          <w:sz w:val="18"/>
          <w:szCs w:val="18"/>
        </w:rPr>
        <w:tab/>
      </w:r>
      <w:r w:rsidRPr="00D863A0">
        <w:rPr>
          <w:sz w:val="18"/>
          <w:szCs w:val="18"/>
        </w:rPr>
        <w:t xml:space="preserve">lift add complexity to the bouquet. Palate: This is a medium-bodied yet sumptuous wine </w:t>
      </w:r>
      <w:r>
        <w:rPr>
          <w:sz w:val="18"/>
          <w:szCs w:val="18"/>
        </w:rPr>
        <w:tab/>
      </w:r>
      <w:r w:rsidRPr="00D863A0">
        <w:rPr>
          <w:sz w:val="18"/>
          <w:szCs w:val="18"/>
        </w:rPr>
        <w:t xml:space="preserve">with an enjoyable </w:t>
      </w:r>
    </w:p>
    <w:p w14:paraId="17DF3829" w14:textId="77777777" w:rsidR="00BA0A2C" w:rsidRDefault="00BA0A2C" w:rsidP="00BA0A2C">
      <w:pPr>
        <w:tabs>
          <w:tab w:val="left" w:pos="720"/>
          <w:tab w:val="decimal" w:pos="7921"/>
        </w:tabs>
        <w:rPr>
          <w:sz w:val="18"/>
          <w:szCs w:val="18"/>
        </w:rPr>
      </w:pPr>
      <w:r>
        <w:rPr>
          <w:sz w:val="18"/>
          <w:szCs w:val="18"/>
        </w:rPr>
        <w:tab/>
      </w:r>
      <w:r w:rsidRPr="00D863A0">
        <w:rPr>
          <w:sz w:val="18"/>
          <w:szCs w:val="18"/>
        </w:rPr>
        <w:t>creaminess to the midpalate. Flavours of juicy white fleshed stone fruit are evident</w:t>
      </w:r>
      <w:r>
        <w:rPr>
          <w:sz w:val="18"/>
          <w:szCs w:val="18"/>
        </w:rPr>
        <w:t xml:space="preserve"> </w:t>
      </w:r>
      <w:r>
        <w:rPr>
          <w:sz w:val="18"/>
          <w:szCs w:val="18"/>
        </w:rPr>
        <w:tab/>
      </w:r>
      <w:r w:rsidRPr="00D863A0">
        <w:rPr>
          <w:sz w:val="18"/>
          <w:szCs w:val="18"/>
        </w:rPr>
        <w:t xml:space="preserve">along with cleansing </w:t>
      </w:r>
    </w:p>
    <w:p w14:paraId="697A4559" w14:textId="77777777" w:rsidR="00BA0A2C" w:rsidRPr="00D863A0" w:rsidRDefault="00BA0A2C" w:rsidP="00BA0A2C">
      <w:pPr>
        <w:tabs>
          <w:tab w:val="left" w:pos="720"/>
          <w:tab w:val="decimal" w:pos="7921"/>
        </w:tabs>
        <w:rPr>
          <w:sz w:val="18"/>
          <w:szCs w:val="18"/>
        </w:rPr>
      </w:pPr>
      <w:r>
        <w:rPr>
          <w:sz w:val="18"/>
          <w:szCs w:val="18"/>
        </w:rPr>
        <w:tab/>
      </w:r>
      <w:r w:rsidRPr="00D863A0">
        <w:rPr>
          <w:sz w:val="18"/>
          <w:szCs w:val="18"/>
        </w:rPr>
        <w:t xml:space="preserve">citrus at the finish which has wonderful persistence and length from the use of quality French oak. </w:t>
      </w:r>
    </w:p>
    <w:p w14:paraId="75A71C16" w14:textId="4046AFA9" w:rsidR="00D003A0" w:rsidRPr="00A6300E" w:rsidRDefault="00D003A0">
      <w:pPr>
        <w:tabs>
          <w:tab w:val="left" w:pos="720"/>
          <w:tab w:val="decimal" w:pos="7921"/>
        </w:tabs>
        <w:rPr>
          <w:sz w:val="20"/>
        </w:rPr>
      </w:pPr>
      <w:r w:rsidRPr="00A6300E">
        <w:rPr>
          <w:sz w:val="20"/>
        </w:rPr>
        <w:t>279</w:t>
      </w:r>
      <w:r w:rsidRPr="00A6300E">
        <w:rPr>
          <w:sz w:val="20"/>
        </w:rPr>
        <w:tab/>
      </w:r>
      <w:r w:rsidRPr="00A6300E">
        <w:rPr>
          <w:b/>
          <w:sz w:val="20"/>
        </w:rPr>
        <w:t xml:space="preserve">Chardonnay, </w:t>
      </w:r>
      <w:r w:rsidR="004962A8">
        <w:rPr>
          <w:b/>
          <w:sz w:val="20"/>
        </w:rPr>
        <w:t>Yarra Yering, Yarra Valley, 2021</w:t>
      </w:r>
      <w:r w:rsidRPr="00A6300E">
        <w:rPr>
          <w:sz w:val="20"/>
        </w:rPr>
        <w:tab/>
      </w:r>
      <w:r w:rsidR="004962A8">
        <w:rPr>
          <w:sz w:val="20"/>
        </w:rPr>
        <w:t>95</w:t>
      </w:r>
      <w:r w:rsidR="002F75C2" w:rsidRPr="00A6300E">
        <w:rPr>
          <w:sz w:val="20"/>
        </w:rPr>
        <w:t>.00</w:t>
      </w:r>
    </w:p>
    <w:p w14:paraId="26ED6C5C" w14:textId="363900A3" w:rsidR="00D003A0" w:rsidRPr="00A6300E" w:rsidRDefault="00D003A0">
      <w:pPr>
        <w:tabs>
          <w:tab w:val="left" w:pos="720"/>
          <w:tab w:val="decimal" w:pos="7921"/>
        </w:tabs>
        <w:rPr>
          <w:sz w:val="14"/>
          <w:szCs w:val="14"/>
        </w:rPr>
      </w:pPr>
      <w:r w:rsidRPr="00A6300E">
        <w:rPr>
          <w:sz w:val="14"/>
          <w:szCs w:val="14"/>
        </w:rPr>
        <w:tab/>
        <w:t>(100% Chardonnay)</w:t>
      </w:r>
      <w:r w:rsidR="00E43312">
        <w:rPr>
          <w:sz w:val="14"/>
          <w:szCs w:val="14"/>
        </w:rPr>
        <w:t xml:space="preserve"> </w:t>
      </w:r>
    </w:p>
    <w:p w14:paraId="005134FD" w14:textId="77777777" w:rsidR="004962A8" w:rsidRDefault="00890486" w:rsidP="004962A8">
      <w:pPr>
        <w:tabs>
          <w:tab w:val="left" w:pos="720"/>
          <w:tab w:val="decimal" w:pos="7921"/>
        </w:tabs>
        <w:rPr>
          <w:sz w:val="18"/>
          <w:szCs w:val="18"/>
        </w:rPr>
      </w:pPr>
      <w:r w:rsidRPr="00A6300E">
        <w:rPr>
          <w:sz w:val="18"/>
          <w:szCs w:val="18"/>
        </w:rPr>
        <w:tab/>
      </w:r>
      <w:r w:rsidR="004962A8">
        <w:rPr>
          <w:sz w:val="18"/>
          <w:szCs w:val="18"/>
        </w:rPr>
        <w:t>“</w:t>
      </w:r>
      <w:r w:rsidR="004962A8" w:rsidRPr="004962A8">
        <w:rPr>
          <w:sz w:val="18"/>
          <w:szCs w:val="18"/>
        </w:rPr>
        <w:t xml:space="preserve">Smart and subtle, displaying juicy aromas of lime, pineapple, nectarine and some mineral and </w:t>
      </w:r>
    </w:p>
    <w:p w14:paraId="02883602" w14:textId="466A862E" w:rsidR="004962A8" w:rsidRPr="004962A8" w:rsidRDefault="004962A8" w:rsidP="004962A8">
      <w:pPr>
        <w:tabs>
          <w:tab w:val="left" w:pos="720"/>
          <w:tab w:val="decimal" w:pos="7921"/>
        </w:tabs>
        <w:rPr>
          <w:sz w:val="18"/>
          <w:szCs w:val="18"/>
        </w:rPr>
      </w:pPr>
      <w:r>
        <w:rPr>
          <w:sz w:val="18"/>
          <w:szCs w:val="18"/>
        </w:rPr>
        <w:tab/>
      </w:r>
      <w:r w:rsidRPr="004962A8">
        <w:rPr>
          <w:sz w:val="18"/>
          <w:szCs w:val="18"/>
        </w:rPr>
        <w:t>salty nuances. Very textural with a silky mouthfeel. Focused and precise, ending in a persistent finish.</w:t>
      </w:r>
      <w:r>
        <w:rPr>
          <w:sz w:val="18"/>
          <w:szCs w:val="18"/>
        </w:rPr>
        <w:t>”</w:t>
      </w:r>
    </w:p>
    <w:p w14:paraId="34993447" w14:textId="079D6702" w:rsidR="004962A8" w:rsidRDefault="004962A8" w:rsidP="004962A8">
      <w:pPr>
        <w:tabs>
          <w:tab w:val="left" w:pos="720"/>
          <w:tab w:val="decimal" w:pos="7921"/>
        </w:tabs>
        <w:rPr>
          <w:i/>
          <w:sz w:val="14"/>
          <w:szCs w:val="14"/>
        </w:rPr>
      </w:pPr>
      <w:r>
        <w:rPr>
          <w:sz w:val="18"/>
          <w:szCs w:val="18"/>
        </w:rPr>
        <w:tab/>
      </w:r>
      <w:r w:rsidRPr="004962A8">
        <w:rPr>
          <w:i/>
          <w:sz w:val="14"/>
          <w:szCs w:val="14"/>
        </w:rPr>
        <w:t>Decanter World Wine Awards - Platinum medal, 97 points</w:t>
      </w:r>
    </w:p>
    <w:p w14:paraId="3C856C7A" w14:textId="77777777" w:rsidR="004962A8" w:rsidRPr="004962A8" w:rsidRDefault="004962A8" w:rsidP="004962A8">
      <w:pPr>
        <w:tabs>
          <w:tab w:val="left" w:pos="720"/>
          <w:tab w:val="decimal" w:pos="7921"/>
        </w:tabs>
        <w:rPr>
          <w:i/>
          <w:sz w:val="4"/>
          <w:szCs w:val="4"/>
        </w:rPr>
      </w:pPr>
    </w:p>
    <w:p w14:paraId="7A3EE803" w14:textId="334C63EE" w:rsidR="004962A8" w:rsidRDefault="004962A8" w:rsidP="004962A8">
      <w:pPr>
        <w:tabs>
          <w:tab w:val="left" w:pos="720"/>
          <w:tab w:val="decimal" w:pos="7921"/>
        </w:tabs>
        <w:rPr>
          <w:sz w:val="18"/>
          <w:szCs w:val="18"/>
        </w:rPr>
      </w:pPr>
      <w:r>
        <w:rPr>
          <w:sz w:val="18"/>
          <w:szCs w:val="18"/>
        </w:rPr>
        <w:tab/>
        <w:t>“</w:t>
      </w:r>
      <w:r w:rsidRPr="004962A8">
        <w:rPr>
          <w:sz w:val="18"/>
          <w:szCs w:val="18"/>
        </w:rPr>
        <w:t xml:space="preserve">From the two original chardonnay blocks plus plantings from 2013 featuring newer clonal material. </w:t>
      </w:r>
    </w:p>
    <w:p w14:paraId="3E47DE11" w14:textId="77777777" w:rsidR="004962A8" w:rsidRDefault="004962A8" w:rsidP="004962A8">
      <w:pPr>
        <w:tabs>
          <w:tab w:val="left" w:pos="720"/>
          <w:tab w:val="decimal" w:pos="7921"/>
        </w:tabs>
        <w:rPr>
          <w:sz w:val="18"/>
          <w:szCs w:val="18"/>
        </w:rPr>
      </w:pPr>
      <w:r>
        <w:rPr>
          <w:sz w:val="18"/>
          <w:szCs w:val="18"/>
        </w:rPr>
        <w:tab/>
      </w:r>
      <w:r w:rsidRPr="004962A8">
        <w:rPr>
          <w:sz w:val="18"/>
          <w:szCs w:val="18"/>
        </w:rPr>
        <w:t>Barrel ferme</w:t>
      </w:r>
      <w:r>
        <w:rPr>
          <w:sz w:val="18"/>
          <w:szCs w:val="18"/>
        </w:rPr>
        <w:t>nted in barriques and puncheons</w:t>
      </w:r>
      <w:r w:rsidRPr="004962A8">
        <w:rPr>
          <w:sz w:val="18"/>
          <w:szCs w:val="18"/>
        </w:rPr>
        <w:t>. Brightly coloured. Complex with terrific fruit purity</w:t>
      </w:r>
    </w:p>
    <w:p w14:paraId="60872BDC" w14:textId="77777777" w:rsidR="004962A8" w:rsidRDefault="004962A8" w:rsidP="004962A8">
      <w:pPr>
        <w:tabs>
          <w:tab w:val="left" w:pos="720"/>
          <w:tab w:val="decimal" w:pos="7921"/>
        </w:tabs>
        <w:rPr>
          <w:sz w:val="18"/>
          <w:szCs w:val="18"/>
        </w:rPr>
      </w:pPr>
      <w:r>
        <w:rPr>
          <w:sz w:val="18"/>
          <w:szCs w:val="18"/>
        </w:rPr>
        <w:tab/>
      </w:r>
      <w:r w:rsidRPr="004962A8">
        <w:rPr>
          <w:sz w:val="18"/>
          <w:szCs w:val="18"/>
        </w:rPr>
        <w:t xml:space="preserve">in the form of perfectly ripe orchard fruits and with just a hint of matchstick, too. Gentle, slatey and </w:t>
      </w:r>
    </w:p>
    <w:p w14:paraId="2582ECFE" w14:textId="77777777" w:rsidR="004962A8" w:rsidRDefault="004962A8" w:rsidP="004962A8">
      <w:pPr>
        <w:tabs>
          <w:tab w:val="left" w:pos="720"/>
          <w:tab w:val="decimal" w:pos="7921"/>
        </w:tabs>
        <w:rPr>
          <w:sz w:val="18"/>
          <w:szCs w:val="18"/>
        </w:rPr>
      </w:pPr>
      <w:r>
        <w:rPr>
          <w:sz w:val="18"/>
          <w:szCs w:val="18"/>
        </w:rPr>
        <w:tab/>
      </w:r>
      <w:r w:rsidRPr="004962A8">
        <w:rPr>
          <w:sz w:val="18"/>
          <w:szCs w:val="18"/>
        </w:rPr>
        <w:t>persistent, as good as it is now, this is also a keeper and will continue to blossom over the next few years.</w:t>
      </w:r>
      <w:r>
        <w:rPr>
          <w:sz w:val="18"/>
          <w:szCs w:val="18"/>
        </w:rPr>
        <w:t>”</w:t>
      </w:r>
    </w:p>
    <w:p w14:paraId="2142C889" w14:textId="5B3D5EE0" w:rsidR="004962A8" w:rsidRPr="004962A8" w:rsidRDefault="004962A8" w:rsidP="004962A8">
      <w:pPr>
        <w:tabs>
          <w:tab w:val="left" w:pos="720"/>
          <w:tab w:val="decimal" w:pos="7921"/>
        </w:tabs>
        <w:rPr>
          <w:i/>
          <w:sz w:val="14"/>
          <w:szCs w:val="14"/>
        </w:rPr>
      </w:pPr>
      <w:r>
        <w:rPr>
          <w:sz w:val="18"/>
          <w:szCs w:val="18"/>
        </w:rPr>
        <w:tab/>
      </w:r>
      <w:r w:rsidRPr="004962A8">
        <w:rPr>
          <w:i/>
          <w:sz w:val="14"/>
          <w:szCs w:val="14"/>
        </w:rPr>
        <w:t>James Halliday, The Halliday Wine Companion – 96 points</w:t>
      </w:r>
    </w:p>
    <w:p w14:paraId="0643CF60" w14:textId="319B79B7" w:rsidR="00CA2554" w:rsidRPr="00A6300E" w:rsidRDefault="008B576A" w:rsidP="004962A8">
      <w:pPr>
        <w:tabs>
          <w:tab w:val="left" w:pos="720"/>
          <w:tab w:val="decimal" w:pos="7921"/>
        </w:tabs>
        <w:rPr>
          <w:sz w:val="20"/>
        </w:rPr>
      </w:pPr>
      <w:r>
        <w:rPr>
          <w:sz w:val="20"/>
        </w:rPr>
        <w:t>280</w:t>
      </w:r>
      <w:r w:rsidR="00CA2554" w:rsidRPr="00A6300E">
        <w:rPr>
          <w:sz w:val="20"/>
        </w:rPr>
        <w:tab/>
      </w:r>
      <w:r w:rsidR="005A7BBA" w:rsidRPr="00A6300E">
        <w:rPr>
          <w:b/>
          <w:sz w:val="20"/>
        </w:rPr>
        <w:t xml:space="preserve">Vat 1 Semillon, Tyrrell’s Wines, Hunter Valley, </w:t>
      </w:r>
      <w:r w:rsidR="00064072" w:rsidRPr="00A6300E">
        <w:rPr>
          <w:b/>
          <w:sz w:val="20"/>
        </w:rPr>
        <w:t>20</w:t>
      </w:r>
      <w:r w:rsidR="00A04EF4">
        <w:rPr>
          <w:b/>
          <w:sz w:val="20"/>
        </w:rPr>
        <w:t>15</w:t>
      </w:r>
      <w:r w:rsidR="005B3B56" w:rsidRPr="00A6300E">
        <w:rPr>
          <w:sz w:val="20"/>
        </w:rPr>
        <w:tab/>
        <w:t>7</w:t>
      </w:r>
      <w:r w:rsidR="000B287A" w:rsidRPr="00A6300E">
        <w:rPr>
          <w:sz w:val="20"/>
        </w:rPr>
        <w:t>5</w:t>
      </w:r>
      <w:r w:rsidR="005A7BBA" w:rsidRPr="00A6300E">
        <w:rPr>
          <w:sz w:val="20"/>
        </w:rPr>
        <w:t>.00</w:t>
      </w:r>
    </w:p>
    <w:p w14:paraId="2BF2E2A1" w14:textId="77777777" w:rsidR="00A04EF4" w:rsidRDefault="005A7BBA" w:rsidP="00A04EF4">
      <w:pPr>
        <w:tabs>
          <w:tab w:val="left" w:pos="720"/>
          <w:tab w:val="decimal" w:pos="7921"/>
        </w:tabs>
        <w:rPr>
          <w:sz w:val="14"/>
          <w:szCs w:val="14"/>
        </w:rPr>
      </w:pPr>
      <w:r w:rsidRPr="00A6300E">
        <w:rPr>
          <w:sz w:val="14"/>
          <w:szCs w:val="14"/>
        </w:rPr>
        <w:tab/>
      </w:r>
      <w:r w:rsidR="00A04EF4" w:rsidRPr="00A04EF4">
        <w:rPr>
          <w:sz w:val="14"/>
          <w:szCs w:val="14"/>
        </w:rPr>
        <w:t xml:space="preserve">(100% Semillon) </w:t>
      </w:r>
    </w:p>
    <w:p w14:paraId="0EE32A69" w14:textId="51EBFC3E" w:rsidR="00A04EF4" w:rsidRDefault="00A04EF4" w:rsidP="00A04EF4">
      <w:pPr>
        <w:tabs>
          <w:tab w:val="left" w:pos="720"/>
          <w:tab w:val="decimal" w:pos="7921"/>
        </w:tabs>
        <w:rPr>
          <w:sz w:val="18"/>
          <w:szCs w:val="18"/>
        </w:rPr>
      </w:pPr>
      <w:r>
        <w:rPr>
          <w:sz w:val="18"/>
          <w:szCs w:val="18"/>
        </w:rPr>
        <w:tab/>
        <w:t>“F</w:t>
      </w:r>
      <w:r w:rsidRPr="00A04EF4">
        <w:rPr>
          <w:sz w:val="18"/>
          <w:szCs w:val="18"/>
        </w:rPr>
        <w:t>rom old, dry-grown v</w:t>
      </w:r>
      <w:r>
        <w:rPr>
          <w:sz w:val="18"/>
          <w:szCs w:val="18"/>
        </w:rPr>
        <w:t>ineyards dating as far back as 19</w:t>
      </w:r>
      <w:r w:rsidRPr="00A04EF4">
        <w:rPr>
          <w:sz w:val="18"/>
          <w:szCs w:val="18"/>
        </w:rPr>
        <w:t>23, hand picking and sorting eliminated</w:t>
      </w:r>
    </w:p>
    <w:p w14:paraId="282B88DE" w14:textId="77777777" w:rsidR="00A04EF4" w:rsidRDefault="00A04EF4" w:rsidP="00A04EF4">
      <w:pPr>
        <w:tabs>
          <w:tab w:val="left" w:pos="720"/>
          <w:tab w:val="decimal" w:pos="7921"/>
        </w:tabs>
        <w:rPr>
          <w:sz w:val="18"/>
          <w:szCs w:val="18"/>
        </w:rPr>
      </w:pPr>
      <w:r>
        <w:rPr>
          <w:sz w:val="18"/>
          <w:szCs w:val="18"/>
        </w:rPr>
        <w:tab/>
      </w:r>
      <w:r w:rsidRPr="00A04EF4">
        <w:rPr>
          <w:sz w:val="18"/>
          <w:szCs w:val="18"/>
        </w:rPr>
        <w:t xml:space="preserve">botrytis, leaving a pure display of citrus fruits headed by lemon, with lime and grapefruit also in </w:t>
      </w:r>
    </w:p>
    <w:p w14:paraId="355C0E9D" w14:textId="414DA918" w:rsidR="00A04EF4" w:rsidRDefault="00A04EF4" w:rsidP="00A04EF4">
      <w:pPr>
        <w:tabs>
          <w:tab w:val="left" w:pos="720"/>
          <w:tab w:val="decimal" w:pos="7921"/>
        </w:tabs>
        <w:rPr>
          <w:sz w:val="18"/>
          <w:szCs w:val="18"/>
        </w:rPr>
      </w:pPr>
      <w:r>
        <w:rPr>
          <w:sz w:val="18"/>
          <w:szCs w:val="18"/>
        </w:rPr>
        <w:tab/>
      </w:r>
      <w:r w:rsidRPr="00A04EF4">
        <w:rPr>
          <w:sz w:val="18"/>
          <w:szCs w:val="18"/>
        </w:rPr>
        <w:t>the mix, all framed by hallmark acidity. A wine in its infancy, its</w:t>
      </w:r>
      <w:r>
        <w:rPr>
          <w:sz w:val="18"/>
          <w:szCs w:val="18"/>
        </w:rPr>
        <w:t>’</w:t>
      </w:r>
      <w:r w:rsidRPr="00A04EF4">
        <w:rPr>
          <w:sz w:val="18"/>
          <w:szCs w:val="18"/>
        </w:rPr>
        <w:t xml:space="preserve"> best years a long way i</w:t>
      </w:r>
      <w:r>
        <w:rPr>
          <w:sz w:val="18"/>
          <w:szCs w:val="18"/>
        </w:rPr>
        <w:t xml:space="preserve">nto the </w:t>
      </w:r>
    </w:p>
    <w:p w14:paraId="17C33995" w14:textId="76D4B306" w:rsidR="00A04EF4" w:rsidRDefault="00A04EF4" w:rsidP="00A04EF4">
      <w:pPr>
        <w:tabs>
          <w:tab w:val="left" w:pos="720"/>
          <w:tab w:val="decimal" w:pos="7921"/>
        </w:tabs>
        <w:rPr>
          <w:i/>
          <w:sz w:val="14"/>
          <w:szCs w:val="14"/>
        </w:rPr>
      </w:pPr>
      <w:r>
        <w:rPr>
          <w:sz w:val="18"/>
          <w:szCs w:val="18"/>
        </w:rPr>
        <w:tab/>
        <w:t xml:space="preserve">next decade and beyond.” </w:t>
      </w:r>
      <w:r w:rsidRPr="00A04EF4">
        <w:rPr>
          <w:i/>
          <w:sz w:val="14"/>
          <w:szCs w:val="14"/>
        </w:rPr>
        <w:t>James Halliday – 95 points</w:t>
      </w:r>
      <w:r>
        <w:rPr>
          <w:i/>
          <w:sz w:val="14"/>
          <w:szCs w:val="14"/>
        </w:rPr>
        <w:t>, Oct 2016</w:t>
      </w:r>
    </w:p>
    <w:p w14:paraId="58E4F2C7" w14:textId="77777777" w:rsidR="004962A8" w:rsidRPr="004962A8" w:rsidRDefault="004962A8" w:rsidP="00A04EF4">
      <w:pPr>
        <w:tabs>
          <w:tab w:val="left" w:pos="720"/>
          <w:tab w:val="decimal" w:pos="7921"/>
        </w:tabs>
        <w:rPr>
          <w:sz w:val="4"/>
          <w:szCs w:val="4"/>
        </w:rPr>
      </w:pPr>
    </w:p>
    <w:p w14:paraId="229842C7" w14:textId="3784B75C" w:rsidR="00A04EF4" w:rsidRDefault="00A04EF4" w:rsidP="00A04EF4">
      <w:pPr>
        <w:tabs>
          <w:tab w:val="left" w:pos="720"/>
          <w:tab w:val="decimal" w:pos="7921"/>
        </w:tabs>
        <w:rPr>
          <w:sz w:val="18"/>
          <w:szCs w:val="18"/>
          <w:shd w:val="clear" w:color="auto" w:fill="FFFFFF"/>
        </w:rPr>
      </w:pPr>
      <w:r>
        <w:rPr>
          <w:sz w:val="14"/>
          <w:szCs w:val="14"/>
        </w:rPr>
        <w:tab/>
      </w:r>
      <w:r w:rsidR="00064072" w:rsidRPr="00A6300E">
        <w:rPr>
          <w:sz w:val="18"/>
          <w:szCs w:val="18"/>
          <w:shd w:val="clear" w:color="auto" w:fill="FFFFFF"/>
        </w:rPr>
        <w:t>“</w:t>
      </w:r>
      <w:r w:rsidRPr="00A04EF4">
        <w:rPr>
          <w:sz w:val="18"/>
          <w:szCs w:val="18"/>
          <w:shd w:val="clear" w:color="auto" w:fill="FFFFFF"/>
        </w:rPr>
        <w:t xml:space="preserve">This is a strong edition of </w:t>
      </w:r>
      <w:r>
        <w:rPr>
          <w:sz w:val="18"/>
          <w:szCs w:val="18"/>
          <w:shd w:val="clear" w:color="auto" w:fill="FFFFFF"/>
        </w:rPr>
        <w:t>V</w:t>
      </w:r>
      <w:r w:rsidRPr="00A04EF4">
        <w:rPr>
          <w:sz w:val="18"/>
          <w:szCs w:val="18"/>
          <w:shd w:val="clear" w:color="auto" w:fill="FFFFFF"/>
        </w:rPr>
        <w:t xml:space="preserve">at 1, from a warm and dry season. The nose is all classic lemon and </w:t>
      </w:r>
    </w:p>
    <w:p w14:paraId="678D0C06" w14:textId="77777777" w:rsidR="00A04EF4" w:rsidRDefault="00A04EF4" w:rsidP="00A04EF4">
      <w:pPr>
        <w:tabs>
          <w:tab w:val="left" w:pos="720"/>
          <w:tab w:val="decimal" w:pos="7921"/>
        </w:tabs>
        <w:rPr>
          <w:sz w:val="18"/>
          <w:szCs w:val="18"/>
          <w:shd w:val="clear" w:color="auto" w:fill="FFFFFF"/>
        </w:rPr>
      </w:pPr>
      <w:r>
        <w:rPr>
          <w:sz w:val="18"/>
          <w:szCs w:val="18"/>
          <w:shd w:val="clear" w:color="auto" w:fill="FFFFFF"/>
        </w:rPr>
        <w:tab/>
      </w:r>
      <w:r w:rsidRPr="00A04EF4">
        <w:rPr>
          <w:sz w:val="18"/>
          <w:szCs w:val="18"/>
          <w:shd w:val="clear" w:color="auto" w:fill="FFFFFF"/>
        </w:rPr>
        <w:t xml:space="preserve">light toast with very attractive purity. The palate is teflon-like, smooth and sleek. So polished and </w:t>
      </w:r>
    </w:p>
    <w:p w14:paraId="40C5B509" w14:textId="1D4CF5D7" w:rsidR="00064072" w:rsidRPr="00A6300E" w:rsidRDefault="00A04EF4" w:rsidP="00A04EF4">
      <w:pPr>
        <w:tabs>
          <w:tab w:val="left" w:pos="720"/>
          <w:tab w:val="decimal" w:pos="7921"/>
        </w:tabs>
        <w:rPr>
          <w:i/>
          <w:sz w:val="14"/>
          <w:szCs w:val="14"/>
        </w:rPr>
      </w:pPr>
      <w:r>
        <w:rPr>
          <w:sz w:val="18"/>
          <w:szCs w:val="18"/>
          <w:shd w:val="clear" w:color="auto" w:fill="FFFFFF"/>
        </w:rPr>
        <w:tab/>
      </w:r>
      <w:r w:rsidRPr="00A04EF4">
        <w:rPr>
          <w:sz w:val="18"/>
          <w:szCs w:val="18"/>
          <w:shd w:val="clear" w:color="auto" w:fill="FFFFFF"/>
        </w:rPr>
        <w:t>so pure with pristine lemon flavors. Long and fresh. Drink or hold.</w:t>
      </w:r>
      <w:r w:rsidR="00064072" w:rsidRPr="00A6300E">
        <w:rPr>
          <w:sz w:val="18"/>
          <w:szCs w:val="18"/>
          <w:shd w:val="clear" w:color="auto" w:fill="FFFFFF"/>
        </w:rPr>
        <w:t xml:space="preserve">” </w:t>
      </w:r>
      <w:r w:rsidR="00064072" w:rsidRPr="00A6300E">
        <w:rPr>
          <w:i/>
          <w:sz w:val="14"/>
          <w:szCs w:val="14"/>
        </w:rPr>
        <w:t xml:space="preserve">James </w:t>
      </w:r>
      <w:r>
        <w:rPr>
          <w:i/>
          <w:sz w:val="14"/>
          <w:szCs w:val="14"/>
        </w:rPr>
        <w:t>Suckling</w:t>
      </w:r>
      <w:r w:rsidR="00064072" w:rsidRPr="00A6300E">
        <w:rPr>
          <w:i/>
          <w:sz w:val="14"/>
          <w:szCs w:val="14"/>
        </w:rPr>
        <w:t xml:space="preserve"> – 9</w:t>
      </w:r>
      <w:r>
        <w:rPr>
          <w:i/>
          <w:sz w:val="14"/>
          <w:szCs w:val="14"/>
        </w:rPr>
        <w:t>6</w:t>
      </w:r>
      <w:r w:rsidR="00064072" w:rsidRPr="00A6300E">
        <w:rPr>
          <w:i/>
          <w:sz w:val="14"/>
          <w:szCs w:val="14"/>
        </w:rPr>
        <w:t xml:space="preserve"> points</w:t>
      </w:r>
      <w:r>
        <w:rPr>
          <w:i/>
          <w:sz w:val="14"/>
          <w:szCs w:val="14"/>
        </w:rPr>
        <w:t>, Oct 2020</w:t>
      </w:r>
    </w:p>
    <w:p w14:paraId="7BBEE306" w14:textId="725C8C06" w:rsidR="002A7677" w:rsidRPr="00A6300E" w:rsidRDefault="002A7677" w:rsidP="00064072">
      <w:pPr>
        <w:tabs>
          <w:tab w:val="left" w:pos="720"/>
          <w:tab w:val="decimal" w:pos="7921"/>
        </w:tabs>
        <w:rPr>
          <w:sz w:val="20"/>
        </w:rPr>
      </w:pPr>
      <w:r w:rsidRPr="00A6300E">
        <w:rPr>
          <w:sz w:val="20"/>
        </w:rPr>
        <w:t>272</w:t>
      </w:r>
      <w:r w:rsidRPr="00A6300E">
        <w:rPr>
          <w:sz w:val="20"/>
        </w:rPr>
        <w:tab/>
      </w:r>
      <w:r w:rsidRPr="00A6300E">
        <w:rPr>
          <w:b/>
          <w:sz w:val="20"/>
        </w:rPr>
        <w:t>Chardonnay Art Series, Leeuwin Estate, Margaret River, 20</w:t>
      </w:r>
      <w:r w:rsidR="00914E1E">
        <w:rPr>
          <w:b/>
          <w:sz w:val="20"/>
        </w:rPr>
        <w:t>19</w:t>
      </w:r>
      <w:r w:rsidRPr="00A6300E">
        <w:rPr>
          <w:sz w:val="20"/>
        </w:rPr>
        <w:tab/>
      </w:r>
      <w:r w:rsidR="00214CFB">
        <w:rPr>
          <w:sz w:val="20"/>
        </w:rPr>
        <w:t>1</w:t>
      </w:r>
      <w:r w:rsidR="005F0EBB">
        <w:rPr>
          <w:sz w:val="20"/>
        </w:rPr>
        <w:t>4</w:t>
      </w:r>
      <w:r w:rsidR="00AD70EC">
        <w:rPr>
          <w:sz w:val="20"/>
        </w:rPr>
        <w:t>5</w:t>
      </w:r>
      <w:r w:rsidRPr="00A6300E">
        <w:rPr>
          <w:sz w:val="20"/>
        </w:rPr>
        <w:t>.00</w:t>
      </w:r>
    </w:p>
    <w:p w14:paraId="65184554" w14:textId="31090937" w:rsidR="00064072" w:rsidRPr="00A6300E" w:rsidRDefault="002A7677" w:rsidP="00064072">
      <w:pPr>
        <w:tabs>
          <w:tab w:val="left" w:pos="720"/>
          <w:tab w:val="decimal" w:pos="7921"/>
        </w:tabs>
        <w:rPr>
          <w:sz w:val="18"/>
          <w:szCs w:val="18"/>
          <w:shd w:val="clear" w:color="auto" w:fill="FFFFFF"/>
        </w:rPr>
      </w:pPr>
      <w:r w:rsidRPr="00A6300E">
        <w:rPr>
          <w:sz w:val="18"/>
          <w:szCs w:val="18"/>
        </w:rPr>
        <w:tab/>
      </w:r>
      <w:r w:rsidRPr="00A6300E">
        <w:rPr>
          <w:sz w:val="14"/>
          <w:szCs w:val="14"/>
        </w:rPr>
        <w:t xml:space="preserve">(100% Chardonnay) </w:t>
      </w:r>
      <w:r w:rsidR="00914E1E">
        <w:rPr>
          <w:sz w:val="14"/>
          <w:szCs w:val="14"/>
        </w:rPr>
        <w:t>Wine Advocate – 98</w:t>
      </w:r>
      <w:r w:rsidRPr="00A6300E">
        <w:rPr>
          <w:sz w:val="14"/>
          <w:szCs w:val="14"/>
        </w:rPr>
        <w:t xml:space="preserve">, </w:t>
      </w:r>
      <w:r w:rsidR="00914E1E">
        <w:rPr>
          <w:sz w:val="14"/>
          <w:szCs w:val="14"/>
        </w:rPr>
        <w:t xml:space="preserve">Vinous - </w:t>
      </w:r>
      <w:r w:rsidR="00064072" w:rsidRPr="00A6300E">
        <w:rPr>
          <w:sz w:val="14"/>
          <w:szCs w:val="14"/>
        </w:rPr>
        <w:t>9</w:t>
      </w:r>
      <w:r w:rsidR="00914E1E">
        <w:rPr>
          <w:sz w:val="14"/>
          <w:szCs w:val="14"/>
        </w:rPr>
        <w:t>6</w:t>
      </w:r>
      <w:r w:rsidR="00064072" w:rsidRPr="00A6300E">
        <w:rPr>
          <w:sz w:val="14"/>
          <w:szCs w:val="14"/>
        </w:rPr>
        <w:t xml:space="preserve"> points</w:t>
      </w:r>
    </w:p>
    <w:p w14:paraId="47B172B4" w14:textId="77777777" w:rsidR="00914E1E" w:rsidRDefault="0063763F" w:rsidP="00914E1E">
      <w:pPr>
        <w:tabs>
          <w:tab w:val="left" w:pos="720"/>
          <w:tab w:val="decimal" w:pos="7921"/>
        </w:tabs>
        <w:rPr>
          <w:rStyle w:val="Emphasis"/>
          <w:i w:val="0"/>
          <w:sz w:val="18"/>
          <w:szCs w:val="18"/>
        </w:rPr>
      </w:pPr>
      <w:r w:rsidRPr="00A6300E">
        <w:rPr>
          <w:sz w:val="18"/>
          <w:szCs w:val="18"/>
        </w:rPr>
        <w:tab/>
      </w:r>
      <w:r w:rsidR="00914E1E">
        <w:rPr>
          <w:sz w:val="18"/>
          <w:szCs w:val="18"/>
        </w:rPr>
        <w:t>“</w:t>
      </w:r>
      <w:r w:rsidR="00914E1E" w:rsidRPr="00914E1E">
        <w:rPr>
          <w:rStyle w:val="Emphasis"/>
          <w:i w:val="0"/>
          <w:sz w:val="18"/>
          <w:szCs w:val="18"/>
        </w:rPr>
        <w:t xml:space="preserve">Gloriously perfumed, pure and precise, with heady lily opening up. Softly smoky, slow-burn </w:t>
      </w:r>
    </w:p>
    <w:p w14:paraId="19908B3A" w14:textId="77777777" w:rsidR="00914E1E" w:rsidRDefault="00914E1E" w:rsidP="00914E1E">
      <w:pPr>
        <w:tabs>
          <w:tab w:val="left" w:pos="720"/>
          <w:tab w:val="decimal" w:pos="7921"/>
        </w:tabs>
        <w:rPr>
          <w:rStyle w:val="Emphasis"/>
          <w:i w:val="0"/>
          <w:sz w:val="18"/>
          <w:szCs w:val="18"/>
        </w:rPr>
      </w:pPr>
      <w:r>
        <w:rPr>
          <w:rStyle w:val="Emphasis"/>
          <w:i w:val="0"/>
          <w:sz w:val="18"/>
          <w:szCs w:val="18"/>
        </w:rPr>
        <w:tab/>
      </w:r>
      <w:r w:rsidRPr="00914E1E">
        <w:rPr>
          <w:rStyle w:val="Emphasis"/>
          <w:i w:val="0"/>
          <w:sz w:val="18"/>
          <w:szCs w:val="18"/>
        </w:rPr>
        <w:t xml:space="preserve">oak suffuses the palate without detracting from the classic, fresh-cut and succulent poached pear, </w:t>
      </w:r>
    </w:p>
    <w:p w14:paraId="7B5A8057" w14:textId="77777777" w:rsidR="00914E1E" w:rsidRDefault="00914E1E" w:rsidP="00914E1E">
      <w:pPr>
        <w:tabs>
          <w:tab w:val="left" w:pos="720"/>
          <w:tab w:val="decimal" w:pos="7921"/>
        </w:tabs>
        <w:rPr>
          <w:rStyle w:val="Emphasis"/>
          <w:i w:val="0"/>
          <w:sz w:val="18"/>
          <w:szCs w:val="18"/>
        </w:rPr>
      </w:pPr>
      <w:r>
        <w:rPr>
          <w:rStyle w:val="Emphasis"/>
          <w:i w:val="0"/>
          <w:sz w:val="18"/>
          <w:szCs w:val="18"/>
        </w:rPr>
        <w:tab/>
      </w:r>
      <w:r w:rsidRPr="00914E1E">
        <w:rPr>
          <w:rStyle w:val="Emphasis"/>
          <w:i w:val="0"/>
          <w:sz w:val="18"/>
          <w:szCs w:val="18"/>
        </w:rPr>
        <w:t xml:space="preserve">with firmer al dente pear skin and a touch of custard apple sweetness. Lanolin, cinnamon and lemon </w:t>
      </w:r>
    </w:p>
    <w:p w14:paraId="4639FEF4" w14:textId="77777777" w:rsidR="00914E1E" w:rsidRDefault="00914E1E" w:rsidP="00914E1E">
      <w:pPr>
        <w:tabs>
          <w:tab w:val="left" w:pos="720"/>
          <w:tab w:val="decimal" w:pos="7921"/>
        </w:tabs>
        <w:rPr>
          <w:rStyle w:val="Emphasis"/>
          <w:i w:val="0"/>
          <w:sz w:val="18"/>
          <w:szCs w:val="18"/>
        </w:rPr>
      </w:pPr>
      <w:r>
        <w:rPr>
          <w:rStyle w:val="Emphasis"/>
          <w:i w:val="0"/>
          <w:sz w:val="18"/>
          <w:szCs w:val="18"/>
        </w:rPr>
        <w:tab/>
      </w:r>
      <w:r w:rsidRPr="00914E1E">
        <w:rPr>
          <w:rStyle w:val="Emphasis"/>
          <w:i w:val="0"/>
          <w:sz w:val="18"/>
          <w:szCs w:val="18"/>
        </w:rPr>
        <w:t xml:space="preserve">puff biscuit bring texture and nuance. Terrific length, poise and intensity, with lingering fruit and </w:t>
      </w:r>
    </w:p>
    <w:p w14:paraId="752E17DC" w14:textId="058B574A" w:rsidR="00AE01B4" w:rsidRPr="00017C3D" w:rsidRDefault="00914E1E" w:rsidP="00914E1E">
      <w:pPr>
        <w:tabs>
          <w:tab w:val="left" w:pos="720"/>
          <w:tab w:val="decimal" w:pos="7921"/>
        </w:tabs>
        <w:rPr>
          <w:rStyle w:val="Emphasis"/>
          <w:sz w:val="14"/>
          <w:szCs w:val="14"/>
        </w:rPr>
      </w:pPr>
      <w:r>
        <w:rPr>
          <w:rStyle w:val="Emphasis"/>
          <w:i w:val="0"/>
          <w:sz w:val="18"/>
          <w:szCs w:val="18"/>
        </w:rPr>
        <w:tab/>
      </w:r>
      <w:r w:rsidRPr="00914E1E">
        <w:rPr>
          <w:rStyle w:val="Emphasis"/>
          <w:i w:val="0"/>
          <w:sz w:val="18"/>
          <w:szCs w:val="18"/>
        </w:rPr>
        <w:t>perfume. Archetypal Art Series.</w:t>
      </w:r>
      <w:r>
        <w:rPr>
          <w:rStyle w:val="Emphasis"/>
          <w:i w:val="0"/>
          <w:sz w:val="18"/>
          <w:szCs w:val="18"/>
        </w:rPr>
        <w:t xml:space="preserve">” </w:t>
      </w:r>
      <w:r w:rsidRPr="00017C3D">
        <w:rPr>
          <w:rStyle w:val="Emphasis"/>
          <w:sz w:val="14"/>
          <w:szCs w:val="14"/>
        </w:rPr>
        <w:t>Decanter – 98 points (May, 2022)</w:t>
      </w:r>
    </w:p>
    <w:p w14:paraId="6A2187A6" w14:textId="77777777" w:rsidR="00472E1E" w:rsidRDefault="00472E1E" w:rsidP="00BA0A2C">
      <w:pPr>
        <w:tabs>
          <w:tab w:val="left" w:pos="720"/>
          <w:tab w:val="decimal" w:pos="7920"/>
        </w:tabs>
        <w:jc w:val="center"/>
        <w:rPr>
          <w:b/>
          <w:sz w:val="20"/>
        </w:rPr>
      </w:pPr>
    </w:p>
    <w:p w14:paraId="59D058FE" w14:textId="77777777" w:rsidR="00472E1E" w:rsidRDefault="00472E1E" w:rsidP="00BA0A2C">
      <w:pPr>
        <w:tabs>
          <w:tab w:val="left" w:pos="720"/>
          <w:tab w:val="decimal" w:pos="7920"/>
        </w:tabs>
        <w:jc w:val="center"/>
        <w:rPr>
          <w:b/>
          <w:sz w:val="20"/>
        </w:rPr>
      </w:pPr>
    </w:p>
    <w:p w14:paraId="390D23A9" w14:textId="77777777" w:rsidR="00BD1B7A" w:rsidRDefault="00BD1B7A" w:rsidP="00BA0A2C">
      <w:pPr>
        <w:tabs>
          <w:tab w:val="left" w:pos="720"/>
          <w:tab w:val="decimal" w:pos="7920"/>
        </w:tabs>
        <w:jc w:val="center"/>
        <w:rPr>
          <w:b/>
          <w:sz w:val="20"/>
        </w:rPr>
      </w:pPr>
    </w:p>
    <w:p w14:paraId="64753797" w14:textId="5B709B0D" w:rsidR="00BD1B7A" w:rsidRDefault="00BD1B7A" w:rsidP="00BA0A2C">
      <w:pPr>
        <w:tabs>
          <w:tab w:val="left" w:pos="720"/>
          <w:tab w:val="decimal" w:pos="7920"/>
        </w:tabs>
        <w:jc w:val="center"/>
        <w:rPr>
          <w:b/>
          <w:sz w:val="20"/>
        </w:rPr>
      </w:pPr>
    </w:p>
    <w:p w14:paraId="09F91DD0" w14:textId="77777777" w:rsidR="00F87B07" w:rsidRDefault="00F87B07" w:rsidP="00BA0A2C">
      <w:pPr>
        <w:tabs>
          <w:tab w:val="left" w:pos="720"/>
          <w:tab w:val="decimal" w:pos="7920"/>
        </w:tabs>
        <w:jc w:val="center"/>
        <w:rPr>
          <w:b/>
          <w:sz w:val="20"/>
        </w:rPr>
      </w:pPr>
    </w:p>
    <w:p w14:paraId="4701CA51" w14:textId="77777777" w:rsidR="00BD1B7A" w:rsidRDefault="00BD1B7A" w:rsidP="00BA0A2C">
      <w:pPr>
        <w:tabs>
          <w:tab w:val="left" w:pos="720"/>
          <w:tab w:val="decimal" w:pos="7920"/>
        </w:tabs>
        <w:jc w:val="center"/>
        <w:rPr>
          <w:b/>
          <w:sz w:val="20"/>
        </w:rPr>
      </w:pPr>
    </w:p>
    <w:p w14:paraId="756822F3" w14:textId="77777777" w:rsidR="00BD1B7A" w:rsidRDefault="00BD1B7A" w:rsidP="00BA0A2C">
      <w:pPr>
        <w:tabs>
          <w:tab w:val="left" w:pos="720"/>
          <w:tab w:val="decimal" w:pos="7920"/>
        </w:tabs>
        <w:jc w:val="center"/>
        <w:rPr>
          <w:b/>
          <w:sz w:val="20"/>
        </w:rPr>
      </w:pPr>
    </w:p>
    <w:p w14:paraId="12ED1AEE" w14:textId="3D8D2E2C" w:rsidR="00694712" w:rsidRPr="00A6300E" w:rsidRDefault="00694712" w:rsidP="00BA0A2C">
      <w:pPr>
        <w:tabs>
          <w:tab w:val="left" w:pos="720"/>
          <w:tab w:val="decimal" w:pos="7920"/>
        </w:tabs>
        <w:jc w:val="center"/>
        <w:rPr>
          <w:b/>
          <w:sz w:val="20"/>
        </w:rPr>
      </w:pPr>
      <w:r w:rsidRPr="00A6300E">
        <w:rPr>
          <w:b/>
          <w:sz w:val="20"/>
        </w:rPr>
        <w:lastRenderedPageBreak/>
        <w:t xml:space="preserve">- </w:t>
      </w:r>
      <w:r w:rsidR="00E52D4D" w:rsidRPr="00A6300E">
        <w:rPr>
          <w:b/>
          <w:sz w:val="20"/>
        </w:rPr>
        <w:t>3</w:t>
      </w:r>
      <w:r w:rsidR="0034031C">
        <w:rPr>
          <w:b/>
          <w:sz w:val="20"/>
        </w:rPr>
        <w:t>1</w:t>
      </w:r>
      <w:r w:rsidRPr="00A6300E">
        <w:rPr>
          <w:b/>
          <w:sz w:val="20"/>
        </w:rPr>
        <w:t xml:space="preserve"> -</w:t>
      </w:r>
    </w:p>
    <w:p w14:paraId="2D2EE525" w14:textId="77777777" w:rsidR="00694712" w:rsidRPr="00A6300E" w:rsidRDefault="00694712" w:rsidP="00694712">
      <w:pPr>
        <w:tabs>
          <w:tab w:val="left" w:pos="720"/>
          <w:tab w:val="decimal" w:pos="7920"/>
        </w:tabs>
        <w:jc w:val="center"/>
        <w:rPr>
          <w:b/>
          <w:sz w:val="20"/>
        </w:rPr>
      </w:pPr>
    </w:p>
    <w:p w14:paraId="7B1985A0" w14:textId="77777777" w:rsidR="00D52080" w:rsidRPr="00A6300E" w:rsidRDefault="00D52080">
      <w:pPr>
        <w:tabs>
          <w:tab w:val="left" w:pos="720"/>
          <w:tab w:val="decimal" w:pos="7920"/>
        </w:tabs>
        <w:jc w:val="center"/>
        <w:rPr>
          <w:b/>
        </w:rPr>
      </w:pPr>
      <w:r w:rsidRPr="00A6300E">
        <w:rPr>
          <w:b/>
        </w:rPr>
        <w:t>NEW ZEALAND</w:t>
      </w:r>
    </w:p>
    <w:p w14:paraId="1D283E98" w14:textId="77777777" w:rsidR="00691499" w:rsidRPr="00A6300E" w:rsidRDefault="00691499" w:rsidP="00691499">
      <w:pPr>
        <w:tabs>
          <w:tab w:val="left" w:pos="720"/>
          <w:tab w:val="decimal" w:pos="7920"/>
        </w:tabs>
        <w:rPr>
          <w:sz w:val="18"/>
          <w:szCs w:val="18"/>
          <w:lang w:val="en" w:eastAsia="en-US"/>
        </w:rPr>
      </w:pPr>
      <w:r w:rsidRPr="00A6300E">
        <w:rPr>
          <w:bCs/>
          <w:sz w:val="18"/>
          <w:szCs w:val="18"/>
          <w:lang w:val="en" w:eastAsia="en-US"/>
        </w:rPr>
        <w:t>New Zealand</w:t>
      </w:r>
      <w:r w:rsidRPr="00A6300E">
        <w:rPr>
          <w:sz w:val="18"/>
          <w:szCs w:val="18"/>
          <w:lang w:val="en" w:eastAsia="en-US"/>
        </w:rPr>
        <w:t xml:space="preserve">’s wines have soared in popularity in recent years, with jet-set Kiwi </w:t>
      </w:r>
      <w:hyperlink r:id="rId41" w:history="1">
        <w:r w:rsidRPr="00A6300E">
          <w:rPr>
            <w:sz w:val="18"/>
            <w:szCs w:val="18"/>
            <w:lang w:val="en" w:eastAsia="en-US"/>
          </w:rPr>
          <w:t>Sauvignon Blanc</w:t>
        </w:r>
      </w:hyperlink>
      <w:r w:rsidRPr="00A6300E">
        <w:rPr>
          <w:sz w:val="18"/>
          <w:szCs w:val="18"/>
          <w:lang w:val="en" w:eastAsia="en-US"/>
        </w:rPr>
        <w:t xml:space="preserve"> as the most popular. </w:t>
      </w:r>
    </w:p>
    <w:p w14:paraId="2BF5FD40" w14:textId="77777777" w:rsidR="00691499" w:rsidRPr="00A6300E" w:rsidRDefault="00691499" w:rsidP="00691499">
      <w:pPr>
        <w:tabs>
          <w:tab w:val="left" w:pos="720"/>
          <w:tab w:val="decimal" w:pos="7920"/>
        </w:tabs>
        <w:rPr>
          <w:sz w:val="18"/>
          <w:szCs w:val="18"/>
          <w:lang w:val="en" w:eastAsia="en-US"/>
        </w:rPr>
      </w:pPr>
      <w:r w:rsidRPr="00A6300E">
        <w:rPr>
          <w:sz w:val="18"/>
          <w:szCs w:val="18"/>
          <w:lang w:val="en" w:eastAsia="en-US"/>
        </w:rPr>
        <w:t xml:space="preserve">While New Zealand’s signature Sauvignon style continues to impress, there is far more here to tempt wine lovers. </w:t>
      </w:r>
    </w:p>
    <w:p w14:paraId="1701444A" w14:textId="77777777" w:rsidR="00691499" w:rsidRPr="00A6300E" w:rsidRDefault="00691499" w:rsidP="00691499">
      <w:pPr>
        <w:tabs>
          <w:tab w:val="left" w:pos="720"/>
          <w:tab w:val="decimal" w:pos="7920"/>
        </w:tabs>
        <w:rPr>
          <w:sz w:val="18"/>
          <w:szCs w:val="18"/>
          <w:lang w:val="en" w:eastAsia="en-US"/>
        </w:rPr>
      </w:pPr>
      <w:r w:rsidRPr="00A6300E">
        <w:rPr>
          <w:sz w:val="18"/>
          <w:szCs w:val="18"/>
          <w:lang w:val="en" w:eastAsia="en-US"/>
        </w:rPr>
        <w:t xml:space="preserve">Delicious white wines include spicy </w:t>
      </w:r>
      <w:hyperlink r:id="rId42" w:history="1">
        <w:r w:rsidRPr="00A6300E">
          <w:rPr>
            <w:sz w:val="18"/>
            <w:szCs w:val="18"/>
            <w:lang w:val="en" w:eastAsia="en-US"/>
          </w:rPr>
          <w:t xml:space="preserve">Pinot Gris </w:t>
        </w:r>
      </w:hyperlink>
      <w:r w:rsidRPr="00A6300E">
        <w:rPr>
          <w:sz w:val="18"/>
          <w:szCs w:val="18"/>
          <w:lang w:val="en" w:eastAsia="en-US"/>
        </w:rPr>
        <w:t xml:space="preserve">and mouth-watering </w:t>
      </w:r>
      <w:hyperlink r:id="rId43" w:history="1">
        <w:r w:rsidRPr="00A6300E">
          <w:rPr>
            <w:sz w:val="18"/>
            <w:szCs w:val="18"/>
            <w:lang w:val="en" w:eastAsia="en-US"/>
          </w:rPr>
          <w:t>Riesling</w:t>
        </w:r>
      </w:hyperlink>
      <w:r w:rsidRPr="00A6300E">
        <w:rPr>
          <w:sz w:val="18"/>
          <w:szCs w:val="18"/>
          <w:lang w:val="en" w:eastAsia="en-US"/>
        </w:rPr>
        <w:t xml:space="preserve">, while New Zealand </w:t>
      </w:r>
      <w:hyperlink r:id="rId44" w:history="1">
        <w:r w:rsidRPr="00A6300E">
          <w:rPr>
            <w:sz w:val="18"/>
            <w:szCs w:val="18"/>
            <w:lang w:val="en" w:eastAsia="en-US"/>
          </w:rPr>
          <w:t xml:space="preserve">Chardonnay </w:t>
        </w:r>
      </w:hyperlink>
      <w:r w:rsidRPr="00A6300E">
        <w:rPr>
          <w:sz w:val="18"/>
          <w:szCs w:val="18"/>
          <w:lang w:val="en" w:eastAsia="en-US"/>
        </w:rPr>
        <w:t xml:space="preserve">can rival </w:t>
      </w:r>
    </w:p>
    <w:p w14:paraId="26A57BAA" w14:textId="77777777" w:rsidR="00691499" w:rsidRPr="00A6300E" w:rsidRDefault="00691499" w:rsidP="00691499">
      <w:pPr>
        <w:tabs>
          <w:tab w:val="left" w:pos="720"/>
          <w:tab w:val="decimal" w:pos="7920"/>
        </w:tabs>
        <w:rPr>
          <w:sz w:val="18"/>
          <w:szCs w:val="18"/>
          <w:lang w:val="en" w:eastAsia="en-US"/>
        </w:rPr>
      </w:pPr>
      <w:r w:rsidRPr="00A6300E">
        <w:rPr>
          <w:sz w:val="18"/>
          <w:szCs w:val="18"/>
          <w:lang w:val="en" w:eastAsia="en-US"/>
        </w:rPr>
        <w:t xml:space="preserve">France’s top white Burgundy. Red wines like the silky </w:t>
      </w:r>
      <w:hyperlink r:id="rId45" w:history="1">
        <w:r w:rsidRPr="00A6300E">
          <w:rPr>
            <w:sz w:val="18"/>
            <w:szCs w:val="18"/>
            <w:lang w:val="en" w:eastAsia="en-US"/>
          </w:rPr>
          <w:t>Pinot Noir</w:t>
        </w:r>
      </w:hyperlink>
      <w:r w:rsidRPr="00A6300E">
        <w:rPr>
          <w:sz w:val="18"/>
          <w:szCs w:val="18"/>
          <w:lang w:val="en" w:eastAsia="en-US"/>
        </w:rPr>
        <w:t xml:space="preserve"> are also attracting attention from the worlds</w:t>
      </w:r>
      <w:r w:rsidR="00FA54CE">
        <w:rPr>
          <w:sz w:val="18"/>
          <w:szCs w:val="18"/>
          <w:lang w:val="en" w:eastAsia="en-US"/>
        </w:rPr>
        <w:t>’</w:t>
      </w:r>
      <w:r w:rsidRPr="00A6300E">
        <w:rPr>
          <w:sz w:val="18"/>
          <w:szCs w:val="18"/>
          <w:lang w:val="en" w:eastAsia="en-US"/>
        </w:rPr>
        <w:t xml:space="preserve"> toughest </w:t>
      </w:r>
    </w:p>
    <w:p w14:paraId="3585E5C0" w14:textId="77777777" w:rsidR="00691499" w:rsidRPr="00A6300E" w:rsidRDefault="00691499" w:rsidP="00691499">
      <w:pPr>
        <w:tabs>
          <w:tab w:val="left" w:pos="720"/>
          <w:tab w:val="decimal" w:pos="7920"/>
        </w:tabs>
        <w:rPr>
          <w:sz w:val="18"/>
          <w:szCs w:val="18"/>
        </w:rPr>
      </w:pPr>
      <w:r w:rsidRPr="00A6300E">
        <w:rPr>
          <w:sz w:val="18"/>
          <w:szCs w:val="18"/>
          <w:lang w:val="en" w:eastAsia="en-US"/>
        </w:rPr>
        <w:t xml:space="preserve">wine critics. Although the famous </w:t>
      </w:r>
      <w:r w:rsidRPr="00A6300E">
        <w:rPr>
          <w:bCs/>
          <w:sz w:val="18"/>
          <w:szCs w:val="18"/>
          <w:lang w:val="en" w:eastAsia="en-US"/>
        </w:rPr>
        <w:t xml:space="preserve">Marlborough </w:t>
      </w:r>
      <w:r w:rsidRPr="00A6300E">
        <w:rPr>
          <w:sz w:val="18"/>
          <w:szCs w:val="18"/>
          <w:lang w:val="en" w:eastAsia="en-US"/>
        </w:rPr>
        <w:t>wine region</w:t>
      </w:r>
      <w:r w:rsidR="00B741D4" w:rsidRPr="00A6300E">
        <w:rPr>
          <w:sz w:val="18"/>
          <w:szCs w:val="18"/>
          <w:lang w:val="en" w:eastAsia="en-US"/>
        </w:rPr>
        <w:t xml:space="preserve"> </w:t>
      </w:r>
      <w:r w:rsidRPr="00A6300E">
        <w:rPr>
          <w:sz w:val="18"/>
          <w:szCs w:val="18"/>
          <w:lang w:val="en" w:eastAsia="en-US"/>
        </w:rPr>
        <w:t>on the South Island is renowned for its sassy Sauvignons, t</w:t>
      </w:r>
      <w:r w:rsidRPr="00A6300E">
        <w:rPr>
          <w:sz w:val="18"/>
          <w:szCs w:val="18"/>
        </w:rPr>
        <w:t xml:space="preserve">he </w:t>
      </w:r>
    </w:p>
    <w:p w14:paraId="6CCBCB0B" w14:textId="77777777" w:rsidR="00691499" w:rsidRPr="00A6300E" w:rsidRDefault="00691499" w:rsidP="00691499">
      <w:pPr>
        <w:tabs>
          <w:tab w:val="left" w:pos="720"/>
          <w:tab w:val="decimal" w:pos="7920"/>
        </w:tabs>
        <w:rPr>
          <w:sz w:val="18"/>
          <w:szCs w:val="18"/>
        </w:rPr>
      </w:pPr>
      <w:r w:rsidRPr="00A6300E">
        <w:rPr>
          <w:sz w:val="18"/>
          <w:szCs w:val="18"/>
        </w:rPr>
        <w:t xml:space="preserve">wine regions of New-Zealand span almost the entire length and breath of the country. </w:t>
      </w:r>
    </w:p>
    <w:p w14:paraId="61394C19" w14:textId="77777777" w:rsidR="00691499" w:rsidRPr="00A6300E" w:rsidRDefault="00691499" w:rsidP="00691499">
      <w:pPr>
        <w:tabs>
          <w:tab w:val="left" w:pos="720"/>
          <w:tab w:val="decimal" w:pos="7920"/>
        </w:tabs>
        <w:rPr>
          <w:sz w:val="18"/>
          <w:szCs w:val="18"/>
        </w:rPr>
      </w:pPr>
    </w:p>
    <w:p w14:paraId="6E293285" w14:textId="77777777" w:rsidR="00691499" w:rsidRPr="00A6300E" w:rsidRDefault="00691499" w:rsidP="00691499">
      <w:pPr>
        <w:tabs>
          <w:tab w:val="left" w:pos="720"/>
          <w:tab w:val="decimal" w:pos="7920"/>
        </w:tabs>
        <w:rPr>
          <w:sz w:val="18"/>
          <w:szCs w:val="18"/>
        </w:rPr>
      </w:pPr>
      <w:r w:rsidRPr="00A6300E">
        <w:rPr>
          <w:b/>
          <w:sz w:val="18"/>
          <w:szCs w:val="18"/>
        </w:rPr>
        <w:t>The North Island</w:t>
      </w:r>
      <w:r w:rsidRPr="00A6300E">
        <w:rPr>
          <w:sz w:val="18"/>
          <w:szCs w:val="18"/>
        </w:rPr>
        <w:t xml:space="preserve"> can boast such areas as Martinborough at its</w:t>
      </w:r>
      <w:r w:rsidR="004E789B" w:rsidRPr="00A6300E">
        <w:rPr>
          <w:sz w:val="18"/>
          <w:szCs w:val="18"/>
        </w:rPr>
        <w:t>’</w:t>
      </w:r>
      <w:r w:rsidRPr="00A6300E">
        <w:rPr>
          <w:sz w:val="18"/>
          <w:szCs w:val="18"/>
        </w:rPr>
        <w:t xml:space="preserve"> southern end, Hawkes Bay to the east and Auckland to </w:t>
      </w:r>
    </w:p>
    <w:p w14:paraId="3D84178C" w14:textId="77777777" w:rsidR="00691499" w:rsidRPr="00A6300E" w:rsidRDefault="00691499" w:rsidP="00691499">
      <w:pPr>
        <w:tabs>
          <w:tab w:val="left" w:pos="720"/>
          <w:tab w:val="decimal" w:pos="7920"/>
        </w:tabs>
        <w:rPr>
          <w:sz w:val="18"/>
          <w:szCs w:val="18"/>
        </w:rPr>
      </w:pPr>
      <w:r w:rsidRPr="00A6300E">
        <w:rPr>
          <w:sz w:val="18"/>
          <w:szCs w:val="18"/>
        </w:rPr>
        <w:t xml:space="preserve">the north. </w:t>
      </w:r>
    </w:p>
    <w:p w14:paraId="0F8819D3" w14:textId="77777777" w:rsidR="00691499" w:rsidRPr="00A6300E" w:rsidRDefault="00691499" w:rsidP="00691499">
      <w:pPr>
        <w:rPr>
          <w:sz w:val="18"/>
          <w:szCs w:val="18"/>
        </w:rPr>
      </w:pPr>
      <w:r w:rsidRPr="00A6300E">
        <w:rPr>
          <w:b/>
          <w:sz w:val="18"/>
          <w:szCs w:val="18"/>
        </w:rPr>
        <w:t>The South Island</w:t>
      </w:r>
      <w:r w:rsidRPr="00A6300E">
        <w:rPr>
          <w:sz w:val="18"/>
          <w:szCs w:val="18"/>
        </w:rPr>
        <w:t xml:space="preserve"> offers Marlborough in its north-eastern most corner, Nelson in the north</w:t>
      </w:r>
      <w:r w:rsidR="00B741D4" w:rsidRPr="00A6300E">
        <w:rPr>
          <w:sz w:val="18"/>
          <w:szCs w:val="18"/>
        </w:rPr>
        <w:t>-</w:t>
      </w:r>
      <w:r w:rsidRPr="00A6300E">
        <w:rPr>
          <w:sz w:val="18"/>
          <w:szCs w:val="18"/>
        </w:rPr>
        <w:t xml:space="preserve">west and Canterbury and </w:t>
      </w:r>
    </w:p>
    <w:p w14:paraId="73535D76" w14:textId="77777777" w:rsidR="009C5392" w:rsidRPr="00A6300E" w:rsidRDefault="00691499" w:rsidP="00691499">
      <w:pPr>
        <w:rPr>
          <w:sz w:val="18"/>
          <w:szCs w:val="18"/>
          <w:lang w:val="en" w:eastAsia="en-US"/>
        </w:rPr>
      </w:pPr>
      <w:r w:rsidRPr="00A6300E">
        <w:rPr>
          <w:sz w:val="18"/>
          <w:szCs w:val="18"/>
        </w:rPr>
        <w:t>Central Otago in the cooler south.</w:t>
      </w:r>
      <w:r w:rsidRPr="00A6300E">
        <w:rPr>
          <w:sz w:val="18"/>
          <w:szCs w:val="18"/>
          <w:lang w:val="en" w:eastAsia="en-US"/>
        </w:rPr>
        <w:t xml:space="preserve"> </w:t>
      </w:r>
    </w:p>
    <w:p w14:paraId="60355F57" w14:textId="77777777" w:rsidR="009C5392" w:rsidRPr="00A6300E" w:rsidRDefault="009C5392" w:rsidP="00691499">
      <w:pPr>
        <w:rPr>
          <w:sz w:val="18"/>
          <w:szCs w:val="18"/>
          <w:lang w:val="en" w:eastAsia="en-US"/>
        </w:rPr>
      </w:pPr>
    </w:p>
    <w:p w14:paraId="7A9786F6" w14:textId="77777777" w:rsidR="009C5392" w:rsidRPr="00A6300E" w:rsidRDefault="00691499" w:rsidP="00691499">
      <w:pPr>
        <w:rPr>
          <w:sz w:val="18"/>
          <w:szCs w:val="18"/>
          <w:lang w:val="en" w:eastAsia="en-US"/>
        </w:rPr>
      </w:pPr>
      <w:r w:rsidRPr="00A6300E">
        <w:rPr>
          <w:sz w:val="18"/>
          <w:szCs w:val="18"/>
          <w:lang w:val="en" w:eastAsia="en-US"/>
        </w:rPr>
        <w:t xml:space="preserve">Yet despite such varietal and regional diversity, New Zealand’s wines display a common theme, marrying exuberant </w:t>
      </w:r>
    </w:p>
    <w:p w14:paraId="22217CF6" w14:textId="77777777" w:rsidR="00691499" w:rsidRPr="00A6300E" w:rsidRDefault="00691499" w:rsidP="00691499">
      <w:pPr>
        <w:rPr>
          <w:sz w:val="18"/>
          <w:szCs w:val="18"/>
          <w:lang w:val="en" w:eastAsia="en-US"/>
        </w:rPr>
      </w:pPr>
      <w:r w:rsidRPr="00A6300E">
        <w:rPr>
          <w:sz w:val="18"/>
          <w:szCs w:val="18"/>
          <w:lang w:val="en" w:eastAsia="en-US"/>
        </w:rPr>
        <w:t xml:space="preserve">‘new world’ flavour with stylish ‘old world’ elegance. </w:t>
      </w:r>
    </w:p>
    <w:p w14:paraId="79C3AAED" w14:textId="77777777" w:rsidR="00D52080" w:rsidRPr="00A6300E" w:rsidRDefault="00D52080">
      <w:pPr>
        <w:tabs>
          <w:tab w:val="left" w:pos="720"/>
          <w:tab w:val="decimal" w:pos="7920"/>
        </w:tabs>
        <w:rPr>
          <w:sz w:val="18"/>
        </w:rPr>
      </w:pPr>
    </w:p>
    <w:p w14:paraId="628143D3" w14:textId="77777777" w:rsidR="00D52080" w:rsidRPr="00A6300E" w:rsidRDefault="00D52080">
      <w:pPr>
        <w:tabs>
          <w:tab w:val="left" w:pos="720"/>
          <w:tab w:val="decimal" w:pos="7920"/>
        </w:tabs>
        <w:jc w:val="center"/>
        <w:rPr>
          <w:sz w:val="4"/>
          <w:szCs w:val="4"/>
        </w:rPr>
      </w:pPr>
    </w:p>
    <w:p w14:paraId="1413EE11" w14:textId="77777777" w:rsidR="00D52080" w:rsidRPr="00A6300E" w:rsidRDefault="00D52080">
      <w:pPr>
        <w:pStyle w:val="Heading3"/>
      </w:pPr>
      <w:r w:rsidRPr="00A6300E">
        <w:t>Red Wines</w:t>
      </w:r>
    </w:p>
    <w:p w14:paraId="5BA0B1AE" w14:textId="77777777" w:rsidR="00D52080" w:rsidRPr="00A6300E" w:rsidRDefault="00D52080">
      <w:pPr>
        <w:tabs>
          <w:tab w:val="left" w:pos="720"/>
          <w:tab w:val="decimal" w:pos="7920"/>
        </w:tabs>
        <w:jc w:val="center"/>
        <w:rPr>
          <w:b/>
          <w:sz w:val="8"/>
        </w:rPr>
      </w:pPr>
    </w:p>
    <w:p w14:paraId="46267E5E" w14:textId="607C7B06" w:rsidR="00764449" w:rsidRDefault="00764449" w:rsidP="00E3448E">
      <w:pPr>
        <w:tabs>
          <w:tab w:val="left" w:pos="720"/>
          <w:tab w:val="decimal" w:pos="7921"/>
        </w:tabs>
        <w:rPr>
          <w:sz w:val="20"/>
        </w:rPr>
      </w:pPr>
      <w:r>
        <w:rPr>
          <w:sz w:val="20"/>
        </w:rPr>
        <w:t>176</w:t>
      </w:r>
      <w:r>
        <w:rPr>
          <w:sz w:val="20"/>
        </w:rPr>
        <w:tab/>
      </w:r>
      <w:r w:rsidRPr="00764449">
        <w:rPr>
          <w:b/>
          <w:sz w:val="20"/>
        </w:rPr>
        <w:t>Pinot Noir ‘Tuatara Bay’, Saint Clair Family Estate, Marlborough, 202</w:t>
      </w:r>
      <w:r w:rsidR="00E24FB2">
        <w:rPr>
          <w:b/>
          <w:sz w:val="20"/>
        </w:rPr>
        <w:t>1</w:t>
      </w:r>
      <w:r>
        <w:rPr>
          <w:sz w:val="20"/>
        </w:rPr>
        <w:tab/>
      </w:r>
      <w:r w:rsidR="00D0242B">
        <w:rPr>
          <w:sz w:val="20"/>
        </w:rPr>
        <w:t>4</w:t>
      </w:r>
      <w:r w:rsidR="00C81ACA">
        <w:rPr>
          <w:sz w:val="20"/>
        </w:rPr>
        <w:t>5</w:t>
      </w:r>
      <w:r w:rsidR="006221BA">
        <w:rPr>
          <w:sz w:val="20"/>
        </w:rPr>
        <w:t>.00</w:t>
      </w:r>
    </w:p>
    <w:p w14:paraId="7D70BE2F" w14:textId="6DBC0489" w:rsidR="00764449" w:rsidRPr="00764449" w:rsidRDefault="00764449" w:rsidP="00E3448E">
      <w:pPr>
        <w:tabs>
          <w:tab w:val="left" w:pos="720"/>
          <w:tab w:val="decimal" w:pos="7921"/>
        </w:tabs>
        <w:rPr>
          <w:sz w:val="14"/>
          <w:szCs w:val="14"/>
        </w:rPr>
      </w:pPr>
      <w:r>
        <w:rPr>
          <w:sz w:val="20"/>
        </w:rPr>
        <w:tab/>
      </w:r>
      <w:r w:rsidRPr="00764449">
        <w:rPr>
          <w:sz w:val="14"/>
          <w:szCs w:val="14"/>
        </w:rPr>
        <w:t>(100%</w:t>
      </w:r>
      <w:r w:rsidR="006221BA">
        <w:rPr>
          <w:sz w:val="14"/>
          <w:szCs w:val="14"/>
        </w:rPr>
        <w:t xml:space="preserve"> Pinot Noir) Suitable for Vegetarians</w:t>
      </w:r>
    </w:p>
    <w:p w14:paraId="19465508" w14:textId="5C6D7EA5" w:rsidR="00764449" w:rsidRDefault="00764449" w:rsidP="00E3448E">
      <w:pPr>
        <w:tabs>
          <w:tab w:val="left" w:pos="720"/>
          <w:tab w:val="decimal" w:pos="7921"/>
        </w:tabs>
        <w:rPr>
          <w:sz w:val="18"/>
          <w:szCs w:val="18"/>
        </w:rPr>
      </w:pPr>
      <w:r>
        <w:rPr>
          <w:sz w:val="20"/>
        </w:rPr>
        <w:tab/>
      </w:r>
      <w:r w:rsidRPr="00764449">
        <w:rPr>
          <w:sz w:val="18"/>
          <w:szCs w:val="18"/>
        </w:rPr>
        <w:t xml:space="preserve">Juicy red fruits aromas dominate with notes of sun-ripened raspberry combined with blackcurrant </w:t>
      </w:r>
    </w:p>
    <w:p w14:paraId="132CE33B" w14:textId="5F33AC7F" w:rsidR="00764449" w:rsidRDefault="00764449" w:rsidP="00E3448E">
      <w:pPr>
        <w:tabs>
          <w:tab w:val="left" w:pos="720"/>
          <w:tab w:val="decimal" w:pos="7921"/>
        </w:tabs>
        <w:rPr>
          <w:sz w:val="18"/>
          <w:szCs w:val="18"/>
        </w:rPr>
      </w:pPr>
      <w:r>
        <w:rPr>
          <w:sz w:val="18"/>
          <w:szCs w:val="18"/>
        </w:rPr>
        <w:tab/>
      </w:r>
      <w:r w:rsidRPr="00764449">
        <w:rPr>
          <w:sz w:val="18"/>
          <w:szCs w:val="18"/>
        </w:rPr>
        <w:t xml:space="preserve">leaf, dried herbs and hints of spice. Vibrant flavours of fresh raspberries and ripe red cherry are </w:t>
      </w:r>
    </w:p>
    <w:p w14:paraId="1871A8C4" w14:textId="36F48F8C" w:rsidR="00764449" w:rsidRPr="00764449" w:rsidRDefault="00764449" w:rsidP="00E3448E">
      <w:pPr>
        <w:tabs>
          <w:tab w:val="left" w:pos="720"/>
          <w:tab w:val="decimal" w:pos="7921"/>
        </w:tabs>
        <w:rPr>
          <w:sz w:val="18"/>
          <w:szCs w:val="18"/>
        </w:rPr>
      </w:pPr>
      <w:r>
        <w:rPr>
          <w:sz w:val="18"/>
          <w:szCs w:val="18"/>
        </w:rPr>
        <w:tab/>
      </w:r>
      <w:r w:rsidRPr="00764449">
        <w:rPr>
          <w:sz w:val="18"/>
          <w:szCs w:val="18"/>
        </w:rPr>
        <w:t xml:space="preserve">balanced with a good acidity and a touch of oak and spice. Round </w:t>
      </w:r>
      <w:r>
        <w:rPr>
          <w:sz w:val="18"/>
          <w:szCs w:val="18"/>
        </w:rPr>
        <w:tab/>
      </w:r>
      <w:r w:rsidRPr="00764449">
        <w:rPr>
          <w:sz w:val="18"/>
          <w:szCs w:val="18"/>
        </w:rPr>
        <w:t>and full with a long, savoury finish.</w:t>
      </w:r>
    </w:p>
    <w:p w14:paraId="2A93AD5F" w14:textId="77777777" w:rsidR="00D52080" w:rsidRPr="00A6300E" w:rsidRDefault="00D52080" w:rsidP="000C69F3">
      <w:pPr>
        <w:tabs>
          <w:tab w:val="left" w:pos="720"/>
          <w:tab w:val="decimal" w:pos="7921"/>
        </w:tabs>
        <w:rPr>
          <w:sz w:val="20"/>
        </w:rPr>
      </w:pPr>
      <w:r w:rsidRPr="00A6300E">
        <w:rPr>
          <w:sz w:val="20"/>
        </w:rPr>
        <w:t>175</w:t>
      </w:r>
      <w:r w:rsidRPr="00A6300E">
        <w:rPr>
          <w:sz w:val="20"/>
        </w:rPr>
        <w:tab/>
      </w:r>
      <w:r w:rsidR="003376CF" w:rsidRPr="00A6300E">
        <w:rPr>
          <w:b/>
          <w:sz w:val="20"/>
        </w:rPr>
        <w:t>Cabernets/</w:t>
      </w:r>
      <w:r w:rsidR="00AB5D1A" w:rsidRPr="00A6300E">
        <w:rPr>
          <w:b/>
          <w:sz w:val="20"/>
        </w:rPr>
        <w:t>Merlot</w:t>
      </w:r>
      <w:r w:rsidR="00374BDB" w:rsidRPr="00A6300E">
        <w:rPr>
          <w:b/>
          <w:sz w:val="20"/>
        </w:rPr>
        <w:t xml:space="preserve">, </w:t>
      </w:r>
      <w:r w:rsidR="003376CF" w:rsidRPr="00A6300E">
        <w:rPr>
          <w:b/>
          <w:sz w:val="20"/>
        </w:rPr>
        <w:t>Awatea</w:t>
      </w:r>
      <w:r w:rsidR="00374BDB" w:rsidRPr="00A6300E">
        <w:rPr>
          <w:b/>
          <w:sz w:val="20"/>
        </w:rPr>
        <w:t>, Te Mata, Hawkes Bay, 20</w:t>
      </w:r>
      <w:r w:rsidR="00B57EAC">
        <w:rPr>
          <w:b/>
          <w:sz w:val="20"/>
        </w:rPr>
        <w:t>10</w:t>
      </w:r>
      <w:r w:rsidRPr="00A6300E">
        <w:rPr>
          <w:sz w:val="20"/>
        </w:rPr>
        <w:tab/>
      </w:r>
      <w:r w:rsidR="00B4040C">
        <w:rPr>
          <w:sz w:val="20"/>
        </w:rPr>
        <w:t>90.00</w:t>
      </w:r>
    </w:p>
    <w:p w14:paraId="7E6ED02D" w14:textId="77777777" w:rsidR="004E5A47" w:rsidRPr="00A6300E" w:rsidRDefault="00D52080">
      <w:pPr>
        <w:tabs>
          <w:tab w:val="left" w:pos="720"/>
          <w:tab w:val="decimal" w:pos="7920"/>
        </w:tabs>
        <w:rPr>
          <w:sz w:val="14"/>
          <w:szCs w:val="14"/>
        </w:rPr>
      </w:pPr>
      <w:r w:rsidRPr="00A6300E">
        <w:rPr>
          <w:sz w:val="14"/>
          <w:szCs w:val="14"/>
        </w:rPr>
        <w:tab/>
      </w:r>
      <w:r w:rsidR="004E5A47" w:rsidRPr="00A6300E">
        <w:rPr>
          <w:sz w:val="14"/>
          <w:szCs w:val="14"/>
        </w:rPr>
        <w:t>(</w:t>
      </w:r>
      <w:r w:rsidR="00D43D70" w:rsidRPr="00A6300E">
        <w:rPr>
          <w:sz w:val="14"/>
          <w:szCs w:val="14"/>
        </w:rPr>
        <w:t>4</w:t>
      </w:r>
      <w:r w:rsidR="004117F5">
        <w:rPr>
          <w:sz w:val="14"/>
          <w:szCs w:val="14"/>
        </w:rPr>
        <w:t>2</w:t>
      </w:r>
      <w:r w:rsidR="00D43D70" w:rsidRPr="00A6300E">
        <w:rPr>
          <w:sz w:val="14"/>
          <w:szCs w:val="14"/>
        </w:rPr>
        <w:t>% Cabernet Sauvignon, 40</w:t>
      </w:r>
      <w:r w:rsidR="004E5A47" w:rsidRPr="00A6300E">
        <w:rPr>
          <w:sz w:val="14"/>
          <w:szCs w:val="14"/>
        </w:rPr>
        <w:t>% Merlot, 1</w:t>
      </w:r>
      <w:r w:rsidR="004117F5">
        <w:rPr>
          <w:sz w:val="14"/>
          <w:szCs w:val="14"/>
        </w:rPr>
        <w:t>2</w:t>
      </w:r>
      <w:r w:rsidR="004E5A47" w:rsidRPr="00A6300E">
        <w:rPr>
          <w:sz w:val="14"/>
          <w:szCs w:val="14"/>
        </w:rPr>
        <w:t>% Cabernet Franc</w:t>
      </w:r>
      <w:r w:rsidR="004117F5">
        <w:rPr>
          <w:sz w:val="14"/>
          <w:szCs w:val="14"/>
        </w:rPr>
        <w:t>, 6% Petit Verdot</w:t>
      </w:r>
      <w:r w:rsidR="004E5A47" w:rsidRPr="00A6300E">
        <w:rPr>
          <w:sz w:val="14"/>
          <w:szCs w:val="14"/>
        </w:rPr>
        <w:t>)</w:t>
      </w:r>
    </w:p>
    <w:p w14:paraId="7C35572A" w14:textId="77777777" w:rsidR="00F05698" w:rsidRDefault="00D52080" w:rsidP="00F05698">
      <w:pPr>
        <w:pStyle w:val="Default"/>
        <w:rPr>
          <w:rFonts w:ascii="Times New Roman" w:hAnsi="Times New Roman" w:cs="Times New Roman"/>
          <w:color w:val="auto"/>
          <w:sz w:val="18"/>
          <w:szCs w:val="18"/>
          <w:shd w:val="clear" w:color="auto" w:fill="FFFFFF"/>
        </w:rPr>
      </w:pPr>
      <w:r w:rsidRPr="00F05698">
        <w:rPr>
          <w:rFonts w:ascii="Times New Roman" w:hAnsi="Times New Roman" w:cs="Times New Roman"/>
          <w:color w:val="auto"/>
          <w:sz w:val="18"/>
          <w:szCs w:val="18"/>
        </w:rPr>
        <w:tab/>
      </w:r>
      <w:r w:rsidR="00F05698">
        <w:rPr>
          <w:rFonts w:ascii="Times New Roman" w:hAnsi="Times New Roman" w:cs="Times New Roman"/>
          <w:color w:val="auto"/>
          <w:sz w:val="18"/>
          <w:szCs w:val="18"/>
        </w:rPr>
        <w:t>“</w:t>
      </w:r>
      <w:r w:rsidR="00F05698" w:rsidRPr="00F05698">
        <w:rPr>
          <w:rFonts w:ascii="Times New Roman" w:hAnsi="Times New Roman" w:cs="Times New Roman"/>
          <w:color w:val="auto"/>
          <w:sz w:val="18"/>
          <w:szCs w:val="18"/>
          <w:shd w:val="clear" w:color="auto" w:fill="FFFFFF"/>
        </w:rPr>
        <w:t xml:space="preserve">Dark ruby-red colour with purple hues, lighter on edge. This has a tightly bound and elegantly </w:t>
      </w:r>
    </w:p>
    <w:p w14:paraId="255DDA2D" w14:textId="77777777" w:rsidR="00F05698" w:rsidRDefault="00F05698" w:rsidP="00F05698">
      <w:pPr>
        <w:pStyle w:val="Default"/>
        <w:ind w:firstLine="720"/>
        <w:rPr>
          <w:rFonts w:ascii="Times New Roman" w:hAnsi="Times New Roman" w:cs="Times New Roman"/>
          <w:color w:val="auto"/>
          <w:sz w:val="18"/>
          <w:szCs w:val="18"/>
          <w:shd w:val="clear" w:color="auto" w:fill="FFFFFF"/>
        </w:rPr>
      </w:pPr>
      <w:r w:rsidRPr="00F05698">
        <w:rPr>
          <w:rFonts w:ascii="Times New Roman" w:hAnsi="Times New Roman" w:cs="Times New Roman"/>
          <w:color w:val="auto"/>
          <w:sz w:val="18"/>
          <w:szCs w:val="18"/>
          <w:shd w:val="clear" w:color="auto" w:fill="FFFFFF"/>
        </w:rPr>
        <w:t xml:space="preserve">sized nose with fresh, lifted, dark red berry fruits with red floral perfumes increasing in intensity </w:t>
      </w:r>
    </w:p>
    <w:p w14:paraId="1C87A3D3" w14:textId="77777777" w:rsidR="00F05698" w:rsidRDefault="00F05698" w:rsidP="00F05698">
      <w:pPr>
        <w:pStyle w:val="Default"/>
        <w:ind w:firstLine="720"/>
        <w:rPr>
          <w:rFonts w:ascii="Times New Roman" w:hAnsi="Times New Roman" w:cs="Times New Roman"/>
          <w:color w:val="auto"/>
          <w:sz w:val="18"/>
          <w:szCs w:val="18"/>
          <w:shd w:val="clear" w:color="auto" w:fill="FFFFFF"/>
        </w:rPr>
      </w:pPr>
      <w:r w:rsidRPr="00F05698">
        <w:rPr>
          <w:rFonts w:ascii="Times New Roman" w:hAnsi="Times New Roman" w:cs="Times New Roman"/>
          <w:color w:val="auto"/>
          <w:sz w:val="18"/>
          <w:szCs w:val="18"/>
          <w:shd w:val="clear" w:color="auto" w:fill="FFFFFF"/>
        </w:rPr>
        <w:t>with air time. Medium-bodied and an elegant wine in proportion, lively, bright and lusciously juicy</w:t>
      </w:r>
    </w:p>
    <w:p w14:paraId="1AA4A754" w14:textId="77777777" w:rsidR="00F05698" w:rsidRDefault="00F05698" w:rsidP="00F05698">
      <w:pPr>
        <w:pStyle w:val="Default"/>
        <w:ind w:firstLine="720"/>
        <w:rPr>
          <w:rFonts w:ascii="Times New Roman" w:hAnsi="Times New Roman" w:cs="Times New Roman"/>
          <w:color w:val="auto"/>
          <w:sz w:val="18"/>
          <w:szCs w:val="18"/>
          <w:shd w:val="clear" w:color="auto" w:fill="FFFFFF"/>
        </w:rPr>
      </w:pPr>
      <w:r w:rsidRPr="00F05698">
        <w:rPr>
          <w:rFonts w:ascii="Times New Roman" w:hAnsi="Times New Roman" w:cs="Times New Roman"/>
          <w:color w:val="auto"/>
          <w:sz w:val="18"/>
          <w:szCs w:val="18"/>
          <w:shd w:val="clear" w:color="auto" w:fill="FFFFFF"/>
        </w:rPr>
        <w:t xml:space="preserve">raspberry and ripe redcurrant, plum and blackberry flavours unfold. The palate is one of finesse and </w:t>
      </w:r>
    </w:p>
    <w:p w14:paraId="39B3F48B" w14:textId="77777777" w:rsidR="00F05698" w:rsidRDefault="00F05698" w:rsidP="00F05698">
      <w:pPr>
        <w:pStyle w:val="Default"/>
        <w:ind w:firstLine="720"/>
        <w:rPr>
          <w:rFonts w:ascii="Times New Roman" w:hAnsi="Times New Roman" w:cs="Times New Roman"/>
          <w:color w:val="auto"/>
          <w:sz w:val="18"/>
          <w:szCs w:val="18"/>
          <w:shd w:val="clear" w:color="auto" w:fill="FFFFFF"/>
        </w:rPr>
      </w:pPr>
      <w:r w:rsidRPr="00F05698">
        <w:rPr>
          <w:rFonts w:ascii="Times New Roman" w:hAnsi="Times New Roman" w:cs="Times New Roman"/>
          <w:color w:val="auto"/>
          <w:sz w:val="18"/>
          <w:szCs w:val="18"/>
          <w:shd w:val="clear" w:color="auto" w:fill="FFFFFF"/>
        </w:rPr>
        <w:t xml:space="preserve">fine-grained textures, a fine line guiding the fruit, with acidity adding real freshness and energy. The </w:t>
      </w:r>
    </w:p>
    <w:p w14:paraId="47B946B9" w14:textId="77777777" w:rsidR="00F05698" w:rsidRPr="00F05698" w:rsidRDefault="00F05698" w:rsidP="00F05698">
      <w:pPr>
        <w:pStyle w:val="Default"/>
        <w:ind w:firstLine="720"/>
        <w:rPr>
          <w:rFonts w:ascii="Times New Roman" w:hAnsi="Times New Roman" w:cs="Times New Roman"/>
          <w:i/>
          <w:color w:val="auto"/>
          <w:sz w:val="14"/>
          <w:szCs w:val="14"/>
          <w:shd w:val="clear" w:color="auto" w:fill="FFFFFF"/>
        </w:rPr>
      </w:pPr>
      <w:r w:rsidRPr="00F05698">
        <w:rPr>
          <w:rFonts w:ascii="Times New Roman" w:hAnsi="Times New Roman" w:cs="Times New Roman"/>
          <w:color w:val="auto"/>
          <w:sz w:val="18"/>
          <w:szCs w:val="18"/>
          <w:shd w:val="clear" w:color="auto" w:fill="FFFFFF"/>
        </w:rPr>
        <w:t>finish is moderately long, with notes of oak cedar showing</w:t>
      </w:r>
      <w:r>
        <w:rPr>
          <w:rFonts w:ascii="Times New Roman" w:hAnsi="Times New Roman" w:cs="Times New Roman"/>
          <w:color w:val="auto"/>
          <w:sz w:val="18"/>
          <w:szCs w:val="18"/>
          <w:shd w:val="clear" w:color="auto" w:fill="FFFFFF"/>
        </w:rPr>
        <w:t>.”</w:t>
      </w:r>
      <w:r w:rsidRPr="00F05698">
        <w:rPr>
          <w:rFonts w:ascii="Times New Roman" w:hAnsi="Times New Roman" w:cs="Times New Roman"/>
          <w:i/>
          <w:color w:val="auto"/>
          <w:sz w:val="14"/>
          <w:szCs w:val="14"/>
          <w:shd w:val="clear" w:color="auto" w:fill="FFFFFF"/>
        </w:rPr>
        <w:t xml:space="preserve"> Raymond Chan - 18.5/20 points</w:t>
      </w:r>
    </w:p>
    <w:p w14:paraId="29DAF2F6" w14:textId="77777777" w:rsidR="00D43D70" w:rsidRPr="00F05698" w:rsidRDefault="00D43D70" w:rsidP="00F05698">
      <w:pPr>
        <w:pStyle w:val="Default"/>
        <w:ind w:firstLine="720"/>
        <w:rPr>
          <w:rFonts w:ascii="Times New Roman" w:hAnsi="Times New Roman" w:cs="Times New Roman"/>
          <w:sz w:val="18"/>
          <w:szCs w:val="18"/>
          <w:lang w:val="en-GB" w:eastAsia="en-GB"/>
        </w:rPr>
      </w:pPr>
      <w:r w:rsidRPr="00F05698">
        <w:rPr>
          <w:rFonts w:ascii="Times New Roman" w:hAnsi="Times New Roman" w:cs="Times New Roman"/>
          <w:sz w:val="18"/>
          <w:szCs w:val="18"/>
          <w:lang w:val="en-GB" w:eastAsia="en-GB"/>
        </w:rPr>
        <w:t xml:space="preserve">Awatea takes its name from the historic ship SS Awatea (a Maori word meaning “Eye of the Dawn”) </w:t>
      </w:r>
    </w:p>
    <w:p w14:paraId="4FA79358" w14:textId="77777777" w:rsidR="00D43D70" w:rsidRPr="00A6300E" w:rsidRDefault="00D43D70" w:rsidP="00D43D70">
      <w:pPr>
        <w:ind w:firstLine="720"/>
        <w:rPr>
          <w:sz w:val="18"/>
          <w:szCs w:val="18"/>
          <w:lang w:val="en-GB" w:eastAsia="en-GB"/>
        </w:rPr>
      </w:pPr>
      <w:r w:rsidRPr="00A6300E">
        <w:rPr>
          <w:sz w:val="18"/>
          <w:szCs w:val="18"/>
          <w:lang w:val="en-GB" w:eastAsia="en-GB"/>
        </w:rPr>
        <w:t xml:space="preserve">that sailed the Auckland – Sydney – Wellington route in the late 1930s. The Awatea was requisitioned </w:t>
      </w:r>
    </w:p>
    <w:p w14:paraId="6ACC77D9" w14:textId="77777777" w:rsidR="00D43D70" w:rsidRPr="00A6300E" w:rsidRDefault="00D43D70" w:rsidP="00D43D70">
      <w:pPr>
        <w:ind w:firstLine="720"/>
        <w:rPr>
          <w:sz w:val="18"/>
          <w:szCs w:val="18"/>
          <w:lang w:val="en-GB" w:eastAsia="en-GB"/>
        </w:rPr>
      </w:pPr>
      <w:r w:rsidRPr="00A6300E">
        <w:rPr>
          <w:sz w:val="18"/>
          <w:szCs w:val="18"/>
          <w:lang w:val="en-GB" w:eastAsia="en-GB"/>
        </w:rPr>
        <w:t>as a troop transport in WWII and was sunk off Algeria in 1942.</w:t>
      </w:r>
    </w:p>
    <w:p w14:paraId="411EBAB7" w14:textId="6FED6A3F" w:rsidR="00D52080" w:rsidRPr="00A6300E" w:rsidRDefault="00D52080">
      <w:pPr>
        <w:tabs>
          <w:tab w:val="left" w:pos="720"/>
          <w:tab w:val="decimal" w:pos="7938"/>
        </w:tabs>
        <w:rPr>
          <w:bCs/>
          <w:sz w:val="20"/>
        </w:rPr>
      </w:pPr>
      <w:r w:rsidRPr="00A6300E">
        <w:rPr>
          <w:sz w:val="20"/>
        </w:rPr>
        <w:t>181</w:t>
      </w:r>
      <w:r w:rsidR="002C0ECD">
        <w:rPr>
          <w:b/>
          <w:sz w:val="20"/>
        </w:rPr>
        <w:tab/>
        <w:t>Pinot Noir, Eradus, Awate</w:t>
      </w:r>
      <w:r w:rsidRPr="00A6300E">
        <w:rPr>
          <w:b/>
          <w:sz w:val="20"/>
        </w:rPr>
        <w:t>re Valley, Marlborough</w:t>
      </w:r>
      <w:r w:rsidR="002C0ECD">
        <w:rPr>
          <w:b/>
          <w:sz w:val="20"/>
        </w:rPr>
        <w:t>, 2025</w:t>
      </w:r>
      <w:r w:rsidRPr="00A6300E">
        <w:rPr>
          <w:b/>
          <w:sz w:val="20"/>
        </w:rPr>
        <w:tab/>
      </w:r>
      <w:r w:rsidR="00B4040C">
        <w:rPr>
          <w:sz w:val="20"/>
        </w:rPr>
        <w:t>5</w:t>
      </w:r>
      <w:r w:rsidR="009D346A">
        <w:rPr>
          <w:sz w:val="20"/>
        </w:rPr>
        <w:t>2</w:t>
      </w:r>
      <w:r w:rsidR="00B4040C">
        <w:rPr>
          <w:sz w:val="20"/>
        </w:rPr>
        <w:t>.00</w:t>
      </w:r>
    </w:p>
    <w:p w14:paraId="52EDD41F" w14:textId="7A847EC3" w:rsidR="00D52080" w:rsidRPr="00A6300E" w:rsidRDefault="00D52080">
      <w:pPr>
        <w:tabs>
          <w:tab w:val="left" w:pos="720"/>
          <w:tab w:val="decimal" w:pos="7938"/>
        </w:tabs>
        <w:rPr>
          <w:sz w:val="14"/>
        </w:rPr>
      </w:pPr>
      <w:r w:rsidRPr="00A6300E">
        <w:rPr>
          <w:sz w:val="14"/>
        </w:rPr>
        <w:tab/>
        <w:t>(100% Pinot Noir)</w:t>
      </w:r>
      <w:r w:rsidR="006B0178" w:rsidRPr="00A6300E">
        <w:rPr>
          <w:sz w:val="14"/>
        </w:rPr>
        <w:t xml:space="preserve"> Suitable for Vegans</w:t>
      </w:r>
      <w:r w:rsidR="00E24FB2">
        <w:rPr>
          <w:sz w:val="14"/>
        </w:rPr>
        <w:t xml:space="preserve"> </w:t>
      </w:r>
    </w:p>
    <w:p w14:paraId="08EF9AB5" w14:textId="77777777" w:rsidR="00747A66" w:rsidRPr="00A6300E" w:rsidRDefault="00D52080">
      <w:pPr>
        <w:tabs>
          <w:tab w:val="left" w:pos="720"/>
          <w:tab w:val="decimal" w:pos="7938"/>
        </w:tabs>
        <w:rPr>
          <w:sz w:val="18"/>
          <w:szCs w:val="18"/>
        </w:rPr>
      </w:pPr>
      <w:r w:rsidRPr="00A6300E">
        <w:rPr>
          <w:sz w:val="18"/>
          <w:szCs w:val="18"/>
        </w:rPr>
        <w:tab/>
      </w:r>
      <w:r w:rsidR="00747A66" w:rsidRPr="00A6300E">
        <w:rPr>
          <w:sz w:val="18"/>
          <w:szCs w:val="18"/>
        </w:rPr>
        <w:t xml:space="preserve">Har and Sophie Eradus emigrated from Holland in the early '80s and settled in Marlborough. </w:t>
      </w:r>
    </w:p>
    <w:p w14:paraId="6B0EC561" w14:textId="77777777" w:rsidR="00747A66" w:rsidRPr="00A6300E" w:rsidRDefault="00747A66">
      <w:pPr>
        <w:tabs>
          <w:tab w:val="left" w:pos="720"/>
          <w:tab w:val="decimal" w:pos="7938"/>
        </w:tabs>
        <w:rPr>
          <w:sz w:val="18"/>
          <w:szCs w:val="18"/>
        </w:rPr>
      </w:pPr>
      <w:r w:rsidRPr="00A6300E">
        <w:rPr>
          <w:sz w:val="18"/>
          <w:szCs w:val="18"/>
        </w:rPr>
        <w:tab/>
        <w:t xml:space="preserve">Today there are twelve hectares, the most impressive of which are planted on undulating, stony </w:t>
      </w:r>
    </w:p>
    <w:p w14:paraId="30B6F9D9" w14:textId="77777777" w:rsidR="00747A66" w:rsidRPr="00A6300E" w:rsidRDefault="00747A66">
      <w:pPr>
        <w:tabs>
          <w:tab w:val="left" w:pos="720"/>
          <w:tab w:val="decimal" w:pos="7938"/>
        </w:tabs>
        <w:rPr>
          <w:sz w:val="18"/>
          <w:szCs w:val="18"/>
        </w:rPr>
      </w:pPr>
      <w:r w:rsidRPr="00A6300E">
        <w:rPr>
          <w:sz w:val="18"/>
          <w:szCs w:val="18"/>
        </w:rPr>
        <w:tab/>
        <w:t xml:space="preserve">terraces along the Awatere river valley. Closer to the ocean than much of the wine region, the </w:t>
      </w:r>
    </w:p>
    <w:p w14:paraId="769BCAFA" w14:textId="77777777" w:rsidR="00747A66" w:rsidRPr="00A6300E" w:rsidRDefault="00747A66">
      <w:pPr>
        <w:tabs>
          <w:tab w:val="left" w:pos="720"/>
          <w:tab w:val="decimal" w:pos="7938"/>
        </w:tabs>
        <w:rPr>
          <w:sz w:val="18"/>
          <w:szCs w:val="18"/>
        </w:rPr>
      </w:pPr>
      <w:r w:rsidRPr="00A6300E">
        <w:rPr>
          <w:sz w:val="18"/>
          <w:szCs w:val="18"/>
        </w:rPr>
        <w:tab/>
        <w:t xml:space="preserve">Awatere’s warm days, cool nights and dry, sunny climate are key to the luminous flavour </w:t>
      </w:r>
      <w:r w:rsidRPr="00A6300E">
        <w:rPr>
          <w:sz w:val="18"/>
          <w:szCs w:val="18"/>
        </w:rPr>
        <w:tab/>
        <w:t xml:space="preserve">intensity, </w:t>
      </w:r>
    </w:p>
    <w:p w14:paraId="51C6CE28" w14:textId="77777777" w:rsidR="00747A66" w:rsidRPr="00A6300E" w:rsidRDefault="00747A66">
      <w:pPr>
        <w:tabs>
          <w:tab w:val="left" w:pos="720"/>
          <w:tab w:val="decimal" w:pos="7938"/>
        </w:tabs>
        <w:rPr>
          <w:sz w:val="18"/>
          <w:szCs w:val="18"/>
        </w:rPr>
      </w:pPr>
      <w:r w:rsidRPr="00A6300E">
        <w:rPr>
          <w:sz w:val="18"/>
          <w:szCs w:val="18"/>
        </w:rPr>
        <w:tab/>
        <w:t xml:space="preserve">elegant minerality and fresh acidities of Eradus’ distinctive wines. </w:t>
      </w:r>
      <w:r w:rsidR="00D52080" w:rsidRPr="00A6300E">
        <w:rPr>
          <w:sz w:val="18"/>
          <w:szCs w:val="18"/>
        </w:rPr>
        <w:t xml:space="preserve">Sourced from the Brêloft </w:t>
      </w:r>
      <w:r w:rsidRPr="00A6300E">
        <w:rPr>
          <w:sz w:val="18"/>
          <w:szCs w:val="18"/>
        </w:rPr>
        <w:tab/>
      </w:r>
      <w:r w:rsidR="00D52080" w:rsidRPr="00A6300E">
        <w:rPr>
          <w:sz w:val="18"/>
          <w:szCs w:val="18"/>
        </w:rPr>
        <w:t>Vineyard</w:t>
      </w:r>
      <w:r w:rsidRPr="00A6300E">
        <w:rPr>
          <w:sz w:val="18"/>
          <w:szCs w:val="18"/>
        </w:rPr>
        <w:t xml:space="preserve">, </w:t>
      </w:r>
    </w:p>
    <w:p w14:paraId="52DFBFC1" w14:textId="77777777" w:rsidR="00747A66" w:rsidRPr="00A6300E" w:rsidRDefault="00747A66">
      <w:pPr>
        <w:tabs>
          <w:tab w:val="left" w:pos="720"/>
          <w:tab w:val="decimal" w:pos="7938"/>
        </w:tabs>
        <w:rPr>
          <w:sz w:val="18"/>
        </w:rPr>
      </w:pPr>
      <w:r w:rsidRPr="00A6300E">
        <w:rPr>
          <w:sz w:val="18"/>
          <w:szCs w:val="18"/>
        </w:rPr>
        <w:tab/>
        <w:t>t</w:t>
      </w:r>
      <w:r w:rsidR="00D52080" w:rsidRPr="00A6300E">
        <w:rPr>
          <w:sz w:val="18"/>
        </w:rPr>
        <w:t xml:space="preserve">he nose blossoms in the </w:t>
      </w:r>
      <w:r w:rsidR="00D52080" w:rsidRPr="00A6300E">
        <w:rPr>
          <w:sz w:val="18"/>
        </w:rPr>
        <w:tab/>
        <w:t xml:space="preserve">glass, compact at first but gradually evolving a very floral scent: rose petals </w:t>
      </w:r>
    </w:p>
    <w:p w14:paraId="6CCC262D" w14:textId="77777777" w:rsidR="00D52080" w:rsidRPr="00A6300E" w:rsidRDefault="00747A66">
      <w:pPr>
        <w:tabs>
          <w:tab w:val="left" w:pos="720"/>
          <w:tab w:val="decimal" w:pos="7938"/>
        </w:tabs>
        <w:rPr>
          <w:sz w:val="18"/>
        </w:rPr>
      </w:pPr>
      <w:r w:rsidRPr="00A6300E">
        <w:rPr>
          <w:sz w:val="18"/>
        </w:rPr>
        <w:tab/>
      </w:r>
      <w:r w:rsidR="00D52080" w:rsidRPr="00A6300E">
        <w:rPr>
          <w:sz w:val="18"/>
        </w:rPr>
        <w:t xml:space="preserve">augmented by tart cherries. Good definition. The palate is medium-bodied with vibrant acidity. </w:t>
      </w:r>
    </w:p>
    <w:p w14:paraId="6EE18F18" w14:textId="77777777" w:rsidR="00D52080" w:rsidRPr="00A6300E" w:rsidRDefault="00D52080">
      <w:pPr>
        <w:tabs>
          <w:tab w:val="left" w:pos="720"/>
          <w:tab w:val="decimal" w:pos="7938"/>
        </w:tabs>
        <w:rPr>
          <w:sz w:val="18"/>
        </w:rPr>
      </w:pPr>
      <w:r w:rsidRPr="00A6300E">
        <w:rPr>
          <w:sz w:val="18"/>
        </w:rPr>
        <w:tab/>
        <w:t>Strong black cherry notes, complemented by a touch of citrus fruits and dried apricot.</w:t>
      </w:r>
    </w:p>
    <w:p w14:paraId="5E3B8A92" w14:textId="3F8CB8AF" w:rsidR="00D52080" w:rsidRPr="00A6300E" w:rsidRDefault="00D52080">
      <w:pPr>
        <w:tabs>
          <w:tab w:val="left" w:pos="720"/>
          <w:tab w:val="decimal" w:pos="7938"/>
        </w:tabs>
        <w:rPr>
          <w:b/>
          <w:sz w:val="20"/>
        </w:rPr>
      </w:pPr>
      <w:r w:rsidRPr="00A6300E">
        <w:rPr>
          <w:sz w:val="20"/>
        </w:rPr>
        <w:t>178</w:t>
      </w:r>
      <w:r w:rsidRPr="00A6300E">
        <w:rPr>
          <w:b/>
          <w:sz w:val="20"/>
        </w:rPr>
        <w:tab/>
      </w:r>
      <w:r w:rsidR="00B607EF" w:rsidRPr="00A6300E">
        <w:rPr>
          <w:b/>
          <w:sz w:val="20"/>
        </w:rPr>
        <w:t xml:space="preserve">Syrah, </w:t>
      </w:r>
      <w:r w:rsidR="009450D9" w:rsidRPr="00A6300E">
        <w:rPr>
          <w:b/>
          <w:sz w:val="20"/>
        </w:rPr>
        <w:t>E</w:t>
      </w:r>
      <w:r w:rsidR="00944001">
        <w:rPr>
          <w:b/>
          <w:sz w:val="20"/>
        </w:rPr>
        <w:t>lephant Hill</w:t>
      </w:r>
      <w:r w:rsidR="009450D9" w:rsidRPr="00A6300E">
        <w:rPr>
          <w:b/>
          <w:sz w:val="20"/>
        </w:rPr>
        <w:t>, H</w:t>
      </w:r>
      <w:r w:rsidR="00B607EF" w:rsidRPr="00A6300E">
        <w:rPr>
          <w:b/>
          <w:sz w:val="20"/>
        </w:rPr>
        <w:t>awkes Bay 201</w:t>
      </w:r>
      <w:r w:rsidR="00336BB4">
        <w:rPr>
          <w:b/>
          <w:sz w:val="20"/>
        </w:rPr>
        <w:t>7</w:t>
      </w:r>
      <w:r w:rsidRPr="00A6300E">
        <w:rPr>
          <w:b/>
          <w:sz w:val="20"/>
        </w:rPr>
        <w:tab/>
      </w:r>
      <w:r w:rsidR="00E21894">
        <w:rPr>
          <w:sz w:val="20"/>
        </w:rPr>
        <w:t>64</w:t>
      </w:r>
      <w:r w:rsidR="00813383" w:rsidRPr="00A6300E">
        <w:rPr>
          <w:sz w:val="20"/>
        </w:rPr>
        <w:t>.00</w:t>
      </w:r>
    </w:p>
    <w:p w14:paraId="2D3FF0CF" w14:textId="01A0877B" w:rsidR="00D52080" w:rsidRPr="00A6300E" w:rsidRDefault="00D52080">
      <w:pPr>
        <w:tabs>
          <w:tab w:val="left" w:pos="720"/>
          <w:tab w:val="decimal" w:pos="7938"/>
        </w:tabs>
        <w:rPr>
          <w:sz w:val="14"/>
        </w:rPr>
      </w:pPr>
      <w:r w:rsidRPr="00A6300E">
        <w:rPr>
          <w:sz w:val="14"/>
        </w:rPr>
        <w:tab/>
        <w:t xml:space="preserve">(100% </w:t>
      </w:r>
      <w:r w:rsidR="00B607EF" w:rsidRPr="00A6300E">
        <w:rPr>
          <w:sz w:val="14"/>
        </w:rPr>
        <w:t>Syrah</w:t>
      </w:r>
      <w:r w:rsidRPr="00A6300E">
        <w:rPr>
          <w:sz w:val="14"/>
        </w:rPr>
        <w:t>)</w:t>
      </w:r>
      <w:r w:rsidR="009450D9" w:rsidRPr="00A6300E">
        <w:rPr>
          <w:sz w:val="14"/>
        </w:rPr>
        <w:t xml:space="preserve"> </w:t>
      </w:r>
      <w:r w:rsidR="00944001">
        <w:rPr>
          <w:sz w:val="14"/>
        </w:rPr>
        <w:t xml:space="preserve">Suitable for Vegans, </w:t>
      </w:r>
      <w:r w:rsidR="00336BB4" w:rsidRPr="00336BB4">
        <w:rPr>
          <w:sz w:val="14"/>
        </w:rPr>
        <w:t>Sam Kim- 93 points, 5 stars</w:t>
      </w:r>
    </w:p>
    <w:p w14:paraId="5C3A0213" w14:textId="59AB36B3" w:rsidR="00336BB4" w:rsidRDefault="00D52080" w:rsidP="00336BB4">
      <w:pPr>
        <w:autoSpaceDE w:val="0"/>
        <w:autoSpaceDN w:val="0"/>
        <w:adjustRightInd w:val="0"/>
        <w:rPr>
          <w:sz w:val="18"/>
          <w:szCs w:val="18"/>
          <w:lang w:val="en-GB" w:eastAsia="en-GB"/>
        </w:rPr>
      </w:pPr>
      <w:r w:rsidRPr="00A6300E">
        <w:rPr>
          <w:sz w:val="18"/>
          <w:szCs w:val="18"/>
        </w:rPr>
        <w:tab/>
      </w:r>
      <w:r w:rsidR="00336BB4" w:rsidRPr="00336BB4">
        <w:rPr>
          <w:sz w:val="18"/>
          <w:szCs w:val="18"/>
          <w:lang w:val="en-GB" w:eastAsia="en-GB"/>
        </w:rPr>
        <w:t xml:space="preserve">2017 was a challenging year for the whole of the Hawke’s Bay wine industry. At Elephant Hill </w:t>
      </w:r>
    </w:p>
    <w:p w14:paraId="7F0F4989" w14:textId="77777777" w:rsidR="00336BB4" w:rsidRDefault="00336BB4" w:rsidP="00336BB4">
      <w:pPr>
        <w:autoSpaceDE w:val="0"/>
        <w:autoSpaceDN w:val="0"/>
        <w:adjustRightInd w:val="0"/>
        <w:ind w:firstLine="720"/>
        <w:rPr>
          <w:sz w:val="18"/>
          <w:szCs w:val="18"/>
          <w:lang w:val="en-GB" w:eastAsia="en-GB"/>
        </w:rPr>
      </w:pPr>
      <w:r w:rsidRPr="00336BB4">
        <w:rPr>
          <w:sz w:val="18"/>
          <w:szCs w:val="18"/>
          <w:lang w:val="en-GB" w:eastAsia="en-GB"/>
        </w:rPr>
        <w:t xml:space="preserve">however they believe in maximising their input to achieve the best possible in any one season. </w:t>
      </w:r>
    </w:p>
    <w:p w14:paraId="7554E6EC" w14:textId="77777777" w:rsidR="00336BB4" w:rsidRDefault="00336BB4" w:rsidP="00336BB4">
      <w:pPr>
        <w:autoSpaceDE w:val="0"/>
        <w:autoSpaceDN w:val="0"/>
        <w:adjustRightInd w:val="0"/>
        <w:ind w:firstLine="720"/>
        <w:rPr>
          <w:sz w:val="18"/>
          <w:szCs w:val="18"/>
          <w:lang w:val="en-GB" w:eastAsia="en-GB"/>
        </w:rPr>
      </w:pPr>
      <w:r w:rsidRPr="00336BB4">
        <w:rPr>
          <w:sz w:val="18"/>
          <w:szCs w:val="18"/>
          <w:lang w:val="en-GB" w:eastAsia="en-GB"/>
        </w:rPr>
        <w:t xml:space="preserve">With a ‘noholds’ barred approach their belief if that they can still produce superior quality wines </w:t>
      </w:r>
    </w:p>
    <w:p w14:paraId="5D0DCED0" w14:textId="77777777" w:rsidR="00E61C87" w:rsidRDefault="00336BB4" w:rsidP="00E61C87">
      <w:pPr>
        <w:autoSpaceDE w:val="0"/>
        <w:autoSpaceDN w:val="0"/>
        <w:adjustRightInd w:val="0"/>
        <w:ind w:firstLine="720"/>
        <w:rPr>
          <w:sz w:val="18"/>
          <w:szCs w:val="18"/>
          <w:lang w:val="en-GB" w:eastAsia="en-GB"/>
        </w:rPr>
      </w:pPr>
      <w:r w:rsidRPr="00336BB4">
        <w:rPr>
          <w:sz w:val="18"/>
          <w:szCs w:val="18"/>
          <w:lang w:val="en-GB" w:eastAsia="en-GB"/>
        </w:rPr>
        <w:t>which typify the season, all be it at much lower volumes.</w:t>
      </w:r>
      <w:r w:rsidR="00E61C87">
        <w:rPr>
          <w:sz w:val="18"/>
          <w:szCs w:val="18"/>
          <w:lang w:val="en-GB" w:eastAsia="en-GB"/>
        </w:rPr>
        <w:t xml:space="preserve"> </w:t>
      </w:r>
      <w:r w:rsidRPr="00336BB4">
        <w:rPr>
          <w:sz w:val="18"/>
          <w:szCs w:val="18"/>
          <w:lang w:val="en-GB" w:eastAsia="en-GB"/>
        </w:rPr>
        <w:t xml:space="preserve">The 2017 Syrah is made from grapes off </w:t>
      </w:r>
    </w:p>
    <w:p w14:paraId="1E42B55B" w14:textId="77777777" w:rsidR="00E61C87" w:rsidRDefault="00336BB4" w:rsidP="00336BB4">
      <w:pPr>
        <w:autoSpaceDE w:val="0"/>
        <w:autoSpaceDN w:val="0"/>
        <w:adjustRightInd w:val="0"/>
        <w:ind w:firstLine="720"/>
        <w:rPr>
          <w:sz w:val="18"/>
          <w:szCs w:val="18"/>
          <w:lang w:val="en-GB" w:eastAsia="en-GB"/>
        </w:rPr>
      </w:pPr>
      <w:r w:rsidRPr="00336BB4">
        <w:rPr>
          <w:sz w:val="18"/>
          <w:szCs w:val="18"/>
          <w:lang w:val="en-GB" w:eastAsia="en-GB"/>
        </w:rPr>
        <w:t xml:space="preserve">their Gimblett, Te Awanga and Bridge Pa Triangle Vineyards. All the grapes were gently de-stemmed, </w:t>
      </w:r>
    </w:p>
    <w:p w14:paraId="1F524C4E" w14:textId="36BC498E" w:rsidR="00944001" w:rsidRDefault="00336BB4" w:rsidP="00336BB4">
      <w:pPr>
        <w:autoSpaceDE w:val="0"/>
        <w:autoSpaceDN w:val="0"/>
        <w:adjustRightInd w:val="0"/>
        <w:ind w:firstLine="720"/>
        <w:rPr>
          <w:sz w:val="18"/>
          <w:szCs w:val="18"/>
          <w:lang w:val="en-GB" w:eastAsia="en-GB"/>
        </w:rPr>
      </w:pPr>
      <w:r w:rsidRPr="00336BB4">
        <w:rPr>
          <w:sz w:val="18"/>
          <w:szCs w:val="18"/>
          <w:lang w:val="en-GB" w:eastAsia="en-GB"/>
        </w:rPr>
        <w:t>pressed and aged for 18 months in 25% new French oak. The wine was bottled on 27th March 2019.</w:t>
      </w:r>
    </w:p>
    <w:p w14:paraId="71804240" w14:textId="77777777" w:rsidR="00336BB4" w:rsidRDefault="00336BB4" w:rsidP="00336BB4">
      <w:pPr>
        <w:autoSpaceDE w:val="0"/>
        <w:autoSpaceDN w:val="0"/>
        <w:adjustRightInd w:val="0"/>
        <w:ind w:firstLine="720"/>
        <w:rPr>
          <w:sz w:val="18"/>
          <w:szCs w:val="18"/>
          <w:lang w:val="en-GB" w:eastAsia="en-GB"/>
        </w:rPr>
      </w:pPr>
      <w:r w:rsidRPr="00336BB4">
        <w:rPr>
          <w:sz w:val="18"/>
          <w:szCs w:val="18"/>
          <w:lang w:val="en-GB" w:eastAsia="en-GB"/>
        </w:rPr>
        <w:t xml:space="preserve">Full bodied, yet elegant on the nose with ripe berry notes and subtle minerality. A complex palate </w:t>
      </w:r>
    </w:p>
    <w:p w14:paraId="739641E3" w14:textId="365B8EC1" w:rsidR="00336BB4" w:rsidRPr="00336BB4" w:rsidRDefault="00336BB4" w:rsidP="00336BB4">
      <w:pPr>
        <w:autoSpaceDE w:val="0"/>
        <w:autoSpaceDN w:val="0"/>
        <w:adjustRightInd w:val="0"/>
        <w:ind w:firstLine="720"/>
        <w:rPr>
          <w:sz w:val="18"/>
          <w:szCs w:val="18"/>
          <w:lang w:val="en-GB" w:eastAsia="en-GB"/>
        </w:rPr>
      </w:pPr>
      <w:r w:rsidRPr="00336BB4">
        <w:rPr>
          <w:sz w:val="18"/>
          <w:szCs w:val="18"/>
          <w:lang w:val="en-GB" w:eastAsia="en-GB"/>
        </w:rPr>
        <w:t>of floral, berry and spice notes, perfectly balanced with soft tannins and a lingering finish.</w:t>
      </w:r>
    </w:p>
    <w:p w14:paraId="3345FCBE" w14:textId="08F8838B" w:rsidR="00C7412E" w:rsidRPr="00A6300E" w:rsidRDefault="00C7412E" w:rsidP="00E21894">
      <w:pPr>
        <w:tabs>
          <w:tab w:val="left" w:pos="720"/>
          <w:tab w:val="decimal" w:pos="7921"/>
        </w:tabs>
        <w:autoSpaceDE w:val="0"/>
        <w:autoSpaceDN w:val="0"/>
        <w:adjustRightInd w:val="0"/>
        <w:rPr>
          <w:sz w:val="20"/>
        </w:rPr>
      </w:pPr>
      <w:r w:rsidRPr="00A6300E">
        <w:rPr>
          <w:sz w:val="20"/>
        </w:rPr>
        <w:t>179</w:t>
      </w:r>
      <w:r w:rsidRPr="00A6300E">
        <w:rPr>
          <w:sz w:val="20"/>
        </w:rPr>
        <w:tab/>
      </w:r>
      <w:r w:rsidR="009C621E" w:rsidRPr="009C621E">
        <w:rPr>
          <w:b/>
          <w:sz w:val="20"/>
        </w:rPr>
        <w:t xml:space="preserve">Gibbston </w:t>
      </w:r>
      <w:r w:rsidRPr="00A6300E">
        <w:rPr>
          <w:b/>
          <w:sz w:val="20"/>
        </w:rPr>
        <w:t xml:space="preserve">Pinot Noir, </w:t>
      </w:r>
      <w:r w:rsidR="00E61C87">
        <w:rPr>
          <w:b/>
          <w:sz w:val="20"/>
        </w:rPr>
        <w:t>‘Seven</w:t>
      </w:r>
      <w:r w:rsidR="003549E8">
        <w:rPr>
          <w:b/>
          <w:sz w:val="20"/>
        </w:rPr>
        <w:t xml:space="preserve"> Barrels’, Rockburn</w:t>
      </w:r>
      <w:r w:rsidR="00E17E96">
        <w:rPr>
          <w:b/>
          <w:sz w:val="20"/>
        </w:rPr>
        <w:t>, Central Otago</w:t>
      </w:r>
      <w:r w:rsidRPr="00A6300E">
        <w:rPr>
          <w:b/>
          <w:sz w:val="20"/>
        </w:rPr>
        <w:t>, 20</w:t>
      </w:r>
      <w:r w:rsidR="00CA69EA">
        <w:rPr>
          <w:b/>
          <w:sz w:val="20"/>
        </w:rPr>
        <w:t>2</w:t>
      </w:r>
      <w:r w:rsidR="00E61C87">
        <w:rPr>
          <w:b/>
          <w:sz w:val="20"/>
        </w:rPr>
        <w:t>3</w:t>
      </w:r>
      <w:r w:rsidRPr="00A6300E">
        <w:rPr>
          <w:sz w:val="20"/>
        </w:rPr>
        <w:tab/>
      </w:r>
      <w:r w:rsidR="003D4FAC">
        <w:rPr>
          <w:sz w:val="20"/>
        </w:rPr>
        <w:t>98</w:t>
      </w:r>
      <w:r w:rsidR="003672AA" w:rsidRPr="00A6300E">
        <w:rPr>
          <w:sz w:val="20"/>
        </w:rPr>
        <w:t>.</w:t>
      </w:r>
      <w:r w:rsidR="00A10642" w:rsidRPr="00A6300E">
        <w:rPr>
          <w:sz w:val="20"/>
        </w:rPr>
        <w:t>0</w:t>
      </w:r>
      <w:r w:rsidR="003672AA" w:rsidRPr="00A6300E">
        <w:rPr>
          <w:sz w:val="20"/>
        </w:rPr>
        <w:t>0</w:t>
      </w:r>
    </w:p>
    <w:p w14:paraId="1EFDC58A" w14:textId="40DB1E5F" w:rsidR="00C7412E" w:rsidRPr="009C621E" w:rsidRDefault="00C7412E" w:rsidP="009C621E">
      <w:pPr>
        <w:rPr>
          <w:sz w:val="14"/>
          <w:szCs w:val="14"/>
        </w:rPr>
      </w:pPr>
      <w:r w:rsidRPr="009C621E">
        <w:rPr>
          <w:sz w:val="14"/>
          <w:szCs w:val="14"/>
        </w:rPr>
        <w:tab/>
        <w:t>(100% Pinot Noir)</w:t>
      </w:r>
      <w:r w:rsidR="00E17E96" w:rsidRPr="009C621E">
        <w:rPr>
          <w:sz w:val="14"/>
          <w:szCs w:val="14"/>
        </w:rPr>
        <w:t xml:space="preserve"> Suitable for Vegans</w:t>
      </w:r>
      <w:r w:rsidR="003923E5" w:rsidRPr="009C621E">
        <w:rPr>
          <w:sz w:val="14"/>
          <w:szCs w:val="14"/>
        </w:rPr>
        <w:t xml:space="preserve"> </w:t>
      </w:r>
    </w:p>
    <w:p w14:paraId="12D9E0B2" w14:textId="77777777" w:rsidR="003D4FAC" w:rsidRDefault="00C7412E" w:rsidP="003549E8">
      <w:pPr>
        <w:rPr>
          <w:sz w:val="18"/>
          <w:szCs w:val="18"/>
        </w:rPr>
      </w:pPr>
      <w:r w:rsidRPr="00A6300E">
        <w:rPr>
          <w:sz w:val="18"/>
          <w:szCs w:val="18"/>
        </w:rPr>
        <w:tab/>
      </w:r>
      <w:r w:rsidR="003549E8" w:rsidRPr="003549E8">
        <w:rPr>
          <w:sz w:val="18"/>
          <w:szCs w:val="18"/>
        </w:rPr>
        <w:t>Rockburn started as the hobby of Richard Bunton in 1991. He planted a few hectares of</w:t>
      </w:r>
      <w:r w:rsidR="003549E8">
        <w:rPr>
          <w:sz w:val="18"/>
          <w:szCs w:val="18"/>
        </w:rPr>
        <w:t xml:space="preserve"> </w:t>
      </w:r>
      <w:r w:rsidR="003549E8" w:rsidRPr="003549E8">
        <w:rPr>
          <w:sz w:val="18"/>
          <w:szCs w:val="18"/>
        </w:rPr>
        <w:t xml:space="preserve">vineyard </w:t>
      </w:r>
    </w:p>
    <w:p w14:paraId="79F389B4" w14:textId="77777777" w:rsidR="003D4FAC" w:rsidRDefault="003549E8" w:rsidP="003D4FAC">
      <w:pPr>
        <w:ind w:firstLine="720"/>
        <w:rPr>
          <w:sz w:val="18"/>
          <w:szCs w:val="18"/>
        </w:rPr>
      </w:pPr>
      <w:r w:rsidRPr="003549E8">
        <w:rPr>
          <w:sz w:val="18"/>
          <w:szCs w:val="18"/>
        </w:rPr>
        <w:t>in the then pretty much unknown area of Central Otago. In 2005, Malcolm</w:t>
      </w:r>
      <w:r w:rsidR="003D4FAC">
        <w:rPr>
          <w:sz w:val="18"/>
          <w:szCs w:val="18"/>
        </w:rPr>
        <w:t xml:space="preserve"> </w:t>
      </w:r>
      <w:r w:rsidRPr="003549E8">
        <w:rPr>
          <w:sz w:val="18"/>
          <w:szCs w:val="18"/>
        </w:rPr>
        <w:t xml:space="preserve">Rees-Francis the winemaker, </w:t>
      </w:r>
    </w:p>
    <w:p w14:paraId="24BCFE36" w14:textId="77777777" w:rsidR="003D4FAC" w:rsidRDefault="003549E8" w:rsidP="003D4FAC">
      <w:pPr>
        <w:ind w:firstLine="720"/>
        <w:rPr>
          <w:sz w:val="18"/>
          <w:szCs w:val="18"/>
        </w:rPr>
      </w:pPr>
      <w:r w:rsidRPr="003549E8">
        <w:rPr>
          <w:sz w:val="18"/>
          <w:szCs w:val="18"/>
        </w:rPr>
        <w:t>arrived from Felton Road where his skills immediately</w:t>
      </w:r>
      <w:r w:rsidR="003D4FAC">
        <w:rPr>
          <w:sz w:val="18"/>
          <w:szCs w:val="18"/>
        </w:rPr>
        <w:t xml:space="preserve"> </w:t>
      </w:r>
      <w:r w:rsidRPr="003549E8">
        <w:rPr>
          <w:sz w:val="18"/>
          <w:szCs w:val="18"/>
        </w:rPr>
        <w:t xml:space="preserve">reaped the rewards when he won the Elite Gold </w:t>
      </w:r>
    </w:p>
    <w:p w14:paraId="7F17EE67" w14:textId="77777777" w:rsidR="00E61C87" w:rsidRDefault="003549E8" w:rsidP="003D4FAC">
      <w:pPr>
        <w:ind w:firstLine="720"/>
        <w:rPr>
          <w:sz w:val="18"/>
          <w:szCs w:val="18"/>
        </w:rPr>
      </w:pPr>
      <w:r w:rsidRPr="003549E8">
        <w:rPr>
          <w:sz w:val="18"/>
          <w:szCs w:val="18"/>
        </w:rPr>
        <w:t>Medal and the Young Antipodean</w:t>
      </w:r>
      <w:r w:rsidR="003D4FAC">
        <w:rPr>
          <w:sz w:val="18"/>
          <w:szCs w:val="18"/>
        </w:rPr>
        <w:t xml:space="preserve"> </w:t>
      </w:r>
      <w:r w:rsidRPr="003549E8">
        <w:rPr>
          <w:sz w:val="18"/>
          <w:szCs w:val="18"/>
        </w:rPr>
        <w:t xml:space="preserve">Winemaker of the Year award. This is a very exciting new arrival on </w:t>
      </w:r>
    </w:p>
    <w:p w14:paraId="40EF0A08" w14:textId="186870A4" w:rsidR="00CA69EA" w:rsidRPr="00E61C87" w:rsidRDefault="003549E8" w:rsidP="003D4FAC">
      <w:pPr>
        <w:ind w:firstLine="720"/>
        <w:rPr>
          <w:i/>
          <w:sz w:val="8"/>
          <w:szCs w:val="8"/>
        </w:rPr>
      </w:pPr>
      <w:r w:rsidRPr="003549E8">
        <w:rPr>
          <w:sz w:val="18"/>
          <w:szCs w:val="18"/>
        </w:rPr>
        <w:t>the world Pinot Noir stage; quite simply</w:t>
      </w:r>
      <w:r w:rsidR="003D4FAC">
        <w:rPr>
          <w:sz w:val="18"/>
          <w:szCs w:val="18"/>
        </w:rPr>
        <w:t xml:space="preserve"> </w:t>
      </w:r>
      <w:r w:rsidRPr="003549E8">
        <w:rPr>
          <w:sz w:val="18"/>
          <w:szCs w:val="18"/>
        </w:rPr>
        <w:t>Rockburn is one of the very best producers of Pinot Noir in New Zealand.</w:t>
      </w:r>
      <w:r w:rsidRPr="003549E8">
        <w:rPr>
          <w:sz w:val="18"/>
          <w:szCs w:val="18"/>
        </w:rPr>
        <w:cr/>
      </w:r>
    </w:p>
    <w:p w14:paraId="1F7955F2" w14:textId="4C882C33" w:rsidR="00E61C87" w:rsidRDefault="00E17E96" w:rsidP="00E61C87">
      <w:pPr>
        <w:pStyle w:val="Heading3"/>
        <w:jc w:val="left"/>
        <w:rPr>
          <w:b w:val="0"/>
          <w:sz w:val="18"/>
          <w:szCs w:val="18"/>
        </w:rPr>
      </w:pPr>
      <w:r>
        <w:rPr>
          <w:b w:val="0"/>
          <w:sz w:val="18"/>
          <w:szCs w:val="18"/>
        </w:rPr>
        <w:tab/>
      </w:r>
      <w:r w:rsidR="00F9131C">
        <w:rPr>
          <w:b w:val="0"/>
          <w:sz w:val="18"/>
          <w:szCs w:val="18"/>
        </w:rPr>
        <w:t>"Pinot N</w:t>
      </w:r>
      <w:r w:rsidR="00E61C87" w:rsidRPr="00E61C87">
        <w:rPr>
          <w:b w:val="0"/>
          <w:sz w:val="18"/>
          <w:szCs w:val="18"/>
        </w:rPr>
        <w:t xml:space="preserve">oir from the Dick Bunton vineyard in Gibbston. Mid-ruby in the glass with characters of dark </w:t>
      </w:r>
    </w:p>
    <w:p w14:paraId="36CE0194" w14:textId="77777777" w:rsidR="00E61C87" w:rsidRDefault="00E61C87" w:rsidP="00E61C87">
      <w:pPr>
        <w:pStyle w:val="Heading3"/>
        <w:jc w:val="left"/>
        <w:rPr>
          <w:b w:val="0"/>
          <w:sz w:val="18"/>
          <w:szCs w:val="18"/>
        </w:rPr>
      </w:pPr>
      <w:r>
        <w:rPr>
          <w:b w:val="0"/>
          <w:sz w:val="18"/>
          <w:szCs w:val="18"/>
        </w:rPr>
        <w:tab/>
      </w:r>
      <w:r w:rsidRPr="00E61C87">
        <w:rPr>
          <w:b w:val="0"/>
          <w:sz w:val="18"/>
          <w:szCs w:val="18"/>
        </w:rPr>
        <w:t xml:space="preserve">cherry, ripe raspberry, wild strawberry and red plum fruit with hints of fine spice, ruby-red grapefruit, </w:t>
      </w:r>
    </w:p>
    <w:p w14:paraId="2088E959" w14:textId="77777777" w:rsidR="00E61C87" w:rsidRDefault="00E61C87" w:rsidP="00E61C87">
      <w:pPr>
        <w:pStyle w:val="Heading3"/>
        <w:jc w:val="left"/>
        <w:rPr>
          <w:b w:val="0"/>
          <w:sz w:val="18"/>
          <w:szCs w:val="18"/>
        </w:rPr>
      </w:pPr>
      <w:r>
        <w:rPr>
          <w:b w:val="0"/>
          <w:sz w:val="18"/>
          <w:szCs w:val="18"/>
        </w:rPr>
        <w:tab/>
      </w:r>
      <w:r w:rsidRPr="00E61C87">
        <w:rPr>
          <w:b w:val="0"/>
          <w:sz w:val="18"/>
          <w:szCs w:val="18"/>
        </w:rPr>
        <w:t xml:space="preserve">riverstone, crushed herbs and leaf litter. Biscuity oak flows in with a bit more volume on the palate. The </w:t>
      </w:r>
    </w:p>
    <w:p w14:paraId="27318A44" w14:textId="77777777" w:rsidR="00E61C87" w:rsidRDefault="00E61C87" w:rsidP="00E61C87">
      <w:pPr>
        <w:pStyle w:val="Heading3"/>
        <w:jc w:val="left"/>
        <w:rPr>
          <w:b w:val="0"/>
          <w:sz w:val="18"/>
          <w:szCs w:val="18"/>
        </w:rPr>
      </w:pPr>
      <w:r>
        <w:rPr>
          <w:b w:val="0"/>
          <w:sz w:val="18"/>
          <w:szCs w:val="18"/>
        </w:rPr>
        <w:tab/>
      </w:r>
      <w:r w:rsidRPr="00E61C87">
        <w:rPr>
          <w:b w:val="0"/>
          <w:sz w:val="18"/>
          <w:szCs w:val="18"/>
        </w:rPr>
        <w:t xml:space="preserve">fruit shows a lovely purity and tension, with the mineral-rich acidity and fine, silty tannins providing just </w:t>
      </w:r>
    </w:p>
    <w:p w14:paraId="6222394F" w14:textId="1380D93B" w:rsidR="009D371D" w:rsidRDefault="00E61C87" w:rsidP="00E61C87">
      <w:pPr>
        <w:pStyle w:val="Heading3"/>
        <w:jc w:val="left"/>
      </w:pPr>
      <w:r>
        <w:rPr>
          <w:b w:val="0"/>
          <w:sz w:val="18"/>
          <w:szCs w:val="18"/>
        </w:rPr>
        <w:tab/>
      </w:r>
      <w:r w:rsidRPr="00E61C87">
        <w:rPr>
          <w:b w:val="0"/>
          <w:sz w:val="18"/>
          <w:szCs w:val="18"/>
        </w:rPr>
        <w:t>the right amount of structure as the wine trails off".</w:t>
      </w:r>
      <w:r>
        <w:rPr>
          <w:b w:val="0"/>
          <w:sz w:val="18"/>
          <w:szCs w:val="18"/>
        </w:rPr>
        <w:t xml:space="preserve"> </w:t>
      </w:r>
      <w:r w:rsidRPr="00E61C87">
        <w:rPr>
          <w:b w:val="0"/>
          <w:i/>
          <w:sz w:val="14"/>
          <w:szCs w:val="14"/>
        </w:rPr>
        <w:t>Dave Brookes, James Halliday Wine Companion 2026, March 2026</w:t>
      </w:r>
      <w:r>
        <w:rPr>
          <w:b w:val="0"/>
          <w:i/>
          <w:sz w:val="14"/>
          <w:szCs w:val="14"/>
        </w:rPr>
        <w:t xml:space="preserve"> – 93 points</w:t>
      </w:r>
    </w:p>
    <w:p w14:paraId="67DE2F2E" w14:textId="77777777" w:rsidR="00F9131C" w:rsidRPr="00F9131C" w:rsidRDefault="00E61C87" w:rsidP="00E5290F">
      <w:pPr>
        <w:rPr>
          <w:sz w:val="12"/>
          <w:szCs w:val="12"/>
        </w:rPr>
      </w:pPr>
      <w:r w:rsidRPr="00F9131C">
        <w:rPr>
          <w:sz w:val="12"/>
          <w:szCs w:val="12"/>
        </w:rPr>
        <w:tab/>
      </w:r>
    </w:p>
    <w:p w14:paraId="40D32C65" w14:textId="4DC3B406" w:rsidR="00E61C87" w:rsidRPr="00E5290F" w:rsidRDefault="00E61C87" w:rsidP="00F9131C">
      <w:pPr>
        <w:ind w:firstLine="720"/>
        <w:rPr>
          <w:sz w:val="18"/>
          <w:szCs w:val="18"/>
        </w:rPr>
      </w:pPr>
      <w:r w:rsidRPr="00E5290F">
        <w:rPr>
          <w:sz w:val="18"/>
          <w:szCs w:val="18"/>
        </w:rPr>
        <w:t xml:space="preserve">"Moderately light crimson, even colour throughout. The nose is soft and delicate, with aromas of raspberry, </w:t>
      </w:r>
    </w:p>
    <w:p w14:paraId="3A8207A9" w14:textId="77777777" w:rsidR="00E61C87" w:rsidRPr="00E5290F" w:rsidRDefault="00E61C87" w:rsidP="00E5290F">
      <w:pPr>
        <w:ind w:firstLine="720"/>
        <w:rPr>
          <w:sz w:val="18"/>
          <w:szCs w:val="18"/>
        </w:rPr>
      </w:pPr>
      <w:r w:rsidRPr="00E5290F">
        <w:rPr>
          <w:sz w:val="18"/>
          <w:szCs w:val="18"/>
        </w:rPr>
        <w:t xml:space="preserve">strawberry, floral hints and sweet spice. Medium-bodied, aromas of raspberry and mulberry melded with </w:t>
      </w:r>
    </w:p>
    <w:p w14:paraId="495527D5" w14:textId="77777777" w:rsidR="00E61C87" w:rsidRPr="00E5290F" w:rsidRDefault="00E61C87" w:rsidP="00E5290F">
      <w:pPr>
        <w:ind w:firstLine="720"/>
        <w:rPr>
          <w:sz w:val="18"/>
          <w:szCs w:val="18"/>
        </w:rPr>
      </w:pPr>
      <w:r w:rsidRPr="00E5290F">
        <w:rPr>
          <w:sz w:val="18"/>
          <w:szCs w:val="18"/>
        </w:rPr>
        <w:t xml:space="preserve">strawberry, hibiscus and cinnamon. Refined, powdery tannins lightly coat the palate; lacy acidity uplifts </w:t>
      </w:r>
    </w:p>
    <w:p w14:paraId="55FD8335" w14:textId="7BB1D686" w:rsidR="009D371D" w:rsidRDefault="00E61C87" w:rsidP="00E5290F">
      <w:pPr>
        <w:ind w:firstLine="720"/>
        <w:rPr>
          <w:sz w:val="18"/>
          <w:szCs w:val="18"/>
        </w:rPr>
      </w:pPr>
      <w:r w:rsidRPr="00E5290F">
        <w:rPr>
          <w:sz w:val="18"/>
          <w:szCs w:val="18"/>
        </w:rPr>
        <w:t>the concentrated fruit, lengthening sweet spice and fragrant notes to a long, elegant finish.</w:t>
      </w:r>
      <w:r w:rsidR="00E5290F">
        <w:rPr>
          <w:sz w:val="18"/>
          <w:szCs w:val="18"/>
        </w:rPr>
        <w:t>”</w:t>
      </w:r>
    </w:p>
    <w:p w14:paraId="707FC8FD" w14:textId="36A57F69" w:rsidR="00E5290F" w:rsidRPr="00F9131C" w:rsidRDefault="00F9131C" w:rsidP="00E5290F">
      <w:pPr>
        <w:ind w:firstLine="720"/>
        <w:rPr>
          <w:i/>
          <w:sz w:val="14"/>
          <w:szCs w:val="14"/>
        </w:rPr>
      </w:pPr>
      <w:r w:rsidRPr="00F9131C">
        <w:rPr>
          <w:i/>
          <w:sz w:val="14"/>
          <w:szCs w:val="14"/>
        </w:rPr>
        <w:t>Candice Chow, Raymond Chan Wine Review – 95 points</w:t>
      </w:r>
    </w:p>
    <w:p w14:paraId="09C9167A" w14:textId="26E8B762" w:rsidR="00694712" w:rsidRPr="00A6300E" w:rsidRDefault="00B741D4" w:rsidP="00694712">
      <w:pPr>
        <w:tabs>
          <w:tab w:val="left" w:pos="720"/>
          <w:tab w:val="decimal" w:pos="7920"/>
        </w:tabs>
        <w:jc w:val="center"/>
        <w:rPr>
          <w:b/>
          <w:sz w:val="20"/>
        </w:rPr>
      </w:pPr>
      <w:r w:rsidRPr="00A6300E">
        <w:rPr>
          <w:b/>
          <w:sz w:val="20"/>
        </w:rPr>
        <w:lastRenderedPageBreak/>
        <w:t>-</w:t>
      </w:r>
      <w:r w:rsidR="00694712" w:rsidRPr="00A6300E">
        <w:rPr>
          <w:b/>
          <w:sz w:val="20"/>
        </w:rPr>
        <w:t xml:space="preserve"> </w:t>
      </w:r>
      <w:r w:rsidR="00E52D4D" w:rsidRPr="00A6300E">
        <w:rPr>
          <w:b/>
          <w:sz w:val="20"/>
        </w:rPr>
        <w:t>3</w:t>
      </w:r>
      <w:r w:rsidR="0034031C">
        <w:rPr>
          <w:b/>
          <w:sz w:val="20"/>
        </w:rPr>
        <w:t>2</w:t>
      </w:r>
      <w:r w:rsidR="00694712" w:rsidRPr="00A6300E">
        <w:rPr>
          <w:b/>
          <w:sz w:val="20"/>
        </w:rPr>
        <w:t xml:space="preserve"> -</w:t>
      </w:r>
    </w:p>
    <w:p w14:paraId="027009FC" w14:textId="77777777" w:rsidR="00691499" w:rsidRPr="00A6300E" w:rsidRDefault="00691499" w:rsidP="002F5C7A">
      <w:pPr>
        <w:pStyle w:val="BodyText3"/>
        <w:tabs>
          <w:tab w:val="left" w:pos="720"/>
          <w:tab w:val="decimal" w:pos="7920"/>
        </w:tabs>
        <w:jc w:val="center"/>
        <w:rPr>
          <w:b/>
        </w:rPr>
      </w:pPr>
    </w:p>
    <w:p w14:paraId="1F3BBCD9" w14:textId="77777777" w:rsidR="002F5C7A" w:rsidRPr="00A6300E" w:rsidRDefault="002F5C7A" w:rsidP="002F5C7A">
      <w:pPr>
        <w:pStyle w:val="BodyText3"/>
        <w:tabs>
          <w:tab w:val="left" w:pos="720"/>
          <w:tab w:val="decimal" w:pos="7920"/>
        </w:tabs>
        <w:jc w:val="center"/>
        <w:rPr>
          <w:b/>
        </w:rPr>
      </w:pPr>
      <w:r w:rsidRPr="00A6300E">
        <w:rPr>
          <w:b/>
        </w:rPr>
        <w:t>White Wine</w:t>
      </w:r>
    </w:p>
    <w:p w14:paraId="51C8A26E" w14:textId="77777777" w:rsidR="002F5C7A" w:rsidRPr="00A6300E" w:rsidRDefault="002F5C7A" w:rsidP="002F5C7A">
      <w:pPr>
        <w:pStyle w:val="BodyText3"/>
        <w:tabs>
          <w:tab w:val="left" w:pos="720"/>
          <w:tab w:val="decimal" w:pos="7920"/>
        </w:tabs>
        <w:jc w:val="center"/>
      </w:pPr>
    </w:p>
    <w:p w14:paraId="190C3F63" w14:textId="1764E5AD" w:rsidR="00261E78" w:rsidRDefault="00261E78" w:rsidP="004A4000">
      <w:pPr>
        <w:pStyle w:val="BodyText3"/>
        <w:tabs>
          <w:tab w:val="left" w:pos="720"/>
          <w:tab w:val="decimal" w:pos="7920"/>
        </w:tabs>
      </w:pPr>
      <w:r>
        <w:t>298</w:t>
      </w:r>
      <w:r>
        <w:tab/>
      </w:r>
      <w:r w:rsidRPr="00261E78">
        <w:rPr>
          <w:b/>
        </w:rPr>
        <w:t xml:space="preserve">‘Ana’ Sauvignon Blanc, Eradus, </w:t>
      </w:r>
      <w:r>
        <w:rPr>
          <w:b/>
        </w:rPr>
        <w:t xml:space="preserve">Awatere Valley, </w:t>
      </w:r>
      <w:r w:rsidR="0098175E">
        <w:rPr>
          <w:b/>
        </w:rPr>
        <w:t>Marlborough, 202</w:t>
      </w:r>
      <w:r w:rsidR="00864A7C">
        <w:rPr>
          <w:b/>
        </w:rPr>
        <w:t>4</w:t>
      </w:r>
      <w:r w:rsidR="00A86220">
        <w:tab/>
        <w:t>42</w:t>
      </w:r>
      <w:r>
        <w:t>.00</w:t>
      </w:r>
    </w:p>
    <w:p w14:paraId="05E88240" w14:textId="77777777" w:rsidR="00261E78" w:rsidRPr="00261E78" w:rsidRDefault="00261E78" w:rsidP="00E22A47">
      <w:pPr>
        <w:pStyle w:val="BodyText3"/>
        <w:tabs>
          <w:tab w:val="left" w:pos="720"/>
          <w:tab w:val="decimal" w:pos="7920"/>
        </w:tabs>
        <w:rPr>
          <w:sz w:val="14"/>
          <w:szCs w:val="14"/>
        </w:rPr>
      </w:pPr>
      <w:r>
        <w:tab/>
      </w:r>
      <w:r w:rsidRPr="00261E78">
        <w:rPr>
          <w:sz w:val="14"/>
          <w:szCs w:val="14"/>
        </w:rPr>
        <w:t xml:space="preserve">(100% Sauvignon Blanc) </w:t>
      </w:r>
      <w:r w:rsidRPr="00A6300E">
        <w:rPr>
          <w:sz w:val="14"/>
          <w:szCs w:val="14"/>
        </w:rPr>
        <w:t>Suitable for Vegans</w:t>
      </w:r>
    </w:p>
    <w:p w14:paraId="43D97717" w14:textId="77777777" w:rsidR="00261E78" w:rsidRPr="00261E78" w:rsidRDefault="00261E78" w:rsidP="00261E78">
      <w:pPr>
        <w:tabs>
          <w:tab w:val="left" w:pos="720"/>
        </w:tabs>
        <w:rPr>
          <w:sz w:val="18"/>
          <w:szCs w:val="18"/>
          <w:shd w:val="clear" w:color="auto" w:fill="FFFFFF"/>
        </w:rPr>
      </w:pPr>
      <w:r w:rsidRPr="00261E78">
        <w:tab/>
      </w:r>
      <w:r w:rsidRPr="00261E78">
        <w:rPr>
          <w:sz w:val="18"/>
          <w:szCs w:val="18"/>
          <w:shd w:val="clear" w:color="auto" w:fill="FFFFFF"/>
        </w:rPr>
        <w:t xml:space="preserve">Named after winemaker Michiel Eradus’s daughter, Ana. Could be described as a typical </w:t>
      </w:r>
    </w:p>
    <w:p w14:paraId="08BA7CC8" w14:textId="77777777" w:rsidR="00261E78" w:rsidRPr="00261E78" w:rsidRDefault="00261E78" w:rsidP="00261E78">
      <w:pPr>
        <w:tabs>
          <w:tab w:val="left" w:pos="720"/>
        </w:tabs>
        <w:rPr>
          <w:sz w:val="18"/>
          <w:szCs w:val="18"/>
          <w:shd w:val="clear" w:color="auto" w:fill="FFFFFF"/>
        </w:rPr>
      </w:pPr>
      <w:r w:rsidRPr="00261E78">
        <w:rPr>
          <w:sz w:val="18"/>
          <w:szCs w:val="18"/>
          <w:shd w:val="clear" w:color="auto" w:fill="FFFFFF"/>
        </w:rPr>
        <w:tab/>
        <w:t xml:space="preserve">Marlborough Sauvignon Blanc with cut grass aromas, gooseberry flavours and refreshing </w:t>
      </w:r>
    </w:p>
    <w:p w14:paraId="7551CCCF" w14:textId="77777777" w:rsidR="00261E78" w:rsidRPr="00261E78" w:rsidRDefault="00261E78" w:rsidP="00261E78">
      <w:pPr>
        <w:tabs>
          <w:tab w:val="left" w:pos="720"/>
        </w:tabs>
        <w:rPr>
          <w:color w:val="000000"/>
          <w:sz w:val="18"/>
          <w:szCs w:val="18"/>
          <w:lang w:val="en"/>
        </w:rPr>
      </w:pPr>
      <w:r w:rsidRPr="00261E78">
        <w:rPr>
          <w:sz w:val="18"/>
          <w:szCs w:val="18"/>
          <w:shd w:val="clear" w:color="auto" w:fill="FFFFFF"/>
        </w:rPr>
        <w:tab/>
        <w:t>citric acidity.</w:t>
      </w:r>
      <w:r w:rsidRPr="00261E78">
        <w:rPr>
          <w:rStyle w:val="apple-converted-space"/>
          <w:sz w:val="18"/>
          <w:szCs w:val="18"/>
          <w:shd w:val="clear" w:color="auto" w:fill="FFFFFF"/>
        </w:rPr>
        <w:t> </w:t>
      </w:r>
      <w:r w:rsidRPr="00261E78">
        <w:rPr>
          <w:color w:val="000000"/>
          <w:sz w:val="18"/>
          <w:szCs w:val="18"/>
          <w:lang w:val="en"/>
        </w:rPr>
        <w:t>Marlborough Sauvignon Blanc at its best - zesty, crisp, simultaneously herbaceous.</w:t>
      </w:r>
    </w:p>
    <w:p w14:paraId="16040C90" w14:textId="003AAB36" w:rsidR="00FA5955" w:rsidRDefault="00613EC6" w:rsidP="004A4000">
      <w:pPr>
        <w:pStyle w:val="BodyText3"/>
        <w:tabs>
          <w:tab w:val="left" w:pos="720"/>
          <w:tab w:val="decimal" w:pos="7920"/>
        </w:tabs>
      </w:pPr>
      <w:r>
        <w:t>235</w:t>
      </w:r>
      <w:r w:rsidR="00FA5955">
        <w:tab/>
      </w:r>
      <w:r w:rsidR="00FA5955" w:rsidRPr="00FA5955">
        <w:rPr>
          <w:b/>
        </w:rPr>
        <w:t>Pinot Gris, Rockburn, Central Otago, 2025</w:t>
      </w:r>
      <w:r w:rsidR="00FA5955">
        <w:tab/>
      </w:r>
      <w:r>
        <w:t>58.00</w:t>
      </w:r>
    </w:p>
    <w:p w14:paraId="19631FAA" w14:textId="55D5655F" w:rsidR="00613EC6" w:rsidRPr="00613EC6" w:rsidRDefault="00613EC6" w:rsidP="00613EC6">
      <w:pPr>
        <w:pStyle w:val="BodyText3"/>
        <w:tabs>
          <w:tab w:val="left" w:pos="720"/>
          <w:tab w:val="decimal" w:pos="7920"/>
        </w:tabs>
        <w:ind w:firstLine="720"/>
        <w:rPr>
          <w:sz w:val="14"/>
          <w:szCs w:val="14"/>
        </w:rPr>
      </w:pPr>
      <w:r w:rsidRPr="00613EC6">
        <w:rPr>
          <w:sz w:val="14"/>
          <w:szCs w:val="14"/>
        </w:rPr>
        <w:t>(100% Pinot Gris)</w:t>
      </w:r>
      <w:r w:rsidR="00FA5955" w:rsidRPr="00613EC6">
        <w:rPr>
          <w:sz w:val="14"/>
          <w:szCs w:val="14"/>
        </w:rPr>
        <w:tab/>
      </w:r>
    </w:p>
    <w:p w14:paraId="332070FA" w14:textId="769EDD87" w:rsidR="00FA5955" w:rsidRDefault="00613EC6" w:rsidP="00FA5955">
      <w:pPr>
        <w:pStyle w:val="BodyText3"/>
        <w:tabs>
          <w:tab w:val="left" w:pos="720"/>
          <w:tab w:val="decimal" w:pos="7920"/>
        </w:tabs>
        <w:rPr>
          <w:sz w:val="18"/>
          <w:szCs w:val="18"/>
        </w:rPr>
      </w:pPr>
      <w:r>
        <w:rPr>
          <w:sz w:val="18"/>
          <w:szCs w:val="18"/>
        </w:rPr>
        <w:tab/>
      </w:r>
      <w:r w:rsidR="00FA5955" w:rsidRPr="00FA5955">
        <w:rPr>
          <w:sz w:val="18"/>
          <w:szCs w:val="18"/>
        </w:rPr>
        <w:t xml:space="preserve">With fruit sourced from the high-altitude Gibbston sub-region. Known for its slower </w:t>
      </w:r>
      <w:r w:rsidR="00FA5955" w:rsidRPr="00FA5955">
        <w:rPr>
          <w:sz w:val="18"/>
          <w:szCs w:val="18"/>
        </w:rPr>
        <w:tab/>
        <w:t xml:space="preserve">ripening season, </w:t>
      </w:r>
    </w:p>
    <w:p w14:paraId="6BC26856"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Gibbston delivers grapes with vibrant acidity and expressive fruit character </w:t>
      </w:r>
      <w:r w:rsidRPr="00FA5955">
        <w:rPr>
          <w:sz w:val="18"/>
          <w:szCs w:val="18"/>
        </w:rPr>
        <w:tab/>
        <w:t xml:space="preserve">— think juicy pear, white </w:t>
      </w:r>
    </w:p>
    <w:p w14:paraId="09025FAE"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nectarine, and subtle citrus blossom. For this 2025 vintage, our </w:t>
      </w:r>
      <w:r w:rsidRPr="00FA5955">
        <w:rPr>
          <w:sz w:val="18"/>
          <w:szCs w:val="18"/>
        </w:rPr>
        <w:tab/>
        <w:t xml:space="preserve">winemaking team has pushed the wine, </w:t>
      </w:r>
    </w:p>
    <w:p w14:paraId="69A7A413" w14:textId="560654EB"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introducing a touch more skin contact to bring added depth, texture, and a delicate blush of colour. </w:t>
      </w:r>
    </w:p>
    <w:p w14:paraId="389BCEFD"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The result is a Pinot Gris with lifted aromatics, </w:t>
      </w:r>
      <w:r w:rsidRPr="00FA5955">
        <w:rPr>
          <w:sz w:val="18"/>
          <w:szCs w:val="18"/>
        </w:rPr>
        <w:tab/>
        <w:t xml:space="preserve">generous palate weight, and a whisper of tannin — a </w:t>
      </w:r>
    </w:p>
    <w:p w14:paraId="5B8C55E7"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subtle nod to its textural ambition.</w:t>
      </w:r>
      <w:r>
        <w:rPr>
          <w:sz w:val="18"/>
          <w:szCs w:val="18"/>
        </w:rPr>
        <w:t xml:space="preserve"> </w:t>
      </w:r>
      <w:r w:rsidRPr="00FA5955">
        <w:rPr>
          <w:sz w:val="18"/>
          <w:szCs w:val="18"/>
        </w:rPr>
        <w:tab/>
        <w:t xml:space="preserve">This makes for an incredibly food-friendly style, with a chameleon-like </w:t>
      </w:r>
    </w:p>
    <w:p w14:paraId="47ADE23B"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ability to match a </w:t>
      </w:r>
      <w:r w:rsidRPr="00FA5955">
        <w:rPr>
          <w:sz w:val="18"/>
          <w:szCs w:val="18"/>
        </w:rPr>
        <w:tab/>
        <w:t xml:space="preserve">wide range of cuisines, from fresh seafood and spicy Asian fare to richer poultry and </w:t>
      </w:r>
    </w:p>
    <w:p w14:paraId="707C347B"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pork dishes. </w:t>
      </w:r>
      <w:r w:rsidRPr="00FA5955">
        <w:rPr>
          <w:sz w:val="18"/>
          <w:szCs w:val="18"/>
        </w:rPr>
        <w:tab/>
        <w:t xml:space="preserve">While it’s already drinking beautifully now, this Pinot Gris has the structure and balance </w:t>
      </w:r>
    </w:p>
    <w:p w14:paraId="3CA48F72" w14:textId="71C5D219"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to reward those with patience, evolving gracefully over the next few years.</w:t>
      </w:r>
    </w:p>
    <w:p w14:paraId="4D19ED8F" w14:textId="77777777" w:rsidR="00FA5955" w:rsidRPr="00FA5955" w:rsidRDefault="00FA5955" w:rsidP="00FA5955">
      <w:pPr>
        <w:pStyle w:val="BodyText3"/>
        <w:tabs>
          <w:tab w:val="left" w:pos="720"/>
          <w:tab w:val="decimal" w:pos="7920"/>
        </w:tabs>
        <w:rPr>
          <w:sz w:val="4"/>
          <w:szCs w:val="4"/>
        </w:rPr>
      </w:pPr>
    </w:p>
    <w:p w14:paraId="360F287D"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"It's finely scented on the nose with nuances of green pear, crunchy apple, lemon peel, and white flowers. </w:t>
      </w:r>
    </w:p>
    <w:p w14:paraId="3BE2E847" w14:textId="77777777" w:rsidR="00FA5955" w:rsidRDefault="00FA5955" w:rsidP="00FA5955">
      <w:pPr>
        <w:pStyle w:val="BodyText3"/>
        <w:tabs>
          <w:tab w:val="left" w:pos="720"/>
          <w:tab w:val="decimal" w:pos="7920"/>
        </w:tabs>
        <w:rPr>
          <w:sz w:val="18"/>
          <w:szCs w:val="18"/>
        </w:rPr>
      </w:pPr>
      <w:r>
        <w:rPr>
          <w:sz w:val="18"/>
          <w:szCs w:val="18"/>
        </w:rPr>
        <w:tab/>
      </w:r>
      <w:r w:rsidRPr="00FA5955">
        <w:rPr>
          <w:sz w:val="18"/>
          <w:szCs w:val="18"/>
        </w:rPr>
        <w:t xml:space="preserve">The palate delivers excellent weight and a silky flow, beautifully framed by well-pitched acidity, with a </w:t>
      </w:r>
    </w:p>
    <w:p w14:paraId="60DE7328" w14:textId="27A49DAB" w:rsidR="00FA5955" w:rsidRPr="00FA5955" w:rsidRDefault="00FA5955" w:rsidP="00FA5955">
      <w:pPr>
        <w:pStyle w:val="BodyText3"/>
        <w:tabs>
          <w:tab w:val="left" w:pos="720"/>
          <w:tab w:val="decimal" w:pos="7920"/>
        </w:tabs>
        <w:rPr>
          <w:i/>
          <w:sz w:val="14"/>
          <w:szCs w:val="14"/>
        </w:rPr>
      </w:pPr>
      <w:r>
        <w:rPr>
          <w:sz w:val="18"/>
          <w:szCs w:val="18"/>
        </w:rPr>
        <w:tab/>
      </w:r>
      <w:r w:rsidRPr="00FA5955">
        <w:rPr>
          <w:sz w:val="18"/>
          <w:szCs w:val="18"/>
        </w:rPr>
        <w:t>persistent, elegant finish."</w:t>
      </w:r>
      <w:r>
        <w:rPr>
          <w:sz w:val="18"/>
          <w:szCs w:val="18"/>
        </w:rPr>
        <w:t xml:space="preserve"> </w:t>
      </w:r>
      <w:r w:rsidRPr="00FA5955">
        <w:rPr>
          <w:i/>
          <w:sz w:val="14"/>
          <w:szCs w:val="14"/>
        </w:rPr>
        <w:t>Sam Kim for Wine Orbit - 94 points</w:t>
      </w:r>
    </w:p>
    <w:p w14:paraId="1B628371" w14:textId="77777777" w:rsidR="003861BD" w:rsidRPr="00A6300E" w:rsidRDefault="003861BD" w:rsidP="003861BD">
      <w:pPr>
        <w:tabs>
          <w:tab w:val="left" w:pos="720"/>
          <w:tab w:val="decimal" w:pos="7921"/>
        </w:tabs>
        <w:rPr>
          <w:bCs/>
          <w:sz w:val="20"/>
        </w:rPr>
      </w:pPr>
      <w:r w:rsidRPr="00A6300E">
        <w:rPr>
          <w:sz w:val="20"/>
        </w:rPr>
        <w:t>285</w:t>
      </w:r>
      <w:r w:rsidRPr="00A6300E">
        <w:rPr>
          <w:sz w:val="20"/>
        </w:rPr>
        <w:tab/>
      </w:r>
      <w:r w:rsidRPr="00FC72AC">
        <w:rPr>
          <w:b/>
          <w:sz w:val="20"/>
        </w:rPr>
        <w:t xml:space="preserve">Sauvignon Blanc, </w:t>
      </w:r>
      <w:r w:rsidRPr="002465A5">
        <w:rPr>
          <w:b/>
          <w:sz w:val="20"/>
        </w:rPr>
        <w:t>Wairau Reserve</w:t>
      </w:r>
      <w:r>
        <w:rPr>
          <w:b/>
          <w:sz w:val="20"/>
        </w:rPr>
        <w:t>, Saint Clair, Marlborough</w:t>
      </w:r>
      <w:r w:rsidRPr="00FC72AC">
        <w:rPr>
          <w:b/>
          <w:sz w:val="20"/>
        </w:rPr>
        <w:t>, 20</w:t>
      </w:r>
      <w:r>
        <w:rPr>
          <w:b/>
          <w:sz w:val="20"/>
        </w:rPr>
        <w:t>25</w:t>
      </w:r>
      <w:r w:rsidRPr="00A6300E">
        <w:rPr>
          <w:b/>
          <w:sz w:val="20"/>
        </w:rPr>
        <w:tab/>
      </w:r>
      <w:r>
        <w:rPr>
          <w:bCs/>
          <w:sz w:val="20"/>
        </w:rPr>
        <w:t>62</w:t>
      </w:r>
      <w:r w:rsidRPr="00A6300E">
        <w:rPr>
          <w:bCs/>
          <w:sz w:val="20"/>
        </w:rPr>
        <w:t>.00</w:t>
      </w:r>
    </w:p>
    <w:p w14:paraId="2D59485D" w14:textId="77777777" w:rsidR="003861BD" w:rsidRPr="003F1816" w:rsidRDefault="003861BD" w:rsidP="003861BD">
      <w:pPr>
        <w:rPr>
          <w:sz w:val="14"/>
          <w:szCs w:val="14"/>
        </w:rPr>
      </w:pPr>
      <w:r w:rsidRPr="00A6300E">
        <w:rPr>
          <w:sz w:val="14"/>
          <w:szCs w:val="14"/>
        </w:rPr>
        <w:tab/>
        <w:t>(100% Sauvignon Blanc) Suitable for Vegans</w:t>
      </w:r>
    </w:p>
    <w:p w14:paraId="5539E81B" w14:textId="77777777" w:rsidR="003861BD" w:rsidRDefault="003861BD" w:rsidP="003861BD">
      <w:pPr>
        <w:tabs>
          <w:tab w:val="left" w:pos="720"/>
          <w:tab w:val="decimal" w:pos="7938"/>
        </w:tabs>
        <w:rPr>
          <w:sz w:val="18"/>
          <w:szCs w:val="18"/>
        </w:rPr>
      </w:pPr>
      <w:r w:rsidRPr="00FC72AC">
        <w:rPr>
          <w:sz w:val="18"/>
          <w:szCs w:val="18"/>
        </w:rPr>
        <w:tab/>
      </w:r>
      <w:r w:rsidRPr="002465A5">
        <w:rPr>
          <w:sz w:val="18"/>
          <w:szCs w:val="18"/>
        </w:rPr>
        <w:t xml:space="preserve">Proximity to the ocean sees stronger maritime influences on the two vineyard blocks in the lower </w:t>
      </w:r>
    </w:p>
    <w:p w14:paraId="298A4939" w14:textId="77777777" w:rsidR="003861BD" w:rsidRDefault="003861BD" w:rsidP="003861BD">
      <w:pPr>
        <w:tabs>
          <w:tab w:val="left" w:pos="720"/>
          <w:tab w:val="decimal" w:pos="7938"/>
        </w:tabs>
        <w:rPr>
          <w:sz w:val="18"/>
          <w:szCs w:val="18"/>
        </w:rPr>
      </w:pPr>
      <w:r>
        <w:rPr>
          <w:sz w:val="18"/>
          <w:szCs w:val="18"/>
        </w:rPr>
        <w:tab/>
      </w:r>
      <w:r w:rsidRPr="002465A5">
        <w:rPr>
          <w:sz w:val="18"/>
          <w:szCs w:val="18"/>
        </w:rPr>
        <w:t xml:space="preserve">Wairau Valley where fruit for the Saint Clair Wairau Reserve Sauvignon Blanc was grown. The </w:t>
      </w:r>
    </w:p>
    <w:p w14:paraId="3927DB63" w14:textId="77777777" w:rsidR="003861BD" w:rsidRDefault="003861BD" w:rsidP="003861BD">
      <w:pPr>
        <w:tabs>
          <w:tab w:val="left" w:pos="720"/>
          <w:tab w:val="decimal" w:pos="7938"/>
        </w:tabs>
        <w:rPr>
          <w:sz w:val="18"/>
          <w:szCs w:val="18"/>
        </w:rPr>
      </w:pPr>
      <w:r>
        <w:rPr>
          <w:sz w:val="18"/>
          <w:szCs w:val="18"/>
        </w:rPr>
        <w:tab/>
      </w:r>
      <w:r w:rsidRPr="002465A5">
        <w:rPr>
          <w:sz w:val="18"/>
          <w:szCs w:val="18"/>
        </w:rPr>
        <w:t xml:space="preserve">daytime temperatures are warm, facilitating ripening, while the night temperatures are typically cooler </w:t>
      </w:r>
    </w:p>
    <w:p w14:paraId="491829F9" w14:textId="77777777" w:rsidR="003861BD" w:rsidRDefault="003861BD" w:rsidP="003861BD">
      <w:pPr>
        <w:tabs>
          <w:tab w:val="left" w:pos="720"/>
          <w:tab w:val="decimal" w:pos="7938"/>
        </w:tabs>
        <w:rPr>
          <w:sz w:val="18"/>
          <w:szCs w:val="18"/>
        </w:rPr>
      </w:pPr>
      <w:r>
        <w:rPr>
          <w:sz w:val="18"/>
          <w:szCs w:val="18"/>
        </w:rPr>
        <w:tab/>
      </w:r>
      <w:r w:rsidRPr="002465A5">
        <w:rPr>
          <w:sz w:val="18"/>
          <w:szCs w:val="18"/>
        </w:rPr>
        <w:t xml:space="preserve">than the central and upper parts of the Wairau Valley. This promotes increased hang time and flavour </w:t>
      </w:r>
    </w:p>
    <w:p w14:paraId="3F0F1A76" w14:textId="77777777" w:rsidR="003861BD" w:rsidRDefault="003861BD" w:rsidP="003861BD">
      <w:pPr>
        <w:tabs>
          <w:tab w:val="left" w:pos="720"/>
          <w:tab w:val="decimal" w:pos="7938"/>
        </w:tabs>
        <w:rPr>
          <w:sz w:val="18"/>
          <w:szCs w:val="18"/>
        </w:rPr>
      </w:pPr>
      <w:r>
        <w:rPr>
          <w:sz w:val="18"/>
          <w:szCs w:val="18"/>
        </w:rPr>
        <w:tab/>
      </w:r>
      <w:r w:rsidRPr="002465A5">
        <w:rPr>
          <w:sz w:val="18"/>
          <w:szCs w:val="18"/>
        </w:rPr>
        <w:t xml:space="preserve">development. Nutrient rich soils deposited over time due to non-erosive flooding (prior to stop bank </w:t>
      </w:r>
    </w:p>
    <w:p w14:paraId="4176F503" w14:textId="77777777" w:rsidR="003861BD" w:rsidRDefault="003861BD" w:rsidP="003861BD">
      <w:pPr>
        <w:tabs>
          <w:tab w:val="left" w:pos="720"/>
          <w:tab w:val="decimal" w:pos="7938"/>
        </w:tabs>
        <w:rPr>
          <w:sz w:val="18"/>
          <w:szCs w:val="18"/>
        </w:rPr>
      </w:pPr>
      <w:r>
        <w:rPr>
          <w:sz w:val="18"/>
          <w:szCs w:val="18"/>
        </w:rPr>
        <w:tab/>
      </w:r>
      <w:r w:rsidRPr="002465A5">
        <w:rPr>
          <w:sz w:val="18"/>
          <w:szCs w:val="18"/>
        </w:rPr>
        <w:t xml:space="preserve">flood protection being introduced) have formed even and fertile sites. The nutrient hungry Sauvignon </w:t>
      </w:r>
    </w:p>
    <w:p w14:paraId="0BA24D42" w14:textId="77777777" w:rsidR="003861BD" w:rsidRDefault="003861BD" w:rsidP="003861BD">
      <w:pPr>
        <w:tabs>
          <w:tab w:val="left" w:pos="720"/>
          <w:tab w:val="decimal" w:pos="7938"/>
        </w:tabs>
        <w:rPr>
          <w:sz w:val="18"/>
          <w:szCs w:val="18"/>
        </w:rPr>
      </w:pPr>
      <w:r>
        <w:rPr>
          <w:sz w:val="18"/>
          <w:szCs w:val="18"/>
        </w:rPr>
        <w:tab/>
      </w:r>
      <w:r w:rsidRPr="002465A5">
        <w:rPr>
          <w:sz w:val="18"/>
          <w:szCs w:val="18"/>
        </w:rPr>
        <w:t>Blanc vines utilise this fertility to produce extremely concentrated flavours and aromas.</w:t>
      </w:r>
    </w:p>
    <w:p w14:paraId="6C7A964B" w14:textId="77777777" w:rsidR="003861BD" w:rsidRDefault="003861BD" w:rsidP="003861BD">
      <w:pPr>
        <w:tabs>
          <w:tab w:val="left" w:pos="720"/>
          <w:tab w:val="decimal" w:pos="7938"/>
        </w:tabs>
        <w:rPr>
          <w:i/>
          <w:sz w:val="18"/>
          <w:szCs w:val="18"/>
        </w:rPr>
      </w:pPr>
      <w:r>
        <w:rPr>
          <w:i/>
          <w:sz w:val="18"/>
          <w:szCs w:val="18"/>
        </w:rPr>
        <w:tab/>
      </w:r>
      <w:r w:rsidRPr="00A423C8">
        <w:rPr>
          <w:i/>
          <w:sz w:val="18"/>
          <w:szCs w:val="18"/>
        </w:rPr>
        <w:t xml:space="preserve">"A bouquet of pungency and freshness, varietal and distinctive with aromas and flavours of apples and </w:t>
      </w:r>
    </w:p>
    <w:p w14:paraId="35E4B9BA" w14:textId="77777777" w:rsidR="003861BD" w:rsidRDefault="003861BD" w:rsidP="003861BD">
      <w:pPr>
        <w:tabs>
          <w:tab w:val="left" w:pos="720"/>
          <w:tab w:val="decimal" w:pos="7938"/>
        </w:tabs>
        <w:rPr>
          <w:i/>
          <w:sz w:val="18"/>
          <w:szCs w:val="18"/>
        </w:rPr>
      </w:pPr>
      <w:r>
        <w:rPr>
          <w:i/>
          <w:sz w:val="18"/>
          <w:szCs w:val="18"/>
        </w:rPr>
        <w:tab/>
      </w:r>
      <w:r w:rsidRPr="00A423C8">
        <w:rPr>
          <w:i/>
          <w:sz w:val="18"/>
          <w:szCs w:val="18"/>
        </w:rPr>
        <w:t xml:space="preserve">lemons, mango and passionfruit, grapefruit and basil. On the palate these flavours remain the same, </w:t>
      </w:r>
    </w:p>
    <w:p w14:paraId="22B5DF6D" w14:textId="77777777" w:rsidR="003861BD" w:rsidRDefault="003861BD" w:rsidP="003861BD">
      <w:pPr>
        <w:tabs>
          <w:tab w:val="left" w:pos="720"/>
          <w:tab w:val="decimal" w:pos="7938"/>
        </w:tabs>
        <w:rPr>
          <w:i/>
          <w:sz w:val="18"/>
          <w:szCs w:val="18"/>
        </w:rPr>
      </w:pPr>
      <w:r>
        <w:rPr>
          <w:i/>
          <w:sz w:val="18"/>
          <w:szCs w:val="18"/>
        </w:rPr>
        <w:tab/>
      </w:r>
      <w:r w:rsidRPr="00A423C8">
        <w:rPr>
          <w:i/>
          <w:sz w:val="18"/>
          <w:szCs w:val="18"/>
        </w:rPr>
        <w:t xml:space="preserve">persistent and in focus. Saline and fruity, herbaceous and tropical with a backbone of acidity. A lengthy </w:t>
      </w:r>
    </w:p>
    <w:p w14:paraId="36491DAF" w14:textId="77777777" w:rsidR="003861BD" w:rsidRDefault="003861BD" w:rsidP="003861BD">
      <w:pPr>
        <w:tabs>
          <w:tab w:val="left" w:pos="720"/>
          <w:tab w:val="decimal" w:pos="7938"/>
        </w:tabs>
        <w:rPr>
          <w:i/>
          <w:sz w:val="18"/>
          <w:szCs w:val="18"/>
        </w:rPr>
      </w:pPr>
      <w:r>
        <w:rPr>
          <w:i/>
          <w:sz w:val="18"/>
          <w:szCs w:val="18"/>
        </w:rPr>
        <w:tab/>
      </w:r>
      <w:r w:rsidRPr="00A423C8">
        <w:rPr>
          <w:i/>
          <w:sz w:val="18"/>
          <w:szCs w:val="18"/>
        </w:rPr>
        <w:t xml:space="preserve">finish with best drinking from 2025 through 2029" </w:t>
      </w:r>
      <w:r w:rsidRPr="00A423C8">
        <w:rPr>
          <w:i/>
          <w:sz w:val="14"/>
          <w:szCs w:val="14"/>
        </w:rPr>
        <w:t>Cameron Douglas, Master Sommelier, Oct 2025</w:t>
      </w:r>
      <w:r>
        <w:rPr>
          <w:i/>
          <w:sz w:val="14"/>
          <w:szCs w:val="14"/>
        </w:rPr>
        <w:t xml:space="preserve"> – 93 points</w:t>
      </w:r>
      <w:r w:rsidRPr="00A423C8">
        <w:rPr>
          <w:i/>
          <w:sz w:val="14"/>
          <w:szCs w:val="14"/>
        </w:rPr>
        <w:tab/>
      </w:r>
    </w:p>
    <w:p w14:paraId="2E04882F" w14:textId="77777777" w:rsidR="003861BD" w:rsidRPr="00A423C8" w:rsidRDefault="003861BD" w:rsidP="003861BD">
      <w:pPr>
        <w:tabs>
          <w:tab w:val="left" w:pos="720"/>
          <w:tab w:val="decimal" w:pos="7938"/>
        </w:tabs>
        <w:rPr>
          <w:i/>
          <w:sz w:val="8"/>
          <w:szCs w:val="8"/>
        </w:rPr>
      </w:pPr>
    </w:p>
    <w:p w14:paraId="7EE94318" w14:textId="77777777" w:rsidR="003861BD" w:rsidRPr="002465A5" w:rsidRDefault="003861BD" w:rsidP="003861BD">
      <w:pPr>
        <w:tabs>
          <w:tab w:val="left" w:pos="720"/>
          <w:tab w:val="decimal" w:pos="7938"/>
        </w:tabs>
        <w:rPr>
          <w:sz w:val="18"/>
          <w:szCs w:val="18"/>
        </w:rPr>
      </w:pPr>
      <w:r>
        <w:rPr>
          <w:i/>
          <w:sz w:val="18"/>
          <w:szCs w:val="18"/>
        </w:rPr>
        <w:tab/>
      </w:r>
      <w:r w:rsidRPr="002465A5">
        <w:rPr>
          <w:i/>
          <w:sz w:val="18"/>
          <w:szCs w:val="18"/>
        </w:rPr>
        <w:t xml:space="preserve">"Offering terrific fruit purity and intensity, the wine shows passionfruit, feijoa, kaffir lime, and jasmine </w:t>
      </w:r>
    </w:p>
    <w:p w14:paraId="55BFEF9F" w14:textId="77777777" w:rsidR="003861BD" w:rsidRDefault="003861BD" w:rsidP="003861BD">
      <w:pPr>
        <w:tabs>
          <w:tab w:val="left" w:pos="720"/>
          <w:tab w:val="decimal" w:pos="7938"/>
        </w:tabs>
        <w:rPr>
          <w:i/>
          <w:sz w:val="18"/>
          <w:szCs w:val="18"/>
        </w:rPr>
      </w:pPr>
      <w:r>
        <w:rPr>
          <w:i/>
          <w:sz w:val="18"/>
          <w:szCs w:val="18"/>
        </w:rPr>
        <w:tab/>
      </w:r>
      <w:r w:rsidRPr="002465A5">
        <w:rPr>
          <w:i/>
          <w:sz w:val="18"/>
          <w:szCs w:val="18"/>
        </w:rPr>
        <w:t xml:space="preserve">aromas, followed by a delectably expressed palate filled with juicy fruit flavours, backed by saline texture </w:t>
      </w:r>
    </w:p>
    <w:p w14:paraId="3F588300" w14:textId="77777777" w:rsidR="003861BD" w:rsidRDefault="003861BD" w:rsidP="003861BD">
      <w:pPr>
        <w:tabs>
          <w:tab w:val="left" w:pos="720"/>
          <w:tab w:val="decimal" w:pos="7938"/>
        </w:tabs>
        <w:rPr>
          <w:i/>
          <w:sz w:val="18"/>
          <w:szCs w:val="18"/>
        </w:rPr>
      </w:pPr>
      <w:r>
        <w:rPr>
          <w:i/>
          <w:sz w:val="18"/>
          <w:szCs w:val="18"/>
        </w:rPr>
        <w:tab/>
      </w:r>
      <w:r w:rsidRPr="002465A5">
        <w:rPr>
          <w:i/>
          <w:sz w:val="18"/>
          <w:szCs w:val="18"/>
        </w:rPr>
        <w:t xml:space="preserve">and beautifully pitched acidity, finishing impressively long and satisfying" </w:t>
      </w:r>
      <w:r>
        <w:rPr>
          <w:i/>
          <w:sz w:val="14"/>
          <w:szCs w:val="14"/>
        </w:rPr>
        <w:t>Sam Kim, Wine Orbit, Sept 2025 - 95 points</w:t>
      </w:r>
    </w:p>
    <w:p w14:paraId="05EF8252" w14:textId="17AE2E3C" w:rsidR="00E22A47" w:rsidRPr="00A6300E" w:rsidRDefault="003861BD" w:rsidP="004A4000">
      <w:pPr>
        <w:pStyle w:val="BodyText3"/>
        <w:tabs>
          <w:tab w:val="left" w:pos="720"/>
          <w:tab w:val="decimal" w:pos="7920"/>
        </w:tabs>
        <w:rPr>
          <w:sz w:val="18"/>
        </w:rPr>
      </w:pPr>
      <w:r>
        <w:t>2</w:t>
      </w:r>
      <w:r w:rsidR="00E22A47" w:rsidRPr="00A6300E">
        <w:t>84</w:t>
      </w:r>
      <w:r w:rsidR="00E22A47" w:rsidRPr="00A6300E">
        <w:tab/>
      </w:r>
      <w:r w:rsidR="006E0A3A" w:rsidRPr="006E0A3A">
        <w:rPr>
          <w:b/>
        </w:rPr>
        <w:t xml:space="preserve">‘Old Coach Road’ </w:t>
      </w:r>
      <w:r w:rsidR="00E22A47" w:rsidRPr="006E0A3A">
        <w:rPr>
          <w:b/>
          <w:bCs/>
        </w:rPr>
        <w:t>Chardonnay</w:t>
      </w:r>
      <w:r w:rsidR="00E22A47" w:rsidRPr="00A6300E">
        <w:rPr>
          <w:b/>
          <w:bCs/>
        </w:rPr>
        <w:t xml:space="preserve">, </w:t>
      </w:r>
      <w:r w:rsidR="006E0A3A" w:rsidRPr="00FC72AC">
        <w:rPr>
          <w:b/>
        </w:rPr>
        <w:t>Seifried Estate</w:t>
      </w:r>
      <w:r w:rsidR="00D42A7D" w:rsidRPr="00A6300E">
        <w:rPr>
          <w:b/>
          <w:bCs/>
        </w:rPr>
        <w:t xml:space="preserve">, </w:t>
      </w:r>
      <w:r w:rsidR="006E0A3A">
        <w:rPr>
          <w:b/>
          <w:bCs/>
        </w:rPr>
        <w:t>Nelson</w:t>
      </w:r>
      <w:r w:rsidR="00D42A7D" w:rsidRPr="00A6300E">
        <w:rPr>
          <w:b/>
          <w:bCs/>
        </w:rPr>
        <w:t>, 20</w:t>
      </w:r>
      <w:r w:rsidR="003140F5">
        <w:rPr>
          <w:b/>
          <w:bCs/>
        </w:rPr>
        <w:t>22</w:t>
      </w:r>
      <w:r w:rsidR="00E22A47" w:rsidRPr="00A6300E">
        <w:tab/>
      </w:r>
      <w:r w:rsidR="00B4040C">
        <w:t>4</w:t>
      </w:r>
      <w:r w:rsidR="00A53152">
        <w:t>4</w:t>
      </w:r>
      <w:r w:rsidR="007052F9" w:rsidRPr="00A6300E">
        <w:t>.00</w:t>
      </w:r>
    </w:p>
    <w:p w14:paraId="50673A56" w14:textId="77777777" w:rsidR="00E22A47" w:rsidRPr="00A6300E" w:rsidRDefault="00216169" w:rsidP="00E22A47">
      <w:pPr>
        <w:tabs>
          <w:tab w:val="left" w:pos="720"/>
          <w:tab w:val="decimal" w:pos="7921"/>
        </w:tabs>
        <w:jc w:val="both"/>
        <w:rPr>
          <w:sz w:val="14"/>
        </w:rPr>
      </w:pPr>
      <w:r w:rsidRPr="00A6300E">
        <w:rPr>
          <w:sz w:val="14"/>
        </w:rPr>
        <w:tab/>
      </w:r>
      <w:r w:rsidR="00D42A7D" w:rsidRPr="00A6300E">
        <w:rPr>
          <w:sz w:val="14"/>
        </w:rPr>
        <w:t>(100</w:t>
      </w:r>
      <w:r w:rsidRPr="00A6300E">
        <w:rPr>
          <w:sz w:val="14"/>
        </w:rPr>
        <w:t xml:space="preserve">% </w:t>
      </w:r>
      <w:r w:rsidR="00E22A47" w:rsidRPr="00A6300E">
        <w:rPr>
          <w:sz w:val="14"/>
        </w:rPr>
        <w:t>Chardonnay)</w:t>
      </w:r>
      <w:r w:rsidRPr="00A6300E">
        <w:rPr>
          <w:sz w:val="14"/>
        </w:rPr>
        <w:t xml:space="preserve"> </w:t>
      </w:r>
      <w:r w:rsidR="00D42A7D" w:rsidRPr="00A6300E">
        <w:rPr>
          <w:sz w:val="14"/>
        </w:rPr>
        <w:t>Unoaked</w:t>
      </w:r>
    </w:p>
    <w:p w14:paraId="7E0AC563" w14:textId="77777777" w:rsidR="003140F5" w:rsidRDefault="00E22A47" w:rsidP="006E0A3A">
      <w:pPr>
        <w:rPr>
          <w:sz w:val="18"/>
          <w:szCs w:val="18"/>
        </w:rPr>
      </w:pPr>
      <w:r w:rsidRPr="006E0A3A">
        <w:rPr>
          <w:sz w:val="18"/>
          <w:szCs w:val="18"/>
        </w:rPr>
        <w:tab/>
      </w:r>
      <w:r w:rsidR="003140F5" w:rsidRPr="003140F5">
        <w:rPr>
          <w:sz w:val="18"/>
          <w:szCs w:val="18"/>
        </w:rPr>
        <w:t xml:space="preserve">The Chardonnay fruit </w:t>
      </w:r>
      <w:r w:rsidR="003140F5">
        <w:rPr>
          <w:sz w:val="18"/>
          <w:szCs w:val="18"/>
        </w:rPr>
        <w:t xml:space="preserve">for the </w:t>
      </w:r>
      <w:r w:rsidR="003140F5" w:rsidRPr="003140F5">
        <w:rPr>
          <w:sz w:val="18"/>
          <w:szCs w:val="18"/>
        </w:rPr>
        <w:t xml:space="preserve">Unoaked Chardonnay is a blend of fruit from </w:t>
      </w:r>
      <w:r w:rsidR="003140F5">
        <w:rPr>
          <w:sz w:val="18"/>
          <w:szCs w:val="18"/>
        </w:rPr>
        <w:t xml:space="preserve">their </w:t>
      </w:r>
      <w:r w:rsidR="003140F5" w:rsidRPr="003140F5">
        <w:rPr>
          <w:sz w:val="18"/>
          <w:szCs w:val="18"/>
        </w:rPr>
        <w:t>our Rabbit Island,</w:t>
      </w:r>
    </w:p>
    <w:p w14:paraId="46E97542" w14:textId="77777777" w:rsidR="003140F5" w:rsidRDefault="003140F5" w:rsidP="003140F5">
      <w:pPr>
        <w:ind w:firstLine="720"/>
        <w:rPr>
          <w:sz w:val="18"/>
          <w:szCs w:val="18"/>
          <w:shd w:val="clear" w:color="auto" w:fill="FFFFFF"/>
        </w:rPr>
      </w:pPr>
      <w:r w:rsidRPr="003140F5">
        <w:rPr>
          <w:sz w:val="18"/>
          <w:szCs w:val="18"/>
        </w:rPr>
        <w:t>Redwood Valley and Brightwater vineyards</w:t>
      </w:r>
      <w:r>
        <w:rPr>
          <w:sz w:val="18"/>
          <w:szCs w:val="18"/>
        </w:rPr>
        <w:t xml:space="preserve">. </w:t>
      </w:r>
      <w:r>
        <w:rPr>
          <w:sz w:val="18"/>
          <w:szCs w:val="18"/>
          <w:shd w:val="clear" w:color="auto" w:fill="FFFFFF"/>
        </w:rPr>
        <w:t xml:space="preserve">The </w:t>
      </w:r>
      <w:r w:rsidR="006E0A3A" w:rsidRPr="006E0A3A">
        <w:rPr>
          <w:sz w:val="18"/>
          <w:szCs w:val="18"/>
          <w:shd w:val="clear" w:color="auto" w:fill="FFFFFF"/>
        </w:rPr>
        <w:t xml:space="preserve">Unoaked Chardonnay is clean and varietal with </w:t>
      </w:r>
    </w:p>
    <w:p w14:paraId="6B1A54AD" w14:textId="77777777" w:rsidR="003140F5" w:rsidRDefault="006E0A3A" w:rsidP="00976013">
      <w:pPr>
        <w:ind w:firstLine="720"/>
        <w:rPr>
          <w:sz w:val="18"/>
          <w:szCs w:val="18"/>
          <w:shd w:val="clear" w:color="auto" w:fill="FFFFFF"/>
        </w:rPr>
      </w:pPr>
      <w:r w:rsidRPr="006E0A3A">
        <w:rPr>
          <w:sz w:val="18"/>
          <w:szCs w:val="18"/>
          <w:shd w:val="clear" w:color="auto" w:fill="FFFFFF"/>
        </w:rPr>
        <w:t xml:space="preserve">tropical fruit notes on the nose. The palate is broad and generous, with flavoursome melon and </w:t>
      </w:r>
    </w:p>
    <w:p w14:paraId="4FA3483E" w14:textId="6C2F5EEA" w:rsidR="006E0A3A" w:rsidRPr="006E0A3A" w:rsidRDefault="006E0A3A" w:rsidP="00976013">
      <w:pPr>
        <w:ind w:firstLine="720"/>
        <w:rPr>
          <w:sz w:val="18"/>
          <w:szCs w:val="18"/>
          <w:shd w:val="clear" w:color="auto" w:fill="FFFFFF"/>
        </w:rPr>
      </w:pPr>
      <w:r w:rsidRPr="006E0A3A">
        <w:rPr>
          <w:sz w:val="18"/>
          <w:szCs w:val="18"/>
          <w:shd w:val="clear" w:color="auto" w:fill="FFFFFF"/>
        </w:rPr>
        <w:t>bready characters. A soft lingering finish leaves you wanting another sip. </w:t>
      </w:r>
    </w:p>
    <w:p w14:paraId="361D12D2" w14:textId="49DD7035" w:rsidR="00D52080" w:rsidRPr="00A6300E" w:rsidRDefault="00D52080" w:rsidP="00B05294">
      <w:pPr>
        <w:tabs>
          <w:tab w:val="left" w:pos="720"/>
          <w:tab w:val="decimal" w:pos="7921"/>
        </w:tabs>
        <w:rPr>
          <w:sz w:val="20"/>
        </w:rPr>
      </w:pPr>
      <w:r w:rsidRPr="00A6300E">
        <w:rPr>
          <w:sz w:val="20"/>
        </w:rPr>
        <w:t>276</w:t>
      </w:r>
      <w:r w:rsidR="00B05294">
        <w:rPr>
          <w:sz w:val="20"/>
        </w:rPr>
        <w:tab/>
      </w:r>
      <w:r w:rsidR="00503951">
        <w:rPr>
          <w:b/>
          <w:sz w:val="20"/>
        </w:rPr>
        <w:t>Viognier, ‘Origin’, Saint Clair, Gi</w:t>
      </w:r>
      <w:r w:rsidR="002A0E10">
        <w:rPr>
          <w:b/>
          <w:sz w:val="20"/>
        </w:rPr>
        <w:t>mblett Gravels, Hawke’s Bay, 2021</w:t>
      </w:r>
      <w:r w:rsidR="00B05294">
        <w:rPr>
          <w:sz w:val="20"/>
        </w:rPr>
        <w:tab/>
      </w:r>
      <w:r w:rsidR="00736B55">
        <w:rPr>
          <w:sz w:val="20"/>
        </w:rPr>
        <w:t>42</w:t>
      </w:r>
      <w:r w:rsidR="00C53554">
        <w:rPr>
          <w:sz w:val="20"/>
        </w:rPr>
        <w:t>.00</w:t>
      </w:r>
    </w:p>
    <w:p w14:paraId="1467C008" w14:textId="631901C0" w:rsidR="006B0178" w:rsidRPr="00A6300E" w:rsidRDefault="00D52080" w:rsidP="006B0178">
      <w:pPr>
        <w:tabs>
          <w:tab w:val="left" w:pos="720"/>
          <w:tab w:val="decimal" w:pos="7920"/>
        </w:tabs>
        <w:rPr>
          <w:sz w:val="14"/>
        </w:rPr>
      </w:pPr>
      <w:r w:rsidRPr="00A6300E">
        <w:rPr>
          <w:sz w:val="14"/>
        </w:rPr>
        <w:tab/>
        <w:t>(</w:t>
      </w:r>
      <w:r w:rsidR="00503951">
        <w:rPr>
          <w:sz w:val="14"/>
        </w:rPr>
        <w:t xml:space="preserve">96% </w:t>
      </w:r>
      <w:r w:rsidR="00503951" w:rsidRPr="00503951">
        <w:rPr>
          <w:sz w:val="14"/>
        </w:rPr>
        <w:t xml:space="preserve">Viognier, </w:t>
      </w:r>
      <w:r w:rsidR="00503951">
        <w:rPr>
          <w:sz w:val="14"/>
        </w:rPr>
        <w:t xml:space="preserve">3% </w:t>
      </w:r>
      <w:r w:rsidR="00503951" w:rsidRPr="00503951">
        <w:rPr>
          <w:sz w:val="14"/>
        </w:rPr>
        <w:t xml:space="preserve">Sauvignon Blanc, </w:t>
      </w:r>
      <w:r w:rsidR="00503951">
        <w:rPr>
          <w:sz w:val="14"/>
        </w:rPr>
        <w:t xml:space="preserve">1% </w:t>
      </w:r>
      <w:r w:rsidR="00503951" w:rsidRPr="00503951">
        <w:rPr>
          <w:sz w:val="14"/>
        </w:rPr>
        <w:t>Pinot Gris</w:t>
      </w:r>
      <w:r w:rsidRPr="00A6300E">
        <w:rPr>
          <w:sz w:val="14"/>
        </w:rPr>
        <w:t>)</w:t>
      </w:r>
      <w:r w:rsidR="006B0178" w:rsidRPr="00A6300E">
        <w:rPr>
          <w:sz w:val="14"/>
        </w:rPr>
        <w:t xml:space="preserve"> Suitable for Veg</w:t>
      </w:r>
      <w:r w:rsidR="00503951">
        <w:rPr>
          <w:sz w:val="14"/>
        </w:rPr>
        <w:t>ans</w:t>
      </w:r>
    </w:p>
    <w:p w14:paraId="26222BAD" w14:textId="77777777" w:rsidR="00503951" w:rsidRDefault="00503951" w:rsidP="00503951">
      <w:pPr>
        <w:tabs>
          <w:tab w:val="left" w:pos="720"/>
          <w:tab w:val="decimal" w:pos="7920"/>
        </w:tabs>
        <w:ind w:firstLine="720"/>
        <w:rPr>
          <w:sz w:val="18"/>
          <w:szCs w:val="18"/>
        </w:rPr>
      </w:pPr>
      <w:r w:rsidRPr="00503951">
        <w:rPr>
          <w:sz w:val="18"/>
          <w:szCs w:val="18"/>
        </w:rPr>
        <w:t xml:space="preserve">An elegant wine displaying prominent notes of peach, apricot kernel and fragrant orange blossom </w:t>
      </w:r>
    </w:p>
    <w:p w14:paraId="78734B45" w14:textId="77777777" w:rsidR="00503951" w:rsidRDefault="00503951" w:rsidP="00503951">
      <w:pPr>
        <w:tabs>
          <w:tab w:val="left" w:pos="720"/>
          <w:tab w:val="decimal" w:pos="7920"/>
        </w:tabs>
        <w:ind w:firstLine="720"/>
        <w:rPr>
          <w:sz w:val="18"/>
          <w:szCs w:val="18"/>
        </w:rPr>
      </w:pPr>
      <w:r w:rsidRPr="00503951">
        <w:rPr>
          <w:sz w:val="18"/>
          <w:szCs w:val="18"/>
        </w:rPr>
        <w:t xml:space="preserve">laced with impressions of spice. Rich and textured on the palate, this complex Viognier delivers </w:t>
      </w:r>
    </w:p>
    <w:p w14:paraId="1071BA9B" w14:textId="77777777" w:rsidR="00503951" w:rsidRDefault="00503951" w:rsidP="00503951">
      <w:pPr>
        <w:tabs>
          <w:tab w:val="left" w:pos="720"/>
          <w:tab w:val="decimal" w:pos="7920"/>
        </w:tabs>
        <w:ind w:firstLine="720"/>
        <w:rPr>
          <w:sz w:val="18"/>
          <w:szCs w:val="18"/>
        </w:rPr>
      </w:pPr>
      <w:r w:rsidRPr="00503951">
        <w:rPr>
          <w:sz w:val="18"/>
          <w:szCs w:val="18"/>
        </w:rPr>
        <w:t xml:space="preserve">flavours of apricot, burnt orange, savoury pastry and French fruit tart. A weighty mid-palate leads </w:t>
      </w:r>
    </w:p>
    <w:p w14:paraId="611FAB89" w14:textId="7A1B9D62" w:rsidR="00503951" w:rsidRDefault="00503951" w:rsidP="00503951">
      <w:pPr>
        <w:tabs>
          <w:tab w:val="left" w:pos="720"/>
          <w:tab w:val="decimal" w:pos="7920"/>
        </w:tabs>
        <w:ind w:firstLine="720"/>
        <w:rPr>
          <w:sz w:val="18"/>
          <w:szCs w:val="18"/>
        </w:rPr>
      </w:pPr>
      <w:r w:rsidRPr="00503951">
        <w:rPr>
          <w:sz w:val="18"/>
          <w:szCs w:val="18"/>
        </w:rPr>
        <w:t>to a subtle spicy note on the finish.</w:t>
      </w:r>
    </w:p>
    <w:p w14:paraId="2402DECE" w14:textId="1349DE47" w:rsidR="009E7381" w:rsidRPr="00A6300E" w:rsidRDefault="009E7381" w:rsidP="00951AFB">
      <w:pPr>
        <w:tabs>
          <w:tab w:val="left" w:pos="720"/>
          <w:tab w:val="decimal" w:pos="7920"/>
        </w:tabs>
        <w:rPr>
          <w:sz w:val="20"/>
        </w:rPr>
      </w:pPr>
      <w:r w:rsidRPr="00A6300E">
        <w:rPr>
          <w:sz w:val="20"/>
        </w:rPr>
        <w:t>2</w:t>
      </w:r>
      <w:r w:rsidR="00087CA5" w:rsidRPr="00A6300E">
        <w:rPr>
          <w:sz w:val="20"/>
        </w:rPr>
        <w:t>91</w:t>
      </w:r>
      <w:r w:rsidRPr="00A6300E">
        <w:rPr>
          <w:b/>
          <w:sz w:val="20"/>
        </w:rPr>
        <w:tab/>
      </w:r>
      <w:r w:rsidR="00FC14A0">
        <w:rPr>
          <w:b/>
          <w:sz w:val="20"/>
        </w:rPr>
        <w:t xml:space="preserve">Sauvignon Blanc, </w:t>
      </w:r>
      <w:r w:rsidR="00890583">
        <w:rPr>
          <w:b/>
          <w:sz w:val="20"/>
        </w:rPr>
        <w:t>Section 94, Dog Point</w:t>
      </w:r>
      <w:r w:rsidR="00A65B94">
        <w:rPr>
          <w:b/>
          <w:sz w:val="20"/>
        </w:rPr>
        <w:t>, Marlborough</w:t>
      </w:r>
      <w:r w:rsidR="00FC14A0">
        <w:rPr>
          <w:b/>
          <w:sz w:val="20"/>
        </w:rPr>
        <w:t xml:space="preserve">, </w:t>
      </w:r>
      <w:r w:rsidR="00A65B94">
        <w:rPr>
          <w:b/>
          <w:sz w:val="20"/>
        </w:rPr>
        <w:t>2020</w:t>
      </w:r>
      <w:r w:rsidRPr="00A6300E">
        <w:rPr>
          <w:b/>
          <w:sz w:val="20"/>
        </w:rPr>
        <w:tab/>
      </w:r>
      <w:r w:rsidR="0025763B">
        <w:rPr>
          <w:sz w:val="20"/>
        </w:rPr>
        <w:t>7</w:t>
      </w:r>
      <w:r w:rsidR="006F5E61">
        <w:rPr>
          <w:sz w:val="20"/>
        </w:rPr>
        <w:t>9</w:t>
      </w:r>
      <w:r w:rsidR="000B287A" w:rsidRPr="00A6300E">
        <w:rPr>
          <w:sz w:val="20"/>
        </w:rPr>
        <w:t>.00</w:t>
      </w:r>
    </w:p>
    <w:p w14:paraId="1D2A53F6" w14:textId="37D6B15F" w:rsidR="00A50296" w:rsidRPr="00A6300E" w:rsidRDefault="00A50296" w:rsidP="00A50296">
      <w:pPr>
        <w:tabs>
          <w:tab w:val="left" w:pos="720"/>
          <w:tab w:val="decimal" w:pos="7920"/>
        </w:tabs>
        <w:rPr>
          <w:sz w:val="14"/>
        </w:rPr>
      </w:pPr>
      <w:r w:rsidRPr="00A6300E">
        <w:rPr>
          <w:sz w:val="14"/>
        </w:rPr>
        <w:tab/>
        <w:t xml:space="preserve">(100% Sauvignon Blanc) </w:t>
      </w:r>
      <w:r w:rsidR="00C462DC" w:rsidRPr="00A6300E">
        <w:rPr>
          <w:sz w:val="14"/>
        </w:rPr>
        <w:t>Unoaked</w:t>
      </w:r>
      <w:r w:rsidR="006E2301">
        <w:rPr>
          <w:sz w:val="14"/>
        </w:rPr>
        <w:t>,</w:t>
      </w:r>
      <w:r w:rsidR="00FC14A0">
        <w:rPr>
          <w:sz w:val="14"/>
        </w:rPr>
        <w:t xml:space="preserve"> </w:t>
      </w:r>
      <w:r w:rsidR="00A65B94" w:rsidRPr="00A65B94">
        <w:rPr>
          <w:sz w:val="14"/>
        </w:rPr>
        <w:t>Robert Parker's Wine Advocate</w:t>
      </w:r>
      <w:r w:rsidR="00A65B94">
        <w:rPr>
          <w:sz w:val="14"/>
        </w:rPr>
        <w:t xml:space="preserve"> – 94 points, Wine Enthusiast – 93 points</w:t>
      </w:r>
    </w:p>
    <w:p w14:paraId="69C32F52" w14:textId="1B1CB6AB" w:rsidR="00A65B94" w:rsidRDefault="00A50296" w:rsidP="00A65B94">
      <w:pPr>
        <w:autoSpaceDE w:val="0"/>
        <w:autoSpaceDN w:val="0"/>
        <w:adjustRightInd w:val="0"/>
        <w:rPr>
          <w:sz w:val="18"/>
          <w:szCs w:val="18"/>
          <w:lang w:eastAsia="en-US"/>
        </w:rPr>
      </w:pPr>
      <w:r w:rsidRPr="00A6300E">
        <w:rPr>
          <w:sz w:val="18"/>
          <w:szCs w:val="18"/>
        </w:rPr>
        <w:tab/>
      </w:r>
      <w:r w:rsidR="00A65B94">
        <w:rPr>
          <w:sz w:val="18"/>
          <w:szCs w:val="18"/>
        </w:rPr>
        <w:t>“</w:t>
      </w:r>
      <w:r w:rsidR="00A65B94" w:rsidRPr="00A65B94">
        <w:rPr>
          <w:sz w:val="18"/>
          <w:szCs w:val="18"/>
          <w:lang w:eastAsia="en-US"/>
        </w:rPr>
        <w:t xml:space="preserve">Layers of crushed stones, smoked almonds, green apples, lemon pith, white pepper, licorice and </w:t>
      </w:r>
    </w:p>
    <w:p w14:paraId="66B8AA23" w14:textId="77777777" w:rsidR="00A65B94" w:rsidRDefault="00A65B94" w:rsidP="00A65B94">
      <w:pPr>
        <w:autoSpaceDE w:val="0"/>
        <w:autoSpaceDN w:val="0"/>
        <w:adjustRightInd w:val="0"/>
        <w:ind w:firstLine="720"/>
        <w:rPr>
          <w:sz w:val="18"/>
          <w:szCs w:val="18"/>
          <w:lang w:eastAsia="en-US"/>
        </w:rPr>
      </w:pPr>
      <w:r w:rsidRPr="00A65B94">
        <w:rPr>
          <w:sz w:val="18"/>
          <w:szCs w:val="18"/>
          <w:lang w:eastAsia="en-US"/>
        </w:rPr>
        <w:t xml:space="preserve">oyster shells. It's so powerful and concentrated. Tightly wound and phenolic with a medium body </w:t>
      </w:r>
    </w:p>
    <w:p w14:paraId="751A305B" w14:textId="77777777" w:rsidR="00A65B94" w:rsidRDefault="00A65B94" w:rsidP="00A65B94">
      <w:pPr>
        <w:autoSpaceDE w:val="0"/>
        <w:autoSpaceDN w:val="0"/>
        <w:adjustRightInd w:val="0"/>
        <w:ind w:left="720"/>
        <w:rPr>
          <w:sz w:val="18"/>
          <w:szCs w:val="18"/>
          <w:lang w:eastAsia="en-US"/>
        </w:rPr>
      </w:pPr>
      <w:r w:rsidRPr="00A65B94">
        <w:rPr>
          <w:sz w:val="18"/>
          <w:szCs w:val="18"/>
          <w:lang w:eastAsia="en-US"/>
        </w:rPr>
        <w:t xml:space="preserve">and sharp acidity. Intense, and just keeps going. Always a sophisticated and complex sauvignon blanc. </w:t>
      </w:r>
    </w:p>
    <w:p w14:paraId="7CEA9A9F" w14:textId="7ADAA50A" w:rsidR="00A65B94" w:rsidRPr="00A65B94" w:rsidRDefault="00A65B94" w:rsidP="00A65B94">
      <w:pPr>
        <w:autoSpaceDE w:val="0"/>
        <w:autoSpaceDN w:val="0"/>
        <w:adjustRightInd w:val="0"/>
        <w:ind w:left="720"/>
        <w:rPr>
          <w:i/>
          <w:sz w:val="14"/>
          <w:szCs w:val="14"/>
          <w:lang w:eastAsia="en-US"/>
        </w:rPr>
      </w:pPr>
      <w:r w:rsidRPr="00A65B94">
        <w:rPr>
          <w:sz w:val="18"/>
          <w:szCs w:val="18"/>
          <w:lang w:eastAsia="en-US"/>
        </w:rPr>
        <w:t>From organically grown grapes.</w:t>
      </w:r>
      <w:r>
        <w:rPr>
          <w:sz w:val="18"/>
          <w:szCs w:val="18"/>
          <w:lang w:eastAsia="en-US"/>
        </w:rPr>
        <w:t xml:space="preserve">” </w:t>
      </w:r>
      <w:r w:rsidRPr="00A65B94">
        <w:rPr>
          <w:i/>
          <w:sz w:val="14"/>
          <w:szCs w:val="14"/>
          <w:lang w:eastAsia="en-US"/>
        </w:rPr>
        <w:t>James Suckling – 95 points</w:t>
      </w:r>
    </w:p>
    <w:p w14:paraId="5AE8ED27" w14:textId="77777777" w:rsidR="00A65B94" w:rsidRDefault="00A65B94" w:rsidP="00A65B94">
      <w:pPr>
        <w:autoSpaceDE w:val="0"/>
        <w:autoSpaceDN w:val="0"/>
        <w:adjustRightInd w:val="0"/>
        <w:ind w:left="720"/>
        <w:rPr>
          <w:sz w:val="18"/>
          <w:szCs w:val="18"/>
          <w:lang w:eastAsia="en-US"/>
        </w:rPr>
      </w:pPr>
      <w:r w:rsidRPr="00A65B94">
        <w:rPr>
          <w:sz w:val="18"/>
          <w:szCs w:val="18"/>
          <w:lang w:eastAsia="en-US"/>
        </w:rPr>
        <w:t xml:space="preserve"> </w:t>
      </w:r>
      <w:r w:rsidR="00193641">
        <w:rPr>
          <w:sz w:val="18"/>
          <w:szCs w:val="18"/>
          <w:lang w:eastAsia="en-US"/>
        </w:rPr>
        <w:t>“</w:t>
      </w:r>
      <w:r w:rsidRPr="00A65B94">
        <w:rPr>
          <w:sz w:val="18"/>
          <w:szCs w:val="18"/>
          <w:lang w:eastAsia="en-US"/>
        </w:rPr>
        <w:t xml:space="preserve">Stunning, with a complex, aromatic mix of beeswax, litsea oil, vetiver and honeysuckle notes up </w:t>
      </w:r>
    </w:p>
    <w:p w14:paraId="7D15D557" w14:textId="77777777" w:rsidR="00A65B94" w:rsidRDefault="00A65B94" w:rsidP="00A65B94">
      <w:pPr>
        <w:autoSpaceDE w:val="0"/>
        <w:autoSpaceDN w:val="0"/>
        <w:adjustRightInd w:val="0"/>
        <w:ind w:left="720"/>
        <w:rPr>
          <w:sz w:val="18"/>
          <w:szCs w:val="18"/>
          <w:lang w:eastAsia="en-US"/>
        </w:rPr>
      </w:pPr>
      <w:r w:rsidRPr="00A65B94">
        <w:rPr>
          <w:sz w:val="18"/>
          <w:szCs w:val="18"/>
          <w:lang w:eastAsia="en-US"/>
        </w:rPr>
        <w:t>front,</w:t>
      </w:r>
      <w:r>
        <w:rPr>
          <w:sz w:val="18"/>
          <w:szCs w:val="18"/>
          <w:lang w:eastAsia="en-US"/>
        </w:rPr>
        <w:t xml:space="preserve"> </w:t>
      </w:r>
      <w:r w:rsidRPr="00A65B94">
        <w:rPr>
          <w:sz w:val="18"/>
          <w:szCs w:val="18"/>
          <w:lang w:eastAsia="en-US"/>
        </w:rPr>
        <w:t xml:space="preserve">followed by ripe peach, melon and lemon curd flavors at the juicy core. Reveals whiffs of grilled </w:t>
      </w:r>
    </w:p>
    <w:p w14:paraId="0D1ABE74" w14:textId="77777777" w:rsidR="00A65B94" w:rsidRDefault="00A65B94" w:rsidP="00A65B94">
      <w:pPr>
        <w:autoSpaceDE w:val="0"/>
        <w:autoSpaceDN w:val="0"/>
        <w:adjustRightInd w:val="0"/>
        <w:ind w:left="720"/>
        <w:rPr>
          <w:sz w:val="18"/>
          <w:szCs w:val="18"/>
          <w:lang w:eastAsia="en-US"/>
        </w:rPr>
      </w:pPr>
      <w:r w:rsidRPr="00A65B94">
        <w:rPr>
          <w:sz w:val="18"/>
          <w:szCs w:val="18"/>
          <w:lang w:eastAsia="en-US"/>
        </w:rPr>
        <w:t xml:space="preserve">lemon and smoke that swirl around the flavors, as well as a hint of crushed rock minerality on a supple, </w:t>
      </w:r>
    </w:p>
    <w:p w14:paraId="38729240" w14:textId="66C9F5C6" w:rsidR="00FC14A0" w:rsidRPr="00A65B94" w:rsidRDefault="00A65B94" w:rsidP="00A65B94">
      <w:pPr>
        <w:autoSpaceDE w:val="0"/>
        <w:autoSpaceDN w:val="0"/>
        <w:adjustRightInd w:val="0"/>
        <w:ind w:left="720"/>
        <w:rPr>
          <w:i/>
          <w:sz w:val="14"/>
          <w:szCs w:val="14"/>
          <w:lang w:eastAsia="en-US"/>
        </w:rPr>
      </w:pPr>
      <w:r w:rsidRPr="00A65B94">
        <w:rPr>
          <w:sz w:val="18"/>
          <w:szCs w:val="18"/>
          <w:lang w:eastAsia="en-US"/>
        </w:rPr>
        <w:t>seamless frame. Gains momentum on the epic finish.</w:t>
      </w:r>
      <w:r>
        <w:rPr>
          <w:sz w:val="18"/>
          <w:szCs w:val="18"/>
          <w:lang w:eastAsia="en-US"/>
        </w:rPr>
        <w:t xml:space="preserve">” </w:t>
      </w:r>
      <w:r w:rsidRPr="00A65B94">
        <w:rPr>
          <w:i/>
          <w:sz w:val="14"/>
          <w:szCs w:val="14"/>
          <w:lang w:eastAsia="en-US"/>
        </w:rPr>
        <w:t>Wine Spectator – 95 points</w:t>
      </w:r>
    </w:p>
    <w:p w14:paraId="5E404751" w14:textId="428AAE86" w:rsidR="00D52080" w:rsidRPr="00A6300E" w:rsidRDefault="00D52080" w:rsidP="002E1620">
      <w:pPr>
        <w:tabs>
          <w:tab w:val="left" w:pos="720"/>
          <w:tab w:val="decimal" w:pos="7921"/>
        </w:tabs>
        <w:autoSpaceDE w:val="0"/>
        <w:autoSpaceDN w:val="0"/>
        <w:adjustRightInd w:val="0"/>
        <w:rPr>
          <w:sz w:val="20"/>
        </w:rPr>
      </w:pPr>
      <w:r w:rsidRPr="00A6300E">
        <w:rPr>
          <w:sz w:val="20"/>
        </w:rPr>
        <w:t>290</w:t>
      </w:r>
      <w:r w:rsidRPr="00A6300E">
        <w:rPr>
          <w:sz w:val="20"/>
        </w:rPr>
        <w:tab/>
      </w:r>
      <w:r w:rsidRPr="00A6300E">
        <w:rPr>
          <w:b/>
          <w:bCs/>
          <w:sz w:val="20"/>
        </w:rPr>
        <w:t xml:space="preserve">Te Koko Sauvignon Blanc, Cloudy Bay, </w:t>
      </w:r>
      <w:r w:rsidR="00B73D36" w:rsidRPr="00A6300E">
        <w:rPr>
          <w:b/>
          <w:bCs/>
          <w:sz w:val="20"/>
        </w:rPr>
        <w:t xml:space="preserve">Marlborough, </w:t>
      </w:r>
      <w:r w:rsidRPr="00A6300E">
        <w:rPr>
          <w:b/>
          <w:bCs/>
          <w:sz w:val="20"/>
        </w:rPr>
        <w:t>20</w:t>
      </w:r>
      <w:r w:rsidR="00F355E8">
        <w:rPr>
          <w:b/>
          <w:bCs/>
          <w:sz w:val="20"/>
        </w:rPr>
        <w:t>20</w:t>
      </w:r>
      <w:r w:rsidRPr="00A6300E">
        <w:rPr>
          <w:sz w:val="20"/>
        </w:rPr>
        <w:tab/>
      </w:r>
      <w:r w:rsidR="0025763B">
        <w:rPr>
          <w:sz w:val="20"/>
        </w:rPr>
        <w:t>95</w:t>
      </w:r>
      <w:r w:rsidR="00893DD4">
        <w:rPr>
          <w:sz w:val="20"/>
        </w:rPr>
        <w:t>.00</w:t>
      </w:r>
    </w:p>
    <w:p w14:paraId="62FCD274" w14:textId="169BA30B" w:rsidR="00D52080" w:rsidRPr="00A6300E" w:rsidRDefault="00D52080">
      <w:pPr>
        <w:tabs>
          <w:tab w:val="left" w:pos="720"/>
          <w:tab w:val="decimal" w:pos="7920"/>
        </w:tabs>
        <w:rPr>
          <w:sz w:val="14"/>
        </w:rPr>
      </w:pPr>
      <w:r w:rsidRPr="00A6300E">
        <w:rPr>
          <w:sz w:val="14"/>
        </w:rPr>
        <w:tab/>
        <w:t>(100% Sauvignon Blanc)</w:t>
      </w:r>
      <w:r w:rsidR="005C06DF" w:rsidRPr="00A6300E">
        <w:rPr>
          <w:sz w:val="14"/>
        </w:rPr>
        <w:t xml:space="preserve"> </w:t>
      </w:r>
      <w:r w:rsidR="00F355E8" w:rsidRPr="00F355E8">
        <w:rPr>
          <w:sz w:val="14"/>
        </w:rPr>
        <w:t>Richard Hemming MW, JancisRobinson.com</w:t>
      </w:r>
      <w:r w:rsidR="00F355E8">
        <w:rPr>
          <w:sz w:val="14"/>
        </w:rPr>
        <w:t xml:space="preserve"> – 17/20</w:t>
      </w:r>
    </w:p>
    <w:p w14:paraId="6FD1D5BF" w14:textId="676F8234" w:rsidR="00F355E8" w:rsidRDefault="00D52080" w:rsidP="00F355E8">
      <w:pPr>
        <w:rPr>
          <w:sz w:val="18"/>
          <w:szCs w:val="18"/>
        </w:rPr>
      </w:pPr>
      <w:r w:rsidRPr="003A0BE4">
        <w:rPr>
          <w:sz w:val="18"/>
          <w:szCs w:val="18"/>
        </w:rPr>
        <w:tab/>
      </w:r>
      <w:r w:rsidR="00F355E8">
        <w:rPr>
          <w:sz w:val="18"/>
          <w:szCs w:val="18"/>
        </w:rPr>
        <w:t>“</w:t>
      </w:r>
      <w:r w:rsidR="00F355E8" w:rsidRPr="00F355E8">
        <w:rPr>
          <w:sz w:val="18"/>
          <w:szCs w:val="18"/>
        </w:rPr>
        <w:t xml:space="preserve">Te Koko 2020 is complex and appealing, with notes of white flowers, warm hay, summer stone </w:t>
      </w:r>
    </w:p>
    <w:p w14:paraId="47845689" w14:textId="77777777" w:rsidR="00F355E8" w:rsidRDefault="00F355E8" w:rsidP="00F355E8">
      <w:pPr>
        <w:ind w:firstLine="720"/>
        <w:rPr>
          <w:sz w:val="18"/>
          <w:szCs w:val="18"/>
        </w:rPr>
      </w:pPr>
      <w:r w:rsidRPr="00F355E8">
        <w:rPr>
          <w:sz w:val="18"/>
          <w:szCs w:val="18"/>
        </w:rPr>
        <w:t xml:space="preserve">fruit and preserved citrus on the nose. Textured. with layers of white peach, pear and white flowers </w:t>
      </w:r>
    </w:p>
    <w:p w14:paraId="70E48043" w14:textId="77777777" w:rsidR="00F355E8" w:rsidRDefault="00F355E8" w:rsidP="00F355E8">
      <w:pPr>
        <w:ind w:firstLine="720"/>
        <w:rPr>
          <w:sz w:val="18"/>
          <w:szCs w:val="18"/>
        </w:rPr>
      </w:pPr>
      <w:r w:rsidRPr="00F355E8">
        <w:rPr>
          <w:sz w:val="18"/>
          <w:szCs w:val="18"/>
        </w:rPr>
        <w:t xml:space="preserve">melding with mineral characters and subtle brioche notes. A freshening acidity underpins this dense </w:t>
      </w:r>
    </w:p>
    <w:p w14:paraId="300A4730" w14:textId="6BD361CC" w:rsidR="00F355E8" w:rsidRPr="00F355E8" w:rsidRDefault="00F355E8" w:rsidP="00F355E8">
      <w:pPr>
        <w:ind w:firstLine="720"/>
        <w:rPr>
          <w:i/>
          <w:sz w:val="14"/>
          <w:szCs w:val="14"/>
        </w:rPr>
      </w:pPr>
      <w:r w:rsidRPr="00F355E8">
        <w:rPr>
          <w:sz w:val="18"/>
          <w:szCs w:val="18"/>
        </w:rPr>
        <w:t>and enticing palate, leading to a long and elegant finish.</w:t>
      </w:r>
      <w:r>
        <w:rPr>
          <w:sz w:val="18"/>
          <w:szCs w:val="18"/>
        </w:rPr>
        <w:t xml:space="preserve">” </w:t>
      </w:r>
      <w:r w:rsidRPr="00F355E8">
        <w:rPr>
          <w:i/>
          <w:sz w:val="14"/>
          <w:szCs w:val="14"/>
        </w:rPr>
        <w:t>Winemakers notes</w:t>
      </w:r>
    </w:p>
    <w:p w14:paraId="2EACDF70" w14:textId="77777777" w:rsidR="00F355E8" w:rsidRDefault="00F355E8" w:rsidP="00F355E8">
      <w:pPr>
        <w:ind w:firstLine="720"/>
        <w:rPr>
          <w:sz w:val="18"/>
          <w:szCs w:val="18"/>
        </w:rPr>
      </w:pPr>
    </w:p>
    <w:p w14:paraId="3F080D2D" w14:textId="1559BCCE" w:rsidR="00F355E8" w:rsidRDefault="006E2301" w:rsidP="00F355E8">
      <w:pPr>
        <w:ind w:firstLine="720"/>
        <w:rPr>
          <w:sz w:val="18"/>
          <w:szCs w:val="18"/>
        </w:rPr>
      </w:pPr>
      <w:r>
        <w:rPr>
          <w:sz w:val="18"/>
          <w:szCs w:val="18"/>
        </w:rPr>
        <w:t>“</w:t>
      </w:r>
      <w:r w:rsidR="00F355E8" w:rsidRPr="00F355E8">
        <w:rPr>
          <w:sz w:val="18"/>
          <w:szCs w:val="18"/>
        </w:rPr>
        <w:t xml:space="preserve">Intense, concentrated and aromatic, this mouthwatering white is fresh and lively, with crisp </w:t>
      </w:r>
    </w:p>
    <w:p w14:paraId="7AAD9B9E" w14:textId="77777777" w:rsidR="00F355E8" w:rsidRDefault="00F355E8" w:rsidP="00F355E8">
      <w:pPr>
        <w:ind w:firstLine="720"/>
        <w:rPr>
          <w:sz w:val="18"/>
          <w:szCs w:val="18"/>
        </w:rPr>
      </w:pPr>
      <w:r w:rsidRPr="00F355E8">
        <w:rPr>
          <w:sz w:val="18"/>
          <w:szCs w:val="18"/>
        </w:rPr>
        <w:t xml:space="preserve">Key lime pie and graham cracker notes followed by details of lemon blossoms, honeysuckle </w:t>
      </w:r>
    </w:p>
    <w:p w14:paraId="094A6F7F" w14:textId="77777777" w:rsidR="00F355E8" w:rsidRDefault="00F355E8" w:rsidP="00F355E8">
      <w:pPr>
        <w:ind w:firstLine="720"/>
        <w:rPr>
          <w:sz w:val="18"/>
          <w:szCs w:val="18"/>
        </w:rPr>
      </w:pPr>
      <w:r w:rsidRPr="00F355E8">
        <w:rPr>
          <w:sz w:val="18"/>
          <w:szCs w:val="18"/>
        </w:rPr>
        <w:t xml:space="preserve">and lemon verbena. Shows a simultaneously supple and sleek body, with a savory sea salt note </w:t>
      </w:r>
    </w:p>
    <w:p w14:paraId="5B066430" w14:textId="0EF207E9" w:rsidR="003A0BE4" w:rsidRPr="006E2301" w:rsidRDefault="00F355E8" w:rsidP="00F355E8">
      <w:pPr>
        <w:ind w:firstLine="720"/>
        <w:rPr>
          <w:b/>
          <w:i/>
          <w:sz w:val="14"/>
          <w:szCs w:val="14"/>
        </w:rPr>
      </w:pPr>
      <w:r w:rsidRPr="00F355E8">
        <w:rPr>
          <w:sz w:val="18"/>
          <w:szCs w:val="18"/>
        </w:rPr>
        <w:t>and the slightest hint of flint lingering on the finish</w:t>
      </w:r>
      <w:r w:rsidR="006E2301" w:rsidRPr="006E2301">
        <w:rPr>
          <w:sz w:val="18"/>
          <w:szCs w:val="18"/>
        </w:rPr>
        <w:t>.</w:t>
      </w:r>
      <w:r w:rsidR="006E2301">
        <w:rPr>
          <w:sz w:val="18"/>
          <w:szCs w:val="18"/>
        </w:rPr>
        <w:t xml:space="preserve">” </w:t>
      </w:r>
      <w:r w:rsidRPr="00F355E8">
        <w:rPr>
          <w:i/>
          <w:sz w:val="14"/>
          <w:szCs w:val="14"/>
        </w:rPr>
        <w:t>MaryAnn Worobiec, WineSpec</w:t>
      </w:r>
      <w:r>
        <w:rPr>
          <w:i/>
          <w:sz w:val="14"/>
          <w:szCs w:val="14"/>
        </w:rPr>
        <w:t xml:space="preserve">tator.com (Jan 2023) </w:t>
      </w:r>
      <w:r w:rsidR="006E2301" w:rsidRPr="006E2301">
        <w:rPr>
          <w:i/>
          <w:sz w:val="14"/>
          <w:szCs w:val="14"/>
        </w:rPr>
        <w:t>– 9</w:t>
      </w:r>
      <w:r>
        <w:rPr>
          <w:i/>
          <w:sz w:val="14"/>
          <w:szCs w:val="14"/>
        </w:rPr>
        <w:t>4</w:t>
      </w:r>
      <w:r w:rsidR="006E2301" w:rsidRPr="006E2301">
        <w:rPr>
          <w:i/>
          <w:sz w:val="14"/>
          <w:szCs w:val="14"/>
        </w:rPr>
        <w:t xml:space="preserve"> points</w:t>
      </w:r>
    </w:p>
    <w:p w14:paraId="6824E42A" w14:textId="77777777" w:rsidR="00F80788" w:rsidRPr="00EB6991" w:rsidRDefault="00F80788" w:rsidP="00F80788">
      <w:pPr>
        <w:tabs>
          <w:tab w:val="left" w:pos="720"/>
          <w:tab w:val="decimal" w:pos="7920"/>
        </w:tabs>
        <w:rPr>
          <w:b/>
          <w:sz w:val="12"/>
          <w:szCs w:val="12"/>
        </w:rPr>
      </w:pPr>
      <w:r w:rsidRPr="00EB6991">
        <w:rPr>
          <w:b/>
          <w:sz w:val="12"/>
          <w:szCs w:val="12"/>
        </w:rPr>
        <w:tab/>
      </w:r>
    </w:p>
    <w:p w14:paraId="1F3E70F6" w14:textId="647B0F20" w:rsidR="003A0BE4" w:rsidRDefault="00F80788" w:rsidP="00F355E8">
      <w:pPr>
        <w:tabs>
          <w:tab w:val="left" w:pos="720"/>
          <w:tab w:val="decimal" w:pos="7920"/>
        </w:tabs>
        <w:rPr>
          <w:b/>
          <w:sz w:val="20"/>
        </w:rPr>
      </w:pPr>
      <w:r>
        <w:rPr>
          <w:b/>
          <w:sz w:val="20"/>
        </w:rPr>
        <w:tab/>
      </w:r>
    </w:p>
    <w:p w14:paraId="6312828A" w14:textId="632A0E0E" w:rsidR="00D52080" w:rsidRPr="00A6300E" w:rsidRDefault="00694712">
      <w:pPr>
        <w:pStyle w:val="Heading3"/>
      </w:pPr>
      <w:r w:rsidRPr="00A6300E">
        <w:lastRenderedPageBreak/>
        <w:t xml:space="preserve">- </w:t>
      </w:r>
      <w:r w:rsidR="00E52D4D" w:rsidRPr="00A6300E">
        <w:t>3</w:t>
      </w:r>
      <w:r w:rsidR="0034031C">
        <w:t>3</w:t>
      </w:r>
      <w:r w:rsidRPr="00A6300E">
        <w:t>-</w:t>
      </w:r>
    </w:p>
    <w:p w14:paraId="5826D168" w14:textId="77777777" w:rsidR="002A1DE2" w:rsidRPr="00A142BA" w:rsidRDefault="002A1DE2" w:rsidP="002A1DE2">
      <w:pPr>
        <w:rPr>
          <w:sz w:val="8"/>
          <w:szCs w:val="8"/>
        </w:rPr>
      </w:pPr>
    </w:p>
    <w:p w14:paraId="643C647C" w14:textId="77777777" w:rsidR="00D52080" w:rsidRPr="00A6300E" w:rsidRDefault="00D52080">
      <w:pPr>
        <w:pStyle w:val="Heading3"/>
        <w:tabs>
          <w:tab w:val="clear" w:pos="7920"/>
          <w:tab w:val="decimal" w:pos="6120"/>
        </w:tabs>
        <w:rPr>
          <w:sz w:val="24"/>
        </w:rPr>
      </w:pPr>
      <w:r w:rsidRPr="00A6300E">
        <w:rPr>
          <w:sz w:val="24"/>
        </w:rPr>
        <w:t>PUDDING WINES</w:t>
      </w:r>
    </w:p>
    <w:p w14:paraId="7BE7E3DA" w14:textId="77777777" w:rsidR="00BF517D" w:rsidRPr="00A6300E" w:rsidRDefault="00D52080" w:rsidP="00BF517D">
      <w:pPr>
        <w:tabs>
          <w:tab w:val="left" w:pos="567"/>
          <w:tab w:val="center" w:pos="7144"/>
          <w:tab w:val="center" w:pos="7853"/>
          <w:tab w:val="center" w:pos="8562"/>
        </w:tabs>
        <w:jc w:val="both"/>
        <w:rPr>
          <w:sz w:val="8"/>
          <w:szCs w:val="8"/>
          <w:u w:val="single"/>
        </w:rPr>
      </w:pPr>
      <w:r w:rsidRPr="00A6300E">
        <w:rPr>
          <w:sz w:val="4"/>
        </w:rPr>
        <w:tab/>
      </w:r>
      <w:r w:rsidRPr="00A6300E">
        <w:rPr>
          <w:sz w:val="4"/>
        </w:rPr>
        <w:tab/>
      </w:r>
      <w:r w:rsidR="00D53A2D" w:rsidRPr="00A6300E">
        <w:rPr>
          <w:sz w:val="18"/>
          <w:szCs w:val="18"/>
          <w:u w:val="single"/>
        </w:rPr>
        <w:t>7</w:t>
      </w:r>
      <w:r w:rsidR="00BF517D" w:rsidRPr="00A6300E">
        <w:rPr>
          <w:sz w:val="18"/>
          <w:szCs w:val="18"/>
          <w:u w:val="single"/>
        </w:rPr>
        <w:t>0ml</w:t>
      </w:r>
      <w:r w:rsidR="00BF517D" w:rsidRPr="00A6300E">
        <w:rPr>
          <w:sz w:val="18"/>
          <w:szCs w:val="18"/>
        </w:rPr>
        <w:tab/>
      </w:r>
      <w:r w:rsidR="00BF517D" w:rsidRPr="00A6300E">
        <w:rPr>
          <w:sz w:val="18"/>
          <w:szCs w:val="18"/>
          <w:u w:val="single"/>
        </w:rPr>
        <w:t>125ml</w:t>
      </w:r>
      <w:r w:rsidR="00BF517D" w:rsidRPr="00A6300E">
        <w:rPr>
          <w:sz w:val="18"/>
          <w:szCs w:val="18"/>
        </w:rPr>
        <w:tab/>
      </w:r>
      <w:r w:rsidR="00BF517D" w:rsidRPr="00A6300E">
        <w:rPr>
          <w:sz w:val="18"/>
          <w:szCs w:val="18"/>
          <w:u w:val="single"/>
        </w:rPr>
        <w:t>Bottle</w:t>
      </w:r>
      <w:r w:rsidR="00BF517D" w:rsidRPr="00A6300E">
        <w:rPr>
          <w:sz w:val="8"/>
          <w:szCs w:val="8"/>
        </w:rPr>
        <w:tab/>
      </w:r>
    </w:p>
    <w:p w14:paraId="0A1D173D" w14:textId="77777777" w:rsidR="00BF517D" w:rsidRPr="00A6300E" w:rsidRDefault="00BF517D" w:rsidP="00BF517D">
      <w:pPr>
        <w:tabs>
          <w:tab w:val="left" w:pos="567"/>
          <w:tab w:val="decimal" w:pos="7371"/>
          <w:tab w:val="decimal" w:pos="7938"/>
        </w:tabs>
        <w:jc w:val="center"/>
        <w:rPr>
          <w:b/>
          <w:smallCaps/>
          <w:sz w:val="22"/>
          <w:szCs w:val="22"/>
          <w:lang w:val="fr-FR"/>
        </w:rPr>
      </w:pPr>
      <w:r w:rsidRPr="00A6300E">
        <w:rPr>
          <w:b/>
          <w:smallCaps/>
          <w:sz w:val="22"/>
          <w:szCs w:val="22"/>
          <w:lang w:val="fr-FR"/>
        </w:rPr>
        <w:t>France</w:t>
      </w:r>
    </w:p>
    <w:p w14:paraId="19112826" w14:textId="77777777" w:rsidR="00BF517D" w:rsidRPr="00A6300E" w:rsidRDefault="00BF517D" w:rsidP="00BF517D">
      <w:pPr>
        <w:tabs>
          <w:tab w:val="left" w:pos="567"/>
          <w:tab w:val="decimal" w:pos="7371"/>
          <w:tab w:val="decimal" w:pos="7938"/>
        </w:tabs>
        <w:jc w:val="center"/>
        <w:rPr>
          <w:b/>
          <w:smallCaps/>
          <w:sz w:val="4"/>
          <w:szCs w:val="4"/>
          <w:lang w:val="fr-FR"/>
        </w:rPr>
      </w:pPr>
    </w:p>
    <w:p w14:paraId="423DFAFE" w14:textId="41A35E18" w:rsidR="00BF517D" w:rsidRPr="00A6300E" w:rsidRDefault="00420DF3" w:rsidP="00BF517D">
      <w:pPr>
        <w:tabs>
          <w:tab w:val="left" w:pos="567"/>
          <w:tab w:val="decimal" w:pos="7088"/>
          <w:tab w:val="decimal" w:pos="7796"/>
          <w:tab w:val="decimal" w:pos="8505"/>
        </w:tabs>
        <w:rPr>
          <w:bCs/>
          <w:sz w:val="20"/>
        </w:rPr>
      </w:pPr>
      <w:r>
        <w:rPr>
          <w:sz w:val="20"/>
        </w:rPr>
        <w:t>360</w:t>
      </w:r>
      <w:r w:rsidR="00BF517D" w:rsidRPr="00A6300E">
        <w:rPr>
          <w:sz w:val="20"/>
        </w:rPr>
        <w:tab/>
      </w:r>
      <w:r w:rsidR="004106E4">
        <w:rPr>
          <w:b/>
          <w:sz w:val="20"/>
        </w:rPr>
        <w:t>Château Coutet, Barsac, 2017</w:t>
      </w:r>
      <w:r w:rsidR="00D34E56" w:rsidRPr="00A6300E">
        <w:rPr>
          <w:b/>
          <w:sz w:val="20"/>
        </w:rPr>
        <w:t xml:space="preserve"> </w:t>
      </w:r>
      <w:r w:rsidR="00BF517D" w:rsidRPr="00A6300E">
        <w:rPr>
          <w:sz w:val="16"/>
          <w:szCs w:val="16"/>
        </w:rPr>
        <w:t>(37.5cl)</w:t>
      </w:r>
      <w:r w:rsidR="00BF517D" w:rsidRPr="00A6300E">
        <w:rPr>
          <w:sz w:val="16"/>
          <w:szCs w:val="16"/>
        </w:rPr>
        <w:tab/>
      </w:r>
      <w:r w:rsidR="004106E4">
        <w:rPr>
          <w:i/>
          <w:sz w:val="20"/>
        </w:rPr>
        <w:t>12.50</w:t>
      </w:r>
      <w:r w:rsidR="00BF517D" w:rsidRPr="00A6300E">
        <w:rPr>
          <w:i/>
          <w:sz w:val="20"/>
        </w:rPr>
        <w:tab/>
      </w:r>
      <w:r w:rsidR="004106E4">
        <w:rPr>
          <w:i/>
          <w:sz w:val="20"/>
        </w:rPr>
        <w:t>21.75</w:t>
      </w:r>
      <w:r w:rsidR="00BF517D" w:rsidRPr="00A6300E">
        <w:rPr>
          <w:i/>
          <w:sz w:val="20"/>
        </w:rPr>
        <w:tab/>
      </w:r>
      <w:r w:rsidR="004106E4">
        <w:rPr>
          <w:i/>
          <w:sz w:val="20"/>
        </w:rPr>
        <w:t>65</w:t>
      </w:r>
      <w:r w:rsidR="007A753D" w:rsidRPr="00A6300E">
        <w:rPr>
          <w:i/>
          <w:sz w:val="20"/>
        </w:rPr>
        <w:t>.00</w:t>
      </w:r>
    </w:p>
    <w:p w14:paraId="3F4411D5" w14:textId="7CFF0FAF" w:rsidR="004106E4" w:rsidRDefault="00BF517D" w:rsidP="004106E4">
      <w:pPr>
        <w:tabs>
          <w:tab w:val="left" w:pos="567"/>
          <w:tab w:val="decimal" w:pos="7088"/>
          <w:tab w:val="decimal" w:pos="7796"/>
          <w:tab w:val="decimal" w:pos="8505"/>
        </w:tabs>
        <w:rPr>
          <w:sz w:val="18"/>
          <w:szCs w:val="18"/>
        </w:rPr>
      </w:pPr>
      <w:r w:rsidRPr="00A6300E">
        <w:rPr>
          <w:sz w:val="18"/>
          <w:szCs w:val="18"/>
        </w:rPr>
        <w:tab/>
      </w:r>
      <w:r w:rsidR="00420DF3">
        <w:rPr>
          <w:sz w:val="18"/>
          <w:szCs w:val="18"/>
        </w:rPr>
        <w:t>“</w:t>
      </w:r>
      <w:r w:rsidR="004106E4" w:rsidRPr="004106E4">
        <w:rPr>
          <w:sz w:val="18"/>
          <w:szCs w:val="18"/>
        </w:rPr>
        <w:t xml:space="preserve">Wow. Fabulous focus and intensity to this wine with energetic sweetness and long, linear </w:t>
      </w:r>
    </w:p>
    <w:p w14:paraId="3362DF9A" w14:textId="77777777" w:rsidR="004106E4" w:rsidRDefault="004106E4" w:rsidP="004106E4">
      <w:pPr>
        <w:tabs>
          <w:tab w:val="left" w:pos="567"/>
          <w:tab w:val="decimal" w:pos="7088"/>
          <w:tab w:val="decimal" w:pos="7796"/>
          <w:tab w:val="decimal" w:pos="8505"/>
        </w:tabs>
        <w:rPr>
          <w:sz w:val="18"/>
          <w:szCs w:val="18"/>
        </w:rPr>
      </w:pPr>
      <w:r>
        <w:rPr>
          <w:sz w:val="18"/>
          <w:szCs w:val="18"/>
        </w:rPr>
        <w:tab/>
      </w:r>
      <w:r w:rsidRPr="004106E4">
        <w:rPr>
          <w:sz w:val="18"/>
          <w:szCs w:val="18"/>
        </w:rPr>
        <w:t>quality through the center palate. Orange-peel, lemon and peach undertones. Fresh finish.</w:t>
      </w:r>
      <w:r w:rsidR="00420DF3">
        <w:rPr>
          <w:sz w:val="18"/>
          <w:szCs w:val="18"/>
        </w:rPr>
        <w:t>”</w:t>
      </w:r>
    </w:p>
    <w:p w14:paraId="20E19BAE" w14:textId="1200DF00" w:rsidR="004106E4" w:rsidRPr="004106E4" w:rsidRDefault="004106E4" w:rsidP="004106E4">
      <w:pPr>
        <w:tabs>
          <w:tab w:val="left" w:pos="567"/>
          <w:tab w:val="decimal" w:pos="7088"/>
          <w:tab w:val="decimal" w:pos="7796"/>
          <w:tab w:val="decimal" w:pos="8505"/>
        </w:tabs>
        <w:rPr>
          <w:i/>
          <w:sz w:val="14"/>
          <w:szCs w:val="14"/>
        </w:rPr>
      </w:pPr>
      <w:r>
        <w:rPr>
          <w:sz w:val="18"/>
          <w:szCs w:val="18"/>
        </w:rPr>
        <w:tab/>
      </w:r>
      <w:r w:rsidRPr="004106E4">
        <w:rPr>
          <w:i/>
          <w:sz w:val="14"/>
          <w:szCs w:val="14"/>
        </w:rPr>
        <w:t xml:space="preserve">James Suckling, JamesSuckling.com, January 2020 – 96 points </w:t>
      </w:r>
    </w:p>
    <w:p w14:paraId="50A8731D" w14:textId="4AE07B28" w:rsidR="00BF517D" w:rsidRPr="00A6300E" w:rsidRDefault="00BF517D" w:rsidP="004106E4">
      <w:pPr>
        <w:tabs>
          <w:tab w:val="left" w:pos="567"/>
          <w:tab w:val="decimal" w:pos="7088"/>
          <w:tab w:val="decimal" w:pos="7796"/>
          <w:tab w:val="decimal" w:pos="8505"/>
        </w:tabs>
        <w:rPr>
          <w:b/>
          <w:bCs/>
          <w:sz w:val="20"/>
        </w:rPr>
      </w:pPr>
      <w:r w:rsidRPr="00A6300E">
        <w:rPr>
          <w:sz w:val="20"/>
        </w:rPr>
        <w:t>356</w:t>
      </w:r>
      <w:r w:rsidR="00731D4A" w:rsidRPr="00A6300E">
        <w:rPr>
          <w:sz w:val="20"/>
        </w:rPr>
        <w:tab/>
      </w:r>
      <w:r w:rsidR="00731D4A" w:rsidRPr="00596780">
        <w:rPr>
          <w:b/>
          <w:kern w:val="36"/>
          <w:sz w:val="20"/>
          <w:lang w:val="en" w:eastAsia="en-GB"/>
        </w:rPr>
        <w:t>Coteaux du Layon</w:t>
      </w:r>
      <w:r w:rsidR="002B1413" w:rsidRPr="00596780">
        <w:rPr>
          <w:b/>
          <w:kern w:val="36"/>
          <w:sz w:val="20"/>
          <w:lang w:val="en" w:eastAsia="en-GB"/>
        </w:rPr>
        <w:t xml:space="preserve">, </w:t>
      </w:r>
      <w:r w:rsidR="002B1413" w:rsidRPr="00596780">
        <w:rPr>
          <w:b/>
          <w:sz w:val="20"/>
          <w:lang w:val="fr-FR"/>
        </w:rPr>
        <w:t>1</w:t>
      </w:r>
      <w:r w:rsidR="002B1413" w:rsidRPr="00596780">
        <w:rPr>
          <w:b/>
          <w:sz w:val="20"/>
          <w:vertAlign w:val="superscript"/>
          <w:lang w:val="fr-FR"/>
        </w:rPr>
        <w:t>er</w:t>
      </w:r>
      <w:r w:rsidR="002B1413" w:rsidRPr="00596780">
        <w:rPr>
          <w:b/>
          <w:kern w:val="36"/>
          <w:sz w:val="20"/>
          <w:lang w:val="en" w:eastAsia="en-GB"/>
        </w:rPr>
        <w:t xml:space="preserve"> </w:t>
      </w:r>
      <w:r w:rsidR="002B1413" w:rsidRPr="00596780">
        <w:rPr>
          <w:b/>
          <w:sz w:val="20"/>
          <w:lang w:val="fr-FR"/>
        </w:rPr>
        <w:t>Crû,</w:t>
      </w:r>
      <w:r w:rsidR="002B1413" w:rsidRPr="00596780">
        <w:rPr>
          <w:b/>
          <w:kern w:val="36"/>
          <w:sz w:val="20"/>
          <w:lang w:val="en" w:eastAsia="en-GB"/>
        </w:rPr>
        <w:t xml:space="preserve"> Chaume,</w:t>
      </w:r>
      <w:r w:rsidR="00731D4A" w:rsidRPr="00596780">
        <w:rPr>
          <w:b/>
          <w:kern w:val="36"/>
          <w:sz w:val="20"/>
          <w:lang w:val="en" w:eastAsia="en-GB"/>
        </w:rPr>
        <w:t xml:space="preserve"> Domaine des Forges</w:t>
      </w:r>
      <w:r w:rsidR="002122CA">
        <w:rPr>
          <w:b/>
          <w:kern w:val="36"/>
          <w:sz w:val="20"/>
          <w:lang w:val="en" w:eastAsia="en-GB"/>
        </w:rPr>
        <w:t>,</w:t>
      </w:r>
      <w:r w:rsidR="00731D4A" w:rsidRPr="00596780">
        <w:rPr>
          <w:b/>
          <w:kern w:val="36"/>
          <w:sz w:val="20"/>
          <w:lang w:val="en" w:eastAsia="en-GB"/>
        </w:rPr>
        <w:t xml:space="preserve"> 201</w:t>
      </w:r>
      <w:r w:rsidR="007F5F69">
        <w:rPr>
          <w:b/>
          <w:kern w:val="36"/>
          <w:sz w:val="20"/>
          <w:lang w:val="en" w:eastAsia="en-GB"/>
        </w:rPr>
        <w:t>8</w:t>
      </w:r>
      <w:r w:rsidRPr="00A6300E">
        <w:rPr>
          <w:b/>
          <w:bCs/>
          <w:sz w:val="20"/>
        </w:rPr>
        <w:t xml:space="preserve"> </w:t>
      </w:r>
      <w:r w:rsidRPr="00A6300E">
        <w:rPr>
          <w:sz w:val="16"/>
          <w:szCs w:val="16"/>
        </w:rPr>
        <w:t>(</w:t>
      </w:r>
      <w:r w:rsidR="00B77CD7">
        <w:rPr>
          <w:sz w:val="16"/>
          <w:szCs w:val="16"/>
        </w:rPr>
        <w:t>7</w:t>
      </w:r>
      <w:r w:rsidR="005D520D">
        <w:rPr>
          <w:sz w:val="16"/>
          <w:szCs w:val="16"/>
        </w:rPr>
        <w:t>5</w:t>
      </w:r>
      <w:r w:rsidRPr="00A6300E">
        <w:rPr>
          <w:sz w:val="16"/>
          <w:szCs w:val="16"/>
        </w:rPr>
        <w:t>cl)</w:t>
      </w:r>
      <w:r w:rsidRPr="00A6300E">
        <w:rPr>
          <w:sz w:val="20"/>
        </w:rPr>
        <w:tab/>
      </w:r>
      <w:r w:rsidR="007F5F69">
        <w:rPr>
          <w:i/>
          <w:sz w:val="20"/>
        </w:rPr>
        <w:t>6.75</w:t>
      </w:r>
      <w:r w:rsidRPr="00A6300E">
        <w:rPr>
          <w:i/>
          <w:sz w:val="20"/>
        </w:rPr>
        <w:tab/>
      </w:r>
      <w:r w:rsidR="005D520D">
        <w:rPr>
          <w:i/>
          <w:sz w:val="20"/>
        </w:rPr>
        <w:t>1</w:t>
      </w:r>
      <w:r w:rsidR="007F5F69">
        <w:rPr>
          <w:i/>
          <w:sz w:val="20"/>
        </w:rPr>
        <w:t>1.00</w:t>
      </w:r>
      <w:r w:rsidRPr="00A6300E">
        <w:rPr>
          <w:i/>
          <w:sz w:val="20"/>
        </w:rPr>
        <w:tab/>
      </w:r>
      <w:r w:rsidR="00DA10FC">
        <w:rPr>
          <w:i/>
          <w:sz w:val="20"/>
        </w:rPr>
        <w:t>53</w:t>
      </w:r>
      <w:r w:rsidR="003372F4">
        <w:rPr>
          <w:i/>
          <w:sz w:val="20"/>
        </w:rPr>
        <w:t>.</w:t>
      </w:r>
      <w:r w:rsidR="00E013D3" w:rsidRPr="00A6300E">
        <w:rPr>
          <w:i/>
          <w:sz w:val="20"/>
        </w:rPr>
        <w:t>00</w:t>
      </w:r>
    </w:p>
    <w:p w14:paraId="6954F301" w14:textId="77777777" w:rsidR="002B1413" w:rsidRPr="00A6300E" w:rsidRDefault="00BF517D" w:rsidP="002B1413">
      <w:pPr>
        <w:tabs>
          <w:tab w:val="left" w:pos="567"/>
          <w:tab w:val="decimal" w:pos="7088"/>
          <w:tab w:val="decimal" w:pos="7796"/>
          <w:tab w:val="decimal" w:pos="8505"/>
        </w:tabs>
        <w:rPr>
          <w:sz w:val="18"/>
          <w:szCs w:val="18"/>
          <w:shd w:val="clear" w:color="auto" w:fill="FFFFFF"/>
        </w:rPr>
      </w:pPr>
      <w:r w:rsidRPr="00A6300E">
        <w:rPr>
          <w:sz w:val="18"/>
          <w:szCs w:val="18"/>
        </w:rPr>
        <w:tab/>
      </w:r>
      <w:r w:rsidR="002B1413" w:rsidRPr="00A6300E">
        <w:rPr>
          <w:sz w:val="18"/>
          <w:szCs w:val="18"/>
          <w:shd w:val="clear" w:color="auto" w:fill="FFFFFF"/>
        </w:rPr>
        <w:t xml:space="preserve">A dried fruit nose with notes of toasted almonds. In the mouth, a good intensity with </w:t>
      </w:r>
    </w:p>
    <w:p w14:paraId="7AFB5489" w14:textId="77777777" w:rsidR="002B1413" w:rsidRPr="00A6300E" w:rsidRDefault="002B1413" w:rsidP="002B1413">
      <w:pPr>
        <w:tabs>
          <w:tab w:val="left" w:pos="567"/>
          <w:tab w:val="decimal" w:pos="7088"/>
          <w:tab w:val="decimal" w:pos="7796"/>
          <w:tab w:val="decimal" w:pos="8505"/>
        </w:tabs>
        <w:rPr>
          <w:sz w:val="18"/>
          <w:szCs w:val="18"/>
          <w:shd w:val="clear" w:color="auto" w:fill="FFFFFF"/>
        </w:rPr>
      </w:pPr>
      <w:r w:rsidRPr="00A6300E">
        <w:rPr>
          <w:sz w:val="18"/>
          <w:szCs w:val="18"/>
          <w:shd w:val="clear" w:color="auto" w:fill="FFFFFF"/>
        </w:rPr>
        <w:tab/>
        <w:t xml:space="preserve">candied fruit aromas accompanied by the typical honey notes we expect from this </w:t>
      </w:r>
    </w:p>
    <w:p w14:paraId="16E7108C" w14:textId="77777777" w:rsidR="00731D4A" w:rsidRPr="00A6300E" w:rsidRDefault="002B1413" w:rsidP="00BF517D">
      <w:pPr>
        <w:tabs>
          <w:tab w:val="left" w:pos="567"/>
          <w:tab w:val="decimal" w:pos="7088"/>
          <w:tab w:val="decimal" w:pos="7796"/>
          <w:tab w:val="decimal" w:pos="8505"/>
        </w:tabs>
        <w:rPr>
          <w:sz w:val="18"/>
          <w:szCs w:val="18"/>
          <w:lang w:val="en"/>
        </w:rPr>
      </w:pPr>
      <w:r w:rsidRPr="00A6300E">
        <w:rPr>
          <w:sz w:val="18"/>
          <w:szCs w:val="18"/>
          <w:shd w:val="clear" w:color="auto" w:fill="FFFFFF"/>
        </w:rPr>
        <w:tab/>
        <w:t>appellation.</w:t>
      </w:r>
      <w:r w:rsidRPr="00A6300E">
        <w:rPr>
          <w:sz w:val="18"/>
          <w:szCs w:val="18"/>
          <w:lang w:val="en"/>
        </w:rPr>
        <w:t xml:space="preserve"> </w:t>
      </w:r>
      <w:r w:rsidR="00731D4A" w:rsidRPr="00A6300E">
        <w:rPr>
          <w:sz w:val="18"/>
          <w:szCs w:val="18"/>
          <w:lang w:val="en"/>
        </w:rPr>
        <w:t xml:space="preserve">Not lusciously </w:t>
      </w:r>
      <w:hyperlink r:id="rId46" w:tooltip="Sweet" w:history="1">
        <w:r w:rsidR="00731D4A" w:rsidRPr="00A6300E">
          <w:rPr>
            <w:rStyle w:val="Hyperlink"/>
            <w:bCs/>
            <w:color w:val="auto"/>
            <w:sz w:val="18"/>
            <w:szCs w:val="18"/>
            <w:u w:val="none"/>
            <w:lang w:val="en"/>
          </w:rPr>
          <w:t>sweet</w:t>
        </w:r>
      </w:hyperlink>
      <w:r w:rsidR="00731D4A" w:rsidRPr="00A6300E">
        <w:rPr>
          <w:sz w:val="18"/>
          <w:szCs w:val="18"/>
          <w:lang w:val="en"/>
        </w:rPr>
        <w:t xml:space="preserve">, so ideal to accompany </w:t>
      </w:r>
      <w:r w:rsidRPr="00A6300E">
        <w:rPr>
          <w:sz w:val="18"/>
          <w:szCs w:val="18"/>
          <w:lang w:val="en"/>
        </w:rPr>
        <w:t xml:space="preserve">blue </w:t>
      </w:r>
      <w:r w:rsidRPr="00A6300E">
        <w:rPr>
          <w:sz w:val="18"/>
          <w:szCs w:val="18"/>
          <w:lang w:val="en"/>
        </w:rPr>
        <w:tab/>
      </w:r>
      <w:r w:rsidR="00731D4A" w:rsidRPr="00A6300E">
        <w:rPr>
          <w:sz w:val="18"/>
          <w:szCs w:val="18"/>
          <w:lang w:val="en"/>
        </w:rPr>
        <w:t>cheeses or simple fruit desserts.</w:t>
      </w:r>
    </w:p>
    <w:p w14:paraId="3972793E" w14:textId="77777777" w:rsidR="00BF517D" w:rsidRPr="00A6300E" w:rsidRDefault="00BF517D" w:rsidP="00BF517D">
      <w:pPr>
        <w:tabs>
          <w:tab w:val="left" w:pos="567"/>
          <w:tab w:val="decimal" w:pos="7088"/>
          <w:tab w:val="decimal" w:pos="7796"/>
          <w:tab w:val="decimal" w:pos="8505"/>
        </w:tabs>
        <w:rPr>
          <w:bCs/>
          <w:sz w:val="8"/>
          <w:szCs w:val="8"/>
        </w:rPr>
      </w:pPr>
    </w:p>
    <w:p w14:paraId="77A203B5" w14:textId="77777777" w:rsidR="00BF517D" w:rsidRPr="00A6300E" w:rsidRDefault="00BF517D" w:rsidP="00BF517D">
      <w:pPr>
        <w:tabs>
          <w:tab w:val="left" w:pos="567"/>
          <w:tab w:val="decimal" w:pos="7088"/>
          <w:tab w:val="decimal" w:pos="7796"/>
          <w:tab w:val="decimal" w:pos="8505"/>
        </w:tabs>
        <w:jc w:val="center"/>
        <w:rPr>
          <w:b/>
          <w:smallCaps/>
          <w:sz w:val="22"/>
          <w:szCs w:val="22"/>
        </w:rPr>
      </w:pPr>
      <w:r w:rsidRPr="00A6300E">
        <w:rPr>
          <w:b/>
          <w:smallCaps/>
          <w:sz w:val="22"/>
          <w:szCs w:val="22"/>
        </w:rPr>
        <w:t>Italy</w:t>
      </w:r>
    </w:p>
    <w:p w14:paraId="1D751BD6" w14:textId="77777777" w:rsidR="00BF517D" w:rsidRPr="00A6300E" w:rsidRDefault="00BF517D" w:rsidP="00BF517D">
      <w:pPr>
        <w:tabs>
          <w:tab w:val="left" w:pos="567"/>
          <w:tab w:val="decimal" w:pos="7088"/>
          <w:tab w:val="decimal" w:pos="7796"/>
          <w:tab w:val="decimal" w:pos="8505"/>
        </w:tabs>
        <w:jc w:val="center"/>
        <w:rPr>
          <w:b/>
          <w:smallCaps/>
          <w:sz w:val="4"/>
          <w:szCs w:val="4"/>
        </w:rPr>
      </w:pPr>
    </w:p>
    <w:p w14:paraId="30B99591" w14:textId="56646A77" w:rsidR="00BF517D" w:rsidRPr="00D41DA7" w:rsidRDefault="00BF517D" w:rsidP="003805D7">
      <w:pPr>
        <w:pStyle w:val="BodyText"/>
        <w:tabs>
          <w:tab w:val="clear" w:pos="720"/>
          <w:tab w:val="clear" w:pos="4392"/>
          <w:tab w:val="clear" w:pos="5155"/>
          <w:tab w:val="clear" w:pos="5875"/>
          <w:tab w:val="left" w:pos="567"/>
          <w:tab w:val="decimal" w:pos="7088"/>
          <w:tab w:val="decimal" w:pos="7796"/>
          <w:tab w:val="decimal" w:pos="8505"/>
        </w:tabs>
        <w:jc w:val="left"/>
        <w:rPr>
          <w:b/>
          <w:sz w:val="20"/>
          <w:lang w:val="it-IT"/>
        </w:rPr>
      </w:pPr>
      <w:r w:rsidRPr="00A6300E">
        <w:rPr>
          <w:sz w:val="20"/>
          <w:lang w:val="it-IT"/>
        </w:rPr>
        <w:t>364</w:t>
      </w:r>
      <w:r w:rsidRPr="00A6300E">
        <w:rPr>
          <w:b/>
          <w:sz w:val="20"/>
          <w:lang w:val="it-IT"/>
        </w:rPr>
        <w:tab/>
        <w:t xml:space="preserve">Nivole, Moscato d’Asti, Chiarlo, D.O.C.G., </w:t>
      </w:r>
      <w:r w:rsidR="00303DD3" w:rsidRPr="00A6300E">
        <w:rPr>
          <w:b/>
          <w:sz w:val="20"/>
          <w:lang w:val="it-IT"/>
        </w:rPr>
        <w:t xml:space="preserve">Piedmont, </w:t>
      </w:r>
      <w:r w:rsidR="00576103" w:rsidRPr="00A6300E">
        <w:rPr>
          <w:b/>
          <w:sz w:val="20"/>
          <w:lang w:val="it-IT"/>
        </w:rPr>
        <w:t>20</w:t>
      </w:r>
      <w:r w:rsidR="00B05294">
        <w:rPr>
          <w:b/>
          <w:sz w:val="20"/>
          <w:lang w:val="it-IT"/>
        </w:rPr>
        <w:t>20</w:t>
      </w:r>
      <w:r w:rsidRPr="00A6300E">
        <w:rPr>
          <w:b/>
          <w:sz w:val="20"/>
          <w:lang w:val="it-IT"/>
        </w:rPr>
        <w:t xml:space="preserve"> </w:t>
      </w:r>
      <w:r w:rsidRPr="00A6300E">
        <w:rPr>
          <w:sz w:val="16"/>
          <w:szCs w:val="16"/>
          <w:lang w:val="it-IT"/>
        </w:rPr>
        <w:t>(37.5cl)</w:t>
      </w:r>
      <w:r w:rsidRPr="00A6300E">
        <w:rPr>
          <w:b/>
          <w:sz w:val="20"/>
          <w:lang w:val="it-IT"/>
        </w:rPr>
        <w:tab/>
      </w:r>
      <w:r w:rsidR="001226AF" w:rsidRPr="001226AF">
        <w:rPr>
          <w:i/>
          <w:sz w:val="20"/>
          <w:lang w:val="it-IT"/>
        </w:rPr>
        <w:t>5.25</w:t>
      </w:r>
      <w:r w:rsidRPr="00A6300E">
        <w:rPr>
          <w:i/>
          <w:sz w:val="20"/>
          <w:lang w:val="it-IT"/>
        </w:rPr>
        <w:tab/>
      </w:r>
      <w:r w:rsidR="001226AF">
        <w:rPr>
          <w:i/>
          <w:sz w:val="20"/>
          <w:lang w:val="it-IT"/>
        </w:rPr>
        <w:t>9.25</w:t>
      </w:r>
      <w:r w:rsidRPr="00A6300E">
        <w:rPr>
          <w:b/>
          <w:i/>
          <w:sz w:val="20"/>
          <w:lang w:val="it-IT"/>
        </w:rPr>
        <w:tab/>
      </w:r>
      <w:r w:rsidR="001226AF">
        <w:rPr>
          <w:i/>
          <w:sz w:val="20"/>
          <w:lang w:val="it-IT"/>
        </w:rPr>
        <w:t>26.50</w:t>
      </w:r>
    </w:p>
    <w:p w14:paraId="5AABB7B0" w14:textId="77777777" w:rsidR="00BF517D" w:rsidRPr="00A142BA" w:rsidRDefault="00BF517D" w:rsidP="00A142BA">
      <w:pPr>
        <w:tabs>
          <w:tab w:val="left" w:pos="567"/>
        </w:tabs>
        <w:rPr>
          <w:sz w:val="18"/>
          <w:szCs w:val="18"/>
          <w:lang w:val="en"/>
        </w:rPr>
      </w:pPr>
      <w:r w:rsidRPr="00A142BA">
        <w:rPr>
          <w:sz w:val="18"/>
          <w:szCs w:val="18"/>
          <w:lang w:val="it-IT"/>
        </w:rPr>
        <w:tab/>
      </w:r>
      <w:r w:rsidRPr="00A142BA">
        <w:rPr>
          <w:sz w:val="18"/>
          <w:szCs w:val="18"/>
          <w:lang w:val="en"/>
        </w:rPr>
        <w:t xml:space="preserve">Only 5% alcohol makes it particularly light and soft on the palate. Fragrant, intensely </w:t>
      </w:r>
    </w:p>
    <w:p w14:paraId="08B2B6E1" w14:textId="77777777" w:rsidR="00BF517D" w:rsidRPr="00A142BA" w:rsidRDefault="00BF517D" w:rsidP="00A142BA">
      <w:pPr>
        <w:tabs>
          <w:tab w:val="left" w:pos="567"/>
        </w:tabs>
        <w:rPr>
          <w:sz w:val="18"/>
          <w:szCs w:val="18"/>
          <w:lang w:val="en"/>
        </w:rPr>
      </w:pPr>
      <w:r w:rsidRPr="00A142BA">
        <w:rPr>
          <w:sz w:val="18"/>
          <w:szCs w:val="18"/>
          <w:lang w:val="en"/>
        </w:rPr>
        <w:tab/>
        <w:t xml:space="preserve">fruity bouquet, offset by musky notes, and a suggestion of effervescence in the texture. </w:t>
      </w:r>
    </w:p>
    <w:p w14:paraId="4B1E8458" w14:textId="56BFCD7D" w:rsidR="003805D7" w:rsidRPr="00A6300E" w:rsidRDefault="003805D7" w:rsidP="00D239B2">
      <w:pPr>
        <w:tabs>
          <w:tab w:val="left" w:pos="567"/>
          <w:tab w:val="decimal" w:pos="7088"/>
          <w:tab w:val="decimal" w:pos="7796"/>
          <w:tab w:val="decimal" w:pos="8505"/>
        </w:tabs>
        <w:rPr>
          <w:sz w:val="20"/>
          <w:lang w:val="en-GB" w:eastAsia="en-US"/>
        </w:rPr>
      </w:pPr>
      <w:r w:rsidRPr="00A6300E">
        <w:rPr>
          <w:sz w:val="20"/>
          <w:lang w:val="en-GB" w:eastAsia="en-US"/>
        </w:rPr>
        <w:t>366</w:t>
      </w:r>
      <w:r w:rsidRPr="00A6300E">
        <w:rPr>
          <w:sz w:val="20"/>
          <w:lang w:val="en-GB" w:eastAsia="en-US"/>
        </w:rPr>
        <w:tab/>
      </w:r>
      <w:r w:rsidRPr="00A6300E">
        <w:rPr>
          <w:b/>
          <w:sz w:val="20"/>
          <w:lang w:val="en-GB" w:eastAsia="en-US"/>
        </w:rPr>
        <w:t xml:space="preserve">Castello di Brolio, Vin Santo del Chianti Classico, </w:t>
      </w:r>
      <w:r w:rsidR="005D60D3" w:rsidRPr="005D60D3">
        <w:rPr>
          <w:b/>
          <w:sz w:val="20"/>
          <w:lang w:val="en-GB" w:eastAsia="en-US"/>
        </w:rPr>
        <w:t>Toscan</w:t>
      </w:r>
      <w:r w:rsidR="00D239B2">
        <w:rPr>
          <w:b/>
          <w:sz w:val="20"/>
          <w:lang w:val="en-GB" w:eastAsia="en-US"/>
        </w:rPr>
        <w:t>y</w:t>
      </w:r>
      <w:r w:rsidR="005D60D3" w:rsidRPr="005D60D3">
        <w:rPr>
          <w:b/>
          <w:sz w:val="20"/>
          <w:lang w:val="en-GB" w:eastAsia="en-US"/>
        </w:rPr>
        <w:t xml:space="preserve">, 2006 </w:t>
      </w:r>
      <w:r w:rsidR="005D60D3" w:rsidRPr="005D60D3">
        <w:rPr>
          <w:sz w:val="16"/>
          <w:szCs w:val="16"/>
          <w:lang w:val="en-GB" w:eastAsia="en-US"/>
        </w:rPr>
        <w:t>(50cl)</w:t>
      </w:r>
      <w:r w:rsidR="005D60D3" w:rsidRPr="005D60D3">
        <w:rPr>
          <w:b/>
          <w:sz w:val="20"/>
          <w:lang w:val="en-GB" w:eastAsia="en-US"/>
        </w:rPr>
        <w:t xml:space="preserve"> </w:t>
      </w:r>
      <w:r w:rsidR="005D60D3">
        <w:rPr>
          <w:b/>
          <w:sz w:val="20"/>
          <w:lang w:val="en-GB" w:eastAsia="en-US"/>
        </w:rPr>
        <w:t xml:space="preserve"> </w:t>
      </w:r>
      <w:r w:rsidRPr="00A6300E">
        <w:rPr>
          <w:b/>
          <w:sz w:val="20"/>
          <w:lang w:val="en-GB" w:eastAsia="en-US"/>
        </w:rPr>
        <w:tab/>
      </w:r>
      <w:r w:rsidRPr="00A6300E">
        <w:rPr>
          <w:sz w:val="20"/>
          <w:lang w:val="en-GB" w:eastAsia="en-US"/>
        </w:rPr>
        <w:t>-</w:t>
      </w:r>
      <w:r w:rsidRPr="00A6300E">
        <w:rPr>
          <w:sz w:val="20"/>
          <w:lang w:val="en-GB" w:eastAsia="en-US"/>
        </w:rPr>
        <w:tab/>
        <w:t>-</w:t>
      </w:r>
      <w:r w:rsidRPr="00A6300E">
        <w:rPr>
          <w:b/>
          <w:sz w:val="20"/>
          <w:lang w:val="en-GB" w:eastAsia="en-US"/>
        </w:rPr>
        <w:tab/>
      </w:r>
      <w:r w:rsidRPr="00A6300E">
        <w:rPr>
          <w:i/>
          <w:sz w:val="20"/>
          <w:lang w:val="en-GB" w:eastAsia="en-US"/>
        </w:rPr>
        <w:t>48.00</w:t>
      </w:r>
    </w:p>
    <w:p w14:paraId="6CC7FD0E" w14:textId="77777777" w:rsidR="003805D7" w:rsidRPr="00A6300E" w:rsidRDefault="003805D7" w:rsidP="003805D7">
      <w:pPr>
        <w:tabs>
          <w:tab w:val="left" w:pos="567"/>
          <w:tab w:val="decimal" w:pos="7088"/>
          <w:tab w:val="decimal" w:pos="7796"/>
          <w:tab w:val="decimal" w:pos="8505"/>
        </w:tabs>
        <w:rPr>
          <w:sz w:val="14"/>
          <w:szCs w:val="14"/>
          <w:lang w:val="en-GB" w:eastAsia="en-US"/>
        </w:rPr>
      </w:pPr>
      <w:r w:rsidRPr="00A6300E">
        <w:rPr>
          <w:sz w:val="14"/>
          <w:szCs w:val="14"/>
          <w:lang w:val="en-GB" w:eastAsia="en-US"/>
        </w:rPr>
        <w:tab/>
        <w:t xml:space="preserve"> (90% Malvasia di Toscana, 5% Canaiolo, 5% Sangiovese) Robert Parker – 93 points</w:t>
      </w:r>
    </w:p>
    <w:p w14:paraId="4F44012A" w14:textId="77777777" w:rsidR="002B1413" w:rsidRPr="00A6300E" w:rsidRDefault="003805D7" w:rsidP="003805D7">
      <w:pPr>
        <w:tabs>
          <w:tab w:val="left" w:pos="567"/>
          <w:tab w:val="decimal" w:pos="7088"/>
          <w:tab w:val="decimal" w:pos="7796"/>
          <w:tab w:val="decimal" w:pos="8505"/>
        </w:tabs>
        <w:rPr>
          <w:sz w:val="18"/>
          <w:szCs w:val="18"/>
          <w:lang w:val="en-GB" w:eastAsia="en-US"/>
        </w:rPr>
      </w:pPr>
      <w:r w:rsidRPr="00A6300E">
        <w:rPr>
          <w:rFonts w:eastAsia="Calibri"/>
          <w:sz w:val="18"/>
          <w:szCs w:val="18"/>
          <w:lang w:val="en-GB" w:eastAsia="en-US"/>
        </w:rPr>
        <w:tab/>
      </w:r>
      <w:r w:rsidRPr="00A6300E">
        <w:rPr>
          <w:sz w:val="18"/>
          <w:szCs w:val="18"/>
          <w:lang w:val="en-GB" w:eastAsia="en-US"/>
        </w:rPr>
        <w:t>Amber yellow</w:t>
      </w:r>
      <w:r w:rsidR="002B1413" w:rsidRPr="00A6300E">
        <w:rPr>
          <w:sz w:val="18"/>
          <w:szCs w:val="18"/>
          <w:lang w:val="en-GB" w:eastAsia="en-US"/>
        </w:rPr>
        <w:t xml:space="preserve"> </w:t>
      </w:r>
      <w:r w:rsidRPr="00A6300E">
        <w:rPr>
          <w:sz w:val="18"/>
          <w:szCs w:val="18"/>
          <w:lang w:val="en-GB" w:eastAsia="en-US"/>
        </w:rPr>
        <w:t xml:space="preserve">colour with gold reflections. The nose offers intense aromas of orange and </w:t>
      </w:r>
    </w:p>
    <w:p w14:paraId="7EED847E" w14:textId="77777777" w:rsidR="002B1413" w:rsidRPr="00A6300E" w:rsidRDefault="002B1413" w:rsidP="003805D7">
      <w:pPr>
        <w:tabs>
          <w:tab w:val="left" w:pos="567"/>
          <w:tab w:val="decimal" w:pos="7088"/>
          <w:tab w:val="decimal" w:pos="7796"/>
          <w:tab w:val="decimal" w:pos="8505"/>
        </w:tabs>
        <w:rPr>
          <w:sz w:val="18"/>
          <w:szCs w:val="18"/>
          <w:lang w:val="en-GB" w:eastAsia="en-US"/>
        </w:rPr>
      </w:pPr>
      <w:r w:rsidRPr="00A6300E">
        <w:rPr>
          <w:sz w:val="18"/>
          <w:szCs w:val="18"/>
          <w:lang w:val="en-GB" w:eastAsia="en-US"/>
        </w:rPr>
        <w:tab/>
      </w:r>
      <w:r w:rsidR="003805D7" w:rsidRPr="00A6300E">
        <w:rPr>
          <w:sz w:val="18"/>
          <w:szCs w:val="18"/>
          <w:lang w:val="en-GB" w:eastAsia="en-US"/>
        </w:rPr>
        <w:t xml:space="preserve">apricot jam with hints of honey, chestnut purée and almonds. The palate is reminiscent of </w:t>
      </w:r>
    </w:p>
    <w:p w14:paraId="7900C69D" w14:textId="6D6503F8" w:rsidR="003805D7" w:rsidRDefault="002B1413" w:rsidP="003805D7">
      <w:pPr>
        <w:tabs>
          <w:tab w:val="left" w:pos="567"/>
          <w:tab w:val="decimal" w:pos="7088"/>
          <w:tab w:val="decimal" w:pos="7796"/>
          <w:tab w:val="decimal" w:pos="8505"/>
        </w:tabs>
        <w:rPr>
          <w:sz w:val="18"/>
          <w:szCs w:val="18"/>
          <w:lang w:val="en-GB" w:eastAsia="en-US"/>
        </w:rPr>
      </w:pPr>
      <w:r w:rsidRPr="00A6300E">
        <w:rPr>
          <w:sz w:val="18"/>
          <w:szCs w:val="18"/>
          <w:lang w:val="en-GB" w:eastAsia="en-US"/>
        </w:rPr>
        <w:tab/>
      </w:r>
      <w:r w:rsidR="003805D7" w:rsidRPr="00A6300E">
        <w:rPr>
          <w:sz w:val="18"/>
          <w:szCs w:val="18"/>
          <w:lang w:val="en-GB" w:eastAsia="en-US"/>
        </w:rPr>
        <w:t>toasted almonds, amaretto, nuts and dried figs. Generous wine with a persistent finish.</w:t>
      </w:r>
    </w:p>
    <w:p w14:paraId="76BB7852" w14:textId="32C91208" w:rsidR="00D239B2" w:rsidRPr="00D239B2" w:rsidRDefault="00D239B2" w:rsidP="00D239B2">
      <w:pPr>
        <w:shd w:val="clear" w:color="auto" w:fill="FFFFFF"/>
        <w:tabs>
          <w:tab w:val="left" w:pos="567"/>
          <w:tab w:val="decimal" w:pos="7088"/>
          <w:tab w:val="decimal" w:pos="7796"/>
          <w:tab w:val="decimal" w:pos="8505"/>
        </w:tabs>
        <w:rPr>
          <w:i/>
          <w:sz w:val="20"/>
          <w:shd w:val="clear" w:color="auto" w:fill="FFFFFF"/>
          <w:lang w:val="en-GB"/>
        </w:rPr>
      </w:pPr>
      <w:r>
        <w:rPr>
          <w:sz w:val="18"/>
          <w:szCs w:val="18"/>
          <w:lang w:val="en-GB" w:eastAsia="en-US"/>
        </w:rPr>
        <w:t>353</w:t>
      </w:r>
      <w:r>
        <w:rPr>
          <w:sz w:val="18"/>
          <w:szCs w:val="18"/>
          <w:lang w:val="en-GB" w:eastAsia="en-US"/>
        </w:rPr>
        <w:tab/>
      </w:r>
      <w:r w:rsidRPr="005C7974">
        <w:rPr>
          <w:b/>
          <w:bCs/>
          <w:sz w:val="20"/>
          <w:shd w:val="clear" w:color="auto" w:fill="FFFFFF"/>
          <w:lang w:val="en-GB"/>
        </w:rPr>
        <w:t>'Florus' Moscadello di Montalcino DOC, Castello Banfi, Tuscany, 2016</w:t>
      </w:r>
      <w:r>
        <w:rPr>
          <w:b/>
          <w:bCs/>
          <w:sz w:val="20"/>
          <w:shd w:val="clear" w:color="auto" w:fill="FFFFFF"/>
          <w:lang w:val="en-GB"/>
        </w:rPr>
        <w:t xml:space="preserve"> </w:t>
      </w:r>
      <w:r w:rsidRPr="00D239B2">
        <w:rPr>
          <w:bCs/>
          <w:sz w:val="16"/>
          <w:szCs w:val="16"/>
          <w:shd w:val="clear" w:color="auto" w:fill="FFFFFF"/>
          <w:lang w:val="en-GB"/>
        </w:rPr>
        <w:t>(</w:t>
      </w:r>
      <w:r w:rsidRPr="00D239B2">
        <w:rPr>
          <w:sz w:val="16"/>
          <w:szCs w:val="16"/>
          <w:shd w:val="clear" w:color="auto" w:fill="FFFFFF"/>
          <w:lang w:val="en-GB"/>
        </w:rPr>
        <w:t>50cl)</w:t>
      </w:r>
      <w:r w:rsidRPr="00D239B2">
        <w:rPr>
          <w:bCs/>
          <w:sz w:val="16"/>
          <w:szCs w:val="16"/>
          <w:shd w:val="clear" w:color="auto" w:fill="FFFFFF"/>
          <w:lang w:val="en-GB"/>
        </w:rPr>
        <w:tab/>
      </w:r>
      <w:r>
        <w:rPr>
          <w:b/>
          <w:bCs/>
          <w:sz w:val="20"/>
          <w:shd w:val="clear" w:color="auto" w:fill="FFFFFF"/>
          <w:lang w:val="en-GB"/>
        </w:rPr>
        <w:t>-</w:t>
      </w:r>
      <w:r>
        <w:rPr>
          <w:b/>
          <w:bCs/>
          <w:sz w:val="20"/>
          <w:shd w:val="clear" w:color="auto" w:fill="FFFFFF"/>
          <w:lang w:val="en-GB"/>
        </w:rPr>
        <w:tab/>
        <w:t>-</w:t>
      </w:r>
      <w:r>
        <w:rPr>
          <w:b/>
          <w:bCs/>
          <w:sz w:val="20"/>
          <w:shd w:val="clear" w:color="auto" w:fill="FFFFFF"/>
          <w:lang w:val="en-GB"/>
        </w:rPr>
        <w:tab/>
      </w:r>
      <w:r w:rsidRPr="00D239B2">
        <w:rPr>
          <w:bCs/>
          <w:i/>
          <w:sz w:val="20"/>
          <w:shd w:val="clear" w:color="auto" w:fill="FFFFFF"/>
          <w:lang w:val="en-GB"/>
        </w:rPr>
        <w:t>30.00</w:t>
      </w:r>
    </w:p>
    <w:p w14:paraId="1103CBF7" w14:textId="4ECE3C5B" w:rsidR="00D239B2" w:rsidRPr="005C7974" w:rsidRDefault="00D239B2" w:rsidP="00D239B2">
      <w:pPr>
        <w:shd w:val="clear" w:color="auto" w:fill="FFFFFF"/>
        <w:tabs>
          <w:tab w:val="left" w:pos="567"/>
          <w:tab w:val="left" w:pos="720"/>
          <w:tab w:val="decimal" w:pos="7921"/>
          <w:tab w:val="decimal" w:pos="9639"/>
        </w:tabs>
        <w:rPr>
          <w:sz w:val="14"/>
          <w:szCs w:val="14"/>
          <w:shd w:val="clear" w:color="auto" w:fill="FFFFFF"/>
          <w:lang w:val="en-GB"/>
        </w:rPr>
      </w:pPr>
      <w:r>
        <w:rPr>
          <w:sz w:val="18"/>
          <w:szCs w:val="18"/>
          <w:shd w:val="clear" w:color="auto" w:fill="FFFFFF"/>
          <w:lang w:val="en-GB"/>
        </w:rPr>
        <w:tab/>
      </w:r>
      <w:r w:rsidRPr="005C7974">
        <w:rPr>
          <w:sz w:val="14"/>
          <w:szCs w:val="14"/>
          <w:shd w:val="clear" w:color="auto" w:fill="FFFFFF"/>
          <w:lang w:val="en-GB"/>
        </w:rPr>
        <w:t>(100% Moscadello)</w:t>
      </w:r>
      <w:r>
        <w:rPr>
          <w:sz w:val="14"/>
          <w:szCs w:val="14"/>
          <w:shd w:val="clear" w:color="auto" w:fill="FFFFFF"/>
          <w:lang w:val="en-GB"/>
        </w:rPr>
        <w:t xml:space="preserve"> </w:t>
      </w:r>
    </w:p>
    <w:p w14:paraId="2E393C86" w14:textId="77777777" w:rsidR="00D239B2" w:rsidRDefault="00D239B2" w:rsidP="00D239B2">
      <w:pPr>
        <w:shd w:val="clear" w:color="auto" w:fill="FFFFFF"/>
        <w:tabs>
          <w:tab w:val="left" w:pos="567"/>
          <w:tab w:val="left" w:pos="720"/>
          <w:tab w:val="decimal" w:pos="7921"/>
          <w:tab w:val="decimal" w:pos="9639"/>
        </w:tabs>
        <w:rPr>
          <w:sz w:val="18"/>
          <w:szCs w:val="18"/>
          <w:shd w:val="clear" w:color="auto" w:fill="FFFFFF"/>
          <w:lang w:val="en-GB"/>
        </w:rPr>
      </w:pPr>
      <w:r>
        <w:rPr>
          <w:sz w:val="18"/>
          <w:szCs w:val="18"/>
          <w:shd w:val="clear" w:color="auto" w:fill="FFFFFF"/>
          <w:lang w:val="en-GB"/>
        </w:rPr>
        <w:tab/>
      </w:r>
      <w:r w:rsidRPr="005C7974">
        <w:rPr>
          <w:sz w:val="18"/>
          <w:szCs w:val="18"/>
          <w:shd w:val="clear" w:color="auto" w:fill="FFFFFF"/>
          <w:lang w:val="en-GB"/>
        </w:rPr>
        <w:t xml:space="preserve">The base of 85% of the wine from the vintage year shown on the label is then blended with </w:t>
      </w:r>
    </w:p>
    <w:p w14:paraId="46BCF99E" w14:textId="1FB8F6F3" w:rsidR="00D239B2" w:rsidRDefault="00D239B2" w:rsidP="00D239B2">
      <w:pPr>
        <w:shd w:val="clear" w:color="auto" w:fill="FFFFFF"/>
        <w:tabs>
          <w:tab w:val="left" w:pos="567"/>
          <w:tab w:val="left" w:pos="720"/>
          <w:tab w:val="decimal" w:pos="7921"/>
          <w:tab w:val="decimal" w:pos="9639"/>
        </w:tabs>
        <w:rPr>
          <w:sz w:val="18"/>
          <w:szCs w:val="18"/>
          <w:shd w:val="clear" w:color="auto" w:fill="FFFFFF"/>
          <w:lang w:val="en-GB"/>
        </w:rPr>
      </w:pPr>
      <w:r>
        <w:rPr>
          <w:sz w:val="18"/>
          <w:szCs w:val="18"/>
          <w:shd w:val="clear" w:color="auto" w:fill="FFFFFF"/>
          <w:lang w:val="en-GB"/>
        </w:rPr>
        <w:tab/>
      </w:r>
      <w:r w:rsidRPr="005C7974">
        <w:rPr>
          <w:sz w:val="18"/>
          <w:szCs w:val="18"/>
          <w:shd w:val="clear" w:color="auto" w:fill="FFFFFF"/>
          <w:lang w:val="en-GB"/>
        </w:rPr>
        <w:t xml:space="preserve">15% of the same wine from the previous vintage which had been aged in French oak barriques </w:t>
      </w:r>
    </w:p>
    <w:p w14:paraId="7A31B815" w14:textId="77777777" w:rsidR="00D239B2" w:rsidRDefault="00D239B2" w:rsidP="00D239B2">
      <w:pPr>
        <w:shd w:val="clear" w:color="auto" w:fill="FFFFFF"/>
        <w:tabs>
          <w:tab w:val="left" w:pos="567"/>
          <w:tab w:val="left" w:pos="720"/>
          <w:tab w:val="decimal" w:pos="7921"/>
          <w:tab w:val="decimal" w:pos="9639"/>
        </w:tabs>
        <w:rPr>
          <w:sz w:val="18"/>
          <w:szCs w:val="18"/>
          <w:shd w:val="clear" w:color="auto" w:fill="FFFFFF"/>
          <w:lang w:val="en-GB"/>
        </w:rPr>
      </w:pPr>
      <w:r>
        <w:rPr>
          <w:sz w:val="18"/>
          <w:szCs w:val="18"/>
          <w:shd w:val="clear" w:color="auto" w:fill="FFFFFF"/>
          <w:lang w:val="en-GB"/>
        </w:rPr>
        <w:tab/>
      </w:r>
      <w:r w:rsidRPr="005C7974">
        <w:rPr>
          <w:sz w:val="18"/>
          <w:szCs w:val="18"/>
          <w:shd w:val="clear" w:color="auto" w:fill="FFFFFF"/>
          <w:lang w:val="en-GB"/>
        </w:rPr>
        <w:t xml:space="preserve">for one year. Its colour is rich and golden with a flowery and exotic bouquet. The palate is sweet, </w:t>
      </w:r>
    </w:p>
    <w:p w14:paraId="4B97B174" w14:textId="77777777" w:rsidR="00D239B2" w:rsidRPr="005C7974" w:rsidRDefault="00D239B2" w:rsidP="00D239B2">
      <w:pPr>
        <w:shd w:val="clear" w:color="auto" w:fill="FFFFFF"/>
        <w:tabs>
          <w:tab w:val="left" w:pos="567"/>
          <w:tab w:val="left" w:pos="720"/>
          <w:tab w:val="decimal" w:pos="7921"/>
          <w:tab w:val="decimal" w:pos="9639"/>
        </w:tabs>
        <w:rPr>
          <w:sz w:val="18"/>
          <w:szCs w:val="18"/>
          <w:shd w:val="clear" w:color="auto" w:fill="FFFFFF"/>
          <w:lang w:val="en-GB"/>
        </w:rPr>
      </w:pPr>
      <w:r>
        <w:rPr>
          <w:sz w:val="18"/>
          <w:szCs w:val="18"/>
          <w:shd w:val="clear" w:color="auto" w:fill="FFFFFF"/>
          <w:lang w:val="en-GB"/>
        </w:rPr>
        <w:tab/>
      </w:r>
      <w:r w:rsidRPr="005C7974">
        <w:rPr>
          <w:sz w:val="18"/>
          <w:szCs w:val="18"/>
          <w:shd w:val="clear" w:color="auto" w:fill="FFFFFF"/>
          <w:lang w:val="en-GB"/>
        </w:rPr>
        <w:t>full and warm with hints of honey, raisins and exotic fruits.</w:t>
      </w:r>
    </w:p>
    <w:p w14:paraId="2DD06428" w14:textId="77777777" w:rsidR="00BF517D" w:rsidRPr="00A6300E" w:rsidRDefault="00BF517D" w:rsidP="00BF517D">
      <w:pPr>
        <w:pStyle w:val="BodyText"/>
        <w:tabs>
          <w:tab w:val="left" w:pos="567"/>
          <w:tab w:val="decimal" w:pos="7088"/>
          <w:tab w:val="decimal" w:pos="7796"/>
          <w:tab w:val="decimal" w:pos="8505"/>
        </w:tabs>
        <w:jc w:val="left"/>
        <w:rPr>
          <w:bCs/>
          <w:iCs/>
          <w:sz w:val="8"/>
          <w:szCs w:val="8"/>
        </w:rPr>
      </w:pPr>
    </w:p>
    <w:p w14:paraId="2E9F1465" w14:textId="77777777" w:rsidR="00BF517D" w:rsidRPr="00A6300E" w:rsidRDefault="00BF517D" w:rsidP="00BF517D">
      <w:pPr>
        <w:tabs>
          <w:tab w:val="left" w:pos="567"/>
          <w:tab w:val="decimal" w:pos="7088"/>
          <w:tab w:val="decimal" w:pos="7796"/>
          <w:tab w:val="decimal" w:pos="8505"/>
        </w:tabs>
        <w:jc w:val="center"/>
        <w:rPr>
          <w:b/>
          <w:smallCaps/>
          <w:sz w:val="22"/>
          <w:szCs w:val="22"/>
        </w:rPr>
      </w:pPr>
      <w:r w:rsidRPr="00A6300E">
        <w:rPr>
          <w:b/>
          <w:smallCaps/>
          <w:sz w:val="22"/>
          <w:szCs w:val="22"/>
        </w:rPr>
        <w:t>Hungary</w:t>
      </w:r>
    </w:p>
    <w:p w14:paraId="27DE3392" w14:textId="77777777" w:rsidR="00BF517D" w:rsidRPr="00A6300E" w:rsidRDefault="00BF517D" w:rsidP="00BF517D">
      <w:pPr>
        <w:tabs>
          <w:tab w:val="left" w:pos="567"/>
          <w:tab w:val="decimal" w:pos="7088"/>
          <w:tab w:val="decimal" w:pos="7796"/>
          <w:tab w:val="decimal" w:pos="8505"/>
        </w:tabs>
        <w:jc w:val="center"/>
        <w:rPr>
          <w:b/>
          <w:smallCaps/>
          <w:sz w:val="4"/>
          <w:szCs w:val="4"/>
        </w:rPr>
      </w:pPr>
    </w:p>
    <w:p w14:paraId="126D2974" w14:textId="44B1FEF9" w:rsidR="00BF517D" w:rsidRPr="00A6300E" w:rsidRDefault="00BF517D" w:rsidP="00BF517D">
      <w:pPr>
        <w:tabs>
          <w:tab w:val="left" w:pos="567"/>
          <w:tab w:val="decimal" w:pos="7088"/>
          <w:tab w:val="decimal" w:pos="7796"/>
          <w:tab w:val="decimal" w:pos="8505"/>
        </w:tabs>
        <w:rPr>
          <w:i/>
          <w:sz w:val="20"/>
        </w:rPr>
      </w:pPr>
      <w:r w:rsidRPr="00A6300E">
        <w:rPr>
          <w:sz w:val="20"/>
        </w:rPr>
        <w:t>358</w:t>
      </w:r>
      <w:r w:rsidRPr="00A6300E">
        <w:rPr>
          <w:sz w:val="20"/>
        </w:rPr>
        <w:tab/>
      </w:r>
      <w:r w:rsidRPr="00A6300E">
        <w:rPr>
          <w:b/>
          <w:bCs/>
          <w:sz w:val="20"/>
        </w:rPr>
        <w:t xml:space="preserve">Tokaji 5 Puttonyos, Royal Tokaji </w:t>
      </w:r>
      <w:r w:rsidR="00FC637E" w:rsidRPr="00A6300E">
        <w:rPr>
          <w:b/>
          <w:bCs/>
          <w:sz w:val="20"/>
        </w:rPr>
        <w:t xml:space="preserve">Wine Co. </w:t>
      </w:r>
      <w:r w:rsidR="00017A97" w:rsidRPr="00A6300E">
        <w:rPr>
          <w:b/>
          <w:bCs/>
          <w:sz w:val="20"/>
        </w:rPr>
        <w:t>201</w:t>
      </w:r>
      <w:r w:rsidR="00F1383F">
        <w:rPr>
          <w:b/>
          <w:bCs/>
          <w:sz w:val="20"/>
        </w:rPr>
        <w:t>8</w:t>
      </w:r>
      <w:r w:rsidRPr="00A6300E">
        <w:rPr>
          <w:sz w:val="20"/>
        </w:rPr>
        <w:t xml:space="preserve"> </w:t>
      </w:r>
      <w:r w:rsidRPr="00A6300E">
        <w:rPr>
          <w:sz w:val="16"/>
          <w:szCs w:val="16"/>
        </w:rPr>
        <w:t>(50cl)</w:t>
      </w:r>
      <w:r w:rsidRPr="00A6300E">
        <w:rPr>
          <w:b/>
          <w:bCs/>
          <w:sz w:val="20"/>
        </w:rPr>
        <w:tab/>
      </w:r>
      <w:r w:rsidR="00D85FCF">
        <w:rPr>
          <w:bCs/>
          <w:i/>
          <w:sz w:val="20"/>
        </w:rPr>
        <w:t>10.50</w:t>
      </w:r>
      <w:r w:rsidRPr="00A6300E">
        <w:rPr>
          <w:b/>
          <w:bCs/>
          <w:i/>
          <w:sz w:val="20"/>
        </w:rPr>
        <w:tab/>
      </w:r>
      <w:r w:rsidRPr="00A6300E">
        <w:rPr>
          <w:i/>
          <w:sz w:val="20"/>
        </w:rPr>
        <w:t>1</w:t>
      </w:r>
      <w:r w:rsidR="00D85FCF">
        <w:rPr>
          <w:i/>
          <w:sz w:val="20"/>
        </w:rPr>
        <w:t>9.00</w:t>
      </w:r>
      <w:r w:rsidRPr="00A6300E">
        <w:rPr>
          <w:i/>
          <w:sz w:val="20"/>
        </w:rPr>
        <w:tab/>
      </w:r>
      <w:r w:rsidR="00D85FCF">
        <w:rPr>
          <w:i/>
          <w:sz w:val="20"/>
        </w:rPr>
        <w:t>6</w:t>
      </w:r>
      <w:r w:rsidR="004334FF">
        <w:rPr>
          <w:i/>
          <w:sz w:val="20"/>
        </w:rPr>
        <w:t>9</w:t>
      </w:r>
      <w:r w:rsidR="00D85FCF">
        <w:rPr>
          <w:i/>
          <w:sz w:val="20"/>
        </w:rPr>
        <w:t>.00</w:t>
      </w:r>
    </w:p>
    <w:p w14:paraId="45EDB3E1" w14:textId="6E4AE299" w:rsidR="00FD7C1C" w:rsidRPr="00FD7C1C" w:rsidRDefault="00BF517D" w:rsidP="00BF517D">
      <w:pPr>
        <w:tabs>
          <w:tab w:val="left" w:pos="567"/>
          <w:tab w:val="decimal" w:pos="7088"/>
          <w:tab w:val="decimal" w:pos="7796"/>
          <w:tab w:val="decimal" w:pos="8505"/>
        </w:tabs>
        <w:rPr>
          <w:i/>
          <w:sz w:val="14"/>
          <w:szCs w:val="14"/>
        </w:rPr>
      </w:pPr>
      <w:r w:rsidRPr="00A6300E">
        <w:rPr>
          <w:sz w:val="18"/>
          <w:szCs w:val="18"/>
        </w:rPr>
        <w:tab/>
      </w:r>
      <w:r w:rsidR="00FD7C1C" w:rsidRPr="00FD7C1C">
        <w:rPr>
          <w:i/>
          <w:sz w:val="14"/>
          <w:szCs w:val="14"/>
        </w:rPr>
        <w:t>Wine Spectator, 2021 – 93 points, Wine Enthusiast, 2022 – 93 points</w:t>
      </w:r>
    </w:p>
    <w:p w14:paraId="00DC1093" w14:textId="4B1A8805" w:rsidR="00BF517D" w:rsidRPr="00A6300E" w:rsidRDefault="00FD7C1C" w:rsidP="00BF517D">
      <w:pPr>
        <w:tabs>
          <w:tab w:val="left" w:pos="567"/>
          <w:tab w:val="decimal" w:pos="7088"/>
          <w:tab w:val="decimal" w:pos="7796"/>
          <w:tab w:val="decimal" w:pos="8505"/>
        </w:tabs>
        <w:rPr>
          <w:sz w:val="18"/>
          <w:szCs w:val="18"/>
        </w:rPr>
      </w:pPr>
      <w:r>
        <w:rPr>
          <w:sz w:val="18"/>
          <w:szCs w:val="18"/>
        </w:rPr>
        <w:tab/>
      </w:r>
      <w:r w:rsidR="00BF517D" w:rsidRPr="00A6300E">
        <w:rPr>
          <w:sz w:val="18"/>
          <w:szCs w:val="18"/>
        </w:rPr>
        <w:t xml:space="preserve">At first, botrytis, apricot, orange peel and honey hit the nose, followed more explicitly by </w:t>
      </w:r>
    </w:p>
    <w:p w14:paraId="15748B2E" w14:textId="77777777" w:rsidR="00BF517D" w:rsidRPr="00A6300E" w:rsidRDefault="00BF517D" w:rsidP="00BF517D">
      <w:pPr>
        <w:tabs>
          <w:tab w:val="left" w:pos="567"/>
          <w:tab w:val="decimal" w:pos="7088"/>
          <w:tab w:val="decimal" w:pos="7796"/>
          <w:tab w:val="decimal" w:pos="8505"/>
        </w:tabs>
        <w:ind w:left="567"/>
        <w:rPr>
          <w:sz w:val="18"/>
          <w:szCs w:val="18"/>
        </w:rPr>
      </w:pPr>
      <w:r w:rsidRPr="00A6300E">
        <w:rPr>
          <w:sz w:val="18"/>
          <w:szCs w:val="18"/>
        </w:rPr>
        <w:t xml:space="preserve">the fig, with wood and smoky notes flashing up. Rich palate of orange and notes of botrytis, </w:t>
      </w:r>
    </w:p>
    <w:p w14:paraId="330C2AE5" w14:textId="77777777" w:rsidR="00BF517D" w:rsidRPr="00A6300E" w:rsidRDefault="00BF517D" w:rsidP="00BF517D">
      <w:pPr>
        <w:tabs>
          <w:tab w:val="left" w:pos="567"/>
          <w:tab w:val="decimal" w:pos="7088"/>
          <w:tab w:val="decimal" w:pos="7796"/>
          <w:tab w:val="decimal" w:pos="8505"/>
        </w:tabs>
        <w:ind w:left="567"/>
        <w:rPr>
          <w:sz w:val="18"/>
          <w:szCs w:val="18"/>
        </w:rPr>
      </w:pPr>
      <w:r w:rsidRPr="00A6300E">
        <w:rPr>
          <w:sz w:val="18"/>
          <w:szCs w:val="18"/>
        </w:rPr>
        <w:t xml:space="preserve">is then swept by apricot with a citrusy aftertaste. Mint also appears with its cooling and refreshing </w:t>
      </w:r>
    </w:p>
    <w:p w14:paraId="74D66798" w14:textId="77777777" w:rsidR="00BF517D" w:rsidRPr="00A6300E" w:rsidRDefault="00BF517D" w:rsidP="00BF517D">
      <w:pPr>
        <w:tabs>
          <w:tab w:val="left" w:pos="567"/>
          <w:tab w:val="decimal" w:pos="7088"/>
          <w:tab w:val="decimal" w:pos="7796"/>
          <w:tab w:val="decimal" w:pos="8505"/>
        </w:tabs>
        <w:ind w:left="567"/>
        <w:rPr>
          <w:sz w:val="18"/>
          <w:szCs w:val="18"/>
        </w:rPr>
      </w:pPr>
      <w:r w:rsidRPr="00A6300E">
        <w:rPr>
          <w:sz w:val="18"/>
          <w:szCs w:val="18"/>
        </w:rPr>
        <w:t>effects. It is not the sweetness, but the rich aromas that add up to the extremely long finish.</w:t>
      </w:r>
    </w:p>
    <w:p w14:paraId="605136F4" w14:textId="77777777" w:rsidR="00BF517D" w:rsidRPr="00A6300E" w:rsidRDefault="00BF517D" w:rsidP="00BF517D">
      <w:pPr>
        <w:tabs>
          <w:tab w:val="left" w:pos="567"/>
          <w:tab w:val="decimal" w:pos="7088"/>
          <w:tab w:val="decimal" w:pos="7796"/>
          <w:tab w:val="decimal" w:pos="8505"/>
        </w:tabs>
        <w:ind w:firstLine="720"/>
        <w:rPr>
          <w:sz w:val="8"/>
          <w:szCs w:val="8"/>
        </w:rPr>
      </w:pPr>
    </w:p>
    <w:p w14:paraId="26B6131F" w14:textId="77777777" w:rsidR="00BF517D" w:rsidRPr="00A6300E" w:rsidRDefault="00BF517D" w:rsidP="00BF517D">
      <w:pPr>
        <w:tabs>
          <w:tab w:val="left" w:pos="567"/>
          <w:tab w:val="decimal" w:pos="7088"/>
          <w:tab w:val="decimal" w:pos="7796"/>
          <w:tab w:val="decimal" w:pos="8505"/>
        </w:tabs>
        <w:jc w:val="center"/>
        <w:rPr>
          <w:b/>
          <w:bCs/>
          <w:smallCaps/>
          <w:sz w:val="22"/>
          <w:szCs w:val="22"/>
        </w:rPr>
      </w:pPr>
      <w:r w:rsidRPr="00A6300E">
        <w:rPr>
          <w:b/>
          <w:bCs/>
          <w:smallCaps/>
          <w:sz w:val="22"/>
          <w:szCs w:val="22"/>
        </w:rPr>
        <w:t>United States of America</w:t>
      </w:r>
    </w:p>
    <w:p w14:paraId="320855FE" w14:textId="77777777" w:rsidR="00BF517D" w:rsidRPr="00A6300E" w:rsidRDefault="00BF517D" w:rsidP="00BF517D">
      <w:pPr>
        <w:tabs>
          <w:tab w:val="left" w:pos="567"/>
          <w:tab w:val="decimal" w:pos="7088"/>
          <w:tab w:val="decimal" w:pos="7796"/>
          <w:tab w:val="decimal" w:pos="8505"/>
        </w:tabs>
        <w:jc w:val="center"/>
        <w:rPr>
          <w:b/>
          <w:bCs/>
          <w:smallCaps/>
          <w:sz w:val="4"/>
          <w:szCs w:val="4"/>
        </w:rPr>
      </w:pPr>
    </w:p>
    <w:p w14:paraId="04D7C0ED" w14:textId="1307F343" w:rsidR="00BF517D" w:rsidRPr="00A6300E" w:rsidRDefault="00BF517D" w:rsidP="00BF517D">
      <w:pPr>
        <w:tabs>
          <w:tab w:val="left" w:pos="567"/>
          <w:tab w:val="decimal" w:pos="7088"/>
          <w:tab w:val="decimal" w:pos="7796"/>
          <w:tab w:val="decimal" w:pos="8505"/>
        </w:tabs>
        <w:rPr>
          <w:sz w:val="20"/>
        </w:rPr>
      </w:pPr>
      <w:r w:rsidRPr="00A6300E">
        <w:rPr>
          <w:sz w:val="20"/>
        </w:rPr>
        <w:t>350</w:t>
      </w:r>
      <w:r w:rsidRPr="00A6300E">
        <w:rPr>
          <w:sz w:val="20"/>
        </w:rPr>
        <w:tab/>
      </w:r>
      <w:r w:rsidRPr="00A6300E">
        <w:rPr>
          <w:b/>
          <w:bCs/>
          <w:sz w:val="20"/>
        </w:rPr>
        <w:t>Elysium, Black Muscat</w:t>
      </w:r>
      <w:r w:rsidR="00CF7E18" w:rsidRPr="00A6300E">
        <w:rPr>
          <w:b/>
          <w:bCs/>
          <w:sz w:val="20"/>
        </w:rPr>
        <w:t>, And</w:t>
      </w:r>
      <w:r w:rsidR="007671BE">
        <w:rPr>
          <w:b/>
          <w:bCs/>
          <w:sz w:val="20"/>
        </w:rPr>
        <w:t>rew Quady, 2021</w:t>
      </w:r>
      <w:r w:rsidRPr="00A6300E">
        <w:rPr>
          <w:b/>
          <w:bCs/>
          <w:sz w:val="20"/>
        </w:rPr>
        <w:t xml:space="preserve"> </w:t>
      </w:r>
      <w:r w:rsidRPr="00A6300E">
        <w:rPr>
          <w:sz w:val="16"/>
          <w:szCs w:val="16"/>
        </w:rPr>
        <w:t>(37.5cl)</w:t>
      </w:r>
      <w:r w:rsidRPr="00A6300E">
        <w:rPr>
          <w:sz w:val="20"/>
        </w:rPr>
        <w:tab/>
      </w:r>
      <w:r w:rsidR="003D151B">
        <w:rPr>
          <w:i/>
          <w:sz w:val="20"/>
        </w:rPr>
        <w:t>7.</w:t>
      </w:r>
      <w:r w:rsidR="00A53152">
        <w:rPr>
          <w:i/>
          <w:sz w:val="20"/>
        </w:rPr>
        <w:t>5</w:t>
      </w:r>
      <w:r w:rsidR="003D151B">
        <w:rPr>
          <w:i/>
          <w:sz w:val="20"/>
        </w:rPr>
        <w:t>0</w:t>
      </w:r>
      <w:r w:rsidRPr="00031C66">
        <w:rPr>
          <w:i/>
          <w:sz w:val="20"/>
        </w:rPr>
        <w:tab/>
      </w:r>
      <w:r w:rsidR="003D151B">
        <w:rPr>
          <w:i/>
          <w:sz w:val="20"/>
        </w:rPr>
        <w:t>1</w:t>
      </w:r>
      <w:r w:rsidR="00A53152">
        <w:rPr>
          <w:i/>
          <w:sz w:val="20"/>
        </w:rPr>
        <w:t>3</w:t>
      </w:r>
      <w:r w:rsidR="003D151B">
        <w:rPr>
          <w:i/>
          <w:sz w:val="20"/>
        </w:rPr>
        <w:t>.50</w:t>
      </w:r>
      <w:r w:rsidRPr="00031C66">
        <w:rPr>
          <w:i/>
          <w:sz w:val="20"/>
        </w:rPr>
        <w:tab/>
      </w:r>
      <w:r w:rsidR="00A53152">
        <w:rPr>
          <w:i/>
          <w:sz w:val="20"/>
        </w:rPr>
        <w:t>40</w:t>
      </w:r>
      <w:r w:rsidR="003D151B">
        <w:rPr>
          <w:i/>
          <w:sz w:val="20"/>
        </w:rPr>
        <w:t>.00</w:t>
      </w:r>
      <w:r w:rsidRPr="00A6300E">
        <w:rPr>
          <w:sz w:val="20"/>
        </w:rPr>
        <w:tab/>
      </w:r>
    </w:p>
    <w:p w14:paraId="6410FACB" w14:textId="77777777" w:rsidR="00BF517D" w:rsidRPr="00A6300E" w:rsidRDefault="00BF517D" w:rsidP="00BF517D">
      <w:pPr>
        <w:tabs>
          <w:tab w:val="left" w:pos="567"/>
          <w:tab w:val="decimal" w:pos="7088"/>
          <w:tab w:val="decimal" w:pos="7796"/>
          <w:tab w:val="decimal" w:pos="8505"/>
        </w:tabs>
        <w:rPr>
          <w:sz w:val="18"/>
          <w:szCs w:val="18"/>
        </w:rPr>
      </w:pPr>
      <w:r w:rsidRPr="00A6300E">
        <w:rPr>
          <w:sz w:val="20"/>
        </w:rPr>
        <w:tab/>
        <w:t>A</w:t>
      </w:r>
      <w:r w:rsidRPr="00A6300E">
        <w:rPr>
          <w:sz w:val="18"/>
          <w:szCs w:val="18"/>
        </w:rPr>
        <w:t xml:space="preserve"> great Californian speciality, ripe cherry and summer fruit flavours with a </w:t>
      </w:r>
    </w:p>
    <w:p w14:paraId="7A722E83" w14:textId="77777777" w:rsidR="00BF517D" w:rsidRPr="00A6300E" w:rsidRDefault="00BF517D" w:rsidP="00BF517D">
      <w:pPr>
        <w:tabs>
          <w:tab w:val="left" w:pos="567"/>
          <w:tab w:val="decimal" w:pos="7088"/>
          <w:tab w:val="decimal" w:pos="7796"/>
          <w:tab w:val="decimal" w:pos="8505"/>
        </w:tabs>
        <w:rPr>
          <w:sz w:val="14"/>
          <w:szCs w:val="14"/>
        </w:rPr>
      </w:pPr>
      <w:r w:rsidRPr="00A6300E">
        <w:rPr>
          <w:sz w:val="18"/>
          <w:szCs w:val="18"/>
        </w:rPr>
        <w:tab/>
        <w:t>delicious creaminess, almost ‘port-like’.</w:t>
      </w:r>
    </w:p>
    <w:p w14:paraId="096F3F98" w14:textId="40F208D8" w:rsidR="00BF517D" w:rsidRPr="00A6300E" w:rsidRDefault="00BF517D" w:rsidP="00BF517D">
      <w:pPr>
        <w:tabs>
          <w:tab w:val="left" w:pos="567"/>
          <w:tab w:val="decimal" w:pos="7088"/>
          <w:tab w:val="decimal" w:pos="7796"/>
          <w:tab w:val="decimal" w:pos="8505"/>
        </w:tabs>
        <w:rPr>
          <w:i/>
          <w:sz w:val="20"/>
          <w:lang w:val="it-IT"/>
        </w:rPr>
      </w:pPr>
      <w:r w:rsidRPr="00A6300E">
        <w:rPr>
          <w:sz w:val="20"/>
          <w:lang w:val="it-IT"/>
        </w:rPr>
        <w:t>355</w:t>
      </w:r>
      <w:r w:rsidRPr="00A6300E">
        <w:rPr>
          <w:sz w:val="20"/>
          <w:lang w:val="it-IT"/>
        </w:rPr>
        <w:tab/>
      </w:r>
      <w:r w:rsidRPr="00A6300E">
        <w:rPr>
          <w:b/>
          <w:sz w:val="20"/>
          <w:lang w:val="it-IT"/>
        </w:rPr>
        <w:t>Essensia Orange Muscat, Andrew Quady, 20</w:t>
      </w:r>
      <w:r w:rsidR="0040327F">
        <w:rPr>
          <w:b/>
          <w:sz w:val="20"/>
          <w:lang w:val="it-IT"/>
        </w:rPr>
        <w:t>21</w:t>
      </w:r>
      <w:r w:rsidRPr="00A6300E">
        <w:rPr>
          <w:sz w:val="20"/>
          <w:lang w:val="it-IT"/>
        </w:rPr>
        <w:t xml:space="preserve"> </w:t>
      </w:r>
      <w:r w:rsidRPr="00A6300E">
        <w:rPr>
          <w:sz w:val="16"/>
          <w:szCs w:val="16"/>
          <w:lang w:val="it-IT"/>
        </w:rPr>
        <w:t>(37.5cl)</w:t>
      </w:r>
      <w:r w:rsidRPr="00A6300E">
        <w:rPr>
          <w:sz w:val="20"/>
          <w:lang w:val="it-IT"/>
        </w:rPr>
        <w:tab/>
      </w:r>
      <w:r w:rsidR="00A53152">
        <w:rPr>
          <w:i/>
          <w:sz w:val="20"/>
          <w:lang w:val="it-IT"/>
        </w:rPr>
        <w:t>7.5</w:t>
      </w:r>
      <w:r w:rsidR="003D151B">
        <w:rPr>
          <w:i/>
          <w:sz w:val="20"/>
          <w:lang w:val="it-IT"/>
        </w:rPr>
        <w:t>0</w:t>
      </w:r>
      <w:r w:rsidRPr="00A6300E">
        <w:rPr>
          <w:i/>
          <w:sz w:val="20"/>
          <w:lang w:val="it-IT"/>
        </w:rPr>
        <w:tab/>
      </w:r>
      <w:r w:rsidR="003D151B">
        <w:rPr>
          <w:i/>
          <w:sz w:val="20"/>
          <w:lang w:val="it-IT"/>
        </w:rPr>
        <w:t>1</w:t>
      </w:r>
      <w:r w:rsidR="00A53152">
        <w:rPr>
          <w:i/>
          <w:sz w:val="20"/>
          <w:lang w:val="it-IT"/>
        </w:rPr>
        <w:t>3</w:t>
      </w:r>
      <w:r w:rsidR="003D151B">
        <w:rPr>
          <w:i/>
          <w:sz w:val="20"/>
          <w:lang w:val="it-IT"/>
        </w:rPr>
        <w:t>.50</w:t>
      </w:r>
      <w:r w:rsidRPr="00A6300E">
        <w:rPr>
          <w:i/>
          <w:sz w:val="20"/>
          <w:lang w:val="it-IT"/>
        </w:rPr>
        <w:tab/>
      </w:r>
      <w:r w:rsidR="00A53152">
        <w:rPr>
          <w:i/>
          <w:sz w:val="20"/>
          <w:lang w:val="it-IT"/>
        </w:rPr>
        <w:t>40</w:t>
      </w:r>
      <w:r w:rsidR="003D151B">
        <w:rPr>
          <w:i/>
          <w:sz w:val="20"/>
          <w:lang w:val="it-IT"/>
        </w:rPr>
        <w:t>.00</w:t>
      </w:r>
    </w:p>
    <w:p w14:paraId="0BE76232" w14:textId="77777777" w:rsidR="00BF517D" w:rsidRPr="00A6300E" w:rsidRDefault="00BF517D" w:rsidP="00BF517D">
      <w:pPr>
        <w:tabs>
          <w:tab w:val="left" w:pos="567"/>
          <w:tab w:val="decimal" w:pos="7088"/>
          <w:tab w:val="decimal" w:pos="7796"/>
          <w:tab w:val="decimal" w:pos="8505"/>
        </w:tabs>
        <w:rPr>
          <w:rStyle w:val="reviewdetail"/>
          <w:sz w:val="18"/>
          <w:szCs w:val="18"/>
        </w:rPr>
      </w:pPr>
      <w:r w:rsidRPr="00A6300E">
        <w:rPr>
          <w:rStyle w:val="reviewdetail"/>
          <w:sz w:val="18"/>
          <w:szCs w:val="18"/>
          <w:lang w:val="it-IT"/>
        </w:rPr>
        <w:tab/>
      </w:r>
      <w:r w:rsidRPr="00A6300E">
        <w:rPr>
          <w:rStyle w:val="reviewdetail"/>
          <w:sz w:val="18"/>
          <w:szCs w:val="18"/>
        </w:rPr>
        <w:t xml:space="preserve">Very sweet with potent flavours of tangerines, apricots, honey, butterscotch and </w:t>
      </w:r>
    </w:p>
    <w:p w14:paraId="46AEBF94" w14:textId="77777777" w:rsidR="00CE526A" w:rsidRPr="00A6300E" w:rsidRDefault="00BF517D" w:rsidP="00CE526A">
      <w:pPr>
        <w:tabs>
          <w:tab w:val="left" w:pos="567"/>
          <w:tab w:val="decimal" w:pos="7088"/>
          <w:tab w:val="decimal" w:pos="7796"/>
          <w:tab w:val="decimal" w:pos="8505"/>
        </w:tabs>
        <w:rPr>
          <w:sz w:val="14"/>
          <w:szCs w:val="14"/>
        </w:rPr>
      </w:pPr>
      <w:r w:rsidRPr="00A6300E">
        <w:rPr>
          <w:rStyle w:val="reviewdetail"/>
          <w:sz w:val="18"/>
          <w:szCs w:val="18"/>
        </w:rPr>
        <w:tab/>
        <w:t xml:space="preserve">vanilla. Crisp acidity provides clean balance. </w:t>
      </w:r>
    </w:p>
    <w:p w14:paraId="38F85912" w14:textId="77777777" w:rsidR="00BF517D" w:rsidRPr="00A6300E" w:rsidRDefault="00BF517D" w:rsidP="00BF517D">
      <w:pPr>
        <w:tabs>
          <w:tab w:val="left" w:pos="567"/>
          <w:tab w:val="decimal" w:pos="7088"/>
          <w:tab w:val="decimal" w:pos="7796"/>
          <w:tab w:val="decimal" w:pos="8505"/>
        </w:tabs>
        <w:jc w:val="both"/>
        <w:rPr>
          <w:b/>
          <w:sz w:val="8"/>
          <w:szCs w:val="8"/>
        </w:rPr>
      </w:pPr>
    </w:p>
    <w:p w14:paraId="2A7DEC3F" w14:textId="77777777" w:rsidR="00BF517D" w:rsidRPr="00A6300E" w:rsidRDefault="00BF517D" w:rsidP="00BF517D">
      <w:pPr>
        <w:tabs>
          <w:tab w:val="left" w:pos="567"/>
          <w:tab w:val="decimal" w:pos="7088"/>
          <w:tab w:val="decimal" w:pos="7796"/>
          <w:tab w:val="decimal" w:pos="8505"/>
        </w:tabs>
        <w:jc w:val="center"/>
        <w:rPr>
          <w:b/>
          <w:smallCaps/>
          <w:sz w:val="22"/>
          <w:szCs w:val="22"/>
        </w:rPr>
      </w:pPr>
      <w:r w:rsidRPr="00A6300E">
        <w:rPr>
          <w:b/>
          <w:smallCaps/>
          <w:sz w:val="22"/>
          <w:szCs w:val="22"/>
        </w:rPr>
        <w:t>Canada</w:t>
      </w:r>
    </w:p>
    <w:p w14:paraId="3BDCE529" w14:textId="77777777" w:rsidR="00BF517D" w:rsidRPr="00A6300E" w:rsidRDefault="00BF517D" w:rsidP="00BF517D">
      <w:pPr>
        <w:tabs>
          <w:tab w:val="left" w:pos="567"/>
          <w:tab w:val="decimal" w:pos="7088"/>
          <w:tab w:val="decimal" w:pos="7796"/>
          <w:tab w:val="decimal" w:pos="8505"/>
        </w:tabs>
        <w:jc w:val="center"/>
        <w:rPr>
          <w:smallCaps/>
          <w:sz w:val="4"/>
          <w:szCs w:val="4"/>
        </w:rPr>
      </w:pPr>
    </w:p>
    <w:p w14:paraId="2450192F" w14:textId="20839378" w:rsidR="00BF517D" w:rsidRPr="00A6300E" w:rsidRDefault="00BF517D" w:rsidP="0068636A">
      <w:pPr>
        <w:tabs>
          <w:tab w:val="left" w:pos="567"/>
          <w:tab w:val="decimal" w:pos="7088"/>
          <w:tab w:val="decimal" w:pos="7796"/>
          <w:tab w:val="decimal" w:pos="8505"/>
        </w:tabs>
        <w:jc w:val="both"/>
        <w:rPr>
          <w:sz w:val="20"/>
        </w:rPr>
      </w:pPr>
      <w:r w:rsidRPr="00A6300E">
        <w:rPr>
          <w:sz w:val="20"/>
        </w:rPr>
        <w:t>359</w:t>
      </w:r>
      <w:r w:rsidRPr="00A6300E">
        <w:rPr>
          <w:sz w:val="20"/>
        </w:rPr>
        <w:tab/>
      </w:r>
      <w:r w:rsidR="00CF7E18" w:rsidRPr="00A6300E">
        <w:rPr>
          <w:b/>
          <w:sz w:val="20"/>
        </w:rPr>
        <w:t xml:space="preserve">Vidal Icewine, Southbrook, </w:t>
      </w:r>
      <w:r w:rsidR="005740E0" w:rsidRPr="00A6300E">
        <w:rPr>
          <w:b/>
          <w:sz w:val="20"/>
        </w:rPr>
        <w:t xml:space="preserve">Pelee Island, </w:t>
      </w:r>
      <w:r w:rsidR="00FC637E" w:rsidRPr="00A6300E">
        <w:rPr>
          <w:b/>
          <w:sz w:val="20"/>
        </w:rPr>
        <w:t>20</w:t>
      </w:r>
      <w:r w:rsidR="004A1250">
        <w:rPr>
          <w:b/>
          <w:sz w:val="20"/>
        </w:rPr>
        <w:t>23</w:t>
      </w:r>
      <w:r w:rsidRPr="00A6300E">
        <w:rPr>
          <w:b/>
          <w:sz w:val="20"/>
        </w:rPr>
        <w:t xml:space="preserve"> </w:t>
      </w:r>
      <w:r w:rsidRPr="00A6300E">
        <w:rPr>
          <w:sz w:val="16"/>
          <w:szCs w:val="16"/>
        </w:rPr>
        <w:t>(37.5cl)</w:t>
      </w:r>
      <w:r w:rsidRPr="00A6300E">
        <w:rPr>
          <w:sz w:val="20"/>
        </w:rPr>
        <w:tab/>
      </w:r>
      <w:r w:rsidR="00D53A2D" w:rsidRPr="00A6300E">
        <w:rPr>
          <w:i/>
          <w:sz w:val="20"/>
        </w:rPr>
        <w:t>9.95</w:t>
      </w:r>
      <w:r w:rsidR="00B77CD7">
        <w:rPr>
          <w:i/>
          <w:sz w:val="20"/>
        </w:rPr>
        <w:tab/>
        <w:t>18.00</w:t>
      </w:r>
      <w:r w:rsidRPr="00A6300E">
        <w:rPr>
          <w:i/>
          <w:sz w:val="20"/>
        </w:rPr>
        <w:tab/>
      </w:r>
      <w:r w:rsidR="007C3D4F" w:rsidRPr="00A6300E">
        <w:rPr>
          <w:i/>
          <w:sz w:val="20"/>
        </w:rPr>
        <w:t>5</w:t>
      </w:r>
      <w:r w:rsidR="00E013D3" w:rsidRPr="00A6300E">
        <w:rPr>
          <w:i/>
          <w:sz w:val="20"/>
        </w:rPr>
        <w:t>6</w:t>
      </w:r>
      <w:r w:rsidRPr="00A6300E">
        <w:rPr>
          <w:i/>
          <w:sz w:val="20"/>
        </w:rPr>
        <w:t>.00</w:t>
      </w:r>
    </w:p>
    <w:p w14:paraId="2FE2D7E6" w14:textId="77777777" w:rsidR="00BF517D" w:rsidRPr="00A6300E" w:rsidRDefault="00BF517D" w:rsidP="0068636A">
      <w:pPr>
        <w:tabs>
          <w:tab w:val="left" w:pos="567"/>
          <w:tab w:val="decimal" w:pos="7088"/>
          <w:tab w:val="decimal" w:pos="7796"/>
          <w:tab w:val="decimal" w:pos="8505"/>
        </w:tabs>
        <w:jc w:val="both"/>
        <w:rPr>
          <w:sz w:val="18"/>
          <w:szCs w:val="18"/>
        </w:rPr>
      </w:pPr>
      <w:r w:rsidRPr="00A6300E">
        <w:rPr>
          <w:sz w:val="18"/>
          <w:szCs w:val="18"/>
        </w:rPr>
        <w:tab/>
        <w:t xml:space="preserve">Intense wine with flavours of lychee, mango, nectarine and peach with hints of </w:t>
      </w:r>
    </w:p>
    <w:p w14:paraId="2C815265" w14:textId="77777777" w:rsidR="00BF517D" w:rsidRPr="00A6300E" w:rsidRDefault="00BF517D" w:rsidP="0068636A">
      <w:pPr>
        <w:tabs>
          <w:tab w:val="left" w:pos="567"/>
          <w:tab w:val="decimal" w:pos="7088"/>
          <w:tab w:val="decimal" w:pos="7796"/>
          <w:tab w:val="decimal" w:pos="8505"/>
        </w:tabs>
        <w:jc w:val="both"/>
        <w:rPr>
          <w:sz w:val="18"/>
          <w:szCs w:val="18"/>
        </w:rPr>
      </w:pPr>
      <w:r w:rsidRPr="00A6300E">
        <w:rPr>
          <w:sz w:val="18"/>
          <w:szCs w:val="18"/>
        </w:rPr>
        <w:tab/>
        <w:t>gingerbread and honey. Hand harvested at -8ºC.</w:t>
      </w:r>
    </w:p>
    <w:p w14:paraId="7842BD3C" w14:textId="77777777" w:rsidR="00BF517D" w:rsidRPr="00A6300E" w:rsidRDefault="00BF517D" w:rsidP="00BF517D">
      <w:pPr>
        <w:tabs>
          <w:tab w:val="left" w:pos="567"/>
          <w:tab w:val="decimal" w:pos="7088"/>
          <w:tab w:val="decimal" w:pos="7796"/>
          <w:tab w:val="decimal" w:pos="8505"/>
        </w:tabs>
        <w:jc w:val="both"/>
        <w:rPr>
          <w:sz w:val="8"/>
          <w:szCs w:val="8"/>
        </w:rPr>
      </w:pPr>
    </w:p>
    <w:p w14:paraId="3362B11E" w14:textId="77777777" w:rsidR="00BF517D" w:rsidRPr="00A6300E" w:rsidRDefault="00BF517D" w:rsidP="00BF517D">
      <w:pPr>
        <w:tabs>
          <w:tab w:val="left" w:pos="567"/>
          <w:tab w:val="decimal" w:pos="7088"/>
          <w:tab w:val="decimal" w:pos="7796"/>
          <w:tab w:val="decimal" w:pos="8505"/>
        </w:tabs>
        <w:jc w:val="center"/>
        <w:rPr>
          <w:b/>
          <w:smallCaps/>
          <w:sz w:val="22"/>
          <w:szCs w:val="22"/>
        </w:rPr>
      </w:pPr>
      <w:r w:rsidRPr="00A6300E">
        <w:rPr>
          <w:b/>
          <w:smallCaps/>
          <w:sz w:val="22"/>
          <w:szCs w:val="22"/>
        </w:rPr>
        <w:t>South Africa</w:t>
      </w:r>
    </w:p>
    <w:p w14:paraId="6C318B5C" w14:textId="77777777" w:rsidR="00BF517D" w:rsidRPr="00A6300E" w:rsidRDefault="00BF517D" w:rsidP="00BF517D">
      <w:pPr>
        <w:tabs>
          <w:tab w:val="left" w:pos="567"/>
          <w:tab w:val="decimal" w:pos="7088"/>
          <w:tab w:val="decimal" w:pos="7796"/>
          <w:tab w:val="decimal" w:pos="8505"/>
        </w:tabs>
        <w:jc w:val="center"/>
        <w:rPr>
          <w:b/>
          <w:smallCaps/>
          <w:sz w:val="4"/>
          <w:szCs w:val="4"/>
        </w:rPr>
      </w:pPr>
    </w:p>
    <w:p w14:paraId="27CF15B1" w14:textId="41E57026" w:rsidR="00D239B2" w:rsidRPr="00A6300E" w:rsidRDefault="00D239B2" w:rsidP="009A68A8">
      <w:pPr>
        <w:tabs>
          <w:tab w:val="left" w:pos="567"/>
          <w:tab w:val="decimal" w:pos="7088"/>
          <w:tab w:val="decimal" w:pos="7796"/>
          <w:tab w:val="decimal" w:pos="8505"/>
        </w:tabs>
        <w:rPr>
          <w:b/>
          <w:sz w:val="22"/>
          <w:szCs w:val="22"/>
          <w:lang w:val="en-GB" w:eastAsia="en-US"/>
        </w:rPr>
      </w:pPr>
      <w:r w:rsidRPr="008F6870">
        <w:rPr>
          <w:sz w:val="20"/>
        </w:rPr>
        <w:t>369</w:t>
      </w:r>
      <w:r w:rsidRPr="008F6870">
        <w:rPr>
          <w:sz w:val="20"/>
        </w:rPr>
        <w:tab/>
      </w:r>
      <w:r w:rsidRPr="008F6870">
        <w:rPr>
          <w:b/>
          <w:sz w:val="20"/>
        </w:rPr>
        <w:t>Noble Late Har</w:t>
      </w:r>
      <w:r w:rsidR="007671BE" w:rsidRPr="008F6870">
        <w:rPr>
          <w:b/>
          <w:sz w:val="20"/>
        </w:rPr>
        <w:t>vest, Nelson Estate, Paarl, 2018</w:t>
      </w:r>
      <w:r w:rsidRPr="00A6300E">
        <w:rPr>
          <w:b/>
          <w:sz w:val="20"/>
        </w:rPr>
        <w:t xml:space="preserve"> </w:t>
      </w:r>
      <w:r w:rsidRPr="00A6300E">
        <w:rPr>
          <w:sz w:val="14"/>
          <w:szCs w:val="14"/>
        </w:rPr>
        <w:t>(100% Semillon) (</w:t>
      </w:r>
      <w:r w:rsidRPr="00A6300E">
        <w:rPr>
          <w:sz w:val="16"/>
          <w:szCs w:val="16"/>
        </w:rPr>
        <w:t>37.</w:t>
      </w:r>
      <w:r w:rsidR="00A9036B">
        <w:rPr>
          <w:sz w:val="16"/>
          <w:szCs w:val="16"/>
        </w:rPr>
        <w:t>5</w:t>
      </w:r>
      <w:r w:rsidRPr="00A6300E">
        <w:rPr>
          <w:sz w:val="16"/>
          <w:szCs w:val="16"/>
        </w:rPr>
        <w:t>cl)</w:t>
      </w:r>
      <w:r w:rsidRPr="00A6300E">
        <w:rPr>
          <w:sz w:val="20"/>
        </w:rPr>
        <w:tab/>
      </w:r>
      <w:r w:rsidR="004334FF">
        <w:rPr>
          <w:i/>
          <w:sz w:val="20"/>
        </w:rPr>
        <w:t>8</w:t>
      </w:r>
      <w:r w:rsidR="002E1620" w:rsidRPr="002E1620">
        <w:rPr>
          <w:i/>
          <w:sz w:val="20"/>
        </w:rPr>
        <w:t>.50</w:t>
      </w:r>
      <w:r w:rsidRPr="002E1620">
        <w:rPr>
          <w:i/>
          <w:sz w:val="20"/>
        </w:rPr>
        <w:tab/>
      </w:r>
      <w:r w:rsidR="002E1620" w:rsidRPr="002E1620">
        <w:rPr>
          <w:i/>
          <w:sz w:val="20"/>
        </w:rPr>
        <w:t>1</w:t>
      </w:r>
      <w:r w:rsidR="004334FF">
        <w:rPr>
          <w:i/>
          <w:sz w:val="20"/>
        </w:rPr>
        <w:t>4</w:t>
      </w:r>
      <w:r w:rsidR="002E1620" w:rsidRPr="002E1620">
        <w:rPr>
          <w:i/>
          <w:sz w:val="20"/>
        </w:rPr>
        <w:t>.50</w:t>
      </w:r>
      <w:r w:rsidRPr="002E1620">
        <w:rPr>
          <w:i/>
          <w:sz w:val="20"/>
        </w:rPr>
        <w:tab/>
      </w:r>
      <w:r w:rsidR="00254A6C" w:rsidRPr="002E1620">
        <w:rPr>
          <w:i/>
          <w:sz w:val="20"/>
        </w:rPr>
        <w:t>4</w:t>
      </w:r>
      <w:r w:rsidR="004334FF">
        <w:rPr>
          <w:i/>
          <w:sz w:val="20"/>
        </w:rPr>
        <w:t>2</w:t>
      </w:r>
      <w:r w:rsidRPr="002E1620">
        <w:rPr>
          <w:i/>
          <w:sz w:val="20"/>
        </w:rPr>
        <w:t>.00</w:t>
      </w:r>
    </w:p>
    <w:p w14:paraId="4E7FF9B9" w14:textId="77777777" w:rsidR="00D239B2" w:rsidRPr="00A6300E" w:rsidRDefault="00D239B2" w:rsidP="00D239B2">
      <w:pPr>
        <w:shd w:val="clear" w:color="auto" w:fill="FFFFFF"/>
        <w:tabs>
          <w:tab w:val="left" w:pos="567"/>
          <w:tab w:val="decimal" w:pos="7088"/>
          <w:tab w:val="decimal" w:pos="7796"/>
          <w:tab w:val="decimal" w:pos="8505"/>
        </w:tabs>
        <w:rPr>
          <w:sz w:val="18"/>
        </w:rPr>
      </w:pPr>
      <w:r w:rsidRPr="00A6300E">
        <w:rPr>
          <w:sz w:val="18"/>
        </w:rPr>
        <w:tab/>
        <w:t xml:space="preserve">Golden straw in colour with intense aromas of dried apricots, peaches and hints of pineapple </w:t>
      </w:r>
    </w:p>
    <w:p w14:paraId="1E9C008E" w14:textId="77777777" w:rsidR="00D239B2" w:rsidRPr="00A6300E" w:rsidRDefault="00D239B2" w:rsidP="00D239B2">
      <w:pPr>
        <w:shd w:val="clear" w:color="auto" w:fill="FFFFFF"/>
        <w:tabs>
          <w:tab w:val="left" w:pos="567"/>
          <w:tab w:val="decimal" w:pos="7088"/>
          <w:tab w:val="decimal" w:pos="7796"/>
          <w:tab w:val="decimal" w:pos="8505"/>
        </w:tabs>
        <w:rPr>
          <w:sz w:val="18"/>
        </w:rPr>
      </w:pPr>
      <w:r w:rsidRPr="00A6300E">
        <w:rPr>
          <w:sz w:val="18"/>
        </w:rPr>
        <w:tab/>
        <w:t xml:space="preserve">on the nose complimented by delicate honey flavours on the pallet. The wine is full, but not </w:t>
      </w:r>
    </w:p>
    <w:p w14:paraId="61CE12F6" w14:textId="77777777" w:rsidR="00D239B2" w:rsidRPr="00A6300E" w:rsidRDefault="00D239B2" w:rsidP="00D239B2">
      <w:pPr>
        <w:shd w:val="clear" w:color="auto" w:fill="FFFFFF"/>
        <w:tabs>
          <w:tab w:val="left" w:pos="567"/>
          <w:tab w:val="decimal" w:pos="7088"/>
          <w:tab w:val="decimal" w:pos="7796"/>
          <w:tab w:val="decimal" w:pos="8505"/>
        </w:tabs>
        <w:rPr>
          <w:sz w:val="18"/>
        </w:rPr>
      </w:pPr>
      <w:r w:rsidRPr="00A6300E">
        <w:rPr>
          <w:sz w:val="18"/>
        </w:rPr>
        <w:tab/>
        <w:t xml:space="preserve">cloying sweet due to the crisp acidity and it finishes with a long lingering aftertaste. Ideal </w:t>
      </w:r>
    </w:p>
    <w:p w14:paraId="39BA5D3B" w14:textId="77777777" w:rsidR="00D239B2" w:rsidRPr="00A6300E" w:rsidRDefault="00D239B2" w:rsidP="00D239B2">
      <w:pPr>
        <w:shd w:val="clear" w:color="auto" w:fill="FFFFFF"/>
        <w:tabs>
          <w:tab w:val="left" w:pos="567"/>
          <w:tab w:val="decimal" w:pos="7088"/>
          <w:tab w:val="decimal" w:pos="7796"/>
          <w:tab w:val="decimal" w:pos="8505"/>
        </w:tabs>
        <w:rPr>
          <w:sz w:val="18"/>
        </w:rPr>
      </w:pPr>
      <w:r w:rsidRPr="00A6300E">
        <w:rPr>
          <w:sz w:val="18"/>
        </w:rPr>
        <w:tab/>
        <w:t>when served chilled on its’ own, but also a great partner to strong cheese and fruity desserts.</w:t>
      </w:r>
    </w:p>
    <w:p w14:paraId="4689AC76" w14:textId="77777777" w:rsidR="00AB1B74" w:rsidRPr="00A6300E" w:rsidRDefault="00AB1B74" w:rsidP="00AB1B74">
      <w:pPr>
        <w:ind w:firstLine="567"/>
        <w:rPr>
          <w:sz w:val="8"/>
          <w:szCs w:val="8"/>
        </w:rPr>
      </w:pPr>
    </w:p>
    <w:p w14:paraId="432EDC86" w14:textId="77777777" w:rsidR="00FA4D72" w:rsidRPr="009A68A8" w:rsidRDefault="00FA4D72" w:rsidP="00CF11D1">
      <w:pPr>
        <w:tabs>
          <w:tab w:val="left" w:pos="567"/>
          <w:tab w:val="decimal" w:pos="7088"/>
          <w:tab w:val="decimal" w:pos="7796"/>
          <w:tab w:val="decimal" w:pos="8505"/>
        </w:tabs>
        <w:autoSpaceDE w:val="0"/>
        <w:autoSpaceDN w:val="0"/>
        <w:adjustRightInd w:val="0"/>
        <w:rPr>
          <w:b/>
          <w:sz w:val="8"/>
          <w:szCs w:val="8"/>
        </w:rPr>
      </w:pPr>
    </w:p>
    <w:p w14:paraId="4F1DE5D0" w14:textId="17ABE210" w:rsidR="00971968" w:rsidRPr="0096552F" w:rsidRDefault="0096552F" w:rsidP="0096552F">
      <w:pPr>
        <w:pStyle w:val="BalloonText"/>
        <w:tabs>
          <w:tab w:val="left" w:pos="567"/>
        </w:tabs>
        <w:jc w:val="center"/>
        <w:rPr>
          <w:rFonts w:ascii="Times New Roman" w:hAnsi="Times New Roman" w:cs="Times New Roman"/>
          <w:b/>
          <w:smallCaps/>
          <w:sz w:val="22"/>
          <w:szCs w:val="18"/>
        </w:rPr>
      </w:pPr>
      <w:r>
        <w:rPr>
          <w:rFonts w:ascii="Times New Roman" w:hAnsi="Times New Roman" w:cs="Times New Roman"/>
          <w:b/>
          <w:smallCaps/>
          <w:sz w:val="22"/>
          <w:szCs w:val="18"/>
        </w:rPr>
        <w:t>New Zealand</w:t>
      </w:r>
    </w:p>
    <w:p w14:paraId="432E5A5C" w14:textId="77777777" w:rsidR="00971968" w:rsidRPr="00F2635A" w:rsidRDefault="00971968" w:rsidP="00A142BA">
      <w:pPr>
        <w:pStyle w:val="BalloonText"/>
        <w:tabs>
          <w:tab w:val="left" w:pos="567"/>
        </w:tabs>
        <w:rPr>
          <w:rFonts w:ascii="Times New Roman" w:hAnsi="Times New Roman" w:cs="Times New Roman"/>
          <w:sz w:val="4"/>
          <w:szCs w:val="4"/>
        </w:rPr>
      </w:pPr>
    </w:p>
    <w:p w14:paraId="00243FAF" w14:textId="5DB5389F" w:rsidR="0096552F" w:rsidRPr="0060499D" w:rsidRDefault="0096552F" w:rsidP="0096552F">
      <w:pPr>
        <w:pStyle w:val="BalloonText"/>
        <w:tabs>
          <w:tab w:val="left" w:pos="567"/>
          <w:tab w:val="decimal" w:pos="7088"/>
          <w:tab w:val="decimal" w:pos="7796"/>
          <w:tab w:val="decimal" w:pos="8505"/>
        </w:tabs>
        <w:rPr>
          <w:rFonts w:ascii="Times New Roman" w:hAnsi="Times New Roman" w:cs="Times New Roman"/>
          <w:i/>
          <w:sz w:val="20"/>
          <w:szCs w:val="20"/>
        </w:rPr>
      </w:pPr>
      <w:r w:rsidRPr="005E540F">
        <w:rPr>
          <w:rFonts w:ascii="Times New Roman" w:hAnsi="Times New Roman" w:cs="Times New Roman"/>
          <w:sz w:val="20"/>
          <w:szCs w:val="20"/>
        </w:rPr>
        <w:t>361</w:t>
      </w:r>
      <w:r w:rsidRPr="005E540F">
        <w:rPr>
          <w:rFonts w:ascii="Times New Roman" w:hAnsi="Times New Roman" w:cs="Times New Roman"/>
          <w:sz w:val="20"/>
          <w:szCs w:val="20"/>
        </w:rPr>
        <w:tab/>
      </w:r>
      <w:r w:rsidR="00A9036B">
        <w:rPr>
          <w:rFonts w:ascii="Times New Roman" w:hAnsi="Times New Roman" w:cs="Times New Roman"/>
          <w:b/>
          <w:sz w:val="20"/>
          <w:szCs w:val="20"/>
        </w:rPr>
        <w:t>Sticky Mickey, Late Harvest Sauvignon Blanc,</w:t>
      </w:r>
      <w:r w:rsidR="0060499D">
        <w:rPr>
          <w:rFonts w:ascii="Times New Roman" w:hAnsi="Times New Roman" w:cs="Times New Roman"/>
        </w:rPr>
        <w:tab/>
      </w:r>
      <w:r w:rsidR="00D822A6">
        <w:rPr>
          <w:rFonts w:ascii="Times New Roman" w:hAnsi="Times New Roman" w:cs="Times New Roman"/>
          <w:i/>
          <w:sz w:val="20"/>
          <w:szCs w:val="20"/>
        </w:rPr>
        <w:t>7.50</w:t>
      </w:r>
      <w:r w:rsidR="0060499D" w:rsidRPr="0060499D">
        <w:rPr>
          <w:rFonts w:ascii="Times New Roman" w:hAnsi="Times New Roman" w:cs="Times New Roman"/>
          <w:i/>
          <w:sz w:val="20"/>
          <w:szCs w:val="20"/>
        </w:rPr>
        <w:tab/>
        <w:t>1</w:t>
      </w:r>
      <w:r w:rsidR="00D822A6">
        <w:rPr>
          <w:rFonts w:ascii="Times New Roman" w:hAnsi="Times New Roman" w:cs="Times New Roman"/>
          <w:i/>
          <w:sz w:val="20"/>
          <w:szCs w:val="20"/>
        </w:rPr>
        <w:t>3</w:t>
      </w:r>
      <w:r w:rsidR="0060499D" w:rsidRPr="0060499D">
        <w:rPr>
          <w:rFonts w:ascii="Times New Roman" w:hAnsi="Times New Roman" w:cs="Times New Roman"/>
          <w:i/>
          <w:sz w:val="20"/>
          <w:szCs w:val="20"/>
        </w:rPr>
        <w:t>.50</w:t>
      </w:r>
      <w:r w:rsidR="0060499D" w:rsidRPr="0060499D">
        <w:rPr>
          <w:rFonts w:ascii="Times New Roman" w:hAnsi="Times New Roman" w:cs="Times New Roman"/>
          <w:i/>
          <w:sz w:val="20"/>
          <w:szCs w:val="20"/>
        </w:rPr>
        <w:tab/>
        <w:t>4</w:t>
      </w:r>
      <w:r w:rsidR="00D822A6">
        <w:rPr>
          <w:rFonts w:ascii="Times New Roman" w:hAnsi="Times New Roman" w:cs="Times New Roman"/>
          <w:i/>
          <w:sz w:val="20"/>
          <w:szCs w:val="20"/>
        </w:rPr>
        <w:t>0</w:t>
      </w:r>
      <w:r w:rsidR="0060499D" w:rsidRPr="0060499D">
        <w:rPr>
          <w:rFonts w:ascii="Times New Roman" w:hAnsi="Times New Roman" w:cs="Times New Roman"/>
          <w:i/>
          <w:sz w:val="20"/>
          <w:szCs w:val="20"/>
        </w:rPr>
        <w:t>.00</w:t>
      </w:r>
    </w:p>
    <w:p w14:paraId="4E827988" w14:textId="2C5D9148" w:rsidR="00A9036B" w:rsidRPr="00A9036B" w:rsidRDefault="0060499D" w:rsidP="00A9036B">
      <w:pPr>
        <w:pStyle w:val="BalloonText"/>
        <w:tabs>
          <w:tab w:val="left" w:pos="567"/>
          <w:tab w:val="decimal" w:pos="7088"/>
          <w:tab w:val="decimal" w:pos="7796"/>
          <w:tab w:val="decimal" w:pos="8505"/>
        </w:tabs>
        <w:rPr>
          <w:rFonts w:ascii="Times New Roman" w:hAnsi="Times New Roman" w:cs="Times New Roman"/>
        </w:rPr>
      </w:pPr>
      <w:r>
        <w:rPr>
          <w:rFonts w:ascii="Times New Roman" w:hAnsi="Times New Roman" w:cs="Times New Roman"/>
          <w:sz w:val="18"/>
          <w:szCs w:val="18"/>
        </w:rPr>
        <w:tab/>
      </w:r>
      <w:r w:rsidR="00A9036B" w:rsidRPr="00A9036B">
        <w:rPr>
          <w:rFonts w:ascii="Times New Roman" w:hAnsi="Times New Roman" w:cs="Times New Roman"/>
          <w:b/>
          <w:sz w:val="20"/>
          <w:szCs w:val="20"/>
        </w:rPr>
        <w:t>Eradus, Marlborough, 2024</w:t>
      </w:r>
      <w:r w:rsidR="00A9036B" w:rsidRPr="00A9036B">
        <w:rPr>
          <w:rFonts w:ascii="Times New Roman" w:hAnsi="Times New Roman" w:cs="Times New Roman"/>
          <w:sz w:val="18"/>
          <w:szCs w:val="18"/>
        </w:rPr>
        <w:t xml:space="preserve"> </w:t>
      </w:r>
      <w:r w:rsidR="00A9036B" w:rsidRPr="00A9036B">
        <w:rPr>
          <w:rFonts w:ascii="Times New Roman" w:hAnsi="Times New Roman" w:cs="Times New Roman"/>
        </w:rPr>
        <w:t>(37.</w:t>
      </w:r>
      <w:r w:rsidR="00A9036B">
        <w:rPr>
          <w:rFonts w:ascii="Times New Roman" w:hAnsi="Times New Roman" w:cs="Times New Roman"/>
        </w:rPr>
        <w:t>5</w:t>
      </w:r>
      <w:r w:rsidR="00A9036B" w:rsidRPr="00A9036B">
        <w:rPr>
          <w:rFonts w:ascii="Times New Roman" w:hAnsi="Times New Roman" w:cs="Times New Roman"/>
        </w:rPr>
        <w:t>cl)</w:t>
      </w:r>
      <w:r w:rsidR="0096073E">
        <w:rPr>
          <w:rFonts w:ascii="Times New Roman" w:hAnsi="Times New Roman" w:cs="Times New Roman"/>
        </w:rPr>
        <w:t xml:space="preserve"> Suitable for Vegans</w:t>
      </w:r>
    </w:p>
    <w:p w14:paraId="47CA6ABE" w14:textId="7E7D36D6" w:rsidR="00A9036B" w:rsidRDefault="00A9036B" w:rsidP="00A9036B">
      <w:pPr>
        <w:pStyle w:val="BalloonText"/>
        <w:tabs>
          <w:tab w:val="left" w:pos="567"/>
          <w:tab w:val="decimal" w:pos="7088"/>
          <w:tab w:val="decimal" w:pos="7796"/>
          <w:tab w:val="decimal" w:pos="8505"/>
        </w:tabs>
        <w:rPr>
          <w:rFonts w:ascii="Times New Roman" w:hAnsi="Times New Roman" w:cs="Times New Roman"/>
          <w:sz w:val="18"/>
          <w:szCs w:val="18"/>
        </w:rPr>
      </w:pPr>
      <w:r>
        <w:rPr>
          <w:rFonts w:ascii="Times New Roman" w:hAnsi="Times New Roman" w:cs="Times New Roman"/>
          <w:sz w:val="18"/>
          <w:szCs w:val="18"/>
        </w:rPr>
        <w:tab/>
      </w:r>
      <w:r w:rsidRPr="00A9036B">
        <w:rPr>
          <w:rFonts w:ascii="Times New Roman" w:hAnsi="Times New Roman" w:cs="Times New Roman"/>
          <w:sz w:val="18"/>
          <w:szCs w:val="18"/>
        </w:rPr>
        <w:t>Opulent aromas of apricots, dried fruit and honey on the nose. The palate shows mango,</w:t>
      </w:r>
    </w:p>
    <w:p w14:paraId="26EB6C58" w14:textId="77777777" w:rsidR="00A9036B" w:rsidRDefault="00A9036B" w:rsidP="00A9036B">
      <w:pPr>
        <w:pStyle w:val="BalloonText"/>
        <w:tabs>
          <w:tab w:val="left" w:pos="567"/>
          <w:tab w:val="decimal" w:pos="7088"/>
          <w:tab w:val="decimal" w:pos="7796"/>
          <w:tab w:val="decimal" w:pos="8505"/>
        </w:tabs>
        <w:rPr>
          <w:rFonts w:ascii="Times New Roman" w:hAnsi="Times New Roman" w:cs="Times New Roman"/>
          <w:sz w:val="18"/>
          <w:szCs w:val="18"/>
        </w:rPr>
      </w:pPr>
      <w:r>
        <w:rPr>
          <w:rFonts w:ascii="Times New Roman" w:hAnsi="Times New Roman" w:cs="Times New Roman"/>
          <w:sz w:val="18"/>
          <w:szCs w:val="18"/>
        </w:rPr>
        <w:tab/>
      </w:r>
      <w:r w:rsidRPr="00A9036B">
        <w:rPr>
          <w:rFonts w:ascii="Times New Roman" w:hAnsi="Times New Roman" w:cs="Times New Roman"/>
          <w:sz w:val="18"/>
          <w:szCs w:val="18"/>
        </w:rPr>
        <w:t xml:space="preserve">tropical fruit and melon flavours, with a seam of limey acidity giving backbone to the rich </w:t>
      </w:r>
    </w:p>
    <w:p w14:paraId="7A1AAC8D" w14:textId="77777777" w:rsidR="00A9036B" w:rsidRDefault="00A9036B" w:rsidP="00A9036B">
      <w:pPr>
        <w:pStyle w:val="BalloonText"/>
        <w:tabs>
          <w:tab w:val="left" w:pos="567"/>
          <w:tab w:val="decimal" w:pos="7088"/>
          <w:tab w:val="decimal" w:pos="7796"/>
          <w:tab w:val="decimal" w:pos="8505"/>
        </w:tabs>
        <w:rPr>
          <w:rFonts w:ascii="Times New Roman" w:hAnsi="Times New Roman" w:cs="Times New Roman"/>
          <w:sz w:val="18"/>
          <w:szCs w:val="18"/>
        </w:rPr>
      </w:pPr>
      <w:r>
        <w:rPr>
          <w:rFonts w:ascii="Times New Roman" w:hAnsi="Times New Roman" w:cs="Times New Roman"/>
          <w:sz w:val="18"/>
          <w:szCs w:val="18"/>
        </w:rPr>
        <w:tab/>
      </w:r>
      <w:r w:rsidRPr="00A9036B">
        <w:rPr>
          <w:rFonts w:ascii="Times New Roman" w:hAnsi="Times New Roman" w:cs="Times New Roman"/>
          <w:sz w:val="18"/>
          <w:szCs w:val="18"/>
        </w:rPr>
        <w:t xml:space="preserve">fruit. A lingering, delicious finish. This wine will complement rich sponge puddings, </w:t>
      </w:r>
    </w:p>
    <w:p w14:paraId="663996C8" w14:textId="77777777" w:rsidR="00A9036B" w:rsidRDefault="00A9036B" w:rsidP="00A9036B">
      <w:pPr>
        <w:pStyle w:val="BalloonText"/>
        <w:tabs>
          <w:tab w:val="left" w:pos="567"/>
          <w:tab w:val="decimal" w:pos="7088"/>
          <w:tab w:val="decimal" w:pos="7796"/>
          <w:tab w:val="decimal" w:pos="8505"/>
        </w:tabs>
        <w:rPr>
          <w:rFonts w:ascii="Times New Roman" w:hAnsi="Times New Roman" w:cs="Times New Roman"/>
          <w:sz w:val="18"/>
          <w:szCs w:val="18"/>
        </w:rPr>
      </w:pPr>
      <w:r>
        <w:rPr>
          <w:rFonts w:ascii="Times New Roman" w:hAnsi="Times New Roman" w:cs="Times New Roman"/>
          <w:sz w:val="18"/>
          <w:szCs w:val="18"/>
        </w:rPr>
        <w:tab/>
      </w:r>
      <w:r w:rsidRPr="00A9036B">
        <w:rPr>
          <w:rFonts w:ascii="Times New Roman" w:hAnsi="Times New Roman" w:cs="Times New Roman"/>
          <w:sz w:val="18"/>
          <w:szCs w:val="18"/>
        </w:rPr>
        <w:t>fruit tarts and strong cheeses.</w:t>
      </w:r>
    </w:p>
    <w:p w14:paraId="4A8A1828" w14:textId="77777777" w:rsidR="00687B4C" w:rsidRDefault="00687B4C"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p>
    <w:p w14:paraId="7444C07B" w14:textId="77777777" w:rsidR="00F2635A" w:rsidRDefault="00F2635A"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p>
    <w:p w14:paraId="40D76EAD" w14:textId="77777777" w:rsidR="000E4060" w:rsidRDefault="000E4060"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p>
    <w:p w14:paraId="4CE8903C" w14:textId="77777777" w:rsidR="000E4060" w:rsidRDefault="000E4060"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p>
    <w:p w14:paraId="55F91424" w14:textId="77777777" w:rsidR="000E4060" w:rsidRDefault="000E4060"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p>
    <w:p w14:paraId="027E8ADC" w14:textId="77777777" w:rsidR="000E4060" w:rsidRDefault="000E4060"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p>
    <w:p w14:paraId="7CDE91D1" w14:textId="77777777" w:rsidR="000E4060" w:rsidRDefault="000E4060"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p>
    <w:p w14:paraId="2DC1E566" w14:textId="24BCDFB3" w:rsidR="00961575" w:rsidRDefault="00961575" w:rsidP="00A9036B">
      <w:pPr>
        <w:pStyle w:val="BalloonText"/>
        <w:tabs>
          <w:tab w:val="left" w:pos="567"/>
          <w:tab w:val="decimal" w:pos="7088"/>
          <w:tab w:val="decimal" w:pos="7796"/>
          <w:tab w:val="decimal" w:pos="8505"/>
        </w:tabs>
        <w:jc w:val="center"/>
        <w:rPr>
          <w:rFonts w:ascii="Times New Roman" w:hAnsi="Times New Roman" w:cs="Times New Roman"/>
          <w:b/>
          <w:sz w:val="20"/>
          <w:szCs w:val="20"/>
        </w:rPr>
      </w:pPr>
      <w:r w:rsidRPr="00961575">
        <w:rPr>
          <w:rFonts w:ascii="Times New Roman" w:hAnsi="Times New Roman" w:cs="Times New Roman"/>
          <w:b/>
          <w:sz w:val="20"/>
          <w:szCs w:val="20"/>
        </w:rPr>
        <w:lastRenderedPageBreak/>
        <w:t>- 3</w:t>
      </w:r>
      <w:r w:rsidR="0034031C">
        <w:rPr>
          <w:rFonts w:ascii="Times New Roman" w:hAnsi="Times New Roman" w:cs="Times New Roman"/>
          <w:b/>
          <w:sz w:val="20"/>
          <w:szCs w:val="20"/>
        </w:rPr>
        <w:t>4</w:t>
      </w:r>
      <w:r w:rsidRPr="00961575">
        <w:rPr>
          <w:rFonts w:ascii="Times New Roman" w:hAnsi="Times New Roman" w:cs="Times New Roman"/>
          <w:b/>
          <w:sz w:val="20"/>
          <w:szCs w:val="20"/>
        </w:rPr>
        <w:t xml:space="preserve"> -</w:t>
      </w:r>
    </w:p>
    <w:p w14:paraId="6D1BA153" w14:textId="77777777" w:rsidR="00961575" w:rsidRDefault="00961575" w:rsidP="004106E4">
      <w:pPr>
        <w:pStyle w:val="BalloonText"/>
        <w:tabs>
          <w:tab w:val="left" w:pos="567"/>
        </w:tabs>
        <w:jc w:val="center"/>
        <w:rPr>
          <w:rFonts w:ascii="Times New Roman" w:hAnsi="Times New Roman" w:cs="Times New Roman"/>
          <w:b/>
          <w:sz w:val="20"/>
          <w:szCs w:val="20"/>
        </w:rPr>
      </w:pPr>
    </w:p>
    <w:p w14:paraId="0FA48B29" w14:textId="657F707E" w:rsidR="00961575" w:rsidRPr="00961575" w:rsidRDefault="00961575" w:rsidP="004106E4">
      <w:pPr>
        <w:pStyle w:val="BalloonText"/>
        <w:tabs>
          <w:tab w:val="left" w:pos="567"/>
        </w:tabs>
        <w:jc w:val="center"/>
        <w:rPr>
          <w:rFonts w:ascii="Times New Roman" w:hAnsi="Times New Roman" w:cs="Times New Roman"/>
          <w:b/>
          <w:caps/>
          <w:sz w:val="24"/>
          <w:szCs w:val="20"/>
        </w:rPr>
      </w:pPr>
      <w:r>
        <w:rPr>
          <w:rFonts w:ascii="Times New Roman" w:hAnsi="Times New Roman" w:cs="Times New Roman"/>
          <w:b/>
          <w:caps/>
          <w:sz w:val="24"/>
          <w:szCs w:val="20"/>
        </w:rPr>
        <w:t>Non-Alcoholic wines</w:t>
      </w:r>
    </w:p>
    <w:p w14:paraId="352FBC0D" w14:textId="650B78A6" w:rsidR="00961575" w:rsidRDefault="00961575" w:rsidP="004106E4">
      <w:pPr>
        <w:pStyle w:val="BalloonText"/>
        <w:tabs>
          <w:tab w:val="left" w:pos="567"/>
        </w:tabs>
        <w:jc w:val="center"/>
        <w:rPr>
          <w:rFonts w:ascii="Times New Roman" w:hAnsi="Times New Roman" w:cs="Times New Roman"/>
          <w:b/>
          <w:sz w:val="20"/>
          <w:szCs w:val="20"/>
        </w:rPr>
      </w:pPr>
    </w:p>
    <w:p w14:paraId="04206135" w14:textId="5BD0D124" w:rsidR="00961575" w:rsidRPr="00D37ECE" w:rsidRDefault="00D37ECE" w:rsidP="00D37ECE">
      <w:pPr>
        <w:pStyle w:val="BalloonText"/>
        <w:tabs>
          <w:tab w:val="left" w:pos="567"/>
        </w:tabs>
        <w:jc w:val="center"/>
        <w:rPr>
          <w:rFonts w:ascii="Times New Roman" w:hAnsi="Times New Roman" w:cs="Times New Roman"/>
          <w:b/>
          <w:smallCaps/>
          <w:sz w:val="22"/>
          <w:szCs w:val="22"/>
        </w:rPr>
      </w:pPr>
      <w:r w:rsidRPr="00D37ECE">
        <w:rPr>
          <w:rFonts w:ascii="Times New Roman" w:hAnsi="Times New Roman" w:cs="Times New Roman"/>
          <w:b/>
          <w:smallCaps/>
          <w:sz w:val="22"/>
          <w:szCs w:val="22"/>
        </w:rPr>
        <w:t>Sparkling</w:t>
      </w:r>
    </w:p>
    <w:p w14:paraId="634EDA70" w14:textId="77777777" w:rsidR="009D5A4B" w:rsidRDefault="009D5A4B" w:rsidP="00961575">
      <w:pPr>
        <w:pStyle w:val="BalloonText"/>
        <w:tabs>
          <w:tab w:val="left" w:pos="567"/>
          <w:tab w:val="decimal" w:pos="7921"/>
        </w:tabs>
        <w:rPr>
          <w:rFonts w:ascii="Times New Roman" w:hAnsi="Times New Roman" w:cs="Times New Roman"/>
          <w:b/>
          <w:sz w:val="20"/>
          <w:szCs w:val="20"/>
        </w:rPr>
      </w:pPr>
    </w:p>
    <w:p w14:paraId="338217CE" w14:textId="435170B1" w:rsidR="009D5A4B" w:rsidRDefault="009D5A4B" w:rsidP="009D5A4B">
      <w:pPr>
        <w:pStyle w:val="BalloonText"/>
        <w:tabs>
          <w:tab w:val="left" w:pos="567"/>
          <w:tab w:val="center" w:pos="7088"/>
          <w:tab w:val="center" w:pos="7921"/>
        </w:tabs>
        <w:rPr>
          <w:rFonts w:ascii="Times New Roman" w:hAnsi="Times New Roman" w:cs="Times New Roman"/>
          <w:b/>
        </w:rPr>
      </w:pPr>
      <w:r w:rsidRPr="009D5A4B">
        <w:rPr>
          <w:rFonts w:ascii="Times New Roman" w:hAnsi="Times New Roman" w:cs="Times New Roman"/>
          <w:b/>
          <w:sz w:val="20"/>
          <w:szCs w:val="20"/>
        </w:rPr>
        <w:tab/>
      </w:r>
      <w:r>
        <w:rPr>
          <w:rFonts w:ascii="Times New Roman" w:hAnsi="Times New Roman" w:cs="Times New Roman"/>
          <w:b/>
          <w:sz w:val="20"/>
          <w:szCs w:val="20"/>
        </w:rPr>
        <w:tab/>
      </w:r>
      <w:r w:rsidRPr="009D5A4B">
        <w:rPr>
          <w:rFonts w:ascii="Times New Roman" w:hAnsi="Times New Roman" w:cs="Times New Roman"/>
          <w:b/>
        </w:rPr>
        <w:t>125ml</w:t>
      </w:r>
      <w:r w:rsidRPr="009D5A4B">
        <w:rPr>
          <w:rFonts w:ascii="Times New Roman" w:hAnsi="Times New Roman" w:cs="Times New Roman"/>
          <w:b/>
        </w:rPr>
        <w:tab/>
        <w:t>Bottle</w:t>
      </w:r>
    </w:p>
    <w:p w14:paraId="265D043A" w14:textId="77777777" w:rsidR="006710A6" w:rsidRPr="009D5A4B" w:rsidRDefault="006710A6" w:rsidP="009D5A4B">
      <w:pPr>
        <w:pStyle w:val="BalloonText"/>
        <w:tabs>
          <w:tab w:val="left" w:pos="567"/>
          <w:tab w:val="center" w:pos="7088"/>
          <w:tab w:val="center" w:pos="7921"/>
        </w:tabs>
        <w:rPr>
          <w:rFonts w:ascii="Times New Roman" w:hAnsi="Times New Roman" w:cs="Times New Roman"/>
          <w:b/>
        </w:rPr>
      </w:pPr>
    </w:p>
    <w:p w14:paraId="07BE80F4" w14:textId="4A967472" w:rsidR="00961575" w:rsidRPr="00205F1C" w:rsidRDefault="00556C9B" w:rsidP="006710A6">
      <w:pPr>
        <w:pStyle w:val="BalloonText"/>
        <w:tabs>
          <w:tab w:val="left" w:pos="567"/>
          <w:tab w:val="decimal" w:pos="7031"/>
          <w:tab w:val="decimal" w:pos="7921"/>
        </w:tabs>
        <w:rPr>
          <w:rFonts w:ascii="Times New Roman" w:hAnsi="Times New Roman" w:cs="Times New Roman"/>
          <w:sz w:val="20"/>
          <w:szCs w:val="20"/>
        </w:rPr>
      </w:pPr>
      <w:r w:rsidRPr="000D016A">
        <w:rPr>
          <w:rFonts w:ascii="Times New Roman" w:hAnsi="Times New Roman" w:cs="Times New Roman"/>
          <w:sz w:val="20"/>
          <w:szCs w:val="20"/>
        </w:rPr>
        <w:t>470</w:t>
      </w:r>
      <w:r w:rsidR="00961575">
        <w:rPr>
          <w:rFonts w:ascii="Times New Roman" w:hAnsi="Times New Roman" w:cs="Times New Roman"/>
          <w:b/>
          <w:sz w:val="20"/>
          <w:szCs w:val="20"/>
        </w:rPr>
        <w:tab/>
      </w:r>
      <w:r w:rsidR="00961575" w:rsidRPr="00961575">
        <w:rPr>
          <w:rFonts w:ascii="Times New Roman" w:hAnsi="Times New Roman" w:cs="Times New Roman"/>
          <w:b/>
          <w:sz w:val="20"/>
          <w:szCs w:val="20"/>
        </w:rPr>
        <w:t>Noughty Sparkling Chardonnay</w:t>
      </w:r>
      <w:r w:rsidR="001442C4">
        <w:rPr>
          <w:rFonts w:ascii="Times New Roman" w:hAnsi="Times New Roman" w:cs="Times New Roman"/>
          <w:b/>
          <w:sz w:val="20"/>
          <w:szCs w:val="20"/>
        </w:rPr>
        <w:t>, Thomson and Scott</w:t>
      </w:r>
      <w:r w:rsidR="00961575">
        <w:rPr>
          <w:rFonts w:ascii="Times New Roman" w:hAnsi="Times New Roman" w:cs="Times New Roman"/>
          <w:b/>
          <w:sz w:val="20"/>
          <w:szCs w:val="20"/>
        </w:rPr>
        <w:tab/>
      </w:r>
      <w:r w:rsidR="006710A6" w:rsidRPr="006710A6">
        <w:rPr>
          <w:rFonts w:ascii="Times New Roman" w:hAnsi="Times New Roman" w:cs="Times New Roman"/>
          <w:sz w:val="20"/>
          <w:szCs w:val="20"/>
        </w:rPr>
        <w:t>6.00</w:t>
      </w:r>
      <w:r w:rsidR="006710A6">
        <w:rPr>
          <w:rFonts w:ascii="Times New Roman" w:hAnsi="Times New Roman" w:cs="Times New Roman"/>
          <w:b/>
          <w:sz w:val="20"/>
          <w:szCs w:val="20"/>
        </w:rPr>
        <w:tab/>
      </w:r>
      <w:r w:rsidR="00E13BDA">
        <w:rPr>
          <w:rFonts w:ascii="Times New Roman" w:hAnsi="Times New Roman" w:cs="Times New Roman"/>
          <w:sz w:val="20"/>
          <w:szCs w:val="20"/>
        </w:rPr>
        <w:t>37</w:t>
      </w:r>
      <w:r w:rsidR="00961575" w:rsidRPr="00205F1C">
        <w:rPr>
          <w:rFonts w:ascii="Times New Roman" w:hAnsi="Times New Roman" w:cs="Times New Roman"/>
          <w:sz w:val="20"/>
          <w:szCs w:val="20"/>
        </w:rPr>
        <w:t>.00</w:t>
      </w:r>
    </w:p>
    <w:p w14:paraId="7EA27D33" w14:textId="5BA6DB25" w:rsidR="00341FBB" w:rsidRPr="00D37ECE" w:rsidRDefault="00961575" w:rsidP="00961575">
      <w:pPr>
        <w:pStyle w:val="BalloonText"/>
        <w:tabs>
          <w:tab w:val="left" w:pos="567"/>
          <w:tab w:val="decimal" w:pos="7921"/>
        </w:tabs>
        <w:rPr>
          <w:rFonts w:ascii="Times New Roman" w:hAnsi="Times New Roman" w:cs="Times New Roman"/>
        </w:rPr>
      </w:pPr>
      <w:r>
        <w:rPr>
          <w:rFonts w:ascii="Times New Roman" w:hAnsi="Times New Roman" w:cs="Times New Roman"/>
          <w:b/>
          <w:sz w:val="20"/>
          <w:szCs w:val="20"/>
        </w:rPr>
        <w:tab/>
      </w:r>
      <w:r w:rsidR="00D37ECE" w:rsidRPr="00D37ECE">
        <w:rPr>
          <w:rFonts w:ascii="Times New Roman" w:hAnsi="Times New Roman" w:cs="Times New Roman"/>
        </w:rPr>
        <w:t>(100% Chardonnay)</w:t>
      </w:r>
    </w:p>
    <w:p w14:paraId="77AC9DB8" w14:textId="14408E41" w:rsidR="001442C4" w:rsidRDefault="00D37ECE" w:rsidP="00961575">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00961575" w:rsidRPr="001442C4">
        <w:rPr>
          <w:rFonts w:ascii="Times New Roman" w:hAnsi="Times New Roman" w:cs="Times New Roman"/>
          <w:sz w:val="18"/>
          <w:szCs w:val="18"/>
        </w:rPr>
        <w:t xml:space="preserve">On the palate, you’ll recognize the familiar green apple and citrus zing typical of cooler climate </w:t>
      </w:r>
    </w:p>
    <w:p w14:paraId="2556EA1B" w14:textId="77777777" w:rsidR="001442C4" w:rsidRDefault="001442C4" w:rsidP="00961575">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00961575" w:rsidRPr="001442C4">
        <w:rPr>
          <w:rFonts w:ascii="Times New Roman" w:hAnsi="Times New Roman" w:cs="Times New Roman"/>
          <w:sz w:val="18"/>
          <w:szCs w:val="18"/>
        </w:rPr>
        <w:t xml:space="preserve">chardonnay styles, with a hint of stone fruit. The acidity carries all the way through from front to </w:t>
      </w:r>
    </w:p>
    <w:p w14:paraId="06551B80" w14:textId="77777777" w:rsidR="001442C4" w:rsidRDefault="001442C4" w:rsidP="00961575">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00961575" w:rsidRPr="001442C4">
        <w:rPr>
          <w:rFonts w:ascii="Times New Roman" w:hAnsi="Times New Roman" w:cs="Times New Roman"/>
          <w:sz w:val="18"/>
          <w:szCs w:val="18"/>
        </w:rPr>
        <w:t>back and helps elongate the light finish.</w:t>
      </w:r>
      <w:r>
        <w:rPr>
          <w:rFonts w:ascii="Times New Roman" w:hAnsi="Times New Roman" w:cs="Times New Roman"/>
          <w:sz w:val="18"/>
          <w:szCs w:val="18"/>
        </w:rPr>
        <w:t xml:space="preserve"> </w:t>
      </w:r>
      <w:r w:rsidR="00961575" w:rsidRPr="001442C4">
        <w:rPr>
          <w:rFonts w:ascii="Times New Roman" w:hAnsi="Times New Roman" w:cs="Times New Roman"/>
          <w:sz w:val="18"/>
          <w:szCs w:val="18"/>
        </w:rPr>
        <w:t xml:space="preserve">The texture is soft and creamy, definitely more in the </w:t>
      </w:r>
    </w:p>
    <w:p w14:paraId="4DECBF12" w14:textId="23AC1B78" w:rsidR="00961575" w:rsidRDefault="001442C4" w:rsidP="00961575">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00961575" w:rsidRPr="001442C4">
        <w:rPr>
          <w:rFonts w:ascii="Times New Roman" w:hAnsi="Times New Roman" w:cs="Times New Roman"/>
          <w:sz w:val="18"/>
          <w:szCs w:val="18"/>
        </w:rPr>
        <w:t>crémant style than traditional fizzy ‘champagne’.</w:t>
      </w:r>
    </w:p>
    <w:p w14:paraId="1CA68FAE" w14:textId="77777777" w:rsidR="001442C4" w:rsidRPr="000D016A" w:rsidRDefault="001442C4" w:rsidP="00961575">
      <w:pPr>
        <w:pStyle w:val="BalloonText"/>
        <w:tabs>
          <w:tab w:val="left" w:pos="567"/>
          <w:tab w:val="decimal" w:pos="7921"/>
        </w:tabs>
        <w:rPr>
          <w:rFonts w:ascii="Times New Roman" w:hAnsi="Times New Roman" w:cs="Times New Roman"/>
          <w:sz w:val="20"/>
          <w:szCs w:val="20"/>
        </w:rPr>
      </w:pPr>
    </w:p>
    <w:p w14:paraId="3951182F" w14:textId="0ECA693B" w:rsidR="00961575" w:rsidRDefault="00556C9B" w:rsidP="006710A6">
      <w:pPr>
        <w:pStyle w:val="BalloonText"/>
        <w:tabs>
          <w:tab w:val="left" w:pos="567"/>
          <w:tab w:val="decimal" w:pos="7031"/>
          <w:tab w:val="decimal" w:pos="7921"/>
        </w:tabs>
        <w:rPr>
          <w:rFonts w:ascii="Times New Roman" w:hAnsi="Times New Roman" w:cs="Times New Roman"/>
          <w:b/>
          <w:sz w:val="20"/>
          <w:szCs w:val="20"/>
        </w:rPr>
      </w:pPr>
      <w:r w:rsidRPr="000D016A">
        <w:rPr>
          <w:rFonts w:ascii="Times New Roman" w:hAnsi="Times New Roman" w:cs="Times New Roman"/>
          <w:sz w:val="20"/>
          <w:szCs w:val="20"/>
        </w:rPr>
        <w:t>471</w:t>
      </w:r>
      <w:r w:rsidR="00961575" w:rsidRPr="000D016A">
        <w:rPr>
          <w:rFonts w:ascii="Times New Roman" w:hAnsi="Times New Roman" w:cs="Times New Roman"/>
          <w:sz w:val="20"/>
          <w:szCs w:val="20"/>
        </w:rPr>
        <w:tab/>
      </w:r>
      <w:r w:rsidR="001442C4" w:rsidRPr="001442C4">
        <w:rPr>
          <w:rFonts w:ascii="Times New Roman" w:hAnsi="Times New Roman" w:cs="Times New Roman"/>
          <w:b/>
          <w:sz w:val="20"/>
          <w:szCs w:val="20"/>
        </w:rPr>
        <w:t xml:space="preserve">Noughty Sparkling </w:t>
      </w:r>
      <w:r w:rsidR="001442C4">
        <w:rPr>
          <w:rFonts w:ascii="Times New Roman" w:hAnsi="Times New Roman" w:cs="Times New Roman"/>
          <w:b/>
          <w:sz w:val="20"/>
          <w:szCs w:val="20"/>
        </w:rPr>
        <w:t>Ros</w:t>
      </w:r>
      <w:r w:rsidR="00EE12C1">
        <w:rPr>
          <w:rFonts w:ascii="Times New Roman" w:hAnsi="Times New Roman" w:cs="Times New Roman"/>
          <w:b/>
          <w:sz w:val="20"/>
          <w:szCs w:val="20"/>
        </w:rPr>
        <w:t>é</w:t>
      </w:r>
      <w:r w:rsidR="001442C4">
        <w:rPr>
          <w:rFonts w:ascii="Times New Roman" w:hAnsi="Times New Roman" w:cs="Times New Roman"/>
          <w:b/>
          <w:sz w:val="20"/>
          <w:szCs w:val="20"/>
        </w:rPr>
        <w:t xml:space="preserve">, </w:t>
      </w:r>
      <w:r w:rsidR="001442C4" w:rsidRPr="001442C4">
        <w:rPr>
          <w:rFonts w:ascii="Times New Roman" w:hAnsi="Times New Roman" w:cs="Times New Roman"/>
          <w:b/>
          <w:sz w:val="20"/>
          <w:szCs w:val="20"/>
        </w:rPr>
        <w:t>Thomson and Scott</w:t>
      </w:r>
      <w:r w:rsidR="006710A6">
        <w:rPr>
          <w:rFonts w:ascii="Times New Roman" w:hAnsi="Times New Roman" w:cs="Times New Roman"/>
          <w:b/>
          <w:sz w:val="20"/>
          <w:szCs w:val="20"/>
        </w:rPr>
        <w:tab/>
      </w:r>
      <w:r w:rsidR="006710A6" w:rsidRPr="006710A6">
        <w:rPr>
          <w:rFonts w:ascii="Times New Roman" w:hAnsi="Times New Roman" w:cs="Times New Roman"/>
          <w:sz w:val="20"/>
          <w:szCs w:val="20"/>
        </w:rPr>
        <w:t>6.00</w:t>
      </w:r>
      <w:r w:rsidR="006710A6">
        <w:rPr>
          <w:rFonts w:ascii="Times New Roman" w:hAnsi="Times New Roman" w:cs="Times New Roman"/>
          <w:b/>
          <w:sz w:val="20"/>
          <w:szCs w:val="20"/>
        </w:rPr>
        <w:tab/>
      </w:r>
      <w:r w:rsidR="00E13BDA">
        <w:rPr>
          <w:rFonts w:ascii="Times New Roman" w:hAnsi="Times New Roman" w:cs="Times New Roman"/>
          <w:sz w:val="20"/>
          <w:szCs w:val="20"/>
        </w:rPr>
        <w:t>37.</w:t>
      </w:r>
      <w:r w:rsidR="00EE12C1" w:rsidRPr="00205F1C">
        <w:rPr>
          <w:rFonts w:ascii="Times New Roman" w:hAnsi="Times New Roman" w:cs="Times New Roman"/>
          <w:sz w:val="20"/>
          <w:szCs w:val="20"/>
        </w:rPr>
        <w:t>00</w:t>
      </w:r>
    </w:p>
    <w:p w14:paraId="4F6A90BF" w14:textId="55711FFD" w:rsidR="00341FBB" w:rsidRPr="00341FBB" w:rsidRDefault="00EE12C1" w:rsidP="00961575">
      <w:pPr>
        <w:pStyle w:val="BalloonText"/>
        <w:tabs>
          <w:tab w:val="left" w:pos="567"/>
          <w:tab w:val="decimal" w:pos="7921"/>
        </w:tabs>
        <w:rPr>
          <w:rFonts w:ascii="Times New Roman" w:hAnsi="Times New Roman" w:cs="Times New Roman"/>
        </w:rPr>
      </w:pPr>
      <w:r>
        <w:rPr>
          <w:rFonts w:ascii="Times New Roman" w:hAnsi="Times New Roman" w:cs="Times New Roman"/>
          <w:b/>
          <w:sz w:val="20"/>
          <w:szCs w:val="20"/>
        </w:rPr>
        <w:tab/>
      </w:r>
      <w:r w:rsidR="00341FBB" w:rsidRPr="00341FBB">
        <w:rPr>
          <w:rFonts w:ascii="Times New Roman" w:hAnsi="Times New Roman" w:cs="Times New Roman"/>
        </w:rPr>
        <w:t>(100% Tempranillo)</w:t>
      </w:r>
    </w:p>
    <w:p w14:paraId="31470FF9" w14:textId="77777777" w:rsidR="00D37ECE" w:rsidRDefault="00341FBB" w:rsidP="00341FBB">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b/>
          <w:sz w:val="20"/>
          <w:szCs w:val="20"/>
        </w:rPr>
        <w:tab/>
      </w:r>
      <w:r w:rsidR="00D37ECE" w:rsidRPr="00D37ECE">
        <w:rPr>
          <w:rFonts w:ascii="Times New Roman" w:hAnsi="Times New Roman" w:cs="Times New Roman"/>
          <w:sz w:val="18"/>
          <w:szCs w:val="18"/>
        </w:rPr>
        <w:t xml:space="preserve">The grapes are sourced from organic vineyards and fermented in stainless steel. To remove the </w:t>
      </w:r>
    </w:p>
    <w:p w14:paraId="31641952" w14:textId="77777777" w:rsidR="00D37ECE" w:rsidRDefault="00D37ECE" w:rsidP="00341FBB">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Pr="00D37ECE">
        <w:rPr>
          <w:rFonts w:ascii="Times New Roman" w:hAnsi="Times New Roman" w:cs="Times New Roman"/>
          <w:sz w:val="18"/>
          <w:szCs w:val="18"/>
        </w:rPr>
        <w:t xml:space="preserve">alcohol, an advanced technology called vacuum distillation is used. </w:t>
      </w:r>
      <w:r w:rsidR="00341FBB" w:rsidRPr="00D37ECE">
        <w:rPr>
          <w:rFonts w:ascii="Times New Roman" w:hAnsi="Times New Roman" w:cs="Times New Roman"/>
          <w:sz w:val="18"/>
          <w:szCs w:val="18"/>
        </w:rPr>
        <w:t xml:space="preserve">Thomson &amp; Scott Noughty </w:t>
      </w:r>
    </w:p>
    <w:p w14:paraId="35CBF0F2" w14:textId="77777777" w:rsidR="00D37ECE" w:rsidRDefault="00D37ECE" w:rsidP="00341FBB">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00341FBB" w:rsidRPr="00D37ECE">
        <w:rPr>
          <w:rFonts w:ascii="Times New Roman" w:hAnsi="Times New Roman" w:cs="Times New Roman"/>
          <w:sz w:val="18"/>
          <w:szCs w:val="18"/>
        </w:rPr>
        <w:t>sparklers have become real game-changers in th</w:t>
      </w:r>
      <w:r>
        <w:rPr>
          <w:rFonts w:ascii="Times New Roman" w:hAnsi="Times New Roman" w:cs="Times New Roman"/>
          <w:sz w:val="18"/>
          <w:szCs w:val="18"/>
        </w:rPr>
        <w:t>e world of alcohol-free wines. Z</w:t>
      </w:r>
      <w:r w:rsidR="00341FBB" w:rsidRPr="00D37ECE">
        <w:rPr>
          <w:rFonts w:ascii="Times New Roman" w:hAnsi="Times New Roman" w:cs="Times New Roman"/>
          <w:sz w:val="18"/>
          <w:szCs w:val="18"/>
        </w:rPr>
        <w:t xml:space="preserve">ero alcohol does </w:t>
      </w:r>
    </w:p>
    <w:p w14:paraId="449F4FA3" w14:textId="77777777" w:rsidR="00D37ECE" w:rsidRDefault="00D37ECE" w:rsidP="00341FBB">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00341FBB" w:rsidRPr="00D37ECE">
        <w:rPr>
          <w:rFonts w:ascii="Times New Roman" w:hAnsi="Times New Roman" w:cs="Times New Roman"/>
          <w:sz w:val="18"/>
          <w:szCs w:val="18"/>
        </w:rPr>
        <w:t>not equal zero flavour. These are beautifully aromatic wines, with an intense effervescence. T</w:t>
      </w:r>
      <w:r>
        <w:rPr>
          <w:rFonts w:ascii="Times New Roman" w:hAnsi="Times New Roman" w:cs="Times New Roman"/>
          <w:sz w:val="18"/>
          <w:szCs w:val="18"/>
        </w:rPr>
        <w:t>he</w:t>
      </w:r>
    </w:p>
    <w:p w14:paraId="6F29BFBD" w14:textId="09B58874" w:rsidR="00D37ECE" w:rsidRDefault="00D37ECE" w:rsidP="00341FBB">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t>Rose is elegant,</w:t>
      </w:r>
      <w:r w:rsidR="00341FBB" w:rsidRPr="00D37ECE">
        <w:rPr>
          <w:rFonts w:ascii="Times New Roman" w:hAnsi="Times New Roman" w:cs="Times New Roman"/>
          <w:sz w:val="18"/>
          <w:szCs w:val="18"/>
        </w:rPr>
        <w:t xml:space="preserve"> harmonious</w:t>
      </w:r>
      <w:r>
        <w:rPr>
          <w:rFonts w:ascii="Times New Roman" w:hAnsi="Times New Roman" w:cs="Times New Roman"/>
          <w:sz w:val="18"/>
          <w:szCs w:val="18"/>
        </w:rPr>
        <w:t xml:space="preserve"> and</w:t>
      </w:r>
      <w:r w:rsidR="00341FBB" w:rsidRPr="00D37ECE">
        <w:rPr>
          <w:rFonts w:ascii="Times New Roman" w:hAnsi="Times New Roman" w:cs="Times New Roman"/>
          <w:sz w:val="18"/>
          <w:szCs w:val="18"/>
        </w:rPr>
        <w:t xml:space="preserve"> bursts with aromas of ripe strawberries and shows a great balance </w:t>
      </w:r>
    </w:p>
    <w:p w14:paraId="38684BD1" w14:textId="2FAD9798" w:rsidR="00341FBB" w:rsidRPr="00D37ECE" w:rsidRDefault="00D37ECE" w:rsidP="00341FBB">
      <w:pPr>
        <w:pStyle w:val="BalloonText"/>
        <w:tabs>
          <w:tab w:val="left" w:pos="567"/>
          <w:tab w:val="decimal" w:pos="7921"/>
        </w:tabs>
        <w:rPr>
          <w:rFonts w:ascii="Times New Roman" w:hAnsi="Times New Roman" w:cs="Times New Roman"/>
          <w:sz w:val="18"/>
          <w:szCs w:val="18"/>
        </w:rPr>
      </w:pPr>
      <w:r>
        <w:rPr>
          <w:rFonts w:ascii="Times New Roman" w:hAnsi="Times New Roman" w:cs="Times New Roman"/>
          <w:sz w:val="18"/>
          <w:szCs w:val="18"/>
        </w:rPr>
        <w:tab/>
      </w:r>
      <w:r w:rsidR="00341FBB" w:rsidRPr="00D37ECE">
        <w:rPr>
          <w:rFonts w:ascii="Times New Roman" w:hAnsi="Times New Roman" w:cs="Times New Roman"/>
          <w:sz w:val="18"/>
          <w:szCs w:val="18"/>
        </w:rPr>
        <w:t>of subtle sweetness and vivid freshness on the palate.</w:t>
      </w:r>
    </w:p>
    <w:p w14:paraId="14315BDB" w14:textId="77777777" w:rsidR="00341FBB" w:rsidRPr="00341FBB" w:rsidRDefault="00341FBB" w:rsidP="00341FBB">
      <w:pPr>
        <w:pStyle w:val="BalloonText"/>
        <w:tabs>
          <w:tab w:val="left" w:pos="567"/>
          <w:tab w:val="decimal" w:pos="7921"/>
        </w:tabs>
        <w:rPr>
          <w:rFonts w:ascii="Times New Roman" w:hAnsi="Times New Roman" w:cs="Times New Roman"/>
          <w:b/>
          <w:sz w:val="20"/>
          <w:szCs w:val="20"/>
        </w:rPr>
      </w:pPr>
    </w:p>
    <w:p w14:paraId="2960ECC4" w14:textId="74646DF7" w:rsidR="00341FBB" w:rsidRPr="00205F1C" w:rsidRDefault="00556C9B" w:rsidP="006710A6">
      <w:pPr>
        <w:pStyle w:val="BalloonText"/>
        <w:tabs>
          <w:tab w:val="left" w:pos="567"/>
          <w:tab w:val="center" w:pos="7031"/>
          <w:tab w:val="decimal" w:pos="7921"/>
        </w:tabs>
        <w:rPr>
          <w:rFonts w:ascii="Times New Roman" w:hAnsi="Times New Roman" w:cs="Times New Roman"/>
          <w:sz w:val="20"/>
          <w:szCs w:val="20"/>
        </w:rPr>
      </w:pPr>
      <w:r w:rsidRPr="000D016A">
        <w:rPr>
          <w:rFonts w:ascii="Times New Roman" w:hAnsi="Times New Roman" w:cs="Times New Roman"/>
          <w:sz w:val="20"/>
          <w:szCs w:val="20"/>
        </w:rPr>
        <w:t>472</w:t>
      </w:r>
      <w:r w:rsidR="00341FBB" w:rsidRPr="000D016A">
        <w:rPr>
          <w:rFonts w:ascii="Times New Roman" w:hAnsi="Times New Roman" w:cs="Times New Roman"/>
          <w:sz w:val="20"/>
          <w:szCs w:val="20"/>
        </w:rPr>
        <w:tab/>
      </w:r>
      <w:r w:rsidR="00341FBB">
        <w:rPr>
          <w:rFonts w:ascii="Times New Roman" w:hAnsi="Times New Roman" w:cs="Times New Roman"/>
          <w:b/>
          <w:sz w:val="20"/>
          <w:szCs w:val="20"/>
        </w:rPr>
        <w:t>Wild Idol Sparkling White</w:t>
      </w:r>
      <w:r w:rsidR="00D57EE3">
        <w:rPr>
          <w:rFonts w:ascii="Times New Roman" w:hAnsi="Times New Roman" w:cs="Times New Roman"/>
          <w:b/>
          <w:sz w:val="20"/>
          <w:szCs w:val="20"/>
        </w:rPr>
        <w:t>, 2024</w:t>
      </w:r>
      <w:r w:rsidR="00341FBB">
        <w:rPr>
          <w:rFonts w:ascii="Times New Roman" w:hAnsi="Times New Roman" w:cs="Times New Roman"/>
          <w:b/>
          <w:sz w:val="20"/>
          <w:szCs w:val="20"/>
        </w:rPr>
        <w:tab/>
      </w:r>
      <w:r w:rsidR="006710A6">
        <w:rPr>
          <w:rFonts w:ascii="Times New Roman" w:hAnsi="Times New Roman" w:cs="Times New Roman"/>
          <w:b/>
          <w:sz w:val="20"/>
          <w:szCs w:val="20"/>
        </w:rPr>
        <w:t>-.-</w:t>
      </w:r>
      <w:r w:rsidR="006710A6">
        <w:rPr>
          <w:rFonts w:ascii="Times New Roman" w:hAnsi="Times New Roman" w:cs="Times New Roman"/>
          <w:b/>
          <w:sz w:val="20"/>
          <w:szCs w:val="20"/>
        </w:rPr>
        <w:tab/>
      </w:r>
      <w:r w:rsidR="00341FBB" w:rsidRPr="00205F1C">
        <w:rPr>
          <w:rFonts w:ascii="Times New Roman" w:hAnsi="Times New Roman" w:cs="Times New Roman"/>
          <w:sz w:val="20"/>
          <w:szCs w:val="20"/>
        </w:rPr>
        <w:t>4</w:t>
      </w:r>
      <w:r w:rsidR="009B74E1">
        <w:rPr>
          <w:rFonts w:ascii="Times New Roman" w:hAnsi="Times New Roman" w:cs="Times New Roman"/>
          <w:sz w:val="20"/>
          <w:szCs w:val="20"/>
        </w:rPr>
        <w:t>8</w:t>
      </w:r>
      <w:r w:rsidR="00341FBB" w:rsidRPr="00205F1C">
        <w:rPr>
          <w:rFonts w:ascii="Times New Roman" w:hAnsi="Times New Roman" w:cs="Times New Roman"/>
          <w:sz w:val="20"/>
          <w:szCs w:val="20"/>
        </w:rPr>
        <w:t>.00</w:t>
      </w:r>
    </w:p>
    <w:p w14:paraId="62202B60" w14:textId="43B37860" w:rsidR="00961575" w:rsidRPr="0061719D" w:rsidRDefault="00341FBB" w:rsidP="00341FBB">
      <w:pPr>
        <w:pStyle w:val="BalloonText"/>
        <w:tabs>
          <w:tab w:val="left" w:pos="567"/>
        </w:tabs>
        <w:rPr>
          <w:rFonts w:ascii="Times New Roman" w:hAnsi="Times New Roman" w:cs="Times New Roman"/>
        </w:rPr>
      </w:pPr>
      <w:r>
        <w:rPr>
          <w:rFonts w:ascii="Times New Roman" w:hAnsi="Times New Roman" w:cs="Times New Roman"/>
          <w:b/>
          <w:sz w:val="20"/>
          <w:szCs w:val="20"/>
        </w:rPr>
        <w:tab/>
      </w:r>
      <w:r w:rsidR="00372204" w:rsidRPr="0061719D">
        <w:rPr>
          <w:rFonts w:ascii="Times New Roman" w:hAnsi="Times New Roman" w:cs="Times New Roman"/>
        </w:rPr>
        <w:t>(100% Müller-Thurgau)</w:t>
      </w:r>
      <w:r w:rsidR="00372204" w:rsidRPr="0061719D">
        <w:rPr>
          <w:rFonts w:ascii="Times New Roman" w:hAnsi="Times New Roman" w:cs="Times New Roman"/>
          <w:color w:val="000000"/>
        </w:rPr>
        <w:t xml:space="preserve"> </w:t>
      </w:r>
      <w:r w:rsidR="00372204" w:rsidRPr="0061719D">
        <w:rPr>
          <w:rFonts w:ascii="Times New Roman" w:hAnsi="Times New Roman" w:cs="Times New Roman"/>
        </w:rPr>
        <w:t>IWSC</w:t>
      </w:r>
      <w:r w:rsidRPr="0061719D">
        <w:rPr>
          <w:rFonts w:ascii="Times New Roman" w:hAnsi="Times New Roman" w:cs="Times New Roman"/>
        </w:rPr>
        <w:t xml:space="preserve"> – 90 points</w:t>
      </w:r>
    </w:p>
    <w:p w14:paraId="36E34D30" w14:textId="2CCE4660" w:rsidR="00341FBB" w:rsidRDefault="00341FBB" w:rsidP="00341FBB">
      <w:pPr>
        <w:pStyle w:val="BalloonText"/>
        <w:tabs>
          <w:tab w:val="left" w:pos="567"/>
        </w:tabs>
        <w:rPr>
          <w:rFonts w:ascii="Times New Roman" w:hAnsi="Times New Roman" w:cs="Times New Roman"/>
          <w:sz w:val="18"/>
          <w:szCs w:val="18"/>
        </w:rPr>
      </w:pPr>
      <w:r>
        <w:rPr>
          <w:rFonts w:ascii="Times New Roman" w:hAnsi="Times New Roman" w:cs="Times New Roman"/>
          <w:b/>
          <w:sz w:val="20"/>
          <w:szCs w:val="20"/>
        </w:rPr>
        <w:tab/>
      </w:r>
      <w:r w:rsidRPr="00341FBB">
        <w:rPr>
          <w:rFonts w:ascii="Times New Roman" w:hAnsi="Times New Roman" w:cs="Times New Roman"/>
          <w:sz w:val="18"/>
          <w:szCs w:val="18"/>
        </w:rPr>
        <w:t>Extremely bright, fresh, an</w:t>
      </w:r>
      <w:r>
        <w:rPr>
          <w:rFonts w:ascii="Times New Roman" w:hAnsi="Times New Roman" w:cs="Times New Roman"/>
          <w:sz w:val="18"/>
          <w:szCs w:val="18"/>
        </w:rPr>
        <w:t>d naturally alcohol-free wine, W</w:t>
      </w:r>
      <w:r w:rsidR="00911DE7">
        <w:rPr>
          <w:rFonts w:ascii="Times New Roman" w:hAnsi="Times New Roman" w:cs="Times New Roman"/>
          <w:sz w:val="18"/>
          <w:szCs w:val="18"/>
        </w:rPr>
        <w:t>i</w:t>
      </w:r>
      <w:r>
        <w:rPr>
          <w:rFonts w:ascii="Times New Roman" w:hAnsi="Times New Roman" w:cs="Times New Roman"/>
          <w:sz w:val="18"/>
          <w:szCs w:val="18"/>
        </w:rPr>
        <w:t>ld Idol</w:t>
      </w:r>
      <w:r w:rsidRPr="00341FBB">
        <w:rPr>
          <w:rFonts w:ascii="Times New Roman" w:hAnsi="Times New Roman" w:cs="Times New Roman"/>
          <w:sz w:val="18"/>
          <w:szCs w:val="18"/>
        </w:rPr>
        <w:t xml:space="preserve"> has a beautiful pale straw hue</w:t>
      </w:r>
    </w:p>
    <w:p w14:paraId="0B5370B7" w14:textId="77777777" w:rsidR="00341FBB" w:rsidRDefault="00341FBB" w:rsidP="00341FBB">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1FBB">
        <w:rPr>
          <w:rFonts w:ascii="Times New Roman" w:hAnsi="Times New Roman" w:cs="Times New Roman"/>
          <w:sz w:val="18"/>
          <w:szCs w:val="18"/>
        </w:rPr>
        <w:t xml:space="preserve">and is bursting with zesty green apples and aromas of white peach and honeyed melon, finished </w:t>
      </w:r>
    </w:p>
    <w:p w14:paraId="676AF3AC" w14:textId="2EA20EE1" w:rsidR="00372204" w:rsidRPr="00341FBB" w:rsidRDefault="00341FBB" w:rsidP="00341FBB">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1FBB">
        <w:rPr>
          <w:rFonts w:ascii="Times New Roman" w:hAnsi="Times New Roman" w:cs="Times New Roman"/>
          <w:sz w:val="18"/>
          <w:szCs w:val="18"/>
        </w:rPr>
        <w:t>with soft, fine bubbles.</w:t>
      </w:r>
    </w:p>
    <w:p w14:paraId="02CDB298" w14:textId="1A2195AC" w:rsidR="00961575" w:rsidRDefault="00961575" w:rsidP="004106E4">
      <w:pPr>
        <w:pStyle w:val="BalloonText"/>
        <w:tabs>
          <w:tab w:val="left" w:pos="567"/>
        </w:tabs>
        <w:jc w:val="center"/>
        <w:rPr>
          <w:rFonts w:ascii="Times New Roman" w:hAnsi="Times New Roman" w:cs="Times New Roman"/>
          <w:b/>
          <w:sz w:val="20"/>
          <w:szCs w:val="20"/>
        </w:rPr>
      </w:pPr>
    </w:p>
    <w:p w14:paraId="1577A959" w14:textId="31290B52" w:rsidR="00372204" w:rsidRPr="00372204" w:rsidRDefault="00372204" w:rsidP="006710A6">
      <w:pPr>
        <w:pStyle w:val="BalloonText"/>
        <w:tabs>
          <w:tab w:val="left" w:pos="567"/>
          <w:tab w:val="center" w:pos="7031"/>
          <w:tab w:val="decimal" w:pos="7921"/>
        </w:tabs>
        <w:rPr>
          <w:rFonts w:ascii="Times New Roman" w:hAnsi="Times New Roman" w:cs="Times New Roman"/>
          <w:sz w:val="20"/>
          <w:szCs w:val="20"/>
        </w:rPr>
      </w:pPr>
      <w:r w:rsidRPr="00372204">
        <w:rPr>
          <w:rFonts w:ascii="Times New Roman" w:hAnsi="Times New Roman" w:cs="Times New Roman"/>
          <w:sz w:val="20"/>
          <w:szCs w:val="20"/>
        </w:rPr>
        <w:t>476</w:t>
      </w:r>
      <w:r>
        <w:rPr>
          <w:rFonts w:ascii="Times New Roman" w:hAnsi="Times New Roman" w:cs="Times New Roman"/>
          <w:b/>
          <w:sz w:val="20"/>
          <w:szCs w:val="20"/>
        </w:rPr>
        <w:tab/>
        <w:t xml:space="preserve">Wild Idol </w:t>
      </w:r>
      <w:r w:rsidRPr="001442C4">
        <w:rPr>
          <w:rFonts w:ascii="Times New Roman" w:hAnsi="Times New Roman" w:cs="Times New Roman"/>
          <w:b/>
          <w:sz w:val="20"/>
          <w:szCs w:val="20"/>
        </w:rPr>
        <w:t xml:space="preserve">Sparkling </w:t>
      </w:r>
      <w:r>
        <w:rPr>
          <w:rFonts w:ascii="Times New Roman" w:hAnsi="Times New Roman" w:cs="Times New Roman"/>
          <w:b/>
          <w:sz w:val="20"/>
          <w:szCs w:val="20"/>
        </w:rPr>
        <w:t>Rosé, 2023</w:t>
      </w:r>
      <w:r>
        <w:rPr>
          <w:rFonts w:ascii="Times New Roman" w:hAnsi="Times New Roman" w:cs="Times New Roman"/>
          <w:b/>
          <w:sz w:val="20"/>
          <w:szCs w:val="20"/>
        </w:rPr>
        <w:tab/>
      </w:r>
      <w:r w:rsidR="006710A6">
        <w:rPr>
          <w:rFonts w:ascii="Times New Roman" w:hAnsi="Times New Roman" w:cs="Times New Roman"/>
          <w:b/>
          <w:sz w:val="20"/>
          <w:szCs w:val="20"/>
        </w:rPr>
        <w:t>-.-</w:t>
      </w:r>
      <w:r w:rsidR="006710A6">
        <w:rPr>
          <w:rFonts w:ascii="Times New Roman" w:hAnsi="Times New Roman" w:cs="Times New Roman"/>
          <w:b/>
          <w:sz w:val="20"/>
          <w:szCs w:val="20"/>
        </w:rPr>
        <w:tab/>
      </w:r>
      <w:r>
        <w:rPr>
          <w:rFonts w:ascii="Times New Roman" w:hAnsi="Times New Roman" w:cs="Times New Roman"/>
          <w:sz w:val="20"/>
          <w:szCs w:val="20"/>
        </w:rPr>
        <w:t>4</w:t>
      </w:r>
      <w:r w:rsidR="009B74E1">
        <w:rPr>
          <w:rFonts w:ascii="Times New Roman" w:hAnsi="Times New Roman" w:cs="Times New Roman"/>
          <w:sz w:val="20"/>
          <w:szCs w:val="20"/>
        </w:rPr>
        <w:t>8</w:t>
      </w:r>
      <w:r>
        <w:rPr>
          <w:rFonts w:ascii="Times New Roman" w:hAnsi="Times New Roman" w:cs="Times New Roman"/>
          <w:sz w:val="20"/>
          <w:szCs w:val="20"/>
        </w:rPr>
        <w:t>.00</w:t>
      </w:r>
    </w:p>
    <w:p w14:paraId="1950CF7F" w14:textId="2EC48E08" w:rsidR="00961575" w:rsidRPr="0061719D" w:rsidRDefault="00372204" w:rsidP="00372204">
      <w:pPr>
        <w:pStyle w:val="BalloonText"/>
        <w:tabs>
          <w:tab w:val="left" w:pos="567"/>
        </w:tabs>
        <w:rPr>
          <w:rFonts w:ascii="Times New Roman" w:hAnsi="Times New Roman" w:cs="Times New Roman"/>
          <w:color w:val="000000"/>
        </w:rPr>
      </w:pPr>
      <w:r>
        <w:rPr>
          <w:rFonts w:ascii="Times New Roman" w:hAnsi="Times New Roman" w:cs="Times New Roman"/>
          <w:b/>
          <w:sz w:val="20"/>
          <w:szCs w:val="20"/>
        </w:rPr>
        <w:tab/>
      </w:r>
      <w:r w:rsidRPr="0061719D">
        <w:rPr>
          <w:rFonts w:ascii="Times New Roman" w:hAnsi="Times New Roman" w:cs="Times New Roman"/>
          <w:b/>
        </w:rPr>
        <w:t>(</w:t>
      </w:r>
      <w:r w:rsidRPr="0061719D">
        <w:rPr>
          <w:rFonts w:ascii="Times New Roman" w:hAnsi="Times New Roman" w:cs="Times New Roman"/>
          <w:color w:val="000000"/>
        </w:rPr>
        <w:t>Müller-Thurgau and Merlot) World Alcohol Free Awards, 2024 – Silver Medal, IWSC – 90 points</w:t>
      </w:r>
    </w:p>
    <w:p w14:paraId="76A2DA57" w14:textId="77777777" w:rsidR="00372204" w:rsidRDefault="00372204" w:rsidP="00372204">
      <w:pPr>
        <w:pStyle w:val="BalloonText"/>
        <w:tabs>
          <w:tab w:val="left" w:pos="567"/>
        </w:tabs>
        <w:rPr>
          <w:rFonts w:ascii="Times New Roman" w:hAnsi="Times New Roman" w:cs="Times New Roman"/>
          <w:color w:val="000000"/>
          <w:sz w:val="18"/>
          <w:szCs w:val="18"/>
        </w:rPr>
      </w:pPr>
      <w:r w:rsidRPr="00372204">
        <w:rPr>
          <w:rFonts w:ascii="Times New Roman" w:hAnsi="Times New Roman" w:cs="Times New Roman"/>
          <w:color w:val="000000"/>
          <w:sz w:val="18"/>
          <w:szCs w:val="18"/>
        </w:rPr>
        <w:tab/>
        <w:t xml:space="preserve">Expect elegant floral aromas, abundant red fruit and crisp green apple flavours, zesty hints of </w:t>
      </w:r>
    </w:p>
    <w:p w14:paraId="72E5901A" w14:textId="77777777" w:rsidR="00372204" w:rsidRDefault="00372204" w:rsidP="00372204">
      <w:pPr>
        <w:pStyle w:val="BalloonText"/>
        <w:tabs>
          <w:tab w:val="left" w:pos="567"/>
        </w:tabs>
        <w:rPr>
          <w:rFonts w:ascii="Times New Roman" w:hAnsi="Times New Roman" w:cs="Times New Roman"/>
          <w:color w:val="000000"/>
          <w:sz w:val="18"/>
          <w:szCs w:val="18"/>
        </w:rPr>
      </w:pPr>
      <w:r>
        <w:rPr>
          <w:rFonts w:ascii="Times New Roman" w:hAnsi="Times New Roman" w:cs="Times New Roman"/>
          <w:color w:val="000000"/>
          <w:sz w:val="18"/>
          <w:szCs w:val="18"/>
        </w:rPr>
        <w:tab/>
      </w:r>
      <w:r w:rsidRPr="00372204">
        <w:rPr>
          <w:rFonts w:ascii="Times New Roman" w:hAnsi="Times New Roman" w:cs="Times New Roman"/>
          <w:color w:val="000000"/>
          <w:sz w:val="18"/>
          <w:szCs w:val="18"/>
        </w:rPr>
        <w:t xml:space="preserve">gooseberry, rhubarb and grapefruit – before a long and lively finish, rich with hints of vanilla </w:t>
      </w:r>
    </w:p>
    <w:p w14:paraId="302D50A7" w14:textId="3657F452" w:rsidR="00372204" w:rsidRPr="00372204" w:rsidRDefault="00372204" w:rsidP="00372204">
      <w:pPr>
        <w:pStyle w:val="BalloonText"/>
        <w:tabs>
          <w:tab w:val="left" w:pos="567"/>
        </w:tabs>
        <w:rPr>
          <w:rFonts w:ascii="Times New Roman" w:hAnsi="Times New Roman" w:cs="Times New Roman"/>
          <w:color w:val="000000"/>
          <w:sz w:val="18"/>
          <w:szCs w:val="18"/>
        </w:rPr>
      </w:pPr>
      <w:r>
        <w:rPr>
          <w:rFonts w:ascii="Times New Roman" w:hAnsi="Times New Roman" w:cs="Times New Roman"/>
          <w:color w:val="000000"/>
          <w:sz w:val="18"/>
          <w:szCs w:val="18"/>
        </w:rPr>
        <w:tab/>
      </w:r>
      <w:r w:rsidRPr="00372204">
        <w:rPr>
          <w:rFonts w:ascii="Times New Roman" w:hAnsi="Times New Roman" w:cs="Times New Roman"/>
          <w:color w:val="000000"/>
          <w:sz w:val="18"/>
          <w:szCs w:val="18"/>
        </w:rPr>
        <w:t>and toasted almond.</w:t>
      </w:r>
    </w:p>
    <w:p w14:paraId="52CB32C2" w14:textId="77777777" w:rsidR="00372204" w:rsidRDefault="00372204" w:rsidP="004106E4">
      <w:pPr>
        <w:pStyle w:val="BalloonText"/>
        <w:tabs>
          <w:tab w:val="left" w:pos="567"/>
        </w:tabs>
        <w:jc w:val="center"/>
        <w:rPr>
          <w:rFonts w:ascii="Times New Roman" w:hAnsi="Times New Roman" w:cs="Times New Roman"/>
          <w:b/>
          <w:smallCaps/>
          <w:sz w:val="22"/>
          <w:szCs w:val="22"/>
        </w:rPr>
      </w:pPr>
    </w:p>
    <w:p w14:paraId="26FD5FD6" w14:textId="6744BB1D" w:rsidR="00961575" w:rsidRPr="00D37ECE" w:rsidRDefault="00D37ECE" w:rsidP="004106E4">
      <w:pPr>
        <w:pStyle w:val="BalloonText"/>
        <w:tabs>
          <w:tab w:val="left" w:pos="567"/>
        </w:tabs>
        <w:jc w:val="center"/>
        <w:rPr>
          <w:rFonts w:ascii="Times New Roman" w:hAnsi="Times New Roman" w:cs="Times New Roman"/>
          <w:b/>
          <w:smallCaps/>
          <w:sz w:val="22"/>
          <w:szCs w:val="22"/>
        </w:rPr>
      </w:pPr>
      <w:r>
        <w:rPr>
          <w:rFonts w:ascii="Times New Roman" w:hAnsi="Times New Roman" w:cs="Times New Roman"/>
          <w:b/>
          <w:smallCaps/>
          <w:sz w:val="22"/>
          <w:szCs w:val="22"/>
        </w:rPr>
        <w:t>Still Wines</w:t>
      </w:r>
    </w:p>
    <w:p w14:paraId="304F93FC" w14:textId="22A62087" w:rsidR="00961575" w:rsidRDefault="00961575" w:rsidP="004106E4">
      <w:pPr>
        <w:pStyle w:val="BalloonText"/>
        <w:tabs>
          <w:tab w:val="left" w:pos="567"/>
        </w:tabs>
        <w:jc w:val="center"/>
        <w:rPr>
          <w:rFonts w:ascii="Times New Roman" w:hAnsi="Times New Roman" w:cs="Times New Roman"/>
          <w:b/>
          <w:sz w:val="20"/>
          <w:szCs w:val="20"/>
        </w:rPr>
      </w:pPr>
    </w:p>
    <w:p w14:paraId="1984AF96" w14:textId="3E1086E3" w:rsidR="003426C9" w:rsidRDefault="008E583C" w:rsidP="003426C9">
      <w:pPr>
        <w:pStyle w:val="BalloonText"/>
        <w:tabs>
          <w:tab w:val="left" w:pos="567"/>
        </w:tabs>
        <w:rPr>
          <w:rFonts w:ascii="Times New Roman" w:hAnsi="Times New Roman" w:cs="Times New Roman"/>
          <w:sz w:val="18"/>
          <w:szCs w:val="18"/>
        </w:rPr>
      </w:pPr>
      <w:r>
        <w:rPr>
          <w:rFonts w:ascii="Times New Roman" w:hAnsi="Times New Roman" w:cs="Times New Roman"/>
          <w:b/>
          <w:sz w:val="20"/>
          <w:szCs w:val="20"/>
        </w:rPr>
        <w:tab/>
      </w:r>
      <w:r w:rsidR="003426C9" w:rsidRPr="003426C9">
        <w:rPr>
          <w:rFonts w:ascii="Times New Roman" w:hAnsi="Times New Roman" w:cs="Times New Roman"/>
          <w:sz w:val="18"/>
          <w:szCs w:val="18"/>
        </w:rPr>
        <w:t>Villa Noria is the story of two wine enthusiasts: Fabien Gross and Cédric Arnaud, who</w:t>
      </w:r>
      <w:r w:rsidR="003426C9">
        <w:rPr>
          <w:rFonts w:ascii="Times New Roman" w:hAnsi="Times New Roman" w:cs="Times New Roman"/>
          <w:sz w:val="18"/>
          <w:szCs w:val="18"/>
        </w:rPr>
        <w:t xml:space="preserve"> </w:t>
      </w:r>
      <w:r w:rsidR="003426C9" w:rsidRPr="003426C9">
        <w:rPr>
          <w:rFonts w:ascii="Times New Roman" w:hAnsi="Times New Roman" w:cs="Times New Roman"/>
          <w:sz w:val="18"/>
          <w:szCs w:val="18"/>
        </w:rPr>
        <w:t xml:space="preserve">both grew up </w:t>
      </w:r>
    </w:p>
    <w:p w14:paraId="6E0A40A4" w14:textId="77777777" w:rsidR="003426C9" w:rsidRDefault="003426C9" w:rsidP="003426C9">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26C9">
        <w:rPr>
          <w:rFonts w:ascii="Times New Roman" w:hAnsi="Times New Roman" w:cs="Times New Roman"/>
          <w:sz w:val="18"/>
          <w:szCs w:val="18"/>
        </w:rPr>
        <w:t>in the viticultural regions of Languedoc and Alsace respectively, and</w:t>
      </w:r>
      <w:r>
        <w:rPr>
          <w:rFonts w:ascii="Times New Roman" w:hAnsi="Times New Roman" w:cs="Times New Roman"/>
          <w:sz w:val="18"/>
          <w:szCs w:val="18"/>
        </w:rPr>
        <w:t xml:space="preserve"> </w:t>
      </w:r>
      <w:r w:rsidRPr="003426C9">
        <w:rPr>
          <w:rFonts w:ascii="Times New Roman" w:hAnsi="Times New Roman" w:cs="Times New Roman"/>
          <w:sz w:val="18"/>
          <w:szCs w:val="18"/>
        </w:rPr>
        <w:t xml:space="preserve">were surrounded by vineyards </w:t>
      </w:r>
    </w:p>
    <w:p w14:paraId="3A3A423B" w14:textId="77777777" w:rsidR="003426C9" w:rsidRDefault="003426C9" w:rsidP="003426C9">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26C9">
        <w:rPr>
          <w:rFonts w:ascii="Times New Roman" w:hAnsi="Times New Roman" w:cs="Times New Roman"/>
          <w:sz w:val="18"/>
          <w:szCs w:val="18"/>
        </w:rPr>
        <w:t>and winemaking heritage. The inheritance left by their</w:t>
      </w:r>
      <w:r>
        <w:rPr>
          <w:rFonts w:ascii="Times New Roman" w:hAnsi="Times New Roman" w:cs="Times New Roman"/>
          <w:sz w:val="18"/>
          <w:szCs w:val="18"/>
        </w:rPr>
        <w:t xml:space="preserve"> </w:t>
      </w:r>
      <w:r w:rsidRPr="003426C9">
        <w:rPr>
          <w:rFonts w:ascii="Times New Roman" w:hAnsi="Times New Roman" w:cs="Times New Roman"/>
          <w:sz w:val="18"/>
          <w:szCs w:val="18"/>
        </w:rPr>
        <w:t xml:space="preserve">winemaking ancestors, was passion and a deep </w:t>
      </w:r>
    </w:p>
    <w:p w14:paraId="4D40FF53" w14:textId="77777777" w:rsidR="003426C9" w:rsidRDefault="003426C9" w:rsidP="003426C9">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26C9">
        <w:rPr>
          <w:rFonts w:ascii="Times New Roman" w:hAnsi="Times New Roman" w:cs="Times New Roman"/>
          <w:sz w:val="18"/>
          <w:szCs w:val="18"/>
        </w:rPr>
        <w:t>respect for the land, and Villa Noria is</w:t>
      </w:r>
      <w:r>
        <w:rPr>
          <w:rFonts w:ascii="Times New Roman" w:hAnsi="Times New Roman" w:cs="Times New Roman"/>
          <w:sz w:val="18"/>
          <w:szCs w:val="18"/>
        </w:rPr>
        <w:t xml:space="preserve"> </w:t>
      </w:r>
      <w:r w:rsidRPr="003426C9">
        <w:rPr>
          <w:rFonts w:ascii="Times New Roman" w:hAnsi="Times New Roman" w:cs="Times New Roman"/>
          <w:sz w:val="18"/>
          <w:szCs w:val="18"/>
        </w:rPr>
        <w:t xml:space="preserve">the result of overflowing enthusiasm, ethics and values. Located </w:t>
      </w:r>
    </w:p>
    <w:p w14:paraId="5D75B113" w14:textId="60D9CA4C" w:rsidR="003426C9" w:rsidRPr="003426C9" w:rsidRDefault="003426C9" w:rsidP="003426C9">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26C9">
        <w:rPr>
          <w:rFonts w:ascii="Times New Roman" w:hAnsi="Times New Roman" w:cs="Times New Roman"/>
          <w:sz w:val="18"/>
          <w:szCs w:val="18"/>
        </w:rPr>
        <w:t>a stone’s throw from</w:t>
      </w:r>
      <w:r>
        <w:rPr>
          <w:rFonts w:ascii="Times New Roman" w:hAnsi="Times New Roman" w:cs="Times New Roman"/>
          <w:sz w:val="18"/>
          <w:szCs w:val="18"/>
        </w:rPr>
        <w:t xml:space="preserve"> </w:t>
      </w:r>
      <w:r w:rsidRPr="003426C9">
        <w:rPr>
          <w:rFonts w:ascii="Times New Roman" w:hAnsi="Times New Roman" w:cs="Times New Roman"/>
          <w:sz w:val="18"/>
          <w:szCs w:val="18"/>
        </w:rPr>
        <w:t>the Mediterranean Sea, between Pézenas and Montagnac, they produce elegant</w:t>
      </w:r>
    </w:p>
    <w:p w14:paraId="51EC1353" w14:textId="77777777" w:rsidR="003426C9" w:rsidRDefault="003426C9" w:rsidP="003426C9">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26C9">
        <w:rPr>
          <w:rFonts w:ascii="Times New Roman" w:hAnsi="Times New Roman" w:cs="Times New Roman"/>
          <w:sz w:val="18"/>
          <w:szCs w:val="18"/>
        </w:rPr>
        <w:t>organic wines, from HVE Level 3 certified vines that are cultivated in perfect harmony</w:t>
      </w:r>
      <w:r>
        <w:rPr>
          <w:rFonts w:ascii="Times New Roman" w:hAnsi="Times New Roman" w:cs="Times New Roman"/>
          <w:sz w:val="18"/>
          <w:szCs w:val="18"/>
        </w:rPr>
        <w:t xml:space="preserve"> </w:t>
      </w:r>
      <w:r w:rsidRPr="003426C9">
        <w:rPr>
          <w:rFonts w:ascii="Times New Roman" w:hAnsi="Times New Roman" w:cs="Times New Roman"/>
          <w:sz w:val="18"/>
          <w:szCs w:val="18"/>
        </w:rPr>
        <w:t xml:space="preserve">with nature. The </w:t>
      </w:r>
    </w:p>
    <w:p w14:paraId="432B6087" w14:textId="77777777" w:rsidR="003426C9" w:rsidRDefault="003426C9" w:rsidP="003426C9">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3426C9">
        <w:rPr>
          <w:rFonts w:ascii="Times New Roman" w:hAnsi="Times New Roman" w:cs="Times New Roman"/>
          <w:sz w:val="18"/>
          <w:szCs w:val="18"/>
        </w:rPr>
        <w:t>winemaking is traditional, without chemical additions and low doses of</w:t>
      </w:r>
      <w:r>
        <w:rPr>
          <w:rFonts w:ascii="Times New Roman" w:hAnsi="Times New Roman" w:cs="Times New Roman"/>
          <w:sz w:val="18"/>
          <w:szCs w:val="18"/>
        </w:rPr>
        <w:t xml:space="preserve"> </w:t>
      </w:r>
      <w:r w:rsidRPr="003426C9">
        <w:rPr>
          <w:rFonts w:ascii="Times New Roman" w:hAnsi="Times New Roman" w:cs="Times New Roman"/>
          <w:sz w:val="18"/>
          <w:szCs w:val="18"/>
        </w:rPr>
        <w:t xml:space="preserve">sulphur. </w:t>
      </w:r>
      <w:r w:rsidR="008E583C" w:rsidRPr="00F77CC7">
        <w:rPr>
          <w:rFonts w:ascii="Times New Roman" w:hAnsi="Times New Roman" w:cs="Times New Roman"/>
          <w:sz w:val="18"/>
          <w:szCs w:val="18"/>
        </w:rPr>
        <w:t xml:space="preserve">Levin 0% is the first </w:t>
      </w:r>
    </w:p>
    <w:p w14:paraId="1C345DCE" w14:textId="77777777" w:rsidR="003426C9" w:rsidRDefault="003426C9" w:rsidP="008E583C">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008E583C" w:rsidRPr="00F77CC7">
        <w:rPr>
          <w:rFonts w:ascii="Times New Roman" w:hAnsi="Times New Roman" w:cs="Times New Roman"/>
          <w:sz w:val="18"/>
          <w:szCs w:val="18"/>
        </w:rPr>
        <w:t>range of organic alcohol-free wine produced by non-alcoholic</w:t>
      </w:r>
      <w:r w:rsidR="008E583C">
        <w:rPr>
          <w:rFonts w:ascii="Times New Roman" w:hAnsi="Times New Roman" w:cs="Times New Roman"/>
          <w:sz w:val="18"/>
          <w:szCs w:val="18"/>
        </w:rPr>
        <w:t xml:space="preserve"> </w:t>
      </w:r>
      <w:r w:rsidR="008E583C" w:rsidRPr="00F77CC7">
        <w:rPr>
          <w:rFonts w:ascii="Times New Roman" w:hAnsi="Times New Roman" w:cs="Times New Roman"/>
          <w:sz w:val="18"/>
          <w:szCs w:val="18"/>
        </w:rPr>
        <w:t xml:space="preserve">fermentation with native yeast and lactic </w:t>
      </w:r>
    </w:p>
    <w:p w14:paraId="0BFFC375" w14:textId="77777777" w:rsidR="003426C9" w:rsidRDefault="003426C9" w:rsidP="008E583C">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008E583C" w:rsidRPr="00F77CC7">
        <w:rPr>
          <w:rFonts w:ascii="Times New Roman" w:hAnsi="Times New Roman" w:cs="Times New Roman"/>
          <w:sz w:val="18"/>
          <w:szCs w:val="18"/>
        </w:rPr>
        <w:t>acid bacteria. Developed and bottled at the</w:t>
      </w:r>
      <w:r w:rsidR="008E583C">
        <w:rPr>
          <w:rFonts w:ascii="Times New Roman" w:hAnsi="Times New Roman" w:cs="Times New Roman"/>
          <w:sz w:val="18"/>
          <w:szCs w:val="18"/>
        </w:rPr>
        <w:t xml:space="preserve"> </w:t>
      </w:r>
      <w:r w:rsidR="008E583C" w:rsidRPr="00F77CC7">
        <w:rPr>
          <w:rFonts w:ascii="Times New Roman" w:hAnsi="Times New Roman" w:cs="Times New Roman"/>
          <w:sz w:val="18"/>
          <w:szCs w:val="18"/>
        </w:rPr>
        <w:t xml:space="preserve">Villa Noria estate, it is vinified without the use of sulphites, </w:t>
      </w:r>
    </w:p>
    <w:p w14:paraId="10F8AE90" w14:textId="7EDCECF9" w:rsidR="008E583C" w:rsidRDefault="003426C9" w:rsidP="008E583C">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008E583C" w:rsidRPr="00F77CC7">
        <w:rPr>
          <w:rFonts w:ascii="Times New Roman" w:hAnsi="Times New Roman" w:cs="Times New Roman"/>
          <w:sz w:val="18"/>
          <w:szCs w:val="18"/>
        </w:rPr>
        <w:t>preservatives, additional</w:t>
      </w:r>
      <w:r w:rsidR="008E583C">
        <w:rPr>
          <w:rFonts w:ascii="Times New Roman" w:hAnsi="Times New Roman" w:cs="Times New Roman"/>
          <w:sz w:val="18"/>
          <w:szCs w:val="18"/>
        </w:rPr>
        <w:t xml:space="preserve"> </w:t>
      </w:r>
      <w:r w:rsidR="008E583C" w:rsidRPr="00F77CC7">
        <w:rPr>
          <w:rFonts w:ascii="Times New Roman" w:hAnsi="Times New Roman" w:cs="Times New Roman"/>
          <w:sz w:val="18"/>
          <w:szCs w:val="18"/>
        </w:rPr>
        <w:t>flavourings and without dealcoholisation which changes the balance of the wine.</w:t>
      </w:r>
    </w:p>
    <w:p w14:paraId="5C7815B4" w14:textId="77777777" w:rsidR="009D5A4B" w:rsidRDefault="009D5A4B" w:rsidP="000D016A">
      <w:pPr>
        <w:pStyle w:val="BalloonText"/>
        <w:tabs>
          <w:tab w:val="left" w:pos="567"/>
          <w:tab w:val="decimal" w:pos="7921"/>
        </w:tabs>
        <w:rPr>
          <w:rFonts w:ascii="Times New Roman" w:hAnsi="Times New Roman" w:cs="Times New Roman"/>
          <w:b/>
          <w:sz w:val="20"/>
          <w:szCs w:val="20"/>
        </w:rPr>
      </w:pPr>
    </w:p>
    <w:p w14:paraId="3EA08D8B" w14:textId="77777777" w:rsidR="009D5A4B" w:rsidRPr="009D5A4B" w:rsidRDefault="009D5A4B" w:rsidP="009D5A4B">
      <w:pPr>
        <w:tabs>
          <w:tab w:val="center" w:pos="7088"/>
        </w:tabs>
        <w:rPr>
          <w:b/>
          <w:sz w:val="16"/>
          <w:szCs w:val="16"/>
        </w:rPr>
      </w:pPr>
      <w:r w:rsidRPr="009D5A4B">
        <w:rPr>
          <w:sz w:val="16"/>
          <w:szCs w:val="16"/>
        </w:rPr>
        <w:t>`</w:t>
      </w:r>
      <w:r w:rsidRPr="009D5A4B">
        <w:rPr>
          <w:sz w:val="16"/>
          <w:szCs w:val="16"/>
        </w:rPr>
        <w:tab/>
      </w:r>
      <w:r w:rsidRPr="009D5A4B">
        <w:rPr>
          <w:b/>
          <w:sz w:val="16"/>
          <w:szCs w:val="16"/>
        </w:rPr>
        <w:t>375ml</w:t>
      </w:r>
    </w:p>
    <w:p w14:paraId="3062E96F" w14:textId="6399E8F2" w:rsidR="009D5A4B" w:rsidRPr="009D5A4B" w:rsidRDefault="009D5A4B" w:rsidP="009D5A4B">
      <w:pPr>
        <w:keepNext/>
        <w:tabs>
          <w:tab w:val="center" w:pos="5500"/>
          <w:tab w:val="center" w:pos="6294"/>
          <w:tab w:val="center" w:pos="7088"/>
          <w:tab w:val="center" w:pos="7921"/>
        </w:tabs>
        <w:outlineLvl w:val="1"/>
        <w:rPr>
          <w:b/>
          <w:sz w:val="16"/>
          <w:lang w:val="it-IT"/>
        </w:rPr>
      </w:pPr>
      <w:r w:rsidRPr="009D5A4B">
        <w:rPr>
          <w:b/>
          <w:sz w:val="16"/>
          <w:lang w:val="it-IT"/>
        </w:rPr>
        <w:tab/>
        <w:t>125ml</w:t>
      </w:r>
      <w:r w:rsidRPr="009D5A4B">
        <w:rPr>
          <w:b/>
          <w:sz w:val="16"/>
          <w:lang w:val="it-IT"/>
        </w:rPr>
        <w:tab/>
        <w:t>175ml</w:t>
      </w:r>
      <w:r w:rsidRPr="009D5A4B">
        <w:rPr>
          <w:b/>
          <w:sz w:val="16"/>
          <w:lang w:val="it-IT"/>
        </w:rPr>
        <w:tab/>
        <w:t>Carafe</w:t>
      </w:r>
      <w:r w:rsidRPr="009D5A4B">
        <w:rPr>
          <w:b/>
          <w:sz w:val="16"/>
          <w:lang w:val="it-IT"/>
        </w:rPr>
        <w:tab/>
        <w:t xml:space="preserve">Bottle </w:t>
      </w:r>
    </w:p>
    <w:p w14:paraId="42346768" w14:textId="77777777" w:rsidR="009D5A4B" w:rsidRDefault="009D5A4B" w:rsidP="000D016A">
      <w:pPr>
        <w:pStyle w:val="BalloonText"/>
        <w:tabs>
          <w:tab w:val="left" w:pos="567"/>
          <w:tab w:val="decimal" w:pos="7921"/>
        </w:tabs>
        <w:rPr>
          <w:rFonts w:ascii="Times New Roman" w:hAnsi="Times New Roman" w:cs="Times New Roman"/>
          <w:b/>
          <w:sz w:val="20"/>
          <w:szCs w:val="20"/>
        </w:rPr>
      </w:pPr>
    </w:p>
    <w:p w14:paraId="76863FCE" w14:textId="339A5D51" w:rsidR="00556C9B" w:rsidRDefault="00556C9B" w:rsidP="009D5A4B">
      <w:pPr>
        <w:pStyle w:val="BalloonText"/>
        <w:tabs>
          <w:tab w:val="left" w:pos="567"/>
          <w:tab w:val="decimal" w:pos="5500"/>
          <w:tab w:val="decimal" w:pos="6294"/>
          <w:tab w:val="decimal" w:pos="7088"/>
          <w:tab w:val="decimal" w:pos="7921"/>
        </w:tabs>
        <w:rPr>
          <w:rFonts w:ascii="Times New Roman" w:hAnsi="Times New Roman" w:cs="Times New Roman"/>
          <w:b/>
          <w:sz w:val="20"/>
          <w:szCs w:val="20"/>
        </w:rPr>
      </w:pPr>
      <w:r w:rsidRPr="000D016A">
        <w:rPr>
          <w:rFonts w:ascii="Times New Roman" w:hAnsi="Times New Roman" w:cs="Times New Roman"/>
          <w:sz w:val="20"/>
          <w:szCs w:val="20"/>
        </w:rPr>
        <w:t>473</w:t>
      </w:r>
      <w:r>
        <w:rPr>
          <w:rFonts w:ascii="Times New Roman" w:hAnsi="Times New Roman" w:cs="Times New Roman"/>
          <w:b/>
          <w:sz w:val="20"/>
          <w:szCs w:val="20"/>
        </w:rPr>
        <w:tab/>
      </w:r>
      <w:r w:rsidR="00F77CC7">
        <w:rPr>
          <w:rFonts w:ascii="Times New Roman" w:hAnsi="Times New Roman" w:cs="Times New Roman"/>
          <w:b/>
          <w:sz w:val="20"/>
          <w:szCs w:val="20"/>
        </w:rPr>
        <w:t>Levin Chardonnay, Villa Noria, Languedoc, 2024</w:t>
      </w:r>
      <w:r w:rsidR="000D016A">
        <w:rPr>
          <w:rFonts w:ascii="Times New Roman" w:hAnsi="Times New Roman" w:cs="Times New Roman"/>
          <w:b/>
          <w:sz w:val="20"/>
          <w:szCs w:val="20"/>
        </w:rPr>
        <w:tab/>
      </w:r>
      <w:r w:rsidR="009D5A4B" w:rsidRPr="009D5A4B">
        <w:rPr>
          <w:rFonts w:ascii="Times New Roman" w:hAnsi="Times New Roman" w:cs="Times New Roman"/>
          <w:sz w:val="20"/>
          <w:szCs w:val="20"/>
        </w:rPr>
        <w:t>4.50</w:t>
      </w:r>
      <w:r w:rsidR="009D5A4B" w:rsidRPr="009D5A4B">
        <w:rPr>
          <w:rFonts w:ascii="Times New Roman" w:hAnsi="Times New Roman" w:cs="Times New Roman"/>
          <w:sz w:val="20"/>
          <w:szCs w:val="20"/>
        </w:rPr>
        <w:tab/>
        <w:t>6.00</w:t>
      </w:r>
      <w:r w:rsidR="009D5A4B" w:rsidRPr="009D5A4B">
        <w:rPr>
          <w:rFonts w:ascii="Times New Roman" w:hAnsi="Times New Roman" w:cs="Times New Roman"/>
          <w:sz w:val="20"/>
          <w:szCs w:val="20"/>
        </w:rPr>
        <w:tab/>
        <w:t>13.00</w:t>
      </w:r>
      <w:r w:rsidR="009D5A4B">
        <w:rPr>
          <w:rFonts w:ascii="Times New Roman" w:hAnsi="Times New Roman" w:cs="Times New Roman"/>
          <w:b/>
          <w:sz w:val="20"/>
          <w:szCs w:val="20"/>
        </w:rPr>
        <w:tab/>
      </w:r>
      <w:r w:rsidR="000D016A" w:rsidRPr="00205F1C">
        <w:rPr>
          <w:rFonts w:ascii="Times New Roman" w:hAnsi="Times New Roman" w:cs="Times New Roman"/>
          <w:sz w:val="20"/>
          <w:szCs w:val="20"/>
        </w:rPr>
        <w:t>2</w:t>
      </w:r>
      <w:r w:rsidR="00681F82">
        <w:rPr>
          <w:rFonts w:ascii="Times New Roman" w:hAnsi="Times New Roman" w:cs="Times New Roman"/>
          <w:sz w:val="20"/>
          <w:szCs w:val="20"/>
        </w:rPr>
        <w:t>6</w:t>
      </w:r>
      <w:r w:rsidR="000D016A" w:rsidRPr="00205F1C">
        <w:rPr>
          <w:rFonts w:ascii="Times New Roman" w:hAnsi="Times New Roman" w:cs="Times New Roman"/>
          <w:sz w:val="20"/>
          <w:szCs w:val="20"/>
        </w:rPr>
        <w:t>.00</w:t>
      </w:r>
    </w:p>
    <w:p w14:paraId="439F7A85" w14:textId="1EE0AE9E" w:rsidR="00556C9B" w:rsidRDefault="00556C9B" w:rsidP="00D37ECE">
      <w:pPr>
        <w:pStyle w:val="BalloonText"/>
        <w:tabs>
          <w:tab w:val="left" w:pos="567"/>
        </w:tabs>
        <w:rPr>
          <w:rFonts w:ascii="Times New Roman" w:hAnsi="Times New Roman" w:cs="Times New Roman"/>
        </w:rPr>
      </w:pPr>
      <w:r>
        <w:rPr>
          <w:rFonts w:ascii="Times New Roman" w:hAnsi="Times New Roman" w:cs="Times New Roman"/>
          <w:b/>
          <w:sz w:val="20"/>
          <w:szCs w:val="20"/>
        </w:rPr>
        <w:tab/>
      </w:r>
      <w:r w:rsidR="00F77CC7">
        <w:rPr>
          <w:rFonts w:ascii="Times New Roman" w:hAnsi="Times New Roman" w:cs="Times New Roman"/>
        </w:rPr>
        <w:t>(100% Chardonnay</w:t>
      </w:r>
      <w:r w:rsidRPr="000D016A">
        <w:rPr>
          <w:rFonts w:ascii="Times New Roman" w:hAnsi="Times New Roman" w:cs="Times New Roman"/>
        </w:rPr>
        <w:t>)</w:t>
      </w:r>
    </w:p>
    <w:p w14:paraId="09673DC5" w14:textId="77777777" w:rsidR="00F77CC7" w:rsidRDefault="000D016A" w:rsidP="00F77CC7">
      <w:pPr>
        <w:pStyle w:val="BalloonText"/>
        <w:tabs>
          <w:tab w:val="left" w:pos="567"/>
        </w:tabs>
        <w:rPr>
          <w:rFonts w:ascii="Times New Roman" w:hAnsi="Times New Roman" w:cs="Times New Roman"/>
          <w:sz w:val="18"/>
          <w:szCs w:val="18"/>
        </w:rPr>
      </w:pPr>
      <w:r>
        <w:rPr>
          <w:rFonts w:ascii="Times New Roman" w:hAnsi="Times New Roman" w:cs="Times New Roman"/>
        </w:rPr>
        <w:tab/>
      </w:r>
      <w:r w:rsidR="00F77CC7" w:rsidRPr="00F77CC7">
        <w:rPr>
          <w:rFonts w:ascii="Times New Roman" w:hAnsi="Times New Roman" w:cs="Times New Roman"/>
          <w:sz w:val="18"/>
          <w:szCs w:val="18"/>
        </w:rPr>
        <w:t>The Chardonnay grapes for Levin 0% come from a single vineyard, ‘Les Colombiers’,</w:t>
      </w:r>
      <w:r w:rsidR="00F77CC7">
        <w:rPr>
          <w:rFonts w:ascii="Times New Roman" w:hAnsi="Times New Roman" w:cs="Times New Roman"/>
          <w:sz w:val="18"/>
          <w:szCs w:val="18"/>
        </w:rPr>
        <w:t xml:space="preserve"> </w:t>
      </w:r>
      <w:r w:rsidR="00F77CC7" w:rsidRPr="00F77CC7">
        <w:rPr>
          <w:rFonts w:ascii="Times New Roman" w:hAnsi="Times New Roman" w:cs="Times New Roman"/>
          <w:sz w:val="18"/>
          <w:szCs w:val="18"/>
        </w:rPr>
        <w:t xml:space="preserve">which is </w:t>
      </w:r>
    </w:p>
    <w:p w14:paraId="13C06F63" w14:textId="77777777" w:rsidR="00F77CC7" w:rsidRDefault="00F77CC7" w:rsidP="00F77CC7">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F77CC7">
        <w:rPr>
          <w:rFonts w:ascii="Times New Roman" w:hAnsi="Times New Roman" w:cs="Times New Roman"/>
          <w:sz w:val="18"/>
          <w:szCs w:val="18"/>
        </w:rPr>
        <w:t>located at the bottom of a volcanic hillside. This volcanic terroir has basaltic</w:t>
      </w:r>
      <w:r>
        <w:rPr>
          <w:rFonts w:ascii="Times New Roman" w:hAnsi="Times New Roman" w:cs="Times New Roman"/>
          <w:sz w:val="18"/>
          <w:szCs w:val="18"/>
        </w:rPr>
        <w:t xml:space="preserve"> </w:t>
      </w:r>
      <w:r w:rsidRPr="00F77CC7">
        <w:rPr>
          <w:rFonts w:ascii="Times New Roman" w:hAnsi="Times New Roman" w:cs="Times New Roman"/>
          <w:sz w:val="18"/>
          <w:szCs w:val="18"/>
        </w:rPr>
        <w:t xml:space="preserve">soils, which is formed </w:t>
      </w:r>
    </w:p>
    <w:p w14:paraId="70AEA9DF" w14:textId="77777777" w:rsidR="00F77CC7" w:rsidRDefault="00F77CC7" w:rsidP="00F77CC7">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F77CC7">
        <w:rPr>
          <w:rFonts w:ascii="Times New Roman" w:hAnsi="Times New Roman" w:cs="Times New Roman"/>
          <w:sz w:val="18"/>
          <w:szCs w:val="18"/>
        </w:rPr>
        <w:t>from cooled, hardened, and weathered lava, which contains</w:t>
      </w:r>
      <w:r>
        <w:rPr>
          <w:rFonts w:ascii="Times New Roman" w:hAnsi="Times New Roman" w:cs="Times New Roman"/>
          <w:sz w:val="18"/>
          <w:szCs w:val="18"/>
        </w:rPr>
        <w:t xml:space="preserve"> </w:t>
      </w:r>
      <w:r w:rsidRPr="00F77CC7">
        <w:rPr>
          <w:rFonts w:ascii="Times New Roman" w:hAnsi="Times New Roman" w:cs="Times New Roman"/>
          <w:sz w:val="18"/>
          <w:szCs w:val="18"/>
        </w:rPr>
        <w:t xml:space="preserve">high proportions of iron imparting the </w:t>
      </w:r>
    </w:p>
    <w:p w14:paraId="27A7D487" w14:textId="77777777" w:rsidR="00F77CC7" w:rsidRDefault="00F77CC7" w:rsidP="00F77CC7">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F77CC7">
        <w:rPr>
          <w:rFonts w:ascii="Times New Roman" w:hAnsi="Times New Roman" w:cs="Times New Roman"/>
          <w:sz w:val="18"/>
          <w:szCs w:val="18"/>
        </w:rPr>
        <w:t>wine with distinctive minerality.</w:t>
      </w:r>
      <w:r w:rsidRPr="00F77CC7">
        <w:rPr>
          <w:rFonts w:ascii="Times New Roman" w:hAnsi="Times New Roman" w:cs="Times New Roman"/>
        </w:rPr>
        <w:t xml:space="preserve"> </w:t>
      </w:r>
      <w:r w:rsidRPr="00F77CC7">
        <w:rPr>
          <w:rFonts w:ascii="Times New Roman" w:hAnsi="Times New Roman" w:cs="Times New Roman"/>
          <w:sz w:val="18"/>
          <w:szCs w:val="18"/>
        </w:rPr>
        <w:t xml:space="preserve">A refreshing and beautifully balanced non-alcoholic Chardonnay </w:t>
      </w:r>
    </w:p>
    <w:p w14:paraId="39586943" w14:textId="77777777" w:rsidR="00F77CC7" w:rsidRDefault="00F77CC7" w:rsidP="00F77CC7">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F77CC7">
        <w:rPr>
          <w:rFonts w:ascii="Times New Roman" w:hAnsi="Times New Roman" w:cs="Times New Roman"/>
          <w:sz w:val="18"/>
          <w:szCs w:val="18"/>
        </w:rPr>
        <w:t>with inviting aromas</w:t>
      </w:r>
      <w:r>
        <w:rPr>
          <w:rFonts w:ascii="Times New Roman" w:hAnsi="Times New Roman" w:cs="Times New Roman"/>
          <w:sz w:val="18"/>
          <w:szCs w:val="18"/>
        </w:rPr>
        <w:t xml:space="preserve"> </w:t>
      </w:r>
      <w:r w:rsidRPr="00F77CC7">
        <w:rPr>
          <w:rFonts w:ascii="Times New Roman" w:hAnsi="Times New Roman" w:cs="Times New Roman"/>
          <w:sz w:val="18"/>
          <w:szCs w:val="18"/>
        </w:rPr>
        <w:t>of white peach,</w:t>
      </w:r>
      <w:r>
        <w:rPr>
          <w:rFonts w:ascii="Times New Roman" w:hAnsi="Times New Roman" w:cs="Times New Roman"/>
          <w:sz w:val="18"/>
          <w:szCs w:val="18"/>
        </w:rPr>
        <w:t xml:space="preserve"> </w:t>
      </w:r>
      <w:r w:rsidRPr="00F77CC7">
        <w:rPr>
          <w:rFonts w:ascii="Times New Roman" w:hAnsi="Times New Roman" w:cs="Times New Roman"/>
          <w:sz w:val="18"/>
          <w:szCs w:val="18"/>
        </w:rPr>
        <w:t>exotic pineapple and citrus complemented by subtle hints of vanilla</w:t>
      </w:r>
      <w:r>
        <w:rPr>
          <w:rFonts w:ascii="Times New Roman" w:hAnsi="Times New Roman" w:cs="Times New Roman"/>
          <w:sz w:val="18"/>
          <w:szCs w:val="18"/>
        </w:rPr>
        <w:t>.</w:t>
      </w:r>
    </w:p>
    <w:p w14:paraId="5FAB45F2" w14:textId="7A37AE96" w:rsidR="00F77CC7" w:rsidRPr="00F77CC7" w:rsidRDefault="00F77CC7" w:rsidP="00F77CC7">
      <w:pPr>
        <w:pStyle w:val="BalloonText"/>
        <w:tabs>
          <w:tab w:val="left" w:pos="567"/>
        </w:tabs>
        <w:rPr>
          <w:rFonts w:ascii="Times New Roman" w:hAnsi="Times New Roman" w:cs="Times New Roman"/>
          <w:sz w:val="20"/>
          <w:szCs w:val="20"/>
        </w:rPr>
      </w:pPr>
      <w:r>
        <w:rPr>
          <w:rFonts w:ascii="Times New Roman" w:hAnsi="Times New Roman" w:cs="Times New Roman"/>
          <w:sz w:val="18"/>
          <w:szCs w:val="18"/>
        </w:rPr>
        <w:tab/>
      </w:r>
    </w:p>
    <w:p w14:paraId="049591CB" w14:textId="77777777" w:rsidR="009D5A4B" w:rsidRDefault="00556C9B" w:rsidP="009D5A4B">
      <w:pPr>
        <w:pStyle w:val="BalloonText"/>
        <w:tabs>
          <w:tab w:val="left" w:pos="567"/>
          <w:tab w:val="decimal" w:pos="5500"/>
          <w:tab w:val="decimal" w:pos="6294"/>
          <w:tab w:val="decimal" w:pos="7088"/>
          <w:tab w:val="decimal" w:pos="7921"/>
        </w:tabs>
        <w:rPr>
          <w:rFonts w:ascii="Times New Roman" w:hAnsi="Times New Roman" w:cs="Times New Roman"/>
          <w:b/>
          <w:sz w:val="20"/>
          <w:szCs w:val="20"/>
        </w:rPr>
      </w:pPr>
      <w:r w:rsidRPr="000D016A">
        <w:rPr>
          <w:rFonts w:ascii="Times New Roman" w:hAnsi="Times New Roman" w:cs="Times New Roman"/>
          <w:sz w:val="20"/>
          <w:szCs w:val="20"/>
        </w:rPr>
        <w:t>474</w:t>
      </w:r>
      <w:r w:rsidR="00D37ECE" w:rsidRPr="000D016A">
        <w:rPr>
          <w:rFonts w:ascii="Times New Roman" w:hAnsi="Times New Roman" w:cs="Times New Roman"/>
          <w:sz w:val="20"/>
          <w:szCs w:val="20"/>
        </w:rPr>
        <w:tab/>
      </w:r>
      <w:r w:rsidR="008E583C">
        <w:rPr>
          <w:rFonts w:ascii="Times New Roman" w:hAnsi="Times New Roman" w:cs="Times New Roman"/>
          <w:b/>
          <w:sz w:val="20"/>
          <w:szCs w:val="20"/>
        </w:rPr>
        <w:t>Levin Pinot Noir</w:t>
      </w:r>
      <w:r w:rsidR="00D37ECE">
        <w:rPr>
          <w:rFonts w:ascii="Times New Roman" w:hAnsi="Times New Roman" w:cs="Times New Roman"/>
          <w:b/>
          <w:sz w:val="20"/>
          <w:szCs w:val="20"/>
        </w:rPr>
        <w:t xml:space="preserve">, </w:t>
      </w:r>
      <w:r w:rsidR="008E583C" w:rsidRPr="008E583C">
        <w:rPr>
          <w:rFonts w:ascii="Times New Roman" w:hAnsi="Times New Roman" w:cs="Times New Roman"/>
          <w:b/>
          <w:sz w:val="20"/>
          <w:szCs w:val="20"/>
        </w:rPr>
        <w:t>Villa Noria, Languedoc, 2024</w:t>
      </w:r>
      <w:r w:rsidR="009D5A4B">
        <w:rPr>
          <w:rFonts w:ascii="Times New Roman" w:hAnsi="Times New Roman" w:cs="Times New Roman"/>
          <w:b/>
          <w:sz w:val="20"/>
          <w:szCs w:val="20"/>
        </w:rPr>
        <w:tab/>
      </w:r>
      <w:r w:rsidR="009D5A4B" w:rsidRPr="009D5A4B">
        <w:rPr>
          <w:rFonts w:ascii="Times New Roman" w:hAnsi="Times New Roman" w:cs="Times New Roman"/>
          <w:sz w:val="20"/>
          <w:szCs w:val="20"/>
        </w:rPr>
        <w:t>4.50</w:t>
      </w:r>
      <w:r w:rsidR="009D5A4B" w:rsidRPr="009D5A4B">
        <w:rPr>
          <w:rFonts w:ascii="Times New Roman" w:hAnsi="Times New Roman" w:cs="Times New Roman"/>
          <w:sz w:val="20"/>
          <w:szCs w:val="20"/>
        </w:rPr>
        <w:tab/>
        <w:t>6.00</w:t>
      </w:r>
      <w:r w:rsidR="009D5A4B" w:rsidRPr="009D5A4B">
        <w:rPr>
          <w:rFonts w:ascii="Times New Roman" w:hAnsi="Times New Roman" w:cs="Times New Roman"/>
          <w:sz w:val="20"/>
          <w:szCs w:val="20"/>
        </w:rPr>
        <w:tab/>
        <w:t>13.00</w:t>
      </w:r>
      <w:r w:rsidR="009D5A4B">
        <w:rPr>
          <w:rFonts w:ascii="Times New Roman" w:hAnsi="Times New Roman" w:cs="Times New Roman"/>
          <w:b/>
          <w:sz w:val="20"/>
          <w:szCs w:val="20"/>
        </w:rPr>
        <w:tab/>
      </w:r>
      <w:r w:rsidR="009D5A4B" w:rsidRPr="00205F1C">
        <w:rPr>
          <w:rFonts w:ascii="Times New Roman" w:hAnsi="Times New Roman" w:cs="Times New Roman"/>
          <w:sz w:val="20"/>
          <w:szCs w:val="20"/>
        </w:rPr>
        <w:t>2</w:t>
      </w:r>
      <w:r w:rsidR="009D5A4B">
        <w:rPr>
          <w:rFonts w:ascii="Times New Roman" w:hAnsi="Times New Roman" w:cs="Times New Roman"/>
          <w:sz w:val="20"/>
          <w:szCs w:val="20"/>
        </w:rPr>
        <w:t>6</w:t>
      </w:r>
      <w:r w:rsidR="009D5A4B" w:rsidRPr="00205F1C">
        <w:rPr>
          <w:rFonts w:ascii="Times New Roman" w:hAnsi="Times New Roman" w:cs="Times New Roman"/>
          <w:sz w:val="20"/>
          <w:szCs w:val="20"/>
        </w:rPr>
        <w:t>.00</w:t>
      </w:r>
    </w:p>
    <w:p w14:paraId="5B3E3697" w14:textId="2887C276" w:rsidR="00961575" w:rsidRPr="00D37ECE" w:rsidRDefault="00D37ECE" w:rsidP="00D37ECE">
      <w:pPr>
        <w:pStyle w:val="BalloonText"/>
        <w:tabs>
          <w:tab w:val="left" w:pos="567"/>
        </w:tabs>
        <w:rPr>
          <w:rFonts w:ascii="Times New Roman" w:hAnsi="Times New Roman" w:cs="Times New Roman"/>
        </w:rPr>
      </w:pPr>
      <w:r>
        <w:rPr>
          <w:rFonts w:ascii="Times New Roman" w:hAnsi="Times New Roman" w:cs="Times New Roman"/>
          <w:b/>
          <w:sz w:val="20"/>
          <w:szCs w:val="20"/>
        </w:rPr>
        <w:tab/>
      </w:r>
      <w:r w:rsidRPr="00D37ECE">
        <w:rPr>
          <w:rFonts w:ascii="Times New Roman" w:hAnsi="Times New Roman" w:cs="Times New Roman"/>
        </w:rPr>
        <w:t>(</w:t>
      </w:r>
      <w:r w:rsidR="008E583C">
        <w:rPr>
          <w:rFonts w:ascii="Times New Roman" w:hAnsi="Times New Roman" w:cs="Times New Roman"/>
        </w:rPr>
        <w:t>100% pinot Noir</w:t>
      </w:r>
      <w:r w:rsidRPr="00D37ECE">
        <w:rPr>
          <w:rFonts w:ascii="Times New Roman" w:hAnsi="Times New Roman" w:cs="Times New Roman"/>
        </w:rPr>
        <w:t>)</w:t>
      </w:r>
      <w:r w:rsidRPr="00D37ECE">
        <w:rPr>
          <w:rFonts w:ascii="Times New Roman" w:hAnsi="Times New Roman" w:cs="Times New Roman"/>
        </w:rPr>
        <w:tab/>
      </w:r>
    </w:p>
    <w:p w14:paraId="1A4B7795" w14:textId="77777777" w:rsidR="008E583C" w:rsidRDefault="00D37ECE" w:rsidP="008E583C">
      <w:pPr>
        <w:pStyle w:val="BalloonText"/>
        <w:tabs>
          <w:tab w:val="left" w:pos="567"/>
        </w:tabs>
        <w:rPr>
          <w:rFonts w:ascii="Times New Roman" w:hAnsi="Times New Roman" w:cs="Times New Roman"/>
          <w:sz w:val="18"/>
          <w:szCs w:val="18"/>
        </w:rPr>
      </w:pPr>
      <w:r>
        <w:rPr>
          <w:rFonts w:ascii="Times New Roman" w:hAnsi="Times New Roman" w:cs="Times New Roman"/>
          <w:b/>
          <w:sz w:val="20"/>
          <w:szCs w:val="20"/>
        </w:rPr>
        <w:tab/>
      </w:r>
      <w:r w:rsidR="008E583C" w:rsidRPr="008E583C">
        <w:rPr>
          <w:rFonts w:ascii="Times New Roman" w:hAnsi="Times New Roman" w:cs="Times New Roman"/>
          <w:sz w:val="18"/>
          <w:szCs w:val="18"/>
        </w:rPr>
        <w:t>A non-alcoholic Pinot Noir, with a lovely silky palate, gentle tannins and delicious</w:t>
      </w:r>
      <w:r w:rsidR="008E583C">
        <w:rPr>
          <w:rFonts w:ascii="Times New Roman" w:hAnsi="Times New Roman" w:cs="Times New Roman"/>
          <w:sz w:val="18"/>
          <w:szCs w:val="18"/>
        </w:rPr>
        <w:t xml:space="preserve"> </w:t>
      </w:r>
      <w:r w:rsidR="008E583C" w:rsidRPr="008E583C">
        <w:rPr>
          <w:rFonts w:ascii="Times New Roman" w:hAnsi="Times New Roman" w:cs="Times New Roman"/>
          <w:sz w:val="18"/>
          <w:szCs w:val="18"/>
        </w:rPr>
        <w:t xml:space="preserve">aromas of red </w:t>
      </w:r>
    </w:p>
    <w:p w14:paraId="1B77C151" w14:textId="5C373F62" w:rsidR="00961575" w:rsidRPr="00D37ECE" w:rsidRDefault="008E583C" w:rsidP="008E583C">
      <w:pPr>
        <w:pStyle w:val="BalloonText"/>
        <w:tabs>
          <w:tab w:val="left" w:pos="567"/>
        </w:tabs>
        <w:rPr>
          <w:rFonts w:ascii="Times New Roman" w:hAnsi="Times New Roman" w:cs="Times New Roman"/>
          <w:sz w:val="18"/>
          <w:szCs w:val="18"/>
        </w:rPr>
      </w:pPr>
      <w:r>
        <w:rPr>
          <w:rFonts w:ascii="Times New Roman" w:hAnsi="Times New Roman" w:cs="Times New Roman"/>
          <w:sz w:val="18"/>
          <w:szCs w:val="18"/>
        </w:rPr>
        <w:tab/>
      </w:r>
      <w:r w:rsidRPr="008E583C">
        <w:rPr>
          <w:rFonts w:ascii="Times New Roman" w:hAnsi="Times New Roman" w:cs="Times New Roman"/>
          <w:sz w:val="18"/>
          <w:szCs w:val="18"/>
        </w:rPr>
        <w:t>berries, spice and subtle hints of vanilla</w:t>
      </w:r>
      <w:r w:rsidR="00D37ECE" w:rsidRPr="00D37ECE">
        <w:rPr>
          <w:rFonts w:ascii="Times New Roman" w:hAnsi="Times New Roman" w:cs="Times New Roman"/>
          <w:sz w:val="18"/>
          <w:szCs w:val="18"/>
        </w:rPr>
        <w:t>.</w:t>
      </w:r>
    </w:p>
    <w:p w14:paraId="1C2C3A37" w14:textId="77777777" w:rsidR="00961575" w:rsidRPr="000D016A" w:rsidRDefault="00961575" w:rsidP="004106E4">
      <w:pPr>
        <w:pStyle w:val="BalloonText"/>
        <w:tabs>
          <w:tab w:val="left" w:pos="567"/>
        </w:tabs>
        <w:jc w:val="center"/>
        <w:rPr>
          <w:rFonts w:ascii="Times New Roman" w:hAnsi="Times New Roman" w:cs="Times New Roman"/>
          <w:sz w:val="20"/>
          <w:szCs w:val="20"/>
        </w:rPr>
      </w:pPr>
    </w:p>
    <w:p w14:paraId="1905B170" w14:textId="04FE823A" w:rsidR="00961575" w:rsidRDefault="00556C9B" w:rsidP="009D5A4B">
      <w:pPr>
        <w:pStyle w:val="BalloonText"/>
        <w:tabs>
          <w:tab w:val="left" w:pos="567"/>
          <w:tab w:val="decimal" w:pos="5500"/>
          <w:tab w:val="decimal" w:pos="6294"/>
          <w:tab w:val="decimal" w:pos="7088"/>
          <w:tab w:val="decimal" w:pos="7921"/>
        </w:tabs>
        <w:rPr>
          <w:rFonts w:ascii="Times New Roman" w:hAnsi="Times New Roman" w:cs="Times New Roman"/>
          <w:b/>
          <w:sz w:val="20"/>
          <w:szCs w:val="20"/>
        </w:rPr>
      </w:pPr>
      <w:r w:rsidRPr="000D016A">
        <w:rPr>
          <w:rFonts w:ascii="Times New Roman" w:hAnsi="Times New Roman" w:cs="Times New Roman"/>
          <w:sz w:val="20"/>
          <w:szCs w:val="20"/>
        </w:rPr>
        <w:t>475</w:t>
      </w:r>
      <w:r w:rsidR="00D37ECE">
        <w:rPr>
          <w:rFonts w:ascii="Times New Roman" w:hAnsi="Times New Roman" w:cs="Times New Roman"/>
          <w:b/>
          <w:sz w:val="20"/>
          <w:szCs w:val="20"/>
        </w:rPr>
        <w:tab/>
      </w:r>
      <w:r w:rsidR="00A94B03">
        <w:rPr>
          <w:rFonts w:ascii="Times New Roman" w:hAnsi="Times New Roman" w:cs="Times New Roman"/>
          <w:b/>
          <w:sz w:val="20"/>
          <w:szCs w:val="20"/>
        </w:rPr>
        <w:t>Levin</w:t>
      </w:r>
      <w:r w:rsidR="00D37ECE" w:rsidRPr="00D37ECE">
        <w:rPr>
          <w:rFonts w:ascii="Times New Roman" w:hAnsi="Times New Roman" w:cs="Times New Roman"/>
          <w:b/>
          <w:sz w:val="20"/>
          <w:szCs w:val="20"/>
        </w:rPr>
        <w:t xml:space="preserve"> R</w:t>
      </w:r>
      <w:r w:rsidR="00D37ECE">
        <w:rPr>
          <w:rFonts w:ascii="Times New Roman" w:hAnsi="Times New Roman" w:cs="Times New Roman"/>
          <w:b/>
          <w:sz w:val="20"/>
          <w:szCs w:val="20"/>
        </w:rPr>
        <w:t>os</w:t>
      </w:r>
      <w:r w:rsidR="005D3445">
        <w:rPr>
          <w:rFonts w:ascii="Times New Roman" w:hAnsi="Times New Roman" w:cs="Times New Roman"/>
          <w:b/>
          <w:sz w:val="20"/>
          <w:szCs w:val="20"/>
        </w:rPr>
        <w:t>é</w:t>
      </w:r>
      <w:r w:rsidR="00D37ECE" w:rsidRPr="00D37ECE">
        <w:rPr>
          <w:rFonts w:ascii="Times New Roman" w:hAnsi="Times New Roman" w:cs="Times New Roman"/>
          <w:b/>
          <w:sz w:val="20"/>
          <w:szCs w:val="20"/>
        </w:rPr>
        <w:t xml:space="preserve">, </w:t>
      </w:r>
      <w:r w:rsidR="00FD4739" w:rsidRPr="00FD4739">
        <w:rPr>
          <w:rFonts w:ascii="Times New Roman" w:hAnsi="Times New Roman" w:cs="Times New Roman"/>
          <w:b/>
          <w:sz w:val="20"/>
          <w:szCs w:val="20"/>
        </w:rPr>
        <w:t>Villa Noria, Languedoc, 2024</w:t>
      </w:r>
      <w:r w:rsidR="009D5A4B">
        <w:rPr>
          <w:rFonts w:ascii="Times New Roman" w:hAnsi="Times New Roman" w:cs="Times New Roman"/>
          <w:b/>
          <w:sz w:val="20"/>
          <w:szCs w:val="20"/>
        </w:rPr>
        <w:tab/>
      </w:r>
      <w:r w:rsidR="009D5A4B" w:rsidRPr="009D5A4B">
        <w:rPr>
          <w:rFonts w:ascii="Times New Roman" w:hAnsi="Times New Roman" w:cs="Times New Roman"/>
          <w:sz w:val="20"/>
          <w:szCs w:val="20"/>
        </w:rPr>
        <w:t>4.50</w:t>
      </w:r>
      <w:r w:rsidR="009D5A4B" w:rsidRPr="009D5A4B">
        <w:rPr>
          <w:rFonts w:ascii="Times New Roman" w:hAnsi="Times New Roman" w:cs="Times New Roman"/>
          <w:sz w:val="20"/>
          <w:szCs w:val="20"/>
        </w:rPr>
        <w:tab/>
        <w:t>6.00</w:t>
      </w:r>
      <w:r w:rsidR="009D5A4B" w:rsidRPr="009D5A4B">
        <w:rPr>
          <w:rFonts w:ascii="Times New Roman" w:hAnsi="Times New Roman" w:cs="Times New Roman"/>
          <w:sz w:val="20"/>
          <w:szCs w:val="20"/>
        </w:rPr>
        <w:tab/>
        <w:t>13.00</w:t>
      </w:r>
      <w:r w:rsidR="009D5A4B">
        <w:rPr>
          <w:rFonts w:ascii="Times New Roman" w:hAnsi="Times New Roman" w:cs="Times New Roman"/>
          <w:b/>
          <w:sz w:val="20"/>
          <w:szCs w:val="20"/>
        </w:rPr>
        <w:tab/>
      </w:r>
      <w:r w:rsidR="000D016A" w:rsidRPr="00205F1C">
        <w:rPr>
          <w:rFonts w:ascii="Times New Roman" w:hAnsi="Times New Roman" w:cs="Times New Roman"/>
          <w:sz w:val="20"/>
          <w:szCs w:val="20"/>
        </w:rPr>
        <w:t>2</w:t>
      </w:r>
      <w:r w:rsidR="00681F82">
        <w:rPr>
          <w:rFonts w:ascii="Times New Roman" w:hAnsi="Times New Roman" w:cs="Times New Roman"/>
          <w:sz w:val="20"/>
          <w:szCs w:val="20"/>
        </w:rPr>
        <w:t>6</w:t>
      </w:r>
      <w:r w:rsidR="000D016A" w:rsidRPr="00205F1C">
        <w:rPr>
          <w:rFonts w:ascii="Times New Roman" w:hAnsi="Times New Roman" w:cs="Times New Roman"/>
          <w:sz w:val="20"/>
          <w:szCs w:val="20"/>
        </w:rPr>
        <w:t>.00</w:t>
      </w:r>
    </w:p>
    <w:p w14:paraId="41983AD8" w14:textId="1CB23F01" w:rsidR="005D3445" w:rsidRPr="00556C9B" w:rsidRDefault="005D3445" w:rsidP="005D3445">
      <w:pPr>
        <w:pStyle w:val="BalloonText"/>
        <w:tabs>
          <w:tab w:val="left" w:pos="567"/>
        </w:tabs>
        <w:rPr>
          <w:rFonts w:ascii="Times New Roman" w:hAnsi="Times New Roman" w:cs="Times New Roman"/>
        </w:rPr>
      </w:pPr>
      <w:r>
        <w:rPr>
          <w:rFonts w:ascii="Times New Roman" w:hAnsi="Times New Roman" w:cs="Times New Roman"/>
          <w:b/>
          <w:sz w:val="20"/>
          <w:szCs w:val="20"/>
        </w:rPr>
        <w:tab/>
      </w:r>
      <w:r w:rsidRPr="00556C9B">
        <w:rPr>
          <w:rFonts w:ascii="Times New Roman" w:hAnsi="Times New Roman" w:cs="Times New Roman"/>
        </w:rPr>
        <w:t>(</w:t>
      </w:r>
      <w:r w:rsidR="00FD4739">
        <w:rPr>
          <w:rFonts w:ascii="Times New Roman" w:hAnsi="Times New Roman" w:cs="Times New Roman"/>
        </w:rPr>
        <w:t xml:space="preserve">100% </w:t>
      </w:r>
      <w:r w:rsidRPr="00556C9B">
        <w:rPr>
          <w:rFonts w:ascii="Times New Roman" w:hAnsi="Times New Roman" w:cs="Times New Roman"/>
        </w:rPr>
        <w:t>Syrah</w:t>
      </w:r>
      <w:r w:rsidR="00556C9B" w:rsidRPr="00556C9B">
        <w:rPr>
          <w:rFonts w:ascii="Times New Roman" w:hAnsi="Times New Roman" w:cs="Times New Roman"/>
        </w:rPr>
        <w:t>)</w:t>
      </w:r>
    </w:p>
    <w:p w14:paraId="071F517B" w14:textId="77777777" w:rsidR="00FD4739" w:rsidRDefault="005D3445" w:rsidP="00FD4739">
      <w:pPr>
        <w:pStyle w:val="BalloonText"/>
        <w:tabs>
          <w:tab w:val="left" w:pos="567"/>
        </w:tabs>
        <w:rPr>
          <w:rFonts w:ascii="Times New Roman" w:hAnsi="Times New Roman" w:cs="Times New Roman"/>
          <w:sz w:val="18"/>
          <w:szCs w:val="18"/>
        </w:rPr>
      </w:pPr>
      <w:r>
        <w:rPr>
          <w:rFonts w:ascii="Times New Roman" w:hAnsi="Times New Roman" w:cs="Times New Roman"/>
          <w:b/>
          <w:sz w:val="20"/>
          <w:szCs w:val="20"/>
        </w:rPr>
        <w:tab/>
      </w:r>
      <w:r w:rsidR="00FD4739" w:rsidRPr="00FD4739">
        <w:rPr>
          <w:rFonts w:ascii="Times New Roman" w:hAnsi="Times New Roman" w:cs="Times New Roman"/>
          <w:sz w:val="18"/>
          <w:szCs w:val="18"/>
        </w:rPr>
        <w:t>A refreshing pale pink, non-alcoholic rosé with aromatic notes of red berried fruit,</w:t>
      </w:r>
      <w:r w:rsidR="00FD4739">
        <w:rPr>
          <w:rFonts w:ascii="Times New Roman" w:hAnsi="Times New Roman" w:cs="Times New Roman"/>
          <w:sz w:val="18"/>
          <w:szCs w:val="18"/>
        </w:rPr>
        <w:t xml:space="preserve"> </w:t>
      </w:r>
      <w:r w:rsidR="00FD4739" w:rsidRPr="00FD4739">
        <w:rPr>
          <w:rFonts w:ascii="Times New Roman" w:hAnsi="Times New Roman" w:cs="Times New Roman"/>
          <w:sz w:val="18"/>
          <w:szCs w:val="18"/>
        </w:rPr>
        <w:t xml:space="preserve">strawberry, </w:t>
      </w:r>
    </w:p>
    <w:p w14:paraId="643C8E82" w14:textId="3C82D5E9" w:rsidR="00961575" w:rsidRDefault="00FD4739" w:rsidP="00FD4739">
      <w:pPr>
        <w:pStyle w:val="BalloonText"/>
        <w:tabs>
          <w:tab w:val="left" w:pos="567"/>
        </w:tabs>
        <w:rPr>
          <w:rFonts w:ascii="Times New Roman" w:hAnsi="Times New Roman" w:cs="Times New Roman"/>
          <w:b/>
          <w:sz w:val="20"/>
          <w:szCs w:val="20"/>
        </w:rPr>
      </w:pPr>
      <w:r>
        <w:rPr>
          <w:rFonts w:ascii="Times New Roman" w:hAnsi="Times New Roman" w:cs="Times New Roman"/>
          <w:sz w:val="18"/>
          <w:szCs w:val="18"/>
        </w:rPr>
        <w:tab/>
      </w:r>
      <w:r w:rsidRPr="00FD4739">
        <w:rPr>
          <w:rFonts w:ascii="Times New Roman" w:hAnsi="Times New Roman" w:cs="Times New Roman"/>
          <w:sz w:val="18"/>
          <w:szCs w:val="18"/>
        </w:rPr>
        <w:t>grapefruit and exotic mango leading to a balanced palate with a bright,</w:t>
      </w:r>
      <w:r>
        <w:rPr>
          <w:rFonts w:ascii="Times New Roman" w:hAnsi="Times New Roman" w:cs="Times New Roman"/>
          <w:sz w:val="18"/>
          <w:szCs w:val="18"/>
        </w:rPr>
        <w:t xml:space="preserve"> </w:t>
      </w:r>
      <w:r w:rsidRPr="00FD4739">
        <w:rPr>
          <w:rFonts w:ascii="Times New Roman" w:hAnsi="Times New Roman" w:cs="Times New Roman"/>
          <w:sz w:val="18"/>
          <w:szCs w:val="18"/>
        </w:rPr>
        <w:t>fruity finish</w:t>
      </w:r>
      <w:r>
        <w:rPr>
          <w:rFonts w:ascii="Times New Roman" w:hAnsi="Times New Roman" w:cs="Times New Roman"/>
          <w:sz w:val="18"/>
          <w:szCs w:val="18"/>
        </w:rPr>
        <w:t>.</w:t>
      </w:r>
    </w:p>
    <w:p w14:paraId="1D4C3729" w14:textId="77777777" w:rsidR="00961575" w:rsidRDefault="00961575" w:rsidP="004106E4">
      <w:pPr>
        <w:pStyle w:val="BalloonText"/>
        <w:tabs>
          <w:tab w:val="left" w:pos="567"/>
        </w:tabs>
        <w:jc w:val="center"/>
        <w:rPr>
          <w:rFonts w:ascii="Times New Roman" w:hAnsi="Times New Roman" w:cs="Times New Roman"/>
          <w:b/>
          <w:sz w:val="20"/>
          <w:szCs w:val="20"/>
        </w:rPr>
      </w:pPr>
    </w:p>
    <w:p w14:paraId="0CF6FADC" w14:textId="77777777" w:rsidR="00961575" w:rsidRDefault="00961575" w:rsidP="004106E4">
      <w:pPr>
        <w:pStyle w:val="BalloonText"/>
        <w:tabs>
          <w:tab w:val="left" w:pos="567"/>
        </w:tabs>
        <w:jc w:val="center"/>
        <w:rPr>
          <w:rFonts w:ascii="Times New Roman" w:hAnsi="Times New Roman" w:cs="Times New Roman"/>
          <w:b/>
          <w:sz w:val="20"/>
          <w:szCs w:val="20"/>
        </w:rPr>
      </w:pPr>
    </w:p>
    <w:p w14:paraId="4E9F8C0F" w14:textId="77777777" w:rsidR="00961575" w:rsidRDefault="00961575" w:rsidP="004106E4">
      <w:pPr>
        <w:pStyle w:val="BalloonText"/>
        <w:tabs>
          <w:tab w:val="left" w:pos="567"/>
        </w:tabs>
        <w:jc w:val="center"/>
        <w:rPr>
          <w:rFonts w:ascii="Times New Roman" w:hAnsi="Times New Roman" w:cs="Times New Roman"/>
          <w:b/>
          <w:sz w:val="20"/>
          <w:szCs w:val="20"/>
        </w:rPr>
      </w:pPr>
    </w:p>
    <w:p w14:paraId="7B7A4AD8" w14:textId="6031D2E4" w:rsidR="00224C32" w:rsidRPr="00A6300E" w:rsidRDefault="00224C32" w:rsidP="00224C32">
      <w:pPr>
        <w:pStyle w:val="BalloonText"/>
        <w:tabs>
          <w:tab w:val="left" w:pos="567"/>
        </w:tabs>
        <w:jc w:val="center"/>
        <w:rPr>
          <w:rFonts w:ascii="Times New Roman" w:hAnsi="Times New Roman" w:cs="Times New Roman"/>
          <w:b/>
          <w:sz w:val="20"/>
          <w:szCs w:val="20"/>
        </w:rPr>
      </w:pPr>
      <w:r w:rsidRPr="00A6300E">
        <w:rPr>
          <w:rFonts w:ascii="Times New Roman" w:hAnsi="Times New Roman" w:cs="Times New Roman"/>
          <w:b/>
          <w:sz w:val="20"/>
          <w:szCs w:val="20"/>
        </w:rPr>
        <w:lastRenderedPageBreak/>
        <w:t>- 3</w:t>
      </w:r>
      <w:r w:rsidR="0034031C">
        <w:rPr>
          <w:rFonts w:ascii="Times New Roman" w:hAnsi="Times New Roman" w:cs="Times New Roman"/>
          <w:b/>
          <w:sz w:val="20"/>
          <w:szCs w:val="20"/>
        </w:rPr>
        <w:t>5</w:t>
      </w:r>
      <w:r w:rsidRPr="00A6300E">
        <w:rPr>
          <w:rFonts w:ascii="Times New Roman" w:hAnsi="Times New Roman" w:cs="Times New Roman"/>
          <w:b/>
          <w:sz w:val="20"/>
          <w:szCs w:val="20"/>
        </w:rPr>
        <w:t xml:space="preserve"> -</w:t>
      </w:r>
    </w:p>
    <w:p w14:paraId="2AB064AF" w14:textId="62410AA5" w:rsidR="007537A1" w:rsidRDefault="007537A1" w:rsidP="00224C32">
      <w:pPr>
        <w:pStyle w:val="BalloonText"/>
        <w:tabs>
          <w:tab w:val="left" w:pos="567"/>
        </w:tabs>
        <w:jc w:val="center"/>
        <w:rPr>
          <w:rFonts w:ascii="Times New Roman" w:hAnsi="Times New Roman" w:cs="Times New Roman"/>
          <w:b/>
          <w:sz w:val="20"/>
          <w:szCs w:val="20"/>
        </w:rPr>
      </w:pPr>
    </w:p>
    <w:p w14:paraId="289E12A3" w14:textId="73A7A0DF" w:rsidR="007537A1" w:rsidRDefault="007537A1" w:rsidP="007537A1">
      <w:pPr>
        <w:pStyle w:val="BalloonText"/>
        <w:tabs>
          <w:tab w:val="left" w:pos="567"/>
        </w:tabs>
        <w:jc w:val="center"/>
        <w:rPr>
          <w:rFonts w:ascii="Times New Roman" w:hAnsi="Times New Roman" w:cs="Times New Roman"/>
          <w:b/>
          <w:sz w:val="20"/>
          <w:szCs w:val="20"/>
        </w:rPr>
      </w:pPr>
    </w:p>
    <w:p w14:paraId="00D390FD" w14:textId="4CFF3029" w:rsidR="007537A1" w:rsidRPr="00D239A4" w:rsidRDefault="007537A1" w:rsidP="007537A1">
      <w:pPr>
        <w:pStyle w:val="BalloonText"/>
        <w:tabs>
          <w:tab w:val="left" w:pos="567"/>
        </w:tabs>
        <w:jc w:val="center"/>
        <w:rPr>
          <w:rFonts w:ascii="Times New Roman" w:hAnsi="Times New Roman" w:cs="Times New Roman"/>
          <w:b/>
          <w:caps/>
          <w:sz w:val="24"/>
          <w:szCs w:val="24"/>
        </w:rPr>
      </w:pPr>
      <w:r w:rsidRPr="00D239A4">
        <w:rPr>
          <w:rFonts w:ascii="Times New Roman" w:hAnsi="Times New Roman" w:cs="Times New Roman"/>
          <w:b/>
          <w:caps/>
          <w:sz w:val="24"/>
          <w:szCs w:val="24"/>
        </w:rPr>
        <w:t>Fortified Wines</w:t>
      </w:r>
    </w:p>
    <w:p w14:paraId="74E77639" w14:textId="1CBAA712" w:rsidR="007537A1" w:rsidRDefault="007537A1" w:rsidP="007537A1">
      <w:pPr>
        <w:pStyle w:val="BalloonText"/>
        <w:tabs>
          <w:tab w:val="left" w:pos="567"/>
        </w:tabs>
        <w:jc w:val="center"/>
        <w:rPr>
          <w:rFonts w:ascii="Times New Roman" w:hAnsi="Times New Roman" w:cs="Times New Roman"/>
          <w:b/>
          <w:sz w:val="20"/>
          <w:szCs w:val="20"/>
        </w:rPr>
      </w:pPr>
    </w:p>
    <w:p w14:paraId="3FA81031" w14:textId="28C5C66D" w:rsidR="007537A1" w:rsidRPr="00224C32" w:rsidRDefault="007537A1" w:rsidP="007537A1">
      <w:pPr>
        <w:pStyle w:val="BalloonText"/>
        <w:tabs>
          <w:tab w:val="left" w:pos="567"/>
        </w:tabs>
        <w:jc w:val="center"/>
        <w:rPr>
          <w:rFonts w:ascii="Times New Roman" w:hAnsi="Times New Roman" w:cs="Times New Roman"/>
          <w:b/>
          <w:smallCaps/>
          <w:sz w:val="22"/>
          <w:szCs w:val="20"/>
        </w:rPr>
      </w:pPr>
      <w:r w:rsidRPr="00224C32">
        <w:rPr>
          <w:rFonts w:ascii="Times New Roman" w:hAnsi="Times New Roman" w:cs="Times New Roman"/>
          <w:b/>
          <w:smallCaps/>
          <w:sz w:val="22"/>
          <w:szCs w:val="20"/>
        </w:rPr>
        <w:t>Sherry</w:t>
      </w:r>
    </w:p>
    <w:p w14:paraId="6A7903E2" w14:textId="7CE53021" w:rsidR="00AD38FA" w:rsidRDefault="00BE71C7" w:rsidP="00BE71C7">
      <w:pPr>
        <w:pStyle w:val="BalloonText"/>
        <w:tabs>
          <w:tab w:val="left" w:pos="567"/>
          <w:tab w:val="center" w:pos="7921"/>
        </w:tabs>
        <w:ind w:firstLine="567"/>
        <w:rPr>
          <w:rFonts w:ascii="Times New Roman" w:hAnsi="Times New Roman" w:cs="Times New Roman"/>
          <w:b/>
          <w:sz w:val="20"/>
          <w:szCs w:val="20"/>
        </w:rPr>
      </w:pPr>
      <w:r>
        <w:rPr>
          <w:rFonts w:ascii="Times New Roman" w:hAnsi="Times New Roman" w:cs="Times New Roman"/>
          <w:b/>
          <w:sz w:val="20"/>
          <w:szCs w:val="20"/>
        </w:rPr>
        <w:tab/>
        <w:t>75ml/125ml</w:t>
      </w:r>
    </w:p>
    <w:p w14:paraId="7F74688E" w14:textId="77777777" w:rsidR="00224C32" w:rsidRDefault="00224C32" w:rsidP="00BE71C7">
      <w:pPr>
        <w:pStyle w:val="BalloonText"/>
        <w:tabs>
          <w:tab w:val="left" w:pos="567"/>
          <w:tab w:val="center" w:pos="7921"/>
        </w:tabs>
        <w:ind w:firstLine="567"/>
        <w:rPr>
          <w:rFonts w:ascii="Times New Roman" w:hAnsi="Times New Roman" w:cs="Times New Roman"/>
          <w:b/>
          <w:sz w:val="20"/>
          <w:szCs w:val="20"/>
        </w:rPr>
      </w:pPr>
    </w:p>
    <w:p w14:paraId="549A06DD" w14:textId="5040BC4C" w:rsidR="00BE71C7" w:rsidRPr="00BD3A5C" w:rsidRDefault="00BE71C7" w:rsidP="00BE71C7">
      <w:pPr>
        <w:tabs>
          <w:tab w:val="center" w:leader="dot" w:pos="7921"/>
        </w:tabs>
        <w:rPr>
          <w:sz w:val="20"/>
          <w:lang w:val="it-IT"/>
        </w:rPr>
      </w:pPr>
      <w:r w:rsidRPr="00BE71C7">
        <w:rPr>
          <w:b/>
          <w:bCs/>
          <w:color w:val="000000"/>
          <w:sz w:val="20"/>
          <w:lang w:val="it-IT"/>
        </w:rPr>
        <w:t>Fino</w:t>
      </w:r>
      <w:r w:rsidRPr="00BE71C7">
        <w:rPr>
          <w:b/>
          <w:color w:val="000000"/>
          <w:sz w:val="20"/>
          <w:lang w:val="it-IT"/>
        </w:rPr>
        <w:t>, Viña Corrales Pago Balbaína</w:t>
      </w:r>
      <w:r w:rsidRPr="00BE71C7">
        <w:rPr>
          <w:color w:val="000000"/>
          <w:sz w:val="18"/>
          <w:szCs w:val="18"/>
          <w:lang w:val="it-IT"/>
        </w:rPr>
        <w:tab/>
      </w:r>
      <w:r w:rsidR="00E82C02">
        <w:rPr>
          <w:color w:val="000000"/>
          <w:sz w:val="20"/>
          <w:lang w:val="it-IT"/>
        </w:rPr>
        <w:t>£ 10.00</w:t>
      </w:r>
      <w:r w:rsidRPr="00BD3A5C">
        <w:rPr>
          <w:color w:val="000000"/>
          <w:sz w:val="20"/>
          <w:lang w:val="it-IT"/>
        </w:rPr>
        <w:t>/£ 16.</w:t>
      </w:r>
      <w:r w:rsidR="00E82C02">
        <w:rPr>
          <w:color w:val="000000"/>
          <w:sz w:val="20"/>
          <w:lang w:val="it-IT"/>
        </w:rPr>
        <w:t>75</w:t>
      </w:r>
    </w:p>
    <w:p w14:paraId="27909529" w14:textId="77777777" w:rsidR="0092732C" w:rsidRPr="00CA27EE" w:rsidRDefault="0092732C" w:rsidP="00BE71C7">
      <w:pPr>
        <w:tabs>
          <w:tab w:val="left" w:pos="567"/>
          <w:tab w:val="decimal" w:pos="8647"/>
        </w:tabs>
        <w:rPr>
          <w:i/>
          <w:sz w:val="14"/>
          <w:szCs w:val="14"/>
        </w:rPr>
      </w:pPr>
      <w:r w:rsidRPr="00CA27EE">
        <w:rPr>
          <w:i/>
          <w:sz w:val="14"/>
          <w:szCs w:val="14"/>
        </w:rPr>
        <w:t xml:space="preserve">(Luis Gutiérrez, The Wine Advocate  – 96 points) </w:t>
      </w:r>
    </w:p>
    <w:p w14:paraId="6C943BA6" w14:textId="45FA1F53" w:rsidR="00BD3A5C" w:rsidRDefault="00BE71C7" w:rsidP="00BE71C7">
      <w:pPr>
        <w:tabs>
          <w:tab w:val="left" w:pos="567"/>
          <w:tab w:val="decimal" w:pos="8647"/>
        </w:tabs>
        <w:rPr>
          <w:sz w:val="18"/>
          <w:szCs w:val="18"/>
        </w:rPr>
      </w:pPr>
      <w:r w:rsidRPr="00BE71C7">
        <w:rPr>
          <w:sz w:val="18"/>
          <w:szCs w:val="18"/>
        </w:rPr>
        <w:t xml:space="preserve">“The wine is influenced by the dry year and has more smokiness, flintstone and yeasty aromas. This is </w:t>
      </w:r>
    </w:p>
    <w:p w14:paraId="4A4814AA" w14:textId="77777777" w:rsidR="00BD3A5C" w:rsidRDefault="00BE71C7" w:rsidP="00BE71C7">
      <w:pPr>
        <w:tabs>
          <w:tab w:val="left" w:pos="567"/>
          <w:tab w:val="decimal" w:pos="8647"/>
        </w:tabs>
        <w:rPr>
          <w:sz w:val="18"/>
          <w:szCs w:val="18"/>
        </w:rPr>
      </w:pPr>
      <w:r w:rsidRPr="00BE71C7">
        <w:rPr>
          <w:sz w:val="18"/>
          <w:szCs w:val="18"/>
        </w:rPr>
        <w:t xml:space="preserve">round and lush, with a buttery sensation in the texture and the textbook notes of esparto grass and wet </w:t>
      </w:r>
    </w:p>
    <w:p w14:paraId="1FCBA297" w14:textId="77777777" w:rsidR="00BD3A5C" w:rsidRDefault="00BE71C7" w:rsidP="00BE71C7">
      <w:pPr>
        <w:tabs>
          <w:tab w:val="left" w:pos="567"/>
          <w:tab w:val="decimal" w:pos="8647"/>
        </w:tabs>
        <w:rPr>
          <w:sz w:val="18"/>
          <w:szCs w:val="18"/>
        </w:rPr>
      </w:pPr>
      <w:r w:rsidRPr="00BE71C7">
        <w:rPr>
          <w:sz w:val="18"/>
          <w:szCs w:val="18"/>
        </w:rPr>
        <w:t xml:space="preserve">chalk. The finish is bone-dry, tasty and almost salty. They are also adding the wine from Viña Corrales </w:t>
      </w:r>
    </w:p>
    <w:p w14:paraId="62C90EB1" w14:textId="77777777" w:rsidR="00BD3A5C" w:rsidRDefault="00BE71C7" w:rsidP="00BE71C7">
      <w:pPr>
        <w:tabs>
          <w:tab w:val="left" w:pos="567"/>
          <w:tab w:val="decimal" w:pos="8647"/>
        </w:tabs>
        <w:rPr>
          <w:sz w:val="18"/>
          <w:szCs w:val="18"/>
        </w:rPr>
      </w:pPr>
      <w:r w:rsidRPr="00BE71C7">
        <w:rPr>
          <w:sz w:val="18"/>
          <w:szCs w:val="18"/>
        </w:rPr>
        <w:t xml:space="preserve">in Balbaína. I also sampled the wine from the solera as it is now, and it's impressive how the wine seems </w:t>
      </w:r>
    </w:p>
    <w:p w14:paraId="469D7D87" w14:textId="77777777" w:rsidR="00BD3A5C" w:rsidRDefault="00BE71C7" w:rsidP="00BE71C7">
      <w:pPr>
        <w:tabs>
          <w:tab w:val="left" w:pos="567"/>
          <w:tab w:val="decimal" w:pos="8647"/>
        </w:tabs>
        <w:rPr>
          <w:sz w:val="18"/>
          <w:szCs w:val="18"/>
        </w:rPr>
      </w:pPr>
      <w:r w:rsidRPr="00BE71C7">
        <w:rPr>
          <w:sz w:val="18"/>
          <w:szCs w:val="18"/>
        </w:rPr>
        <w:t xml:space="preserve">to have changed in one year and how the influence of the different yeasts is noticeable on the nose, with </w:t>
      </w:r>
    </w:p>
    <w:p w14:paraId="34064046" w14:textId="465978A6" w:rsidR="00BE71C7" w:rsidRDefault="00BE71C7" w:rsidP="00BE71C7">
      <w:pPr>
        <w:tabs>
          <w:tab w:val="left" w:pos="567"/>
          <w:tab w:val="decimal" w:pos="8647"/>
        </w:tabs>
        <w:rPr>
          <w:i/>
          <w:sz w:val="18"/>
          <w:szCs w:val="18"/>
        </w:rPr>
      </w:pPr>
      <w:r w:rsidRPr="00BE71C7">
        <w:rPr>
          <w:sz w:val="18"/>
          <w:szCs w:val="18"/>
        </w:rPr>
        <w:t xml:space="preserve">the influence of the Beticus yeasts in the smokiness.” </w:t>
      </w:r>
      <w:r w:rsidRPr="00BD3A5C">
        <w:rPr>
          <w:i/>
          <w:sz w:val="18"/>
          <w:szCs w:val="18"/>
        </w:rPr>
        <w:t>Serve</w:t>
      </w:r>
      <w:r w:rsidR="00BD3A5C" w:rsidRPr="00BD3A5C">
        <w:rPr>
          <w:i/>
          <w:sz w:val="18"/>
          <w:szCs w:val="18"/>
        </w:rPr>
        <w:t>d</w:t>
      </w:r>
      <w:r w:rsidRPr="00BD3A5C">
        <w:rPr>
          <w:i/>
          <w:sz w:val="18"/>
          <w:szCs w:val="18"/>
        </w:rPr>
        <w:t xml:space="preserve"> chilled.</w:t>
      </w:r>
    </w:p>
    <w:p w14:paraId="71765D61" w14:textId="77777777" w:rsidR="00BD3A5C" w:rsidRPr="00BE71C7" w:rsidRDefault="00BD3A5C" w:rsidP="00BE71C7">
      <w:pPr>
        <w:tabs>
          <w:tab w:val="left" w:pos="567"/>
          <w:tab w:val="decimal" w:pos="8647"/>
        </w:tabs>
        <w:rPr>
          <w:color w:val="431516"/>
          <w:sz w:val="18"/>
          <w:szCs w:val="18"/>
        </w:rPr>
      </w:pPr>
    </w:p>
    <w:p w14:paraId="6EDC9E29" w14:textId="77777777" w:rsidR="00BE71C7" w:rsidRPr="00BE71C7" w:rsidRDefault="00BE71C7" w:rsidP="00BE71C7">
      <w:pPr>
        <w:tabs>
          <w:tab w:val="left" w:pos="567"/>
          <w:tab w:val="decimal" w:pos="8647"/>
        </w:tabs>
        <w:rPr>
          <w:b/>
          <w:color w:val="000000"/>
          <w:sz w:val="4"/>
          <w:szCs w:val="4"/>
        </w:rPr>
      </w:pPr>
    </w:p>
    <w:p w14:paraId="20AC77D8" w14:textId="20F7C42C" w:rsidR="00BE71C7" w:rsidRPr="00A51E0C" w:rsidRDefault="00BE71C7" w:rsidP="0092732C">
      <w:pPr>
        <w:tabs>
          <w:tab w:val="center" w:leader="dot" w:pos="7921"/>
        </w:tabs>
        <w:rPr>
          <w:b/>
          <w:sz w:val="20"/>
        </w:rPr>
      </w:pPr>
      <w:r w:rsidRPr="00BE71C7">
        <w:rPr>
          <w:b/>
          <w:color w:val="000000"/>
          <w:sz w:val="20"/>
        </w:rPr>
        <w:t>Manzanilla Papirusa, Emilio Lustau</w:t>
      </w:r>
      <w:r w:rsidRPr="00BE71C7">
        <w:rPr>
          <w:color w:val="000000"/>
          <w:sz w:val="18"/>
          <w:szCs w:val="18"/>
        </w:rPr>
        <w:tab/>
      </w:r>
      <w:r w:rsidRPr="00A51E0C">
        <w:rPr>
          <w:color w:val="000000"/>
          <w:sz w:val="20"/>
        </w:rPr>
        <w:t>£ 7.0</w:t>
      </w:r>
      <w:r w:rsidRPr="00A51E0C">
        <w:rPr>
          <w:color w:val="000000"/>
          <w:sz w:val="20"/>
          <w:lang w:val="it-IT"/>
        </w:rPr>
        <w:t>0/£ 1</w:t>
      </w:r>
      <w:r w:rsidR="004A1F6F">
        <w:rPr>
          <w:color w:val="000000"/>
          <w:sz w:val="20"/>
          <w:lang w:val="it-IT"/>
        </w:rPr>
        <w:t>1</w:t>
      </w:r>
      <w:r w:rsidR="00E82C02">
        <w:rPr>
          <w:color w:val="000000"/>
          <w:sz w:val="20"/>
          <w:lang w:val="it-IT"/>
        </w:rPr>
        <w:t>.00</w:t>
      </w:r>
    </w:p>
    <w:p w14:paraId="5AD2B485" w14:textId="188053CC" w:rsidR="00791489" w:rsidRPr="00CA27EE" w:rsidRDefault="0092732C" w:rsidP="00BE71C7">
      <w:pPr>
        <w:rPr>
          <w:i/>
          <w:sz w:val="14"/>
          <w:szCs w:val="14"/>
        </w:rPr>
      </w:pPr>
      <w:r w:rsidRPr="00CA27EE">
        <w:rPr>
          <w:i/>
          <w:sz w:val="14"/>
          <w:szCs w:val="14"/>
        </w:rPr>
        <w:t>(Decanter – 90 points, James Suckling 92 points)</w:t>
      </w:r>
    </w:p>
    <w:p w14:paraId="6C087A96" w14:textId="0A903F22" w:rsidR="00BD3A5C" w:rsidRDefault="00BE71C7" w:rsidP="00BE71C7">
      <w:pPr>
        <w:rPr>
          <w:sz w:val="18"/>
          <w:szCs w:val="18"/>
        </w:rPr>
      </w:pPr>
      <w:r w:rsidRPr="00BE71C7">
        <w:rPr>
          <w:sz w:val="18"/>
          <w:szCs w:val="18"/>
        </w:rPr>
        <w:t xml:space="preserve">This is similar to Fino in style but comes from San Lucar de Barremeda rather than Jerez or Puerto de </w:t>
      </w:r>
    </w:p>
    <w:p w14:paraId="3EE50B39" w14:textId="77777777" w:rsidR="00BD3A5C" w:rsidRDefault="00BE71C7" w:rsidP="00BE71C7">
      <w:pPr>
        <w:rPr>
          <w:color w:val="000000"/>
          <w:sz w:val="18"/>
          <w:szCs w:val="18"/>
        </w:rPr>
      </w:pPr>
      <w:r w:rsidRPr="00BE71C7">
        <w:rPr>
          <w:sz w:val="18"/>
          <w:szCs w:val="18"/>
        </w:rPr>
        <w:t>Santa Maria.</w:t>
      </w:r>
      <w:r w:rsidR="00BD3A5C">
        <w:rPr>
          <w:sz w:val="18"/>
          <w:szCs w:val="18"/>
        </w:rPr>
        <w:t xml:space="preserve"> </w:t>
      </w:r>
      <w:r w:rsidRPr="00BE71C7">
        <w:rPr>
          <w:sz w:val="18"/>
          <w:szCs w:val="18"/>
        </w:rPr>
        <w:t xml:space="preserve">It has a slightly lower acidity with more fruity citrus notes and a richer palate. </w:t>
      </w:r>
      <w:r w:rsidRPr="00BE71C7">
        <w:rPr>
          <w:color w:val="000000"/>
          <w:sz w:val="18"/>
          <w:szCs w:val="18"/>
        </w:rPr>
        <w:t xml:space="preserve">Pale straw </w:t>
      </w:r>
    </w:p>
    <w:p w14:paraId="24C2CAC3" w14:textId="2D2A6906" w:rsidR="00BE71C7" w:rsidRPr="00BE71C7" w:rsidRDefault="00BE71C7" w:rsidP="00BE71C7">
      <w:pPr>
        <w:rPr>
          <w:sz w:val="18"/>
          <w:szCs w:val="18"/>
        </w:rPr>
      </w:pPr>
      <w:r w:rsidRPr="00BE71C7">
        <w:rPr>
          <w:color w:val="000000"/>
          <w:sz w:val="18"/>
          <w:szCs w:val="18"/>
        </w:rPr>
        <w:t>colour. Bone dry, fresh and</w:t>
      </w:r>
      <w:r w:rsidR="00BD3A5C">
        <w:rPr>
          <w:color w:val="000000"/>
          <w:sz w:val="18"/>
          <w:szCs w:val="18"/>
        </w:rPr>
        <w:t xml:space="preserve"> </w:t>
      </w:r>
      <w:r w:rsidRPr="00BE71C7">
        <w:rPr>
          <w:color w:val="000000"/>
          <w:sz w:val="18"/>
          <w:szCs w:val="18"/>
        </w:rPr>
        <w:t xml:space="preserve">nutty with a slight salty tang. </w:t>
      </w:r>
      <w:r w:rsidRPr="00BE71C7">
        <w:rPr>
          <w:sz w:val="18"/>
          <w:szCs w:val="18"/>
        </w:rPr>
        <w:t xml:space="preserve">The Manzanilla should well work with creamy </w:t>
      </w:r>
    </w:p>
    <w:p w14:paraId="7DDD036C" w14:textId="5E9D8C30" w:rsidR="00D239A4" w:rsidRPr="00D239A4" w:rsidRDefault="00BE71C7" w:rsidP="00BE71C7">
      <w:pPr>
        <w:rPr>
          <w:i/>
          <w:color w:val="000000"/>
          <w:sz w:val="18"/>
          <w:szCs w:val="18"/>
        </w:rPr>
      </w:pPr>
      <w:r w:rsidRPr="00BE71C7">
        <w:rPr>
          <w:sz w:val="18"/>
          <w:szCs w:val="18"/>
        </w:rPr>
        <w:t>foods, poultry and pork</w:t>
      </w:r>
      <w:r w:rsidRPr="00BE71C7">
        <w:rPr>
          <w:color w:val="000000"/>
          <w:sz w:val="18"/>
          <w:szCs w:val="18"/>
        </w:rPr>
        <w:t xml:space="preserve">. </w:t>
      </w:r>
      <w:r w:rsidR="00D239A4">
        <w:rPr>
          <w:i/>
          <w:color w:val="000000"/>
          <w:sz w:val="18"/>
          <w:szCs w:val="18"/>
        </w:rPr>
        <w:t>Served c</w:t>
      </w:r>
      <w:r w:rsidR="00D239A4" w:rsidRPr="00D239A4">
        <w:rPr>
          <w:i/>
          <w:color w:val="000000"/>
          <w:sz w:val="18"/>
          <w:szCs w:val="18"/>
        </w:rPr>
        <w:t>hilled.</w:t>
      </w:r>
    </w:p>
    <w:p w14:paraId="5FE957C1" w14:textId="5789935B" w:rsidR="00BE71C7" w:rsidRDefault="00BE71C7" w:rsidP="00BE71C7">
      <w:pPr>
        <w:rPr>
          <w:i/>
          <w:color w:val="000000"/>
          <w:sz w:val="18"/>
          <w:szCs w:val="18"/>
        </w:rPr>
      </w:pPr>
      <w:r w:rsidRPr="00BE71C7">
        <w:rPr>
          <w:color w:val="000000"/>
          <w:sz w:val="18"/>
          <w:szCs w:val="18"/>
        </w:rPr>
        <w:t xml:space="preserve">Delicious as an </w:t>
      </w:r>
      <w:r w:rsidRPr="00BE71C7">
        <w:rPr>
          <w:sz w:val="18"/>
          <w:szCs w:val="18"/>
        </w:rPr>
        <w:t xml:space="preserve">apéritif </w:t>
      </w:r>
      <w:r w:rsidRPr="00BE71C7">
        <w:rPr>
          <w:color w:val="000000"/>
          <w:sz w:val="18"/>
          <w:szCs w:val="18"/>
        </w:rPr>
        <w:t xml:space="preserve"> alongside salted nuts or drink with seafood &amp; fish. </w:t>
      </w:r>
    </w:p>
    <w:p w14:paraId="663D6886" w14:textId="77777777" w:rsidR="00BD3A5C" w:rsidRPr="00BD3A5C" w:rsidRDefault="00BD3A5C" w:rsidP="00BE71C7">
      <w:pPr>
        <w:rPr>
          <w:i/>
          <w:color w:val="000000"/>
          <w:sz w:val="18"/>
          <w:szCs w:val="18"/>
        </w:rPr>
      </w:pPr>
    </w:p>
    <w:p w14:paraId="15D87ACE" w14:textId="77777777" w:rsidR="00BE71C7" w:rsidRPr="00BE71C7" w:rsidRDefault="00BE71C7" w:rsidP="00BE71C7">
      <w:pPr>
        <w:tabs>
          <w:tab w:val="left" w:pos="567"/>
          <w:tab w:val="decimal" w:pos="8647"/>
        </w:tabs>
        <w:rPr>
          <w:sz w:val="4"/>
          <w:szCs w:val="4"/>
        </w:rPr>
      </w:pPr>
    </w:p>
    <w:p w14:paraId="2CEBF5B2" w14:textId="0D5D7D36" w:rsidR="00BE71C7" w:rsidRPr="00BD3A5C" w:rsidRDefault="00BE71C7" w:rsidP="00BE71C7">
      <w:pPr>
        <w:tabs>
          <w:tab w:val="center" w:leader="dot" w:pos="7921"/>
        </w:tabs>
        <w:rPr>
          <w:sz w:val="20"/>
        </w:rPr>
      </w:pPr>
      <w:r w:rsidRPr="00BE71C7">
        <w:rPr>
          <w:b/>
          <w:sz w:val="20"/>
          <w:lang w:val="en"/>
        </w:rPr>
        <w:t xml:space="preserve">Amontillado Los Arcos (Dry), </w:t>
      </w:r>
      <w:r w:rsidRPr="00BE71C7">
        <w:rPr>
          <w:b/>
          <w:sz w:val="20"/>
        </w:rPr>
        <w:t>Emilio Lustau</w:t>
      </w:r>
      <w:r w:rsidRPr="00BE71C7">
        <w:rPr>
          <w:sz w:val="18"/>
          <w:szCs w:val="18"/>
        </w:rPr>
        <w:tab/>
      </w:r>
      <w:r w:rsidRPr="00BD3A5C">
        <w:rPr>
          <w:sz w:val="20"/>
        </w:rPr>
        <w:t>£ 7.</w:t>
      </w:r>
      <w:r w:rsidR="004A1F6F">
        <w:rPr>
          <w:sz w:val="20"/>
        </w:rPr>
        <w:t>5</w:t>
      </w:r>
      <w:r w:rsidRPr="00BD3A5C">
        <w:rPr>
          <w:sz w:val="20"/>
        </w:rPr>
        <w:t>0</w:t>
      </w:r>
      <w:r w:rsidRPr="00BD3A5C">
        <w:rPr>
          <w:color w:val="000000"/>
          <w:sz w:val="20"/>
          <w:lang w:val="it-IT"/>
        </w:rPr>
        <w:t>/£ 1</w:t>
      </w:r>
      <w:r w:rsidR="004A1F6F">
        <w:rPr>
          <w:color w:val="000000"/>
          <w:sz w:val="20"/>
          <w:lang w:val="it-IT"/>
        </w:rPr>
        <w:t>2.25</w:t>
      </w:r>
    </w:p>
    <w:p w14:paraId="3AD64956" w14:textId="77777777" w:rsidR="0092732C" w:rsidRDefault="0092732C" w:rsidP="00BE71C7">
      <w:pPr>
        <w:rPr>
          <w:i/>
          <w:sz w:val="14"/>
          <w:szCs w:val="14"/>
        </w:rPr>
      </w:pPr>
      <w:r w:rsidRPr="00BE71C7">
        <w:rPr>
          <w:i/>
          <w:sz w:val="14"/>
          <w:szCs w:val="14"/>
        </w:rPr>
        <w:t>(Robert Parker – 93 points)</w:t>
      </w:r>
    </w:p>
    <w:p w14:paraId="15961EE7" w14:textId="68C3CE82" w:rsidR="00BD3A5C" w:rsidRDefault="00BE71C7" w:rsidP="00BE71C7">
      <w:pPr>
        <w:rPr>
          <w:color w:val="000000"/>
          <w:sz w:val="18"/>
          <w:szCs w:val="18"/>
        </w:rPr>
      </w:pPr>
      <w:r w:rsidRPr="00BE71C7">
        <w:rPr>
          <w:color w:val="000000"/>
          <w:sz w:val="18"/>
          <w:szCs w:val="18"/>
        </w:rPr>
        <w:t xml:space="preserve">When the </w:t>
      </w:r>
      <w:r w:rsidRPr="00BE71C7">
        <w:rPr>
          <w:i/>
          <w:iCs/>
          <w:color w:val="000000"/>
          <w:sz w:val="18"/>
          <w:szCs w:val="18"/>
        </w:rPr>
        <w:t xml:space="preserve">flor </w:t>
      </w:r>
      <w:r w:rsidRPr="00BE71C7">
        <w:rPr>
          <w:color w:val="000000"/>
          <w:sz w:val="18"/>
          <w:szCs w:val="18"/>
        </w:rPr>
        <w:t xml:space="preserve">yeast on a Fino dies, it gets exposed to oxygen and becomes an Amontillado, this produces </w:t>
      </w:r>
    </w:p>
    <w:p w14:paraId="134389DE" w14:textId="77777777" w:rsidR="00BD3A5C" w:rsidRDefault="00BE71C7" w:rsidP="00BE71C7">
      <w:pPr>
        <w:rPr>
          <w:color w:val="000000"/>
          <w:sz w:val="18"/>
          <w:szCs w:val="18"/>
        </w:rPr>
      </w:pPr>
      <w:r w:rsidRPr="00BE71C7">
        <w:rPr>
          <w:color w:val="000000"/>
          <w:sz w:val="18"/>
          <w:szCs w:val="18"/>
        </w:rPr>
        <w:t>an amber</w:t>
      </w:r>
      <w:r w:rsidR="00BD3A5C">
        <w:rPr>
          <w:color w:val="000000"/>
          <w:sz w:val="18"/>
          <w:szCs w:val="18"/>
        </w:rPr>
        <w:t xml:space="preserve"> </w:t>
      </w:r>
      <w:r w:rsidRPr="00BE71C7">
        <w:rPr>
          <w:color w:val="000000"/>
          <w:sz w:val="18"/>
          <w:szCs w:val="18"/>
          <w:lang w:val="en"/>
        </w:rPr>
        <w:t xml:space="preserve">colour with a nutty aroma on the nose. Light, soft and round on the palate, </w:t>
      </w:r>
      <w:r w:rsidRPr="00BE71C7">
        <w:rPr>
          <w:color w:val="000000"/>
          <w:sz w:val="18"/>
          <w:szCs w:val="18"/>
        </w:rPr>
        <w:t xml:space="preserve">with flavours of </w:t>
      </w:r>
    </w:p>
    <w:p w14:paraId="5D7C936E" w14:textId="77777777" w:rsidR="00A51E0C" w:rsidRDefault="00BE71C7" w:rsidP="00A51E0C">
      <w:pPr>
        <w:rPr>
          <w:i/>
          <w:color w:val="000000"/>
          <w:sz w:val="18"/>
          <w:szCs w:val="18"/>
        </w:rPr>
      </w:pPr>
      <w:r w:rsidRPr="00BE71C7">
        <w:rPr>
          <w:color w:val="000000"/>
          <w:sz w:val="18"/>
          <w:szCs w:val="18"/>
        </w:rPr>
        <w:t>baked nuts, Christmas</w:t>
      </w:r>
      <w:r w:rsidR="00BD3A5C">
        <w:rPr>
          <w:color w:val="000000"/>
          <w:sz w:val="18"/>
          <w:szCs w:val="18"/>
        </w:rPr>
        <w:t xml:space="preserve"> </w:t>
      </w:r>
      <w:r w:rsidRPr="00BE71C7">
        <w:rPr>
          <w:color w:val="000000"/>
          <w:sz w:val="18"/>
          <w:szCs w:val="18"/>
        </w:rPr>
        <w:t>cake, spice and figs,</w:t>
      </w:r>
      <w:r w:rsidRPr="00BE71C7">
        <w:rPr>
          <w:color w:val="000000"/>
          <w:sz w:val="18"/>
          <w:szCs w:val="18"/>
          <w:lang w:val="en"/>
        </w:rPr>
        <w:t xml:space="preserve"> with a long aftertaste. </w:t>
      </w:r>
      <w:r w:rsidR="00A51E0C" w:rsidRPr="00BD3A5C">
        <w:rPr>
          <w:i/>
          <w:color w:val="000000"/>
          <w:sz w:val="18"/>
          <w:szCs w:val="18"/>
        </w:rPr>
        <w:t>Served Chilled.</w:t>
      </w:r>
    </w:p>
    <w:p w14:paraId="0C3A9939" w14:textId="77777777" w:rsidR="00BE71C7" w:rsidRPr="00BD3A5C" w:rsidRDefault="00BE71C7" w:rsidP="00BE71C7">
      <w:pPr>
        <w:pStyle w:val="BalloonText"/>
        <w:tabs>
          <w:tab w:val="center" w:pos="7921"/>
        </w:tabs>
        <w:rPr>
          <w:rFonts w:ascii="Times New Roman" w:hAnsi="Times New Roman" w:cs="Times New Roman"/>
          <w:b/>
          <w:sz w:val="18"/>
          <w:szCs w:val="18"/>
        </w:rPr>
      </w:pPr>
    </w:p>
    <w:p w14:paraId="6740079C" w14:textId="2F022650" w:rsidR="00AD38FA" w:rsidRPr="00E82C02" w:rsidRDefault="00A51E0C" w:rsidP="00BE71C7">
      <w:pPr>
        <w:pStyle w:val="BalloonText"/>
        <w:tabs>
          <w:tab w:val="center" w:leader="dot" w:pos="7921"/>
        </w:tabs>
        <w:rPr>
          <w:rFonts w:ascii="Times New Roman" w:hAnsi="Times New Roman" w:cs="Times New Roman"/>
          <w:sz w:val="20"/>
          <w:szCs w:val="20"/>
        </w:rPr>
      </w:pPr>
      <w:r w:rsidRPr="00AD38FA">
        <w:rPr>
          <w:rFonts w:ascii="Times New Roman" w:hAnsi="Times New Roman" w:cs="Times New Roman"/>
          <w:b/>
          <w:sz w:val="20"/>
          <w:szCs w:val="20"/>
        </w:rPr>
        <w:t>Oloroso Cuco</w:t>
      </w:r>
      <w:r>
        <w:rPr>
          <w:rFonts w:ascii="Times New Roman" w:hAnsi="Times New Roman" w:cs="Times New Roman"/>
          <w:b/>
          <w:sz w:val="20"/>
          <w:szCs w:val="20"/>
        </w:rPr>
        <w:t>,</w:t>
      </w:r>
      <w:r w:rsidRPr="00AD38FA">
        <w:rPr>
          <w:rFonts w:ascii="Times New Roman" w:hAnsi="Times New Roman" w:cs="Times New Roman"/>
          <w:b/>
          <w:sz w:val="20"/>
          <w:szCs w:val="20"/>
        </w:rPr>
        <w:t xml:space="preserve"> </w:t>
      </w:r>
      <w:r w:rsidR="00AD38FA" w:rsidRPr="00AD38FA">
        <w:rPr>
          <w:rFonts w:ascii="Times New Roman" w:hAnsi="Times New Roman" w:cs="Times New Roman"/>
          <w:b/>
          <w:sz w:val="20"/>
          <w:szCs w:val="20"/>
        </w:rPr>
        <w:t>Barbadillo</w:t>
      </w:r>
      <w:r w:rsidR="004A1F6F">
        <w:rPr>
          <w:rFonts w:ascii="Times New Roman" w:hAnsi="Times New Roman" w:cs="Times New Roman"/>
          <w:sz w:val="20"/>
          <w:szCs w:val="20"/>
        </w:rPr>
        <w:tab/>
        <w:t>£ 11.25</w:t>
      </w:r>
      <w:r w:rsidR="00BE71C7" w:rsidRPr="00E82C02">
        <w:rPr>
          <w:rFonts w:ascii="Times New Roman" w:hAnsi="Times New Roman" w:cs="Times New Roman"/>
          <w:sz w:val="20"/>
          <w:szCs w:val="20"/>
        </w:rPr>
        <w:t>/</w:t>
      </w:r>
      <w:r w:rsidR="00E82C02" w:rsidRPr="00E82C02">
        <w:rPr>
          <w:rFonts w:ascii="Times New Roman" w:hAnsi="Times New Roman" w:cs="Times New Roman"/>
          <w:sz w:val="20"/>
          <w:szCs w:val="20"/>
        </w:rPr>
        <w:t>£ 1</w:t>
      </w:r>
      <w:r w:rsidR="004A1F6F">
        <w:rPr>
          <w:rFonts w:ascii="Times New Roman" w:hAnsi="Times New Roman" w:cs="Times New Roman"/>
          <w:sz w:val="20"/>
          <w:szCs w:val="20"/>
        </w:rPr>
        <w:t>8.00</w:t>
      </w:r>
    </w:p>
    <w:p w14:paraId="66BA7FE6" w14:textId="08D101B4" w:rsidR="00AD38FA" w:rsidRPr="00CA27EE" w:rsidRDefault="00CA27EE" w:rsidP="00AD38FA">
      <w:pPr>
        <w:pStyle w:val="BalloonText"/>
        <w:tabs>
          <w:tab w:val="left" w:pos="567"/>
        </w:tabs>
        <w:rPr>
          <w:rFonts w:ascii="Times New Roman" w:hAnsi="Times New Roman" w:cs="Times New Roman"/>
          <w:i/>
          <w:sz w:val="14"/>
          <w:szCs w:val="14"/>
        </w:rPr>
      </w:pPr>
      <w:r>
        <w:rPr>
          <w:rFonts w:ascii="Times New Roman" w:hAnsi="Times New Roman" w:cs="Times New Roman"/>
          <w:i/>
          <w:sz w:val="14"/>
          <w:szCs w:val="14"/>
        </w:rPr>
        <w:t>(Wine Spectator – 90 points</w:t>
      </w:r>
      <w:r w:rsidR="00AD38FA" w:rsidRPr="00CA27EE">
        <w:rPr>
          <w:rFonts w:ascii="Times New Roman" w:hAnsi="Times New Roman" w:cs="Times New Roman"/>
          <w:i/>
          <w:sz w:val="14"/>
          <w:szCs w:val="14"/>
        </w:rPr>
        <w:t>)</w:t>
      </w:r>
    </w:p>
    <w:p w14:paraId="762A0BCA" w14:textId="77777777" w:rsidR="00BE71C7" w:rsidRDefault="00AD38FA" w:rsidP="00AD38FA">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Barbadillo Oloroso Cuco is a complex fortified wine, perfect for palates already familiar with sherries and </w:t>
      </w:r>
    </w:p>
    <w:p w14:paraId="6C0A2283" w14:textId="77777777" w:rsidR="00BE71C7" w:rsidRDefault="00AD38FA" w:rsidP="00AD38FA">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able to appreciate the many nuances that unfold in this wine. Dark mahogany in colour, with orange tones </w:t>
      </w:r>
    </w:p>
    <w:p w14:paraId="76404303" w14:textId="77777777" w:rsidR="00BE71C7" w:rsidRDefault="00AD38FA" w:rsidP="00AD38FA">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and red highlights, this wine has a very intense nose with dried fruit (nuts), toasted wood and raisined fruit. </w:t>
      </w:r>
    </w:p>
    <w:p w14:paraId="3288AD22" w14:textId="77777777" w:rsidR="00BE71C7" w:rsidRDefault="00AD38FA" w:rsidP="00AD38FA">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Overall, this is a flavoursome, mouth-filling wine with a great explosion of flavours where nuts and spices </w:t>
      </w:r>
    </w:p>
    <w:p w14:paraId="465A00AA" w14:textId="1A57BA09" w:rsidR="007537A1" w:rsidRPr="00BE71C7" w:rsidRDefault="00AD38FA" w:rsidP="00AD38FA">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reappear. It reveals a very interesting acidity. Long and persistent finish.</w:t>
      </w:r>
    </w:p>
    <w:p w14:paraId="15D39DDE" w14:textId="0545E694" w:rsidR="00AD38FA" w:rsidRPr="00BE71C7" w:rsidRDefault="00AD38FA" w:rsidP="00AD38FA">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Pairing: Ap</w:t>
      </w:r>
      <w:r w:rsidR="00D239A4">
        <w:rPr>
          <w:rFonts w:ascii="Times New Roman" w:hAnsi="Times New Roman" w:cs="Times New Roman"/>
          <w:sz w:val="18"/>
          <w:szCs w:val="18"/>
        </w:rPr>
        <w:t>è</w:t>
      </w:r>
      <w:r w:rsidRPr="00BE71C7">
        <w:rPr>
          <w:rFonts w:ascii="Times New Roman" w:hAnsi="Times New Roman" w:cs="Times New Roman"/>
          <w:sz w:val="18"/>
          <w:szCs w:val="18"/>
        </w:rPr>
        <w:t>ritif, Legumes, Cured cheeses, Blue cheeses, Red meat, Rice dishes, Game</w:t>
      </w:r>
    </w:p>
    <w:p w14:paraId="21932D3F" w14:textId="77777777" w:rsidR="00AD38FA" w:rsidRPr="00BD3A5C" w:rsidRDefault="00AD38FA" w:rsidP="007537A1">
      <w:pPr>
        <w:pStyle w:val="BalloonText"/>
        <w:tabs>
          <w:tab w:val="left" w:pos="567"/>
        </w:tabs>
        <w:jc w:val="center"/>
        <w:rPr>
          <w:rFonts w:ascii="Times New Roman" w:hAnsi="Times New Roman" w:cs="Times New Roman"/>
          <w:b/>
          <w:sz w:val="18"/>
          <w:szCs w:val="18"/>
        </w:rPr>
      </w:pPr>
    </w:p>
    <w:p w14:paraId="1560E812" w14:textId="168D2AE6" w:rsidR="00BD3A5C" w:rsidRPr="00BD3A5C" w:rsidRDefault="00BD3A5C" w:rsidP="00BD3A5C">
      <w:pPr>
        <w:tabs>
          <w:tab w:val="center" w:leader="dot" w:pos="7921"/>
        </w:tabs>
        <w:rPr>
          <w:sz w:val="20"/>
          <w:lang w:val="it-IT"/>
        </w:rPr>
      </w:pPr>
      <w:r w:rsidRPr="00BD3A5C">
        <w:rPr>
          <w:b/>
          <w:sz w:val="20"/>
          <w:lang w:val="it-IT"/>
        </w:rPr>
        <w:t>Deluxe Cream, Capataz Andrés, Emilio Lustau</w:t>
      </w:r>
      <w:r w:rsidRPr="00BD3A5C">
        <w:rPr>
          <w:sz w:val="18"/>
          <w:szCs w:val="18"/>
          <w:lang w:val="it-IT"/>
        </w:rPr>
        <w:tab/>
      </w:r>
      <w:r w:rsidRPr="00BD3A5C">
        <w:rPr>
          <w:sz w:val="20"/>
          <w:lang w:val="it-IT"/>
        </w:rPr>
        <w:t xml:space="preserve">£ </w:t>
      </w:r>
      <w:r w:rsidR="00E82C02">
        <w:rPr>
          <w:sz w:val="20"/>
          <w:lang w:val="it-IT"/>
        </w:rPr>
        <w:t>8</w:t>
      </w:r>
      <w:r w:rsidRPr="00BD3A5C">
        <w:rPr>
          <w:sz w:val="20"/>
          <w:lang w:val="it-IT"/>
        </w:rPr>
        <w:t>.00/£ 1</w:t>
      </w:r>
      <w:r w:rsidR="00E82C02">
        <w:rPr>
          <w:sz w:val="20"/>
          <w:lang w:val="it-IT"/>
        </w:rPr>
        <w:t>3.</w:t>
      </w:r>
      <w:r w:rsidR="004A1F6F">
        <w:rPr>
          <w:sz w:val="20"/>
          <w:lang w:val="it-IT"/>
        </w:rPr>
        <w:t>25</w:t>
      </w:r>
    </w:p>
    <w:p w14:paraId="036902D7" w14:textId="77777777" w:rsidR="0092732C" w:rsidRDefault="0092732C" w:rsidP="00BD3A5C">
      <w:pPr>
        <w:tabs>
          <w:tab w:val="left" w:pos="567"/>
          <w:tab w:val="decimal" w:pos="8647"/>
        </w:tabs>
        <w:rPr>
          <w:i/>
          <w:sz w:val="14"/>
          <w:szCs w:val="14"/>
          <w:lang w:val="it-IT"/>
        </w:rPr>
      </w:pPr>
      <w:r w:rsidRPr="00BD3A5C">
        <w:rPr>
          <w:i/>
          <w:sz w:val="14"/>
          <w:szCs w:val="14"/>
          <w:lang w:val="it-IT"/>
        </w:rPr>
        <w:t>(Wine Enthusiast – 92 points)</w:t>
      </w:r>
    </w:p>
    <w:p w14:paraId="51C78F1D" w14:textId="124530AC" w:rsidR="00BD3A5C" w:rsidRDefault="00BD3A5C" w:rsidP="00BD3A5C">
      <w:pPr>
        <w:tabs>
          <w:tab w:val="left" w:pos="567"/>
          <w:tab w:val="decimal" w:pos="8647"/>
        </w:tabs>
        <w:rPr>
          <w:sz w:val="18"/>
          <w:szCs w:val="18"/>
          <w:lang w:val="en"/>
        </w:rPr>
      </w:pPr>
      <w:r w:rsidRPr="00BD3A5C">
        <w:rPr>
          <w:sz w:val="18"/>
          <w:szCs w:val="18"/>
          <w:lang w:val="en"/>
        </w:rPr>
        <w:t xml:space="preserve">Each component of this wine (Oloroso and Pedro Ximénez) is aged independently in its own Solera. </w:t>
      </w:r>
    </w:p>
    <w:p w14:paraId="75E175D0" w14:textId="77777777" w:rsidR="00BD3A5C" w:rsidRDefault="00BD3A5C" w:rsidP="00BD3A5C">
      <w:pPr>
        <w:tabs>
          <w:tab w:val="left" w:pos="567"/>
          <w:tab w:val="decimal" w:pos="8647"/>
        </w:tabs>
        <w:rPr>
          <w:sz w:val="18"/>
          <w:szCs w:val="18"/>
          <w:lang w:val="en"/>
        </w:rPr>
      </w:pPr>
      <w:r w:rsidRPr="00BD3A5C">
        <w:rPr>
          <w:sz w:val="18"/>
          <w:szCs w:val="18"/>
          <w:lang w:val="en"/>
        </w:rPr>
        <w:t>Mahogany</w:t>
      </w:r>
      <w:r>
        <w:rPr>
          <w:sz w:val="18"/>
          <w:szCs w:val="18"/>
          <w:lang w:val="en"/>
        </w:rPr>
        <w:t xml:space="preserve"> </w:t>
      </w:r>
      <w:r w:rsidRPr="00BD3A5C">
        <w:rPr>
          <w:sz w:val="18"/>
          <w:szCs w:val="18"/>
          <w:lang w:val="en"/>
        </w:rPr>
        <w:t xml:space="preserve">colour, it has smoky and dried fruit aromas; soft and sweet on the palate, a delicate acidity </w:t>
      </w:r>
    </w:p>
    <w:p w14:paraId="09EB98AE" w14:textId="1EC91EAB" w:rsidR="00BD3A5C" w:rsidRPr="00BD3A5C" w:rsidRDefault="00BD3A5C" w:rsidP="00BD3A5C">
      <w:pPr>
        <w:tabs>
          <w:tab w:val="left" w:pos="567"/>
          <w:tab w:val="decimal" w:pos="8647"/>
        </w:tabs>
        <w:rPr>
          <w:sz w:val="18"/>
          <w:szCs w:val="18"/>
        </w:rPr>
      </w:pPr>
      <w:r w:rsidRPr="00BD3A5C">
        <w:rPr>
          <w:sz w:val="18"/>
          <w:szCs w:val="18"/>
          <w:lang w:val="en"/>
        </w:rPr>
        <w:t>on the finish.</w:t>
      </w:r>
      <w:r w:rsidRPr="00BD3A5C">
        <w:rPr>
          <w:sz w:val="18"/>
          <w:szCs w:val="18"/>
        </w:rPr>
        <w:t xml:space="preserve"> Beautiful on its’ own or goes very well with sponge cakes, light desserts and blue cheese.</w:t>
      </w:r>
    </w:p>
    <w:p w14:paraId="2E4CFA6B" w14:textId="77777777" w:rsidR="00BD3A5C" w:rsidRPr="00E969D9" w:rsidRDefault="00BD3A5C" w:rsidP="00BD3A5C">
      <w:pPr>
        <w:tabs>
          <w:tab w:val="left" w:pos="567"/>
          <w:tab w:val="decimal" w:pos="8647"/>
        </w:tabs>
        <w:rPr>
          <w:rFonts w:asciiTheme="minorHAnsi" w:hAnsiTheme="minorHAnsi"/>
          <w:sz w:val="4"/>
          <w:szCs w:val="4"/>
        </w:rPr>
      </w:pPr>
      <w:r w:rsidRPr="00E969D9">
        <w:rPr>
          <w:rFonts w:asciiTheme="minorHAnsi" w:hAnsiTheme="minorHAnsi"/>
          <w:sz w:val="4"/>
          <w:szCs w:val="4"/>
        </w:rPr>
        <w:t> </w:t>
      </w:r>
    </w:p>
    <w:p w14:paraId="79A7EF5C" w14:textId="77777777" w:rsidR="00BD3A5C" w:rsidRDefault="00BD3A5C" w:rsidP="00BE71C7">
      <w:pPr>
        <w:pStyle w:val="BalloonText"/>
        <w:tabs>
          <w:tab w:val="center" w:leader="dot" w:pos="7921"/>
        </w:tabs>
        <w:rPr>
          <w:rFonts w:ascii="Times New Roman" w:hAnsi="Times New Roman" w:cs="Times New Roman"/>
          <w:b/>
          <w:sz w:val="20"/>
          <w:szCs w:val="20"/>
        </w:rPr>
      </w:pPr>
    </w:p>
    <w:p w14:paraId="7EE6C51E" w14:textId="0DB8C48D" w:rsidR="007537A1" w:rsidRPr="00BE71C7" w:rsidRDefault="007537A1" w:rsidP="00BE71C7">
      <w:pPr>
        <w:pStyle w:val="BalloonText"/>
        <w:tabs>
          <w:tab w:val="center" w:leader="dot" w:pos="7921"/>
        </w:tabs>
        <w:rPr>
          <w:rFonts w:ascii="Times New Roman" w:hAnsi="Times New Roman" w:cs="Times New Roman"/>
          <w:sz w:val="20"/>
          <w:szCs w:val="20"/>
        </w:rPr>
      </w:pPr>
      <w:r w:rsidRPr="007537A1">
        <w:rPr>
          <w:rFonts w:ascii="Times New Roman" w:hAnsi="Times New Roman" w:cs="Times New Roman"/>
          <w:b/>
          <w:sz w:val="20"/>
          <w:szCs w:val="20"/>
        </w:rPr>
        <w:t>Pedro Ximenez Cardenal Cisneros Romate</w:t>
      </w:r>
      <w:r w:rsidR="00BE71C7" w:rsidRPr="00BE71C7">
        <w:rPr>
          <w:rFonts w:ascii="Times New Roman" w:hAnsi="Times New Roman" w:cs="Times New Roman"/>
          <w:sz w:val="20"/>
          <w:szCs w:val="20"/>
        </w:rPr>
        <w:tab/>
      </w:r>
      <w:r w:rsidR="00E82C02">
        <w:rPr>
          <w:rFonts w:ascii="Times New Roman" w:hAnsi="Times New Roman" w:cs="Times New Roman"/>
          <w:sz w:val="20"/>
          <w:szCs w:val="20"/>
        </w:rPr>
        <w:t xml:space="preserve">£ </w:t>
      </w:r>
      <w:r w:rsidR="004A1F6F">
        <w:rPr>
          <w:rFonts w:ascii="Times New Roman" w:hAnsi="Times New Roman" w:cs="Times New Roman"/>
          <w:sz w:val="20"/>
          <w:szCs w:val="20"/>
        </w:rPr>
        <w:t>12.00</w:t>
      </w:r>
      <w:r w:rsidR="00BE71C7" w:rsidRPr="00BE71C7">
        <w:rPr>
          <w:rFonts w:ascii="Times New Roman" w:hAnsi="Times New Roman" w:cs="Times New Roman"/>
          <w:sz w:val="20"/>
          <w:szCs w:val="20"/>
        </w:rPr>
        <w:t>/</w:t>
      </w:r>
      <w:r w:rsidR="004A1F6F">
        <w:rPr>
          <w:rFonts w:ascii="Times New Roman" w:hAnsi="Times New Roman" w:cs="Times New Roman"/>
          <w:sz w:val="20"/>
          <w:szCs w:val="20"/>
        </w:rPr>
        <w:t>£ 18.50</w:t>
      </w:r>
    </w:p>
    <w:p w14:paraId="48E7D698" w14:textId="1C35A867" w:rsidR="00C92BE5" w:rsidRPr="00C92BE5" w:rsidRDefault="00C92BE5" w:rsidP="007537A1">
      <w:pPr>
        <w:pStyle w:val="BalloonText"/>
        <w:tabs>
          <w:tab w:val="left" w:pos="567"/>
        </w:tabs>
        <w:rPr>
          <w:rFonts w:ascii="Times New Roman" w:hAnsi="Times New Roman" w:cs="Times New Roman"/>
          <w:i/>
          <w:sz w:val="14"/>
          <w:szCs w:val="14"/>
          <w:lang w:val="it-IT"/>
        </w:rPr>
      </w:pPr>
      <w:r w:rsidRPr="00C92BE5">
        <w:rPr>
          <w:rFonts w:ascii="Times New Roman" w:hAnsi="Times New Roman" w:cs="Times New Roman"/>
          <w:i/>
          <w:sz w:val="14"/>
          <w:szCs w:val="14"/>
          <w:lang w:val="it-IT"/>
        </w:rPr>
        <w:t>(Wine Enthusiast – 94 points)</w:t>
      </w:r>
    </w:p>
    <w:p w14:paraId="409C9ED9" w14:textId="6D8CAD78" w:rsidR="00BE71C7"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A stunning wine made by drying Pedro Ximenez grapes on grass mats for up to 3 weeks, thus increasing </w:t>
      </w:r>
    </w:p>
    <w:p w14:paraId="18F0D6B5" w14:textId="77777777" w:rsidR="00BE71C7"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the sugar concentration. The wine is aged for over 15 years, in American Oak casks before release. Opaque </w:t>
      </w:r>
    </w:p>
    <w:p w14:paraId="6F87EF82" w14:textId="77777777" w:rsidR="00BE71C7"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very deep dark sienna brown colour with a deep olive green hue. Intense aromas of raisin followed by honey, </w:t>
      </w:r>
    </w:p>
    <w:p w14:paraId="7881ADF1" w14:textId="77777777" w:rsidR="006954B9"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caramel and toffee with some spice a</w:t>
      </w:r>
    </w:p>
    <w:p w14:paraId="03882419" w14:textId="59BB10D5" w:rsidR="00BE71C7"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nd a hint of walnut as an end note with perfectly integrated spirit. Rich </w:t>
      </w:r>
    </w:p>
    <w:p w14:paraId="704B99BA" w14:textId="77777777" w:rsidR="00BD3A5C"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and luscious with a viscous oil like texture, this raisin concentrate displays flavours of raisins, molasses and </w:t>
      </w:r>
    </w:p>
    <w:p w14:paraId="29AD6170" w14:textId="77777777" w:rsidR="00BD3A5C"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 xml:space="preserve">honey followed by some toffee and spice. Outstanding length with exceptionally long aftertaste of raisins, </w:t>
      </w:r>
    </w:p>
    <w:p w14:paraId="67E0ADB9" w14:textId="1F55626B" w:rsidR="007537A1" w:rsidRPr="00BE71C7" w:rsidRDefault="007537A1" w:rsidP="007537A1">
      <w:pPr>
        <w:pStyle w:val="BalloonText"/>
        <w:tabs>
          <w:tab w:val="left" w:pos="567"/>
        </w:tabs>
        <w:rPr>
          <w:rFonts w:ascii="Times New Roman" w:hAnsi="Times New Roman" w:cs="Times New Roman"/>
          <w:sz w:val="18"/>
          <w:szCs w:val="18"/>
        </w:rPr>
      </w:pPr>
      <w:r w:rsidRPr="00BE71C7">
        <w:rPr>
          <w:rFonts w:ascii="Times New Roman" w:hAnsi="Times New Roman" w:cs="Times New Roman"/>
          <w:sz w:val="18"/>
          <w:szCs w:val="18"/>
        </w:rPr>
        <w:t>honey, toffee &amp; spice. Think of it as liquid Christmas pudding.</w:t>
      </w:r>
    </w:p>
    <w:p w14:paraId="2949A8EE" w14:textId="77777777" w:rsidR="007537A1" w:rsidRDefault="007537A1" w:rsidP="004106E4">
      <w:pPr>
        <w:pStyle w:val="BalloonText"/>
        <w:tabs>
          <w:tab w:val="left" w:pos="567"/>
        </w:tabs>
        <w:jc w:val="center"/>
        <w:rPr>
          <w:rFonts w:ascii="Times New Roman" w:hAnsi="Times New Roman" w:cs="Times New Roman"/>
          <w:b/>
          <w:sz w:val="20"/>
          <w:szCs w:val="20"/>
        </w:rPr>
      </w:pPr>
    </w:p>
    <w:p w14:paraId="4B70FA2C" w14:textId="1142D18A" w:rsidR="007537A1" w:rsidRDefault="007537A1" w:rsidP="004106E4">
      <w:pPr>
        <w:pStyle w:val="BalloonText"/>
        <w:tabs>
          <w:tab w:val="left" w:pos="567"/>
        </w:tabs>
        <w:jc w:val="center"/>
        <w:rPr>
          <w:rFonts w:ascii="Times New Roman" w:hAnsi="Times New Roman" w:cs="Times New Roman"/>
          <w:b/>
          <w:sz w:val="20"/>
          <w:szCs w:val="20"/>
        </w:rPr>
      </w:pPr>
    </w:p>
    <w:p w14:paraId="4B6D677C" w14:textId="1645A7F8" w:rsidR="00224C32" w:rsidRDefault="00224C32" w:rsidP="004106E4">
      <w:pPr>
        <w:pStyle w:val="BalloonText"/>
        <w:tabs>
          <w:tab w:val="left" w:pos="567"/>
        </w:tabs>
        <w:jc w:val="center"/>
        <w:rPr>
          <w:rFonts w:ascii="Times New Roman" w:hAnsi="Times New Roman" w:cs="Times New Roman"/>
          <w:b/>
          <w:sz w:val="20"/>
          <w:szCs w:val="20"/>
        </w:rPr>
      </w:pPr>
    </w:p>
    <w:p w14:paraId="09498E91" w14:textId="68D2D969" w:rsidR="00224C32" w:rsidRDefault="00224C32" w:rsidP="004106E4">
      <w:pPr>
        <w:pStyle w:val="BalloonText"/>
        <w:tabs>
          <w:tab w:val="left" w:pos="567"/>
        </w:tabs>
        <w:jc w:val="center"/>
        <w:rPr>
          <w:rFonts w:ascii="Times New Roman" w:hAnsi="Times New Roman" w:cs="Times New Roman"/>
          <w:b/>
          <w:sz w:val="20"/>
          <w:szCs w:val="20"/>
        </w:rPr>
      </w:pPr>
    </w:p>
    <w:p w14:paraId="7BEB84AE" w14:textId="3077056A" w:rsidR="00224C32" w:rsidRDefault="00224C32" w:rsidP="004106E4">
      <w:pPr>
        <w:pStyle w:val="BalloonText"/>
        <w:tabs>
          <w:tab w:val="left" w:pos="567"/>
        </w:tabs>
        <w:jc w:val="center"/>
        <w:rPr>
          <w:rFonts w:ascii="Times New Roman" w:hAnsi="Times New Roman" w:cs="Times New Roman"/>
          <w:b/>
          <w:sz w:val="20"/>
          <w:szCs w:val="20"/>
        </w:rPr>
      </w:pPr>
    </w:p>
    <w:p w14:paraId="61178733" w14:textId="06B3BE13" w:rsidR="00224C32" w:rsidRDefault="00224C32" w:rsidP="004106E4">
      <w:pPr>
        <w:pStyle w:val="BalloonText"/>
        <w:tabs>
          <w:tab w:val="left" w:pos="567"/>
        </w:tabs>
        <w:jc w:val="center"/>
        <w:rPr>
          <w:rFonts w:ascii="Times New Roman" w:hAnsi="Times New Roman" w:cs="Times New Roman"/>
          <w:b/>
          <w:sz w:val="20"/>
          <w:szCs w:val="20"/>
        </w:rPr>
      </w:pPr>
    </w:p>
    <w:p w14:paraId="388F9946" w14:textId="3BBD0A09" w:rsidR="00224C32" w:rsidRDefault="00224C32" w:rsidP="004106E4">
      <w:pPr>
        <w:pStyle w:val="BalloonText"/>
        <w:tabs>
          <w:tab w:val="left" w:pos="567"/>
        </w:tabs>
        <w:jc w:val="center"/>
        <w:rPr>
          <w:rFonts w:ascii="Times New Roman" w:hAnsi="Times New Roman" w:cs="Times New Roman"/>
          <w:b/>
          <w:sz w:val="20"/>
          <w:szCs w:val="20"/>
        </w:rPr>
      </w:pPr>
    </w:p>
    <w:p w14:paraId="5E36CBE4" w14:textId="63127E37" w:rsidR="00224C32" w:rsidRDefault="00224C32" w:rsidP="004106E4">
      <w:pPr>
        <w:pStyle w:val="BalloonText"/>
        <w:tabs>
          <w:tab w:val="left" w:pos="567"/>
        </w:tabs>
        <w:jc w:val="center"/>
        <w:rPr>
          <w:rFonts w:ascii="Times New Roman" w:hAnsi="Times New Roman" w:cs="Times New Roman"/>
          <w:b/>
          <w:sz w:val="20"/>
          <w:szCs w:val="20"/>
        </w:rPr>
      </w:pPr>
    </w:p>
    <w:p w14:paraId="5780E563" w14:textId="29A3EDF9" w:rsidR="00224C32" w:rsidRDefault="00224C32" w:rsidP="004106E4">
      <w:pPr>
        <w:pStyle w:val="BalloonText"/>
        <w:tabs>
          <w:tab w:val="left" w:pos="567"/>
        </w:tabs>
        <w:jc w:val="center"/>
        <w:rPr>
          <w:rFonts w:ascii="Times New Roman" w:hAnsi="Times New Roman" w:cs="Times New Roman"/>
          <w:b/>
          <w:sz w:val="20"/>
          <w:szCs w:val="20"/>
        </w:rPr>
      </w:pPr>
    </w:p>
    <w:p w14:paraId="10ED215B" w14:textId="3322ADBF" w:rsidR="00224C32" w:rsidRDefault="00224C32" w:rsidP="004106E4">
      <w:pPr>
        <w:pStyle w:val="BalloonText"/>
        <w:tabs>
          <w:tab w:val="left" w:pos="567"/>
        </w:tabs>
        <w:jc w:val="center"/>
        <w:rPr>
          <w:rFonts w:ascii="Times New Roman" w:hAnsi="Times New Roman" w:cs="Times New Roman"/>
          <w:b/>
          <w:sz w:val="20"/>
          <w:szCs w:val="20"/>
        </w:rPr>
      </w:pPr>
    </w:p>
    <w:p w14:paraId="547054B3" w14:textId="54E22065" w:rsidR="00224C32" w:rsidRDefault="00224C32" w:rsidP="004106E4">
      <w:pPr>
        <w:pStyle w:val="BalloonText"/>
        <w:tabs>
          <w:tab w:val="left" w:pos="567"/>
        </w:tabs>
        <w:jc w:val="center"/>
        <w:rPr>
          <w:rFonts w:ascii="Times New Roman" w:hAnsi="Times New Roman" w:cs="Times New Roman"/>
          <w:b/>
          <w:sz w:val="20"/>
          <w:szCs w:val="20"/>
        </w:rPr>
      </w:pPr>
    </w:p>
    <w:p w14:paraId="0201957E" w14:textId="7D222A23" w:rsidR="00224C32" w:rsidRDefault="00224C32" w:rsidP="004106E4">
      <w:pPr>
        <w:pStyle w:val="BalloonText"/>
        <w:tabs>
          <w:tab w:val="left" w:pos="567"/>
        </w:tabs>
        <w:jc w:val="center"/>
        <w:rPr>
          <w:rFonts w:ascii="Times New Roman" w:hAnsi="Times New Roman" w:cs="Times New Roman"/>
          <w:b/>
          <w:sz w:val="20"/>
          <w:szCs w:val="20"/>
        </w:rPr>
      </w:pPr>
    </w:p>
    <w:p w14:paraId="22B77142" w14:textId="15845D30" w:rsidR="00224C32" w:rsidRDefault="00224C32" w:rsidP="004106E4">
      <w:pPr>
        <w:pStyle w:val="BalloonText"/>
        <w:tabs>
          <w:tab w:val="left" w:pos="567"/>
        </w:tabs>
        <w:jc w:val="center"/>
        <w:rPr>
          <w:rFonts w:ascii="Times New Roman" w:hAnsi="Times New Roman" w:cs="Times New Roman"/>
          <w:b/>
          <w:sz w:val="20"/>
          <w:szCs w:val="20"/>
        </w:rPr>
      </w:pPr>
    </w:p>
    <w:p w14:paraId="11F7C7FE" w14:textId="77777777" w:rsidR="00C92BE5" w:rsidRDefault="00C92BE5" w:rsidP="004106E4">
      <w:pPr>
        <w:pStyle w:val="BalloonText"/>
        <w:tabs>
          <w:tab w:val="left" w:pos="567"/>
        </w:tabs>
        <w:jc w:val="center"/>
        <w:rPr>
          <w:rFonts w:ascii="Times New Roman" w:hAnsi="Times New Roman" w:cs="Times New Roman"/>
          <w:b/>
          <w:sz w:val="20"/>
          <w:szCs w:val="20"/>
        </w:rPr>
      </w:pPr>
    </w:p>
    <w:p w14:paraId="0208D523" w14:textId="5C970D0C" w:rsidR="00224C32" w:rsidRDefault="00224C32" w:rsidP="004106E4">
      <w:pPr>
        <w:pStyle w:val="BalloonText"/>
        <w:tabs>
          <w:tab w:val="left" w:pos="567"/>
        </w:tabs>
        <w:jc w:val="center"/>
        <w:rPr>
          <w:rFonts w:ascii="Times New Roman" w:hAnsi="Times New Roman" w:cs="Times New Roman"/>
          <w:b/>
          <w:sz w:val="20"/>
          <w:szCs w:val="20"/>
        </w:rPr>
      </w:pPr>
    </w:p>
    <w:p w14:paraId="2D0615AF" w14:textId="34DCF9D5" w:rsidR="00224C32" w:rsidRDefault="00224C32" w:rsidP="00224C32">
      <w:pPr>
        <w:pStyle w:val="BalloonText"/>
        <w:tabs>
          <w:tab w:val="left" w:pos="567"/>
        </w:tabs>
        <w:jc w:val="center"/>
        <w:rPr>
          <w:rFonts w:ascii="Times New Roman" w:hAnsi="Times New Roman" w:cs="Times New Roman"/>
          <w:b/>
          <w:sz w:val="20"/>
          <w:szCs w:val="20"/>
        </w:rPr>
      </w:pPr>
      <w:r w:rsidRPr="00224C32">
        <w:rPr>
          <w:rFonts w:ascii="Times New Roman" w:hAnsi="Times New Roman" w:cs="Times New Roman"/>
          <w:b/>
          <w:sz w:val="20"/>
          <w:szCs w:val="20"/>
        </w:rPr>
        <w:lastRenderedPageBreak/>
        <w:t>- 3</w:t>
      </w:r>
      <w:r w:rsidR="0034031C">
        <w:rPr>
          <w:rFonts w:ascii="Times New Roman" w:hAnsi="Times New Roman" w:cs="Times New Roman"/>
          <w:b/>
          <w:sz w:val="20"/>
          <w:szCs w:val="20"/>
        </w:rPr>
        <w:t>6</w:t>
      </w:r>
      <w:r w:rsidRPr="00224C32">
        <w:rPr>
          <w:rFonts w:ascii="Times New Roman" w:hAnsi="Times New Roman" w:cs="Times New Roman"/>
          <w:b/>
          <w:sz w:val="20"/>
          <w:szCs w:val="20"/>
        </w:rPr>
        <w:t xml:space="preserve"> -</w:t>
      </w:r>
    </w:p>
    <w:p w14:paraId="3FEE7D1A" w14:textId="77777777" w:rsidR="00224C32" w:rsidRDefault="00224C32" w:rsidP="004106E4">
      <w:pPr>
        <w:pStyle w:val="BalloonText"/>
        <w:tabs>
          <w:tab w:val="left" w:pos="567"/>
        </w:tabs>
        <w:jc w:val="center"/>
        <w:rPr>
          <w:rFonts w:ascii="Times New Roman" w:hAnsi="Times New Roman" w:cs="Times New Roman"/>
          <w:b/>
          <w:sz w:val="20"/>
          <w:szCs w:val="20"/>
        </w:rPr>
      </w:pPr>
    </w:p>
    <w:p w14:paraId="428FC190" w14:textId="6ED8E129" w:rsidR="007537A1" w:rsidRPr="00224C32" w:rsidRDefault="00224C32" w:rsidP="004106E4">
      <w:pPr>
        <w:pStyle w:val="BalloonText"/>
        <w:tabs>
          <w:tab w:val="left" w:pos="567"/>
        </w:tabs>
        <w:jc w:val="center"/>
        <w:rPr>
          <w:rFonts w:ascii="Times New Roman" w:hAnsi="Times New Roman" w:cs="Times New Roman"/>
          <w:b/>
          <w:smallCaps/>
          <w:sz w:val="22"/>
          <w:szCs w:val="20"/>
        </w:rPr>
      </w:pPr>
      <w:r>
        <w:rPr>
          <w:rFonts w:ascii="Times New Roman" w:hAnsi="Times New Roman" w:cs="Times New Roman"/>
          <w:b/>
          <w:smallCaps/>
          <w:sz w:val="22"/>
          <w:szCs w:val="20"/>
        </w:rPr>
        <w:t>Port</w:t>
      </w:r>
    </w:p>
    <w:p w14:paraId="30DBDC16" w14:textId="6756DAF4" w:rsidR="007537A1" w:rsidRDefault="00B866F0" w:rsidP="00D6231F">
      <w:pPr>
        <w:pStyle w:val="BalloonText"/>
        <w:tabs>
          <w:tab w:val="center" w:pos="7088"/>
          <w:tab w:val="center" w:pos="7371"/>
        </w:tabs>
        <w:ind w:left="112" w:firstLine="7088"/>
        <w:jc w:val="both"/>
        <w:rPr>
          <w:rFonts w:ascii="Times New Roman" w:hAnsi="Times New Roman" w:cs="Times New Roman"/>
          <w:b/>
          <w:sz w:val="20"/>
          <w:szCs w:val="20"/>
        </w:rPr>
      </w:pPr>
      <w:r>
        <w:rPr>
          <w:rFonts w:ascii="Times New Roman" w:hAnsi="Times New Roman" w:cs="Times New Roman"/>
          <w:b/>
          <w:sz w:val="20"/>
          <w:szCs w:val="20"/>
        </w:rPr>
        <w:t>75</w:t>
      </w:r>
      <w:r w:rsidR="00D6231F">
        <w:rPr>
          <w:rFonts w:ascii="Times New Roman" w:hAnsi="Times New Roman" w:cs="Times New Roman"/>
          <w:b/>
          <w:sz w:val="20"/>
          <w:szCs w:val="20"/>
        </w:rPr>
        <w:t>ml</w:t>
      </w:r>
      <w:r w:rsidR="00D6231F">
        <w:rPr>
          <w:rFonts w:ascii="Times New Roman" w:hAnsi="Times New Roman" w:cs="Times New Roman"/>
          <w:b/>
          <w:sz w:val="20"/>
          <w:szCs w:val="20"/>
        </w:rPr>
        <w:tab/>
      </w:r>
      <w:r w:rsidR="00DB6A23">
        <w:rPr>
          <w:rFonts w:ascii="Times New Roman" w:hAnsi="Times New Roman" w:cs="Times New Roman"/>
          <w:b/>
          <w:sz w:val="20"/>
          <w:szCs w:val="20"/>
        </w:rPr>
        <w:t>B</w:t>
      </w:r>
      <w:r w:rsidR="00DB6A23" w:rsidRPr="00DB6A23">
        <w:rPr>
          <w:rFonts w:ascii="Times New Roman" w:hAnsi="Times New Roman" w:cs="Times New Roman"/>
          <w:b/>
          <w:sz w:val="20"/>
          <w:szCs w:val="20"/>
        </w:rPr>
        <w:t>ottle</w:t>
      </w:r>
    </w:p>
    <w:p w14:paraId="7C7D8924" w14:textId="77777777" w:rsidR="00DB6A23" w:rsidRDefault="00DB6A23" w:rsidP="00E76F30">
      <w:pPr>
        <w:tabs>
          <w:tab w:val="left" w:pos="720"/>
          <w:tab w:val="decimal" w:pos="5330"/>
          <w:tab w:val="decimal" w:pos="6237"/>
        </w:tabs>
        <w:jc w:val="both"/>
        <w:rPr>
          <w:b/>
          <w:bCs/>
          <w:sz w:val="20"/>
        </w:rPr>
      </w:pPr>
    </w:p>
    <w:p w14:paraId="4122260B" w14:textId="05FB0CD9" w:rsidR="00E76F30" w:rsidRPr="00271FFA" w:rsidRDefault="00E76F30" w:rsidP="00271FFA">
      <w:pPr>
        <w:tabs>
          <w:tab w:val="decimal" w:leader="dot" w:pos="7088"/>
          <w:tab w:val="decimal" w:pos="7371"/>
        </w:tabs>
        <w:jc w:val="both"/>
        <w:rPr>
          <w:bCs/>
          <w:sz w:val="20"/>
        </w:rPr>
      </w:pPr>
      <w:r w:rsidRPr="00DB6A23">
        <w:rPr>
          <w:b/>
          <w:bCs/>
          <w:sz w:val="20"/>
        </w:rPr>
        <w:t xml:space="preserve">Kopke, 10 Year Old White Port </w:t>
      </w:r>
      <w:r w:rsidRPr="00584612">
        <w:rPr>
          <w:bCs/>
          <w:i/>
          <w:sz w:val="16"/>
          <w:szCs w:val="16"/>
        </w:rPr>
        <w:t xml:space="preserve">(75cl) </w:t>
      </w:r>
      <w:r w:rsidRPr="00271FFA">
        <w:rPr>
          <w:sz w:val="18"/>
        </w:rPr>
        <w:tab/>
      </w:r>
      <w:r w:rsidR="00831458" w:rsidRPr="00271FFA">
        <w:rPr>
          <w:sz w:val="18"/>
        </w:rPr>
        <w:tab/>
      </w:r>
      <w:r w:rsidR="00DB6A23" w:rsidRPr="00271FFA">
        <w:rPr>
          <w:sz w:val="20"/>
        </w:rPr>
        <w:t>£</w:t>
      </w:r>
      <w:r w:rsidR="00271FFA">
        <w:rPr>
          <w:sz w:val="20"/>
        </w:rPr>
        <w:t xml:space="preserve"> </w:t>
      </w:r>
      <w:r w:rsidR="00A80E38">
        <w:rPr>
          <w:sz w:val="20"/>
        </w:rPr>
        <w:t>10</w:t>
      </w:r>
      <w:r w:rsidRPr="00271FFA">
        <w:rPr>
          <w:sz w:val="20"/>
        </w:rPr>
        <w:t>.00</w:t>
      </w:r>
      <w:r w:rsidR="00831458" w:rsidRPr="00271FFA">
        <w:rPr>
          <w:sz w:val="20"/>
        </w:rPr>
        <w:tab/>
      </w:r>
      <w:r w:rsidR="00DB6A23" w:rsidRPr="00271FFA">
        <w:rPr>
          <w:bCs/>
          <w:sz w:val="20"/>
        </w:rPr>
        <w:t>£</w:t>
      </w:r>
      <w:r w:rsidR="00271FFA">
        <w:rPr>
          <w:bCs/>
          <w:sz w:val="20"/>
        </w:rPr>
        <w:t xml:space="preserve"> </w:t>
      </w:r>
      <w:r w:rsidR="00A80E38">
        <w:rPr>
          <w:bCs/>
          <w:sz w:val="20"/>
        </w:rPr>
        <w:t>95</w:t>
      </w:r>
      <w:r w:rsidRPr="00271FFA">
        <w:rPr>
          <w:bCs/>
          <w:sz w:val="20"/>
        </w:rPr>
        <w:t>.00</w:t>
      </w:r>
    </w:p>
    <w:p w14:paraId="561A496A" w14:textId="77777777" w:rsidR="00E76F30" w:rsidRPr="00584612" w:rsidRDefault="00E76F30" w:rsidP="00E76F30">
      <w:pPr>
        <w:tabs>
          <w:tab w:val="left" w:pos="720"/>
          <w:tab w:val="decimal" w:pos="5330"/>
          <w:tab w:val="decimal" w:pos="6237"/>
        </w:tabs>
        <w:jc w:val="both"/>
        <w:rPr>
          <w:sz w:val="18"/>
          <w:szCs w:val="18"/>
        </w:rPr>
      </w:pPr>
      <w:r w:rsidRPr="00584612">
        <w:rPr>
          <w:bCs/>
          <w:i/>
          <w:sz w:val="14"/>
          <w:szCs w:val="14"/>
        </w:rPr>
        <w:t>Robert Parker – 90 points, Sine Spectator – 92 points</w:t>
      </w:r>
    </w:p>
    <w:p w14:paraId="1D4F12BF" w14:textId="77777777" w:rsidR="00831458" w:rsidRDefault="00E76F30" w:rsidP="00E76F30">
      <w:pPr>
        <w:tabs>
          <w:tab w:val="left" w:pos="720"/>
          <w:tab w:val="decimal" w:pos="5330"/>
          <w:tab w:val="decimal" w:pos="6237"/>
        </w:tabs>
        <w:jc w:val="both"/>
        <w:rPr>
          <w:sz w:val="18"/>
          <w:szCs w:val="18"/>
        </w:rPr>
      </w:pPr>
      <w:r w:rsidRPr="00584612">
        <w:rPr>
          <w:sz w:val="18"/>
          <w:szCs w:val="18"/>
        </w:rPr>
        <w:t xml:space="preserve">An appealing gold colour. Elegant and complex, with aromas of spice, prevailing notes of dried fruit </w:t>
      </w:r>
    </w:p>
    <w:p w14:paraId="7FD3D818" w14:textId="77777777" w:rsidR="00224C32" w:rsidRDefault="00E76F30" w:rsidP="00E76F30">
      <w:pPr>
        <w:tabs>
          <w:tab w:val="left" w:pos="720"/>
          <w:tab w:val="decimal" w:pos="5330"/>
          <w:tab w:val="decimal" w:pos="6237"/>
        </w:tabs>
        <w:jc w:val="both"/>
        <w:rPr>
          <w:sz w:val="18"/>
          <w:szCs w:val="18"/>
        </w:rPr>
      </w:pPr>
      <w:r w:rsidRPr="00584612">
        <w:rPr>
          <w:sz w:val="18"/>
          <w:szCs w:val="18"/>
        </w:rPr>
        <w:t xml:space="preserve">and elegant hints of wood. Smooth and round on the palate, it shows complexity amidst intense </w:t>
      </w:r>
    </w:p>
    <w:p w14:paraId="22C44AB9" w14:textId="5F735234" w:rsidR="00F769B7" w:rsidRPr="00F769B7" w:rsidRDefault="00E76F30" w:rsidP="00F769B7">
      <w:pPr>
        <w:tabs>
          <w:tab w:val="left" w:pos="720"/>
          <w:tab w:val="decimal" w:pos="5330"/>
          <w:tab w:val="decimal" w:pos="6237"/>
        </w:tabs>
        <w:jc w:val="both"/>
        <w:rPr>
          <w:bCs/>
          <w:i/>
          <w:sz w:val="18"/>
          <w:szCs w:val="18"/>
        </w:rPr>
      </w:pPr>
      <w:r w:rsidRPr="00584612">
        <w:rPr>
          <w:sz w:val="18"/>
          <w:szCs w:val="18"/>
        </w:rPr>
        <w:t>flavours of dried fruit. An excellent finish.</w:t>
      </w:r>
      <w:r w:rsidR="00F769B7" w:rsidRPr="00F769B7">
        <w:rPr>
          <w:bCs/>
          <w:i/>
          <w:sz w:val="18"/>
          <w:szCs w:val="18"/>
        </w:rPr>
        <w:t xml:space="preserve"> Served lightly chilled </w:t>
      </w:r>
    </w:p>
    <w:p w14:paraId="2FCD51A4" w14:textId="32CC8160" w:rsidR="00E76F30" w:rsidRDefault="00F769B7" w:rsidP="00E76F30">
      <w:pPr>
        <w:tabs>
          <w:tab w:val="left" w:pos="720"/>
          <w:tab w:val="decimal" w:pos="5330"/>
          <w:tab w:val="decimal" w:pos="6237"/>
        </w:tabs>
        <w:jc w:val="both"/>
        <w:rPr>
          <w:sz w:val="18"/>
          <w:szCs w:val="18"/>
        </w:rPr>
      </w:pPr>
      <w:r>
        <w:rPr>
          <w:sz w:val="18"/>
          <w:szCs w:val="18"/>
        </w:rPr>
        <w:t>Terific as an aperitif or everything from foie gras, scallops, mushroom risotto to spicy apple crumble or blue cheeses</w:t>
      </w:r>
    </w:p>
    <w:p w14:paraId="12EBEFAA" w14:textId="77777777" w:rsidR="003E44F9" w:rsidRDefault="003E44F9" w:rsidP="00E76F30">
      <w:pPr>
        <w:tabs>
          <w:tab w:val="left" w:pos="720"/>
          <w:tab w:val="decimal" w:pos="5330"/>
          <w:tab w:val="decimal" w:pos="6237"/>
        </w:tabs>
        <w:jc w:val="both"/>
        <w:rPr>
          <w:sz w:val="18"/>
          <w:szCs w:val="18"/>
        </w:rPr>
      </w:pPr>
    </w:p>
    <w:p w14:paraId="1E6347B4" w14:textId="77777777" w:rsidR="00224C32" w:rsidRPr="00584612" w:rsidRDefault="00224C32" w:rsidP="00E76F30">
      <w:pPr>
        <w:tabs>
          <w:tab w:val="left" w:pos="720"/>
          <w:tab w:val="decimal" w:pos="5330"/>
          <w:tab w:val="decimal" w:pos="6237"/>
        </w:tabs>
        <w:jc w:val="both"/>
        <w:rPr>
          <w:b/>
          <w:bCs/>
          <w:sz w:val="4"/>
          <w:szCs w:val="4"/>
        </w:rPr>
      </w:pPr>
    </w:p>
    <w:p w14:paraId="72C1C0A4" w14:textId="5A47474D" w:rsidR="00E76F30" w:rsidRPr="00271FFA" w:rsidRDefault="00E76F30" w:rsidP="00271FFA">
      <w:pPr>
        <w:tabs>
          <w:tab w:val="decimal" w:leader="dot" w:pos="7088"/>
          <w:tab w:val="decimal" w:pos="7371"/>
        </w:tabs>
        <w:jc w:val="both"/>
        <w:rPr>
          <w:bCs/>
          <w:sz w:val="18"/>
        </w:rPr>
      </w:pPr>
      <w:r w:rsidRPr="00DB6A23">
        <w:rPr>
          <w:b/>
          <w:bCs/>
          <w:sz w:val="20"/>
        </w:rPr>
        <w:t>Fonseca, Unfiltered, Late Bottled Vintage, 2016</w:t>
      </w:r>
      <w:r w:rsidR="00224C32">
        <w:rPr>
          <w:b/>
          <w:bCs/>
          <w:sz w:val="20"/>
        </w:rPr>
        <w:t xml:space="preserve"> </w:t>
      </w:r>
      <w:r w:rsidR="00224C32" w:rsidRPr="00584612">
        <w:rPr>
          <w:bCs/>
          <w:i/>
          <w:sz w:val="16"/>
          <w:szCs w:val="16"/>
        </w:rPr>
        <w:t>(75cl)</w:t>
      </w:r>
      <w:r w:rsidRPr="00584612">
        <w:rPr>
          <w:sz w:val="18"/>
        </w:rPr>
        <w:tab/>
      </w:r>
      <w:r w:rsidR="00831458" w:rsidRPr="00271FFA">
        <w:rPr>
          <w:sz w:val="20"/>
        </w:rPr>
        <w:tab/>
      </w:r>
      <w:r w:rsidR="00271FFA" w:rsidRPr="00271FFA">
        <w:rPr>
          <w:sz w:val="20"/>
        </w:rPr>
        <w:t xml:space="preserve">£ </w:t>
      </w:r>
      <w:r w:rsidR="00A80E38">
        <w:rPr>
          <w:sz w:val="20"/>
        </w:rPr>
        <w:t>7.00</w:t>
      </w:r>
      <w:r w:rsidRPr="00271FFA">
        <w:rPr>
          <w:bCs/>
          <w:sz w:val="20"/>
        </w:rPr>
        <w:tab/>
      </w:r>
      <w:r w:rsidR="00271FFA">
        <w:rPr>
          <w:bCs/>
          <w:sz w:val="20"/>
        </w:rPr>
        <w:t xml:space="preserve"> £ </w:t>
      </w:r>
      <w:r w:rsidR="00A80E38">
        <w:rPr>
          <w:bCs/>
          <w:sz w:val="20"/>
        </w:rPr>
        <w:t>55</w:t>
      </w:r>
      <w:r w:rsidRPr="00271FFA">
        <w:rPr>
          <w:bCs/>
          <w:sz w:val="20"/>
        </w:rPr>
        <w:t>.00</w:t>
      </w:r>
    </w:p>
    <w:p w14:paraId="3EB6396C" w14:textId="77777777" w:rsidR="00224C32" w:rsidRDefault="00E76F30" w:rsidP="00E76F30">
      <w:pPr>
        <w:rPr>
          <w:sz w:val="18"/>
          <w:szCs w:val="18"/>
        </w:rPr>
      </w:pPr>
      <w:r w:rsidRPr="00584612">
        <w:rPr>
          <w:sz w:val="18"/>
          <w:szCs w:val="18"/>
        </w:rPr>
        <w:t xml:space="preserve">Fine, elegant bouquet. Rich black fruit and dark cherry aromas, with hints of eucalyptus and spice. </w:t>
      </w:r>
    </w:p>
    <w:p w14:paraId="7C61A552" w14:textId="77777777" w:rsidR="00224C32" w:rsidRDefault="00E76F30" w:rsidP="00E76F30">
      <w:pPr>
        <w:rPr>
          <w:sz w:val="18"/>
          <w:szCs w:val="18"/>
        </w:rPr>
      </w:pPr>
      <w:r w:rsidRPr="00584612">
        <w:rPr>
          <w:sz w:val="18"/>
          <w:szCs w:val="18"/>
        </w:rPr>
        <w:t xml:space="preserve">The palate shows luscious, rich blackberry fruit and a hint of blueberry. A wine with lovely textural </w:t>
      </w:r>
    </w:p>
    <w:p w14:paraId="4EC41A0D" w14:textId="54455DE4" w:rsidR="00E76F30" w:rsidRPr="00584612" w:rsidRDefault="00E76F30" w:rsidP="00E76F30">
      <w:pPr>
        <w:rPr>
          <w:sz w:val="18"/>
          <w:szCs w:val="18"/>
          <w:shd w:val="clear" w:color="auto" w:fill="FFFFFF"/>
        </w:rPr>
      </w:pPr>
      <w:r w:rsidRPr="00584612">
        <w:rPr>
          <w:sz w:val="18"/>
          <w:szCs w:val="18"/>
        </w:rPr>
        <w:t xml:space="preserve">quality; velvety smooth. The finish is rich in flavour and wonderfully intense and long. </w:t>
      </w:r>
      <w:r w:rsidRPr="00584612">
        <w:rPr>
          <w:sz w:val="18"/>
          <w:szCs w:val="18"/>
          <w:shd w:val="clear" w:color="auto" w:fill="FFFFFF"/>
        </w:rPr>
        <w:t xml:space="preserve">The Fonseca </w:t>
      </w:r>
    </w:p>
    <w:p w14:paraId="02D69E41" w14:textId="77777777" w:rsidR="00224C32" w:rsidRDefault="00E76F30" w:rsidP="00E76F30">
      <w:pPr>
        <w:rPr>
          <w:sz w:val="18"/>
          <w:szCs w:val="18"/>
          <w:shd w:val="clear" w:color="auto" w:fill="FFFFFF"/>
        </w:rPr>
      </w:pPr>
      <w:r w:rsidRPr="00584612">
        <w:rPr>
          <w:sz w:val="18"/>
          <w:szCs w:val="18"/>
          <w:shd w:val="clear" w:color="auto" w:fill="FFFFFF"/>
        </w:rPr>
        <w:t xml:space="preserve">is aged in oak vats (27,500 litres), where it gradually matures and falls bright. Then after 5 years it is </w:t>
      </w:r>
    </w:p>
    <w:p w14:paraId="3DA8DD5A" w14:textId="77777777" w:rsidR="00F769B7" w:rsidRDefault="00E76F30" w:rsidP="00E76F30">
      <w:pPr>
        <w:rPr>
          <w:sz w:val="18"/>
          <w:szCs w:val="18"/>
          <w:shd w:val="clear" w:color="auto" w:fill="FFFFFF"/>
        </w:rPr>
      </w:pPr>
      <w:r w:rsidRPr="00584612">
        <w:rPr>
          <w:sz w:val="18"/>
          <w:szCs w:val="18"/>
          <w:shd w:val="clear" w:color="auto" w:fill="FFFFFF"/>
        </w:rPr>
        <w:t>then drawn off into bottle with no fining or filtration.</w:t>
      </w:r>
      <w:r w:rsidR="00F769B7">
        <w:rPr>
          <w:sz w:val="18"/>
          <w:szCs w:val="18"/>
          <w:shd w:val="clear" w:color="auto" w:fill="FFFFFF"/>
        </w:rPr>
        <w:t xml:space="preserve"> </w:t>
      </w:r>
    </w:p>
    <w:p w14:paraId="25BB9A15" w14:textId="59236364" w:rsidR="00E76F30" w:rsidRDefault="00F769B7" w:rsidP="00E76F30">
      <w:pPr>
        <w:rPr>
          <w:sz w:val="18"/>
          <w:szCs w:val="18"/>
          <w:shd w:val="clear" w:color="auto" w:fill="FFFFFF"/>
        </w:rPr>
      </w:pPr>
      <w:r>
        <w:rPr>
          <w:sz w:val="18"/>
          <w:szCs w:val="18"/>
          <w:shd w:val="clear" w:color="auto" w:fill="FFFFFF"/>
        </w:rPr>
        <w:t>Perfect with chocolate desserts, cheeses, berry fruit desserts, dried fruit and nuts</w:t>
      </w:r>
    </w:p>
    <w:p w14:paraId="573392DF" w14:textId="77777777" w:rsidR="00224C32" w:rsidRPr="00584612" w:rsidRDefault="00224C32" w:rsidP="00E76F30">
      <w:pPr>
        <w:rPr>
          <w:sz w:val="18"/>
          <w:szCs w:val="18"/>
        </w:rPr>
      </w:pPr>
    </w:p>
    <w:p w14:paraId="2912E5DB" w14:textId="77777777" w:rsidR="00E76F30" w:rsidRPr="00584612" w:rsidRDefault="00E76F30" w:rsidP="00E76F30">
      <w:pPr>
        <w:tabs>
          <w:tab w:val="left" w:pos="720"/>
          <w:tab w:val="decimal" w:pos="5330"/>
          <w:tab w:val="decimal" w:pos="6237"/>
        </w:tabs>
        <w:jc w:val="both"/>
        <w:rPr>
          <w:b/>
          <w:bCs/>
          <w:sz w:val="4"/>
          <w:szCs w:val="4"/>
        </w:rPr>
      </w:pPr>
    </w:p>
    <w:p w14:paraId="5508CE4F" w14:textId="6C6AF052" w:rsidR="00E76F30" w:rsidRPr="00271FFA" w:rsidRDefault="00E76F30" w:rsidP="00271FFA">
      <w:pPr>
        <w:tabs>
          <w:tab w:val="decimal" w:leader="dot" w:pos="7088"/>
          <w:tab w:val="decimal" w:pos="7371"/>
        </w:tabs>
        <w:jc w:val="both"/>
        <w:rPr>
          <w:bCs/>
          <w:sz w:val="20"/>
        </w:rPr>
      </w:pPr>
      <w:r w:rsidRPr="00DB6A23">
        <w:rPr>
          <w:b/>
          <w:bCs/>
          <w:sz w:val="20"/>
        </w:rPr>
        <w:t>Warre’s Otima, 10 year old Tawny</w:t>
      </w:r>
      <w:r w:rsidRPr="00584612">
        <w:rPr>
          <w:b/>
          <w:bCs/>
          <w:sz w:val="18"/>
        </w:rPr>
        <w:t xml:space="preserve"> </w:t>
      </w:r>
      <w:r w:rsidRPr="00584612">
        <w:rPr>
          <w:i/>
          <w:iCs/>
          <w:sz w:val="16"/>
        </w:rPr>
        <w:t>(50cl)</w:t>
      </w:r>
      <w:r w:rsidRPr="00584612">
        <w:rPr>
          <w:sz w:val="18"/>
        </w:rPr>
        <w:tab/>
      </w:r>
      <w:r w:rsidR="00831458">
        <w:rPr>
          <w:sz w:val="18"/>
        </w:rPr>
        <w:tab/>
      </w:r>
      <w:r w:rsidR="00271FFA" w:rsidRPr="00271FFA">
        <w:rPr>
          <w:sz w:val="20"/>
        </w:rPr>
        <w:t xml:space="preserve">  £ </w:t>
      </w:r>
      <w:r w:rsidRPr="00271FFA">
        <w:rPr>
          <w:bCs/>
          <w:sz w:val="20"/>
        </w:rPr>
        <w:t>7.00</w:t>
      </w:r>
      <w:r w:rsidRPr="00271FFA">
        <w:rPr>
          <w:bCs/>
          <w:sz w:val="20"/>
        </w:rPr>
        <w:tab/>
      </w:r>
      <w:r w:rsidR="00271FFA">
        <w:rPr>
          <w:bCs/>
          <w:sz w:val="20"/>
        </w:rPr>
        <w:t xml:space="preserve">£ </w:t>
      </w:r>
      <w:r w:rsidR="00A80E38">
        <w:rPr>
          <w:bCs/>
          <w:sz w:val="20"/>
        </w:rPr>
        <w:t>55</w:t>
      </w:r>
      <w:r w:rsidRPr="00271FFA">
        <w:rPr>
          <w:bCs/>
          <w:sz w:val="20"/>
        </w:rPr>
        <w:t>.00</w:t>
      </w:r>
    </w:p>
    <w:p w14:paraId="4DDF9F0A" w14:textId="77777777" w:rsidR="00E76F30" w:rsidRPr="00584612" w:rsidRDefault="00E76F30" w:rsidP="00E76F30">
      <w:pPr>
        <w:tabs>
          <w:tab w:val="left" w:pos="720"/>
          <w:tab w:val="decimal" w:pos="5330"/>
          <w:tab w:val="decimal" w:pos="6237"/>
        </w:tabs>
        <w:jc w:val="both"/>
        <w:rPr>
          <w:bCs/>
          <w:i/>
          <w:sz w:val="14"/>
          <w:szCs w:val="14"/>
        </w:rPr>
      </w:pPr>
      <w:r w:rsidRPr="00584612">
        <w:rPr>
          <w:bCs/>
          <w:i/>
          <w:sz w:val="14"/>
          <w:szCs w:val="14"/>
        </w:rPr>
        <w:t>2014 Decanter Wine Awards – Gold Medal, 90 points – James Suckling, Wine Spectator</w:t>
      </w:r>
    </w:p>
    <w:p w14:paraId="604FBE23" w14:textId="77777777" w:rsidR="00224C32" w:rsidRDefault="00E76F30" w:rsidP="00E76F30">
      <w:pPr>
        <w:tabs>
          <w:tab w:val="left" w:pos="720"/>
          <w:tab w:val="decimal" w:pos="5330"/>
          <w:tab w:val="decimal" w:pos="6237"/>
        </w:tabs>
        <w:jc w:val="both"/>
        <w:rPr>
          <w:sz w:val="18"/>
          <w:szCs w:val="18"/>
        </w:rPr>
      </w:pPr>
      <w:r w:rsidRPr="00584612">
        <w:rPr>
          <w:sz w:val="18"/>
          <w:szCs w:val="18"/>
        </w:rPr>
        <w:t xml:space="preserve">Otima is a Premium Quality Port from a renowned Port house, and brings a lighter, more contemporary </w:t>
      </w:r>
    </w:p>
    <w:p w14:paraId="5CD2CD38" w14:textId="77777777" w:rsidR="00224C32" w:rsidRDefault="00E76F30" w:rsidP="00E76F30">
      <w:pPr>
        <w:tabs>
          <w:tab w:val="left" w:pos="720"/>
          <w:tab w:val="decimal" w:pos="5330"/>
          <w:tab w:val="decimal" w:pos="6237"/>
        </w:tabs>
        <w:jc w:val="both"/>
        <w:rPr>
          <w:sz w:val="18"/>
          <w:szCs w:val="18"/>
        </w:rPr>
      </w:pPr>
      <w:r w:rsidRPr="00584612">
        <w:rPr>
          <w:sz w:val="18"/>
          <w:szCs w:val="18"/>
        </w:rPr>
        <w:t xml:space="preserve">style to reflect today's lifestyle - a contemporary, quality drink, versatile enough to be enjoyed anytime. </w:t>
      </w:r>
    </w:p>
    <w:p w14:paraId="32C6DC47" w14:textId="77777777" w:rsidR="00224C32" w:rsidRDefault="00E76F30" w:rsidP="00E76F30">
      <w:pPr>
        <w:tabs>
          <w:tab w:val="left" w:pos="720"/>
          <w:tab w:val="decimal" w:pos="5330"/>
          <w:tab w:val="decimal" w:pos="6237"/>
        </w:tabs>
        <w:jc w:val="both"/>
        <w:rPr>
          <w:bCs/>
          <w:sz w:val="18"/>
          <w:szCs w:val="18"/>
        </w:rPr>
      </w:pPr>
      <w:r w:rsidRPr="00584612">
        <w:rPr>
          <w:bCs/>
          <w:sz w:val="18"/>
          <w:szCs w:val="18"/>
        </w:rPr>
        <w:t xml:space="preserve">A ripe and rich tawny. Loads of caramel, honey and dried fruit. Full-bodied, sweet and very toffee like </w:t>
      </w:r>
    </w:p>
    <w:p w14:paraId="3AAA40E1" w14:textId="77777777" w:rsidR="00B92F08" w:rsidRPr="00F769B7" w:rsidRDefault="00E76F30" w:rsidP="00E76F30">
      <w:pPr>
        <w:tabs>
          <w:tab w:val="left" w:pos="720"/>
          <w:tab w:val="decimal" w:pos="5330"/>
          <w:tab w:val="decimal" w:pos="6237"/>
        </w:tabs>
        <w:jc w:val="both"/>
        <w:rPr>
          <w:bCs/>
          <w:i/>
          <w:sz w:val="18"/>
          <w:szCs w:val="18"/>
        </w:rPr>
      </w:pPr>
      <w:r w:rsidRPr="00584612">
        <w:rPr>
          <w:bCs/>
          <w:sz w:val="18"/>
          <w:szCs w:val="18"/>
        </w:rPr>
        <w:t xml:space="preserve">on the palate. Long finish. </w:t>
      </w:r>
      <w:r w:rsidR="00B92F08" w:rsidRPr="00F769B7">
        <w:rPr>
          <w:bCs/>
          <w:i/>
          <w:sz w:val="18"/>
          <w:szCs w:val="18"/>
        </w:rPr>
        <w:t xml:space="preserve">Served lightly chilled </w:t>
      </w:r>
    </w:p>
    <w:p w14:paraId="1287310B" w14:textId="7109F31C" w:rsidR="00E76F30" w:rsidRDefault="00B92F08" w:rsidP="00E76F30">
      <w:pPr>
        <w:tabs>
          <w:tab w:val="left" w:pos="720"/>
          <w:tab w:val="decimal" w:pos="5330"/>
          <w:tab w:val="decimal" w:pos="6237"/>
        </w:tabs>
        <w:jc w:val="both"/>
        <w:rPr>
          <w:bCs/>
          <w:sz w:val="18"/>
          <w:szCs w:val="18"/>
        </w:rPr>
      </w:pPr>
      <w:r>
        <w:rPr>
          <w:bCs/>
          <w:sz w:val="18"/>
          <w:szCs w:val="18"/>
        </w:rPr>
        <w:t>Great as an aperitif or with hard cheeses, fruit based desserts</w:t>
      </w:r>
    </w:p>
    <w:p w14:paraId="3FB0B5B5" w14:textId="77777777" w:rsidR="00224C32" w:rsidRPr="00584612" w:rsidRDefault="00224C32" w:rsidP="00E76F30">
      <w:pPr>
        <w:tabs>
          <w:tab w:val="left" w:pos="720"/>
          <w:tab w:val="decimal" w:pos="5330"/>
          <w:tab w:val="decimal" w:pos="6237"/>
        </w:tabs>
        <w:jc w:val="both"/>
        <w:rPr>
          <w:bCs/>
          <w:sz w:val="18"/>
          <w:szCs w:val="18"/>
        </w:rPr>
      </w:pPr>
    </w:p>
    <w:p w14:paraId="6771281E" w14:textId="77777777" w:rsidR="00E76F30" w:rsidRPr="00584612" w:rsidRDefault="00E76F30" w:rsidP="00E76F30">
      <w:pPr>
        <w:tabs>
          <w:tab w:val="left" w:pos="720"/>
          <w:tab w:val="decimal" w:pos="5330"/>
          <w:tab w:val="decimal" w:pos="6237"/>
        </w:tabs>
        <w:jc w:val="both"/>
        <w:rPr>
          <w:b/>
          <w:bCs/>
          <w:sz w:val="4"/>
          <w:szCs w:val="4"/>
        </w:rPr>
      </w:pPr>
    </w:p>
    <w:p w14:paraId="7B1CFEC8" w14:textId="0EDF383D" w:rsidR="00E76F30" w:rsidRPr="00271FFA" w:rsidRDefault="00E76F30" w:rsidP="00271FFA">
      <w:pPr>
        <w:tabs>
          <w:tab w:val="decimal" w:leader="dot" w:pos="7088"/>
          <w:tab w:val="decimal" w:pos="7371"/>
        </w:tabs>
        <w:jc w:val="both"/>
        <w:rPr>
          <w:bCs/>
          <w:sz w:val="20"/>
        </w:rPr>
      </w:pPr>
      <w:r w:rsidRPr="00DB6A23">
        <w:rPr>
          <w:b/>
          <w:bCs/>
          <w:sz w:val="20"/>
        </w:rPr>
        <w:t>Henriques &amp; Henriques, Bual, 15 year old</w:t>
      </w:r>
      <w:r w:rsidRPr="00584612">
        <w:rPr>
          <w:b/>
          <w:bCs/>
          <w:sz w:val="18"/>
        </w:rPr>
        <w:t xml:space="preserve"> </w:t>
      </w:r>
      <w:r w:rsidRPr="00584612">
        <w:rPr>
          <w:bCs/>
          <w:i/>
          <w:sz w:val="16"/>
          <w:szCs w:val="16"/>
        </w:rPr>
        <w:t>(Madeira, 50cl)</w:t>
      </w:r>
      <w:r w:rsidRPr="00271FFA">
        <w:rPr>
          <w:bCs/>
          <w:sz w:val="18"/>
        </w:rPr>
        <w:tab/>
      </w:r>
      <w:r w:rsidR="00831458" w:rsidRPr="00271FFA">
        <w:rPr>
          <w:bCs/>
          <w:sz w:val="18"/>
        </w:rPr>
        <w:tab/>
      </w:r>
      <w:r w:rsidR="00271FFA" w:rsidRPr="00271FFA">
        <w:rPr>
          <w:bCs/>
          <w:sz w:val="20"/>
        </w:rPr>
        <w:t xml:space="preserve">£ </w:t>
      </w:r>
      <w:r w:rsidRPr="00271FFA">
        <w:rPr>
          <w:bCs/>
          <w:sz w:val="20"/>
        </w:rPr>
        <w:t>10.50</w:t>
      </w:r>
      <w:r w:rsidRPr="00271FFA">
        <w:rPr>
          <w:bCs/>
          <w:sz w:val="20"/>
        </w:rPr>
        <w:tab/>
      </w:r>
      <w:r w:rsidR="00271FFA">
        <w:rPr>
          <w:bCs/>
          <w:sz w:val="20"/>
        </w:rPr>
        <w:t xml:space="preserve">£ </w:t>
      </w:r>
      <w:r w:rsidRPr="00271FFA">
        <w:rPr>
          <w:bCs/>
          <w:sz w:val="20"/>
        </w:rPr>
        <w:t>80.00</w:t>
      </w:r>
    </w:p>
    <w:p w14:paraId="22673079" w14:textId="77777777" w:rsidR="00E76F30" w:rsidRPr="00DB6A23" w:rsidRDefault="00E76F30" w:rsidP="00E76F30">
      <w:pPr>
        <w:tabs>
          <w:tab w:val="left" w:pos="720"/>
          <w:tab w:val="decimal" w:pos="5330"/>
          <w:tab w:val="decimal" w:pos="6237"/>
        </w:tabs>
        <w:jc w:val="both"/>
        <w:rPr>
          <w:bCs/>
          <w:i/>
          <w:sz w:val="14"/>
          <w:szCs w:val="14"/>
        </w:rPr>
      </w:pPr>
      <w:r w:rsidRPr="00DB6A23">
        <w:rPr>
          <w:bCs/>
          <w:i/>
          <w:sz w:val="14"/>
          <w:szCs w:val="14"/>
        </w:rPr>
        <w:t>Decanter – 93 points</w:t>
      </w:r>
    </w:p>
    <w:p w14:paraId="7378EE3F" w14:textId="77777777" w:rsidR="00224C32" w:rsidRDefault="00E76F30" w:rsidP="00E76F30">
      <w:pPr>
        <w:rPr>
          <w:sz w:val="18"/>
          <w:szCs w:val="18"/>
        </w:rPr>
      </w:pPr>
      <w:r w:rsidRPr="00584612">
        <w:rPr>
          <w:sz w:val="18"/>
          <w:szCs w:val="18"/>
        </w:rPr>
        <w:t xml:space="preserve">Fine, fragrant aromas of fresh leaves, green tea and flowers. On the palate, it has rich toast and </w:t>
      </w:r>
    </w:p>
    <w:p w14:paraId="0475C433" w14:textId="77777777" w:rsidR="00224C32" w:rsidRDefault="00E76F30" w:rsidP="00E76F30">
      <w:pPr>
        <w:rPr>
          <w:sz w:val="18"/>
          <w:szCs w:val="18"/>
        </w:rPr>
      </w:pPr>
      <w:r w:rsidRPr="00584612">
        <w:rPr>
          <w:sz w:val="18"/>
          <w:szCs w:val="18"/>
        </w:rPr>
        <w:t xml:space="preserve">marmalade character yet at the same time it is gentle and beautifully concentrated, with an incisive </w:t>
      </w:r>
    </w:p>
    <w:p w14:paraId="3FAB9902" w14:textId="17326C69" w:rsidR="00E76F30" w:rsidRPr="00584612" w:rsidRDefault="00E76F30" w:rsidP="00E76F30">
      <w:pPr>
        <w:rPr>
          <w:sz w:val="18"/>
          <w:szCs w:val="18"/>
        </w:rPr>
      </w:pPr>
      <w:r w:rsidRPr="00584612">
        <w:rPr>
          <w:sz w:val="18"/>
          <w:szCs w:val="18"/>
        </w:rPr>
        <w:t>finish. Near-perfect poise.</w:t>
      </w:r>
    </w:p>
    <w:p w14:paraId="26C55BDA" w14:textId="77777777" w:rsidR="00224C32" w:rsidRDefault="00E76F30" w:rsidP="00E76F30">
      <w:pPr>
        <w:rPr>
          <w:sz w:val="18"/>
          <w:szCs w:val="18"/>
        </w:rPr>
      </w:pPr>
      <w:r w:rsidRPr="00584612">
        <w:rPr>
          <w:sz w:val="18"/>
          <w:szCs w:val="18"/>
        </w:rPr>
        <w:t>Terrific with blue cheese or chocolate desserts</w:t>
      </w:r>
    </w:p>
    <w:p w14:paraId="3519AD68" w14:textId="34F49A04" w:rsidR="00E76F30" w:rsidRPr="00584612" w:rsidRDefault="00E76F30" w:rsidP="00E76F30">
      <w:pPr>
        <w:rPr>
          <w:sz w:val="4"/>
          <w:szCs w:val="4"/>
        </w:rPr>
      </w:pPr>
      <w:r w:rsidRPr="00584612">
        <w:rPr>
          <w:sz w:val="18"/>
          <w:szCs w:val="18"/>
        </w:rPr>
        <w:br/>
      </w:r>
      <w:r>
        <w:rPr>
          <w:sz w:val="4"/>
          <w:szCs w:val="4"/>
        </w:rPr>
        <w:t>45</w:t>
      </w:r>
    </w:p>
    <w:p w14:paraId="351E33CB" w14:textId="038A1655" w:rsidR="00E76F30" w:rsidRPr="00DB6A23" w:rsidRDefault="00E76F30" w:rsidP="00271FFA">
      <w:pPr>
        <w:tabs>
          <w:tab w:val="decimal" w:leader="dot" w:pos="7088"/>
          <w:tab w:val="decimal" w:pos="7371"/>
        </w:tabs>
        <w:jc w:val="both"/>
        <w:rPr>
          <w:b/>
          <w:bCs/>
          <w:sz w:val="20"/>
        </w:rPr>
      </w:pPr>
      <w:r w:rsidRPr="00DB6A23">
        <w:rPr>
          <w:b/>
          <w:bCs/>
          <w:sz w:val="20"/>
        </w:rPr>
        <w:t>Ferreira, 2016</w:t>
      </w:r>
      <w:r w:rsidRPr="00584612">
        <w:rPr>
          <w:b/>
          <w:bCs/>
          <w:sz w:val="18"/>
        </w:rPr>
        <w:t xml:space="preserve"> </w:t>
      </w:r>
      <w:r w:rsidRPr="00584612">
        <w:rPr>
          <w:bCs/>
          <w:i/>
          <w:sz w:val="16"/>
          <w:szCs w:val="16"/>
        </w:rPr>
        <w:t>(75cl)</w:t>
      </w:r>
      <w:r w:rsidRPr="00584612">
        <w:rPr>
          <w:bCs/>
          <w:i/>
          <w:sz w:val="14"/>
          <w:szCs w:val="14"/>
        </w:rPr>
        <w:t xml:space="preserve"> Wine Spectator Magazine – 94 points</w:t>
      </w:r>
      <w:r w:rsidRPr="00271FFA">
        <w:rPr>
          <w:bCs/>
          <w:sz w:val="18"/>
        </w:rPr>
        <w:tab/>
      </w:r>
      <w:r w:rsidR="00831458" w:rsidRPr="00271FFA">
        <w:rPr>
          <w:bCs/>
          <w:sz w:val="20"/>
        </w:rPr>
        <w:tab/>
      </w:r>
      <w:r w:rsidR="00271FFA" w:rsidRPr="00271FFA">
        <w:rPr>
          <w:bCs/>
          <w:sz w:val="20"/>
        </w:rPr>
        <w:t xml:space="preserve">£ </w:t>
      </w:r>
      <w:r w:rsidRPr="00271FFA">
        <w:rPr>
          <w:bCs/>
          <w:sz w:val="20"/>
        </w:rPr>
        <w:t>16.00</w:t>
      </w:r>
      <w:r w:rsidRPr="00271FFA">
        <w:rPr>
          <w:bCs/>
          <w:sz w:val="20"/>
        </w:rPr>
        <w:tab/>
      </w:r>
      <w:r w:rsidR="00271FFA">
        <w:rPr>
          <w:bCs/>
          <w:sz w:val="20"/>
        </w:rPr>
        <w:t xml:space="preserve"> £ </w:t>
      </w:r>
      <w:r w:rsidRPr="00271FFA">
        <w:rPr>
          <w:bCs/>
          <w:sz w:val="20"/>
        </w:rPr>
        <w:t>1</w:t>
      </w:r>
      <w:r w:rsidR="00A80E38">
        <w:rPr>
          <w:bCs/>
          <w:sz w:val="20"/>
        </w:rPr>
        <w:t>55</w:t>
      </w:r>
      <w:r w:rsidRPr="00271FFA">
        <w:rPr>
          <w:bCs/>
          <w:sz w:val="20"/>
        </w:rPr>
        <w:t>.00</w:t>
      </w:r>
    </w:p>
    <w:p w14:paraId="2B046E8D" w14:textId="77777777" w:rsidR="00224C32" w:rsidRDefault="00E76F30" w:rsidP="00E76F30">
      <w:pPr>
        <w:tabs>
          <w:tab w:val="left" w:pos="720"/>
          <w:tab w:val="decimal" w:pos="5330"/>
          <w:tab w:val="decimal" w:pos="6237"/>
        </w:tabs>
        <w:jc w:val="both"/>
        <w:rPr>
          <w:sz w:val="18"/>
          <w:szCs w:val="18"/>
          <w:shd w:val="clear" w:color="auto" w:fill="FFFFFE"/>
        </w:rPr>
      </w:pPr>
      <w:r w:rsidRPr="00584612">
        <w:rPr>
          <w:sz w:val="18"/>
          <w:szCs w:val="18"/>
          <w:shd w:val="clear" w:color="auto" w:fill="FFFFFE"/>
        </w:rPr>
        <w:t xml:space="preserve">“Aroma of great complexity and intensity, with black fruits in raisins such as plum and fig. It </w:t>
      </w:r>
    </w:p>
    <w:p w14:paraId="093B337B" w14:textId="77777777" w:rsidR="00224C32" w:rsidRDefault="00E76F30" w:rsidP="00E76F30">
      <w:pPr>
        <w:tabs>
          <w:tab w:val="left" w:pos="720"/>
          <w:tab w:val="decimal" w:pos="5330"/>
          <w:tab w:val="decimal" w:pos="6237"/>
        </w:tabs>
        <w:jc w:val="both"/>
        <w:rPr>
          <w:sz w:val="18"/>
          <w:szCs w:val="18"/>
          <w:shd w:val="clear" w:color="auto" w:fill="FFFFFE"/>
        </w:rPr>
      </w:pPr>
      <w:r w:rsidRPr="00584612">
        <w:rPr>
          <w:sz w:val="18"/>
          <w:szCs w:val="18"/>
          <w:shd w:val="clear" w:color="auto" w:fill="FFFFFE"/>
        </w:rPr>
        <w:t xml:space="preserve">reveals balsamic notes to heather and sous bois, notes of licorice, cocoa and chocolate, fruit of an </w:t>
      </w:r>
    </w:p>
    <w:p w14:paraId="45FBB113" w14:textId="016735D0" w:rsidR="00E76F30" w:rsidRPr="00584612" w:rsidRDefault="00E76F30" w:rsidP="00E76F30">
      <w:pPr>
        <w:tabs>
          <w:tab w:val="left" w:pos="720"/>
          <w:tab w:val="decimal" w:pos="5330"/>
          <w:tab w:val="decimal" w:pos="6237"/>
        </w:tabs>
        <w:jc w:val="both"/>
        <w:rPr>
          <w:sz w:val="18"/>
          <w:szCs w:val="18"/>
          <w:shd w:val="clear" w:color="auto" w:fill="FFFFFE"/>
        </w:rPr>
      </w:pPr>
      <w:r w:rsidRPr="00584612">
        <w:rPr>
          <w:sz w:val="18"/>
          <w:szCs w:val="18"/>
          <w:shd w:val="clear" w:color="auto" w:fill="FFFFFE"/>
        </w:rPr>
        <w:t xml:space="preserve">excellent maturation. In the mouth it is dense, voluminous, with well integrated acidity presenting </w:t>
      </w:r>
    </w:p>
    <w:p w14:paraId="63C50BF4" w14:textId="77777777" w:rsidR="00E76F30" w:rsidRPr="00584612" w:rsidRDefault="00E76F30" w:rsidP="00E76F30">
      <w:pPr>
        <w:tabs>
          <w:tab w:val="left" w:pos="720"/>
          <w:tab w:val="decimal" w:pos="5330"/>
          <w:tab w:val="decimal" w:pos="6237"/>
        </w:tabs>
        <w:jc w:val="both"/>
        <w:rPr>
          <w:sz w:val="18"/>
          <w:szCs w:val="18"/>
          <w:shd w:val="clear" w:color="auto" w:fill="FFFFFE"/>
        </w:rPr>
      </w:pPr>
      <w:r w:rsidRPr="00584612">
        <w:rPr>
          <w:sz w:val="18"/>
          <w:szCs w:val="18"/>
          <w:shd w:val="clear" w:color="auto" w:fill="FFFFFE"/>
        </w:rPr>
        <w:t xml:space="preserve">notes of milk chocolate with cherry and an end of great longevity and complexity.” </w:t>
      </w:r>
    </w:p>
    <w:p w14:paraId="1968789E" w14:textId="285250D4" w:rsidR="00E76F30" w:rsidRDefault="00E76F30" w:rsidP="00E76F30">
      <w:pPr>
        <w:tabs>
          <w:tab w:val="left" w:pos="720"/>
          <w:tab w:val="decimal" w:pos="5330"/>
          <w:tab w:val="decimal" w:pos="6237"/>
        </w:tabs>
        <w:jc w:val="both"/>
        <w:rPr>
          <w:i/>
          <w:sz w:val="14"/>
          <w:szCs w:val="14"/>
          <w:shd w:val="clear" w:color="auto" w:fill="FFFFFE"/>
        </w:rPr>
      </w:pPr>
      <w:r w:rsidRPr="00584612">
        <w:rPr>
          <w:i/>
          <w:sz w:val="14"/>
          <w:szCs w:val="14"/>
          <w:shd w:val="clear" w:color="auto" w:fill="FFFFFE"/>
        </w:rPr>
        <w:t>Robert Parker – 94 points</w:t>
      </w:r>
    </w:p>
    <w:p w14:paraId="78F38BB6" w14:textId="77777777" w:rsidR="00224C32" w:rsidRPr="00584612" w:rsidRDefault="00224C32" w:rsidP="00E76F30">
      <w:pPr>
        <w:tabs>
          <w:tab w:val="left" w:pos="720"/>
          <w:tab w:val="decimal" w:pos="5330"/>
          <w:tab w:val="decimal" w:pos="6237"/>
        </w:tabs>
        <w:jc w:val="both"/>
        <w:rPr>
          <w:sz w:val="18"/>
          <w:szCs w:val="18"/>
          <w:shd w:val="clear" w:color="auto" w:fill="FFFFFE"/>
        </w:rPr>
      </w:pPr>
    </w:p>
    <w:p w14:paraId="57E80B3B" w14:textId="77777777" w:rsidR="00E76F30" w:rsidRPr="00584612" w:rsidRDefault="00E76F30" w:rsidP="00E76F30">
      <w:pPr>
        <w:tabs>
          <w:tab w:val="left" w:pos="720"/>
          <w:tab w:val="decimal" w:pos="5330"/>
          <w:tab w:val="decimal" w:pos="6237"/>
        </w:tabs>
        <w:jc w:val="both"/>
        <w:rPr>
          <w:b/>
          <w:bCs/>
          <w:sz w:val="4"/>
          <w:szCs w:val="4"/>
        </w:rPr>
      </w:pPr>
    </w:p>
    <w:p w14:paraId="7C03BB5C" w14:textId="5E75BF59" w:rsidR="00E76F30" w:rsidRPr="00584612" w:rsidRDefault="00E76F30" w:rsidP="00271FFA">
      <w:pPr>
        <w:tabs>
          <w:tab w:val="center" w:leader="dot" w:pos="7088"/>
          <w:tab w:val="decimal" w:pos="7371"/>
        </w:tabs>
        <w:jc w:val="both"/>
        <w:rPr>
          <w:b/>
          <w:bCs/>
          <w:sz w:val="18"/>
        </w:rPr>
      </w:pPr>
      <w:r w:rsidRPr="00DB6A23">
        <w:rPr>
          <w:b/>
          <w:bCs/>
          <w:sz w:val="20"/>
        </w:rPr>
        <w:t>Taylor, 2000</w:t>
      </w:r>
      <w:r w:rsidRPr="00584612">
        <w:rPr>
          <w:b/>
          <w:bCs/>
          <w:sz w:val="18"/>
        </w:rPr>
        <w:t xml:space="preserve"> </w:t>
      </w:r>
      <w:r w:rsidRPr="00584612">
        <w:rPr>
          <w:bCs/>
          <w:i/>
          <w:sz w:val="16"/>
          <w:szCs w:val="16"/>
        </w:rPr>
        <w:t>(75cl)</w:t>
      </w:r>
      <w:r w:rsidRPr="00584612">
        <w:rPr>
          <w:bCs/>
          <w:i/>
          <w:sz w:val="14"/>
          <w:szCs w:val="14"/>
        </w:rPr>
        <w:t xml:space="preserve"> Robert Parker – 98 points</w:t>
      </w:r>
      <w:r w:rsidRPr="00271FFA">
        <w:rPr>
          <w:bCs/>
          <w:sz w:val="18"/>
        </w:rPr>
        <w:tab/>
      </w:r>
      <w:r w:rsidR="00831458" w:rsidRPr="00271FFA">
        <w:rPr>
          <w:bCs/>
          <w:sz w:val="18"/>
        </w:rPr>
        <w:tab/>
      </w:r>
      <w:r w:rsidRPr="00271FFA">
        <w:rPr>
          <w:bCs/>
          <w:sz w:val="18"/>
        </w:rPr>
        <w:t>-</w:t>
      </w:r>
      <w:r w:rsidRPr="00271FFA">
        <w:rPr>
          <w:bCs/>
          <w:sz w:val="18"/>
        </w:rPr>
        <w:tab/>
      </w:r>
      <w:r w:rsidR="00271FFA" w:rsidRPr="00271FFA">
        <w:rPr>
          <w:bCs/>
          <w:sz w:val="20"/>
        </w:rPr>
        <w:t xml:space="preserve">£ </w:t>
      </w:r>
      <w:r w:rsidRPr="00271FFA">
        <w:rPr>
          <w:bCs/>
          <w:sz w:val="20"/>
        </w:rPr>
        <w:t>1</w:t>
      </w:r>
      <w:r w:rsidR="00271FFA" w:rsidRPr="00271FFA">
        <w:rPr>
          <w:bCs/>
          <w:sz w:val="20"/>
        </w:rPr>
        <w:t>80</w:t>
      </w:r>
      <w:r w:rsidRPr="00271FFA">
        <w:rPr>
          <w:bCs/>
          <w:sz w:val="20"/>
        </w:rPr>
        <w:t>.00</w:t>
      </w:r>
    </w:p>
    <w:p w14:paraId="7798A6EE" w14:textId="77777777" w:rsidR="00224C32" w:rsidRDefault="00E76F30" w:rsidP="00E76F30">
      <w:pPr>
        <w:rPr>
          <w:color w:val="000000"/>
          <w:sz w:val="18"/>
          <w:szCs w:val="18"/>
        </w:rPr>
      </w:pPr>
      <w:r w:rsidRPr="00584612">
        <w:rPr>
          <w:color w:val="000000"/>
          <w:sz w:val="18"/>
          <w:szCs w:val="18"/>
        </w:rPr>
        <w:t xml:space="preserve">Among the most saturated blue/purple/black-coloured examples of the vintage, Taylor's 2000 tastes </w:t>
      </w:r>
    </w:p>
    <w:p w14:paraId="20D0B611" w14:textId="65AD40C3" w:rsidR="00224C32" w:rsidRDefault="00E76F30" w:rsidP="00E76F30">
      <w:pPr>
        <w:rPr>
          <w:color w:val="000000"/>
          <w:sz w:val="18"/>
          <w:szCs w:val="18"/>
        </w:rPr>
      </w:pPr>
      <w:r w:rsidRPr="00584612">
        <w:rPr>
          <w:color w:val="000000"/>
          <w:sz w:val="18"/>
          <w:szCs w:val="18"/>
        </w:rPr>
        <w:t xml:space="preserve">like a young vintage of Château Latour on steroids. Aromas of graphite, blackberry liqueur, crème </w:t>
      </w:r>
      <w:r w:rsidR="00585FCC">
        <w:rPr>
          <w:color w:val="000000"/>
          <w:sz w:val="18"/>
          <w:szCs w:val="18"/>
        </w:rPr>
        <w:t xml:space="preserve">    </w:t>
      </w:r>
    </w:p>
    <w:p w14:paraId="429A6BC8" w14:textId="77777777" w:rsidR="00DC5A85" w:rsidRDefault="00DC5A85" w:rsidP="00E76F30">
      <w:pPr>
        <w:rPr>
          <w:color w:val="000000"/>
          <w:sz w:val="18"/>
          <w:szCs w:val="18"/>
        </w:rPr>
      </w:pPr>
    </w:p>
    <w:p w14:paraId="6E343216" w14:textId="77777777" w:rsidR="00224C32" w:rsidRDefault="00E76F30" w:rsidP="00E76F30">
      <w:pPr>
        <w:rPr>
          <w:color w:val="000000"/>
          <w:sz w:val="18"/>
          <w:szCs w:val="18"/>
        </w:rPr>
      </w:pPr>
      <w:r w:rsidRPr="00584612">
        <w:rPr>
          <w:color w:val="000000"/>
          <w:sz w:val="18"/>
          <w:szCs w:val="18"/>
        </w:rPr>
        <w:t xml:space="preserve">de cassis and smoke jump from the glass. Spectacularly concentrated and enormously endowed, </w:t>
      </w:r>
    </w:p>
    <w:p w14:paraId="62CC9FEA" w14:textId="77777777" w:rsidR="00224C32" w:rsidRDefault="00E76F30" w:rsidP="00E76F30">
      <w:pPr>
        <w:rPr>
          <w:color w:val="000000"/>
          <w:sz w:val="18"/>
          <w:szCs w:val="18"/>
        </w:rPr>
      </w:pPr>
      <w:r w:rsidRPr="00584612">
        <w:rPr>
          <w:color w:val="000000"/>
          <w:sz w:val="18"/>
          <w:szCs w:val="18"/>
        </w:rPr>
        <w:t xml:space="preserve">with sweetness allied to ripe tannin, decent acidity, and layer upon layer of fruit and extract, </w:t>
      </w:r>
    </w:p>
    <w:p w14:paraId="5906E4AE" w14:textId="03294F1C" w:rsidR="00E76F30" w:rsidRPr="00584612" w:rsidRDefault="00E76F30" w:rsidP="00E76F30">
      <w:pPr>
        <w:rPr>
          <w:color w:val="000000"/>
          <w:sz w:val="18"/>
          <w:szCs w:val="18"/>
        </w:rPr>
      </w:pPr>
      <w:r w:rsidRPr="00584612">
        <w:rPr>
          <w:color w:val="000000"/>
          <w:sz w:val="18"/>
          <w:szCs w:val="18"/>
        </w:rPr>
        <w:t>Leading candidate for the port of the vintage.</w:t>
      </w:r>
    </w:p>
    <w:p w14:paraId="5FB32B9B" w14:textId="77777777" w:rsidR="00224C32" w:rsidRPr="00584612" w:rsidRDefault="00224C32" w:rsidP="00E76F30">
      <w:pPr>
        <w:rPr>
          <w:color w:val="000000"/>
          <w:sz w:val="18"/>
          <w:szCs w:val="18"/>
        </w:rPr>
      </w:pPr>
    </w:p>
    <w:p w14:paraId="574C0AD6" w14:textId="77777777" w:rsidR="00E76F30" w:rsidRPr="00584612" w:rsidRDefault="00E76F30" w:rsidP="00E76F30">
      <w:pPr>
        <w:tabs>
          <w:tab w:val="left" w:pos="720"/>
          <w:tab w:val="decimal" w:pos="5330"/>
          <w:tab w:val="decimal" w:pos="6237"/>
        </w:tabs>
        <w:jc w:val="both"/>
        <w:rPr>
          <w:b/>
          <w:bCs/>
          <w:sz w:val="4"/>
          <w:szCs w:val="4"/>
        </w:rPr>
      </w:pPr>
    </w:p>
    <w:p w14:paraId="1B488724" w14:textId="1BCC7124" w:rsidR="00E76F30" w:rsidRPr="00DB6A23" w:rsidRDefault="00E76F30" w:rsidP="00271FFA">
      <w:pPr>
        <w:tabs>
          <w:tab w:val="center" w:leader="dot" w:pos="7088"/>
          <w:tab w:val="decimal" w:pos="7371"/>
        </w:tabs>
        <w:jc w:val="both"/>
        <w:rPr>
          <w:b/>
          <w:bCs/>
          <w:sz w:val="20"/>
        </w:rPr>
      </w:pPr>
      <w:r w:rsidRPr="00DB6A23">
        <w:rPr>
          <w:b/>
          <w:bCs/>
          <w:sz w:val="20"/>
        </w:rPr>
        <w:t>Fonseca, 1970</w:t>
      </w:r>
      <w:r w:rsidRPr="00584612">
        <w:rPr>
          <w:b/>
          <w:bCs/>
          <w:sz w:val="18"/>
        </w:rPr>
        <w:t xml:space="preserve"> </w:t>
      </w:r>
      <w:r w:rsidRPr="00584612">
        <w:rPr>
          <w:bCs/>
          <w:i/>
          <w:sz w:val="16"/>
          <w:szCs w:val="16"/>
        </w:rPr>
        <w:t>(75cl)</w:t>
      </w:r>
      <w:r w:rsidRPr="00584612">
        <w:rPr>
          <w:bCs/>
          <w:i/>
          <w:sz w:val="14"/>
          <w:szCs w:val="14"/>
        </w:rPr>
        <w:t xml:space="preserve"> Robert Parker – 93 points</w:t>
      </w:r>
      <w:r w:rsidRPr="00271FFA">
        <w:rPr>
          <w:bCs/>
          <w:sz w:val="18"/>
        </w:rPr>
        <w:tab/>
      </w:r>
      <w:r w:rsidR="00831458" w:rsidRPr="00271FFA">
        <w:rPr>
          <w:bCs/>
          <w:sz w:val="18"/>
        </w:rPr>
        <w:tab/>
      </w:r>
      <w:r w:rsidRPr="00271FFA">
        <w:rPr>
          <w:bCs/>
          <w:sz w:val="18"/>
        </w:rPr>
        <w:t>-</w:t>
      </w:r>
      <w:r w:rsidRPr="00271FFA">
        <w:rPr>
          <w:bCs/>
          <w:sz w:val="18"/>
        </w:rPr>
        <w:tab/>
      </w:r>
      <w:r w:rsidR="00271FFA" w:rsidRPr="00271FFA">
        <w:rPr>
          <w:bCs/>
          <w:sz w:val="20"/>
        </w:rPr>
        <w:t xml:space="preserve">£ </w:t>
      </w:r>
      <w:r w:rsidRPr="00271FFA">
        <w:rPr>
          <w:bCs/>
          <w:sz w:val="20"/>
        </w:rPr>
        <w:t>200.00</w:t>
      </w:r>
    </w:p>
    <w:p w14:paraId="1FE1DB3A" w14:textId="77777777" w:rsidR="00224C32" w:rsidRDefault="00E76F30" w:rsidP="00E76F30">
      <w:pPr>
        <w:rPr>
          <w:color w:val="000000"/>
          <w:sz w:val="18"/>
          <w:szCs w:val="18"/>
        </w:rPr>
      </w:pPr>
      <w:r w:rsidRPr="00584612">
        <w:rPr>
          <w:color w:val="000000"/>
          <w:sz w:val="18"/>
          <w:szCs w:val="18"/>
        </w:rPr>
        <w:t xml:space="preserve">Fonseca is one of the great port lodges, producing the most exotic and most complex port. It </w:t>
      </w:r>
    </w:p>
    <w:p w14:paraId="59784033" w14:textId="77777777" w:rsidR="00224C32" w:rsidRDefault="00E76F30" w:rsidP="00E76F30">
      <w:pPr>
        <w:rPr>
          <w:color w:val="000000"/>
          <w:sz w:val="18"/>
          <w:szCs w:val="18"/>
        </w:rPr>
      </w:pPr>
      <w:r w:rsidRPr="00584612">
        <w:rPr>
          <w:color w:val="000000"/>
          <w:sz w:val="18"/>
          <w:szCs w:val="18"/>
        </w:rPr>
        <w:t xml:space="preserve">excels in its magnificently complex, intense bouquet of plummy, cedary, spicy fruit and long, </w:t>
      </w:r>
    </w:p>
    <w:p w14:paraId="1F607613" w14:textId="0FC55F9F" w:rsidR="00E76F30" w:rsidRDefault="00E76F30" w:rsidP="00E76F30">
      <w:pPr>
        <w:rPr>
          <w:color w:val="000000"/>
          <w:sz w:val="18"/>
          <w:szCs w:val="18"/>
        </w:rPr>
      </w:pPr>
      <w:r w:rsidRPr="00584612">
        <w:rPr>
          <w:color w:val="000000"/>
          <w:sz w:val="18"/>
          <w:szCs w:val="18"/>
        </w:rPr>
        <w:t xml:space="preserve">broad, expansive flavours. </w:t>
      </w:r>
    </w:p>
    <w:p w14:paraId="30D0004D" w14:textId="77777777" w:rsidR="00224C32" w:rsidRDefault="00224C32" w:rsidP="00E76F30">
      <w:pPr>
        <w:rPr>
          <w:color w:val="000000"/>
          <w:sz w:val="18"/>
          <w:szCs w:val="18"/>
        </w:rPr>
      </w:pPr>
      <w:r>
        <w:rPr>
          <w:color w:val="000000"/>
          <w:sz w:val="18"/>
          <w:szCs w:val="18"/>
        </w:rPr>
        <w:t>“</w:t>
      </w:r>
      <w:r w:rsidRPr="00224C32">
        <w:rPr>
          <w:color w:val="000000"/>
          <w:sz w:val="18"/>
          <w:szCs w:val="18"/>
        </w:rPr>
        <w:t>Tasted at the Vintners Company’s 650th anniversary celebration at Vintners Hall, the Fonseca 1970</w:t>
      </w:r>
    </w:p>
    <w:p w14:paraId="3252A658" w14:textId="77777777" w:rsidR="00224C32" w:rsidRDefault="00224C32" w:rsidP="00E76F30">
      <w:pPr>
        <w:rPr>
          <w:color w:val="000000"/>
          <w:sz w:val="18"/>
          <w:szCs w:val="18"/>
        </w:rPr>
      </w:pPr>
      <w:r w:rsidRPr="00224C32">
        <w:rPr>
          <w:color w:val="000000"/>
          <w:sz w:val="18"/>
          <w:szCs w:val="18"/>
        </w:rPr>
        <w:t xml:space="preserve">was the finest bottle I have encountered. The bouquet opens beautifully with heady scents of clove, </w:t>
      </w:r>
    </w:p>
    <w:p w14:paraId="307B081E" w14:textId="77777777" w:rsidR="00224C32" w:rsidRDefault="00224C32" w:rsidP="00E76F30">
      <w:pPr>
        <w:rPr>
          <w:color w:val="000000"/>
          <w:sz w:val="18"/>
          <w:szCs w:val="18"/>
        </w:rPr>
      </w:pPr>
      <w:r w:rsidRPr="00224C32">
        <w:rPr>
          <w:color w:val="000000"/>
          <w:sz w:val="18"/>
          <w:szCs w:val="18"/>
        </w:rPr>
        <w:t xml:space="preserve">ginger, small red cherries, bergamot and allspice, displaying exquisite definition and harmony. The </w:t>
      </w:r>
    </w:p>
    <w:p w14:paraId="5DF3C7C4" w14:textId="77777777" w:rsidR="00224C32" w:rsidRDefault="00224C32" w:rsidP="00E76F30">
      <w:pPr>
        <w:rPr>
          <w:color w:val="000000"/>
          <w:sz w:val="18"/>
          <w:szCs w:val="18"/>
        </w:rPr>
      </w:pPr>
      <w:r w:rsidRPr="00224C32">
        <w:rPr>
          <w:color w:val="000000"/>
          <w:sz w:val="18"/>
          <w:szCs w:val="18"/>
        </w:rPr>
        <w:t xml:space="preserve">palate follows suit with lovely balance and poise in the mouth, notes of kirsch, shaved ginger and </w:t>
      </w:r>
    </w:p>
    <w:p w14:paraId="779A4FBB" w14:textId="77777777" w:rsidR="00224C32" w:rsidRDefault="00224C32" w:rsidP="00E76F30">
      <w:pPr>
        <w:rPr>
          <w:color w:val="000000"/>
          <w:sz w:val="18"/>
          <w:szCs w:val="18"/>
        </w:rPr>
      </w:pPr>
      <w:r w:rsidRPr="00224C32">
        <w:rPr>
          <w:color w:val="000000"/>
          <w:sz w:val="18"/>
          <w:szCs w:val="18"/>
        </w:rPr>
        <w:t xml:space="preserve">walnut building to an opulent, viscous finish that lacquers the mouth. Yet this bottle shows more </w:t>
      </w:r>
    </w:p>
    <w:p w14:paraId="21F21388" w14:textId="4279A525" w:rsidR="00224C32" w:rsidRDefault="00224C32" w:rsidP="00E76F30">
      <w:pPr>
        <w:rPr>
          <w:color w:val="000000"/>
          <w:sz w:val="18"/>
          <w:szCs w:val="18"/>
        </w:rPr>
      </w:pPr>
      <w:r w:rsidRPr="00224C32">
        <w:rPr>
          <w:color w:val="000000"/>
          <w:sz w:val="18"/>
          <w:szCs w:val="18"/>
        </w:rPr>
        <w:t>control than the bottle tasted four years ago. The 1970 Fonseca is in a very nice place at the moment.</w:t>
      </w:r>
      <w:r>
        <w:rPr>
          <w:color w:val="000000"/>
          <w:sz w:val="18"/>
          <w:szCs w:val="18"/>
        </w:rPr>
        <w:t>”</w:t>
      </w:r>
    </w:p>
    <w:p w14:paraId="4FC16783" w14:textId="1A14EACF" w:rsidR="00224C32" w:rsidRPr="00224C32" w:rsidRDefault="00224C32" w:rsidP="00E76F30">
      <w:pPr>
        <w:rPr>
          <w:i/>
          <w:color w:val="000000"/>
          <w:sz w:val="14"/>
          <w:szCs w:val="14"/>
        </w:rPr>
      </w:pPr>
      <w:r w:rsidRPr="00224C32">
        <w:rPr>
          <w:i/>
          <w:color w:val="000000"/>
          <w:sz w:val="14"/>
          <w:szCs w:val="14"/>
        </w:rPr>
        <w:t>Neal Martin, Wine Adcoate, May 2013 – 95 points</w:t>
      </w:r>
    </w:p>
    <w:p w14:paraId="6497AC34" w14:textId="77777777" w:rsidR="007537A1" w:rsidRDefault="007537A1" w:rsidP="004106E4">
      <w:pPr>
        <w:pStyle w:val="BalloonText"/>
        <w:tabs>
          <w:tab w:val="left" w:pos="567"/>
        </w:tabs>
        <w:jc w:val="center"/>
        <w:rPr>
          <w:rFonts w:ascii="Times New Roman" w:hAnsi="Times New Roman" w:cs="Times New Roman"/>
          <w:b/>
          <w:sz w:val="20"/>
          <w:szCs w:val="20"/>
        </w:rPr>
      </w:pPr>
    </w:p>
    <w:p w14:paraId="41E26725" w14:textId="77777777" w:rsidR="007537A1" w:rsidRDefault="007537A1" w:rsidP="004106E4">
      <w:pPr>
        <w:pStyle w:val="BalloonText"/>
        <w:tabs>
          <w:tab w:val="left" w:pos="567"/>
        </w:tabs>
        <w:jc w:val="center"/>
        <w:rPr>
          <w:rFonts w:ascii="Times New Roman" w:hAnsi="Times New Roman" w:cs="Times New Roman"/>
          <w:b/>
          <w:sz w:val="20"/>
          <w:szCs w:val="20"/>
        </w:rPr>
      </w:pPr>
    </w:p>
    <w:p w14:paraId="509AB573" w14:textId="77777777" w:rsidR="007537A1" w:rsidRDefault="007537A1" w:rsidP="004106E4">
      <w:pPr>
        <w:pStyle w:val="BalloonText"/>
        <w:tabs>
          <w:tab w:val="left" w:pos="567"/>
        </w:tabs>
        <w:jc w:val="center"/>
        <w:rPr>
          <w:rFonts w:ascii="Times New Roman" w:hAnsi="Times New Roman" w:cs="Times New Roman"/>
          <w:b/>
          <w:sz w:val="20"/>
          <w:szCs w:val="20"/>
        </w:rPr>
      </w:pPr>
    </w:p>
    <w:p w14:paraId="5A376675" w14:textId="77777777" w:rsidR="007537A1" w:rsidRDefault="007537A1" w:rsidP="004106E4">
      <w:pPr>
        <w:pStyle w:val="BalloonText"/>
        <w:tabs>
          <w:tab w:val="left" w:pos="567"/>
        </w:tabs>
        <w:jc w:val="center"/>
        <w:rPr>
          <w:rFonts w:ascii="Times New Roman" w:hAnsi="Times New Roman" w:cs="Times New Roman"/>
          <w:b/>
          <w:sz w:val="20"/>
          <w:szCs w:val="20"/>
        </w:rPr>
      </w:pPr>
    </w:p>
    <w:p w14:paraId="65FC1431" w14:textId="77777777" w:rsidR="007537A1" w:rsidRDefault="007537A1" w:rsidP="004106E4">
      <w:pPr>
        <w:pStyle w:val="BalloonText"/>
        <w:tabs>
          <w:tab w:val="left" w:pos="567"/>
        </w:tabs>
        <w:jc w:val="center"/>
        <w:rPr>
          <w:rFonts w:ascii="Times New Roman" w:hAnsi="Times New Roman" w:cs="Times New Roman"/>
          <w:b/>
          <w:sz w:val="20"/>
          <w:szCs w:val="20"/>
        </w:rPr>
      </w:pPr>
    </w:p>
    <w:p w14:paraId="76ED2715" w14:textId="77777777" w:rsidR="007537A1" w:rsidRDefault="007537A1" w:rsidP="004106E4">
      <w:pPr>
        <w:pStyle w:val="BalloonText"/>
        <w:tabs>
          <w:tab w:val="left" w:pos="567"/>
        </w:tabs>
        <w:jc w:val="center"/>
        <w:rPr>
          <w:rFonts w:ascii="Times New Roman" w:hAnsi="Times New Roman" w:cs="Times New Roman"/>
          <w:b/>
          <w:sz w:val="20"/>
          <w:szCs w:val="20"/>
        </w:rPr>
      </w:pPr>
    </w:p>
    <w:p w14:paraId="2DD07794" w14:textId="77777777" w:rsidR="007537A1" w:rsidRDefault="007537A1" w:rsidP="004106E4">
      <w:pPr>
        <w:pStyle w:val="BalloonText"/>
        <w:tabs>
          <w:tab w:val="left" w:pos="567"/>
        </w:tabs>
        <w:jc w:val="center"/>
        <w:rPr>
          <w:rFonts w:ascii="Times New Roman" w:hAnsi="Times New Roman" w:cs="Times New Roman"/>
          <w:b/>
          <w:sz w:val="20"/>
          <w:szCs w:val="20"/>
        </w:rPr>
      </w:pPr>
    </w:p>
    <w:p w14:paraId="726479B2" w14:textId="77777777" w:rsidR="007537A1" w:rsidRDefault="007537A1" w:rsidP="004106E4">
      <w:pPr>
        <w:pStyle w:val="BalloonText"/>
        <w:tabs>
          <w:tab w:val="left" w:pos="567"/>
        </w:tabs>
        <w:jc w:val="center"/>
        <w:rPr>
          <w:rFonts w:ascii="Times New Roman" w:hAnsi="Times New Roman" w:cs="Times New Roman"/>
          <w:b/>
          <w:sz w:val="20"/>
          <w:szCs w:val="20"/>
        </w:rPr>
      </w:pPr>
    </w:p>
    <w:p w14:paraId="39B031C7" w14:textId="77777777" w:rsidR="007537A1" w:rsidRDefault="007537A1" w:rsidP="004106E4">
      <w:pPr>
        <w:pStyle w:val="BalloonText"/>
        <w:tabs>
          <w:tab w:val="left" w:pos="567"/>
        </w:tabs>
        <w:jc w:val="center"/>
        <w:rPr>
          <w:rFonts w:ascii="Times New Roman" w:hAnsi="Times New Roman" w:cs="Times New Roman"/>
          <w:b/>
          <w:sz w:val="20"/>
          <w:szCs w:val="20"/>
        </w:rPr>
      </w:pPr>
    </w:p>
    <w:p w14:paraId="27A207FE" w14:textId="77777777" w:rsidR="007537A1" w:rsidRDefault="007537A1" w:rsidP="004106E4">
      <w:pPr>
        <w:pStyle w:val="BalloonText"/>
        <w:tabs>
          <w:tab w:val="left" w:pos="567"/>
        </w:tabs>
        <w:jc w:val="center"/>
        <w:rPr>
          <w:rFonts w:ascii="Times New Roman" w:hAnsi="Times New Roman" w:cs="Times New Roman"/>
          <w:b/>
          <w:sz w:val="20"/>
          <w:szCs w:val="20"/>
        </w:rPr>
      </w:pPr>
    </w:p>
    <w:p w14:paraId="01082035" w14:textId="7348A2BA" w:rsidR="00F2332B" w:rsidRPr="00A6300E" w:rsidRDefault="00F2332B" w:rsidP="004106E4">
      <w:pPr>
        <w:pStyle w:val="BalloonText"/>
        <w:tabs>
          <w:tab w:val="left" w:pos="567"/>
        </w:tabs>
        <w:jc w:val="center"/>
        <w:rPr>
          <w:rFonts w:ascii="Times New Roman" w:hAnsi="Times New Roman" w:cs="Times New Roman"/>
          <w:b/>
          <w:sz w:val="20"/>
          <w:szCs w:val="20"/>
        </w:rPr>
      </w:pPr>
      <w:r w:rsidRPr="00A6300E">
        <w:rPr>
          <w:rFonts w:ascii="Times New Roman" w:hAnsi="Times New Roman" w:cs="Times New Roman"/>
          <w:b/>
          <w:sz w:val="20"/>
          <w:szCs w:val="20"/>
        </w:rPr>
        <w:lastRenderedPageBreak/>
        <w:t>- 3</w:t>
      </w:r>
      <w:r w:rsidR="0034031C">
        <w:rPr>
          <w:rFonts w:ascii="Times New Roman" w:hAnsi="Times New Roman" w:cs="Times New Roman"/>
          <w:b/>
          <w:sz w:val="20"/>
          <w:szCs w:val="20"/>
        </w:rPr>
        <w:t>7</w:t>
      </w:r>
      <w:r w:rsidR="00E52D4D" w:rsidRPr="00A6300E">
        <w:rPr>
          <w:rFonts w:ascii="Times New Roman" w:hAnsi="Times New Roman" w:cs="Times New Roman"/>
          <w:b/>
          <w:sz w:val="20"/>
          <w:szCs w:val="20"/>
        </w:rPr>
        <w:t xml:space="preserve"> </w:t>
      </w:r>
      <w:r w:rsidRPr="00A6300E">
        <w:rPr>
          <w:rFonts w:ascii="Times New Roman" w:hAnsi="Times New Roman" w:cs="Times New Roman"/>
          <w:b/>
          <w:sz w:val="20"/>
          <w:szCs w:val="20"/>
        </w:rPr>
        <w:t>-</w:t>
      </w:r>
    </w:p>
    <w:p w14:paraId="2FC853F1" w14:textId="77777777" w:rsidR="00F2332B" w:rsidRPr="00471DB8" w:rsidRDefault="00F2332B">
      <w:pPr>
        <w:pStyle w:val="BalloonText"/>
        <w:tabs>
          <w:tab w:val="left" w:pos="720"/>
          <w:tab w:val="decimal" w:pos="7920"/>
        </w:tabs>
        <w:jc w:val="center"/>
        <w:rPr>
          <w:rFonts w:ascii="Times New Roman" w:hAnsi="Times New Roman" w:cs="Times New Roman"/>
          <w:sz w:val="8"/>
          <w:szCs w:val="8"/>
        </w:rPr>
      </w:pPr>
    </w:p>
    <w:p w14:paraId="3349115B" w14:textId="77777777" w:rsidR="00031C52" w:rsidRPr="00A6300E" w:rsidRDefault="00031C52" w:rsidP="00031C52">
      <w:pPr>
        <w:tabs>
          <w:tab w:val="left" w:pos="720"/>
          <w:tab w:val="decimal" w:pos="7920"/>
        </w:tabs>
        <w:jc w:val="center"/>
        <w:rPr>
          <w:b/>
          <w:szCs w:val="16"/>
        </w:rPr>
      </w:pPr>
      <w:r w:rsidRPr="00A6300E">
        <w:rPr>
          <w:b/>
          <w:szCs w:val="16"/>
        </w:rPr>
        <w:t>BIN END LIST</w:t>
      </w:r>
    </w:p>
    <w:p w14:paraId="152B9602" w14:textId="77777777" w:rsidR="00031C52" w:rsidRPr="00A6300E" w:rsidRDefault="00031C52" w:rsidP="00031C52">
      <w:pPr>
        <w:tabs>
          <w:tab w:val="left" w:pos="720"/>
          <w:tab w:val="decimal" w:pos="7920"/>
        </w:tabs>
        <w:jc w:val="center"/>
        <w:rPr>
          <w:b/>
          <w:sz w:val="8"/>
          <w:szCs w:val="8"/>
        </w:rPr>
      </w:pPr>
    </w:p>
    <w:p w14:paraId="141EEE7E" w14:textId="77777777" w:rsidR="004D2640" w:rsidRPr="004D2640" w:rsidRDefault="004D2640" w:rsidP="00F02C77">
      <w:pPr>
        <w:tabs>
          <w:tab w:val="left" w:pos="567"/>
          <w:tab w:val="decimal" w:pos="7921"/>
        </w:tabs>
        <w:rPr>
          <w:sz w:val="4"/>
          <w:szCs w:val="4"/>
          <w:lang w:val="en"/>
        </w:rPr>
      </w:pPr>
    </w:p>
    <w:p w14:paraId="77D0474D" w14:textId="77777777" w:rsidR="00E319B2" w:rsidRDefault="00E319B2" w:rsidP="004D2640">
      <w:pPr>
        <w:tabs>
          <w:tab w:val="left" w:pos="720"/>
          <w:tab w:val="decimal" w:pos="7921"/>
        </w:tabs>
        <w:jc w:val="center"/>
        <w:rPr>
          <w:b/>
          <w:sz w:val="20"/>
        </w:rPr>
      </w:pPr>
    </w:p>
    <w:p w14:paraId="072E773E" w14:textId="674C5E73" w:rsidR="004D2640" w:rsidRPr="004D2640" w:rsidRDefault="004D2640" w:rsidP="004D2640">
      <w:pPr>
        <w:tabs>
          <w:tab w:val="left" w:pos="720"/>
          <w:tab w:val="decimal" w:pos="7921"/>
        </w:tabs>
        <w:jc w:val="center"/>
        <w:rPr>
          <w:b/>
          <w:sz w:val="20"/>
        </w:rPr>
      </w:pPr>
      <w:r>
        <w:rPr>
          <w:b/>
          <w:sz w:val="20"/>
        </w:rPr>
        <w:t>WHITE</w:t>
      </w:r>
      <w:r w:rsidRPr="004D2640">
        <w:rPr>
          <w:b/>
          <w:sz w:val="20"/>
        </w:rPr>
        <w:t xml:space="preserve"> WINE</w:t>
      </w:r>
    </w:p>
    <w:p w14:paraId="1CA14A16" w14:textId="77777777" w:rsidR="004D2640" w:rsidRPr="002B51DA" w:rsidRDefault="004D2640" w:rsidP="004D2640">
      <w:pPr>
        <w:tabs>
          <w:tab w:val="left" w:pos="720"/>
          <w:tab w:val="decimal" w:pos="7921"/>
        </w:tabs>
        <w:jc w:val="center"/>
        <w:rPr>
          <w:sz w:val="16"/>
          <w:szCs w:val="16"/>
        </w:rPr>
      </w:pPr>
    </w:p>
    <w:p w14:paraId="036613EB" w14:textId="4C9E6DDA" w:rsidR="008948B9" w:rsidRDefault="008948B9" w:rsidP="005578CD">
      <w:pPr>
        <w:pStyle w:val="BodyText3"/>
        <w:tabs>
          <w:tab w:val="left" w:pos="567"/>
          <w:tab w:val="decimal" w:pos="7921"/>
        </w:tabs>
      </w:pPr>
      <w:r>
        <w:t>267</w:t>
      </w:r>
      <w:r>
        <w:tab/>
      </w:r>
      <w:r w:rsidRPr="008948B9">
        <w:rPr>
          <w:b/>
        </w:rPr>
        <w:t>Viognier, McManis, River Junction, California, 2020</w:t>
      </w:r>
      <w:r>
        <w:tab/>
        <w:t>51.00</w:t>
      </w:r>
    </w:p>
    <w:p w14:paraId="7E16DE48" w14:textId="77777777" w:rsidR="008948B9" w:rsidRPr="008948B9" w:rsidRDefault="008948B9" w:rsidP="008948B9">
      <w:pPr>
        <w:pStyle w:val="BodyText3"/>
        <w:tabs>
          <w:tab w:val="left" w:pos="567"/>
          <w:tab w:val="decimal" w:pos="6946"/>
          <w:tab w:val="decimal" w:pos="7796"/>
          <w:tab w:val="decimal" w:pos="8647"/>
          <w:tab w:val="decimal" w:pos="9412"/>
        </w:tabs>
        <w:rPr>
          <w:sz w:val="14"/>
          <w:szCs w:val="14"/>
        </w:rPr>
      </w:pPr>
      <w:r>
        <w:tab/>
      </w:r>
      <w:r w:rsidRPr="008948B9">
        <w:rPr>
          <w:sz w:val="14"/>
          <w:szCs w:val="14"/>
        </w:rPr>
        <w:t>(100% Viognier)</w:t>
      </w:r>
    </w:p>
    <w:p w14:paraId="4E5A6E09" w14:textId="77777777" w:rsidR="008948B9" w:rsidRPr="008948B9" w:rsidRDefault="008948B9" w:rsidP="008948B9">
      <w:pPr>
        <w:pStyle w:val="BodyText3"/>
        <w:tabs>
          <w:tab w:val="left" w:pos="567"/>
          <w:tab w:val="decimal" w:pos="6946"/>
          <w:tab w:val="decimal" w:pos="7796"/>
          <w:tab w:val="decimal" w:pos="8647"/>
          <w:tab w:val="decimal" w:pos="9412"/>
        </w:tabs>
        <w:rPr>
          <w:sz w:val="18"/>
          <w:szCs w:val="18"/>
        </w:rPr>
      </w:pPr>
      <w:r>
        <w:tab/>
      </w:r>
      <w:r w:rsidRPr="008948B9">
        <w:rPr>
          <w:sz w:val="18"/>
          <w:szCs w:val="18"/>
        </w:rPr>
        <w:t xml:space="preserve">Classic Viognier aromas of peach and apricot with a hint of fresh pear. A rich velvety texture - an </w:t>
      </w:r>
    </w:p>
    <w:p w14:paraId="7E3C2F19" w14:textId="29EA473A" w:rsidR="008948B9" w:rsidRPr="008948B9" w:rsidRDefault="008948B9" w:rsidP="008948B9">
      <w:pPr>
        <w:pStyle w:val="BodyText3"/>
        <w:tabs>
          <w:tab w:val="left" w:pos="567"/>
          <w:tab w:val="decimal" w:pos="6946"/>
          <w:tab w:val="decimal" w:pos="7796"/>
          <w:tab w:val="decimal" w:pos="8647"/>
          <w:tab w:val="decimal" w:pos="9412"/>
        </w:tabs>
        <w:rPr>
          <w:sz w:val="18"/>
          <w:szCs w:val="18"/>
        </w:rPr>
      </w:pPr>
      <w:r>
        <w:rPr>
          <w:sz w:val="18"/>
          <w:szCs w:val="18"/>
        </w:rPr>
        <w:tab/>
      </w:r>
      <w:r w:rsidRPr="008948B9">
        <w:rPr>
          <w:sz w:val="18"/>
          <w:szCs w:val="18"/>
        </w:rPr>
        <w:t>ideal choice for those looking for more body in their wine without oak. The fruit promised on the nose</w:t>
      </w:r>
    </w:p>
    <w:p w14:paraId="65E7DE7F" w14:textId="1BBB5769" w:rsidR="008948B9" w:rsidRPr="008948B9" w:rsidRDefault="008948B9" w:rsidP="008948B9">
      <w:pPr>
        <w:pStyle w:val="BodyText3"/>
        <w:tabs>
          <w:tab w:val="left" w:pos="567"/>
          <w:tab w:val="decimal" w:pos="6946"/>
          <w:tab w:val="decimal" w:pos="7796"/>
          <w:tab w:val="decimal" w:pos="8647"/>
          <w:tab w:val="decimal" w:pos="9412"/>
        </w:tabs>
        <w:rPr>
          <w:sz w:val="18"/>
          <w:szCs w:val="18"/>
        </w:rPr>
      </w:pPr>
      <w:r>
        <w:rPr>
          <w:sz w:val="18"/>
          <w:szCs w:val="18"/>
        </w:rPr>
        <w:tab/>
      </w:r>
      <w:r w:rsidRPr="008948B9">
        <w:rPr>
          <w:sz w:val="18"/>
          <w:szCs w:val="18"/>
        </w:rPr>
        <w:t xml:space="preserve">follows onto the palate with mineral hints and  these pleasing properties linger in the finish and fade </w:t>
      </w:r>
    </w:p>
    <w:p w14:paraId="364F30A5" w14:textId="66C58CED" w:rsidR="008948B9" w:rsidRDefault="008948B9" w:rsidP="008948B9">
      <w:pPr>
        <w:pStyle w:val="BodyText3"/>
        <w:tabs>
          <w:tab w:val="left" w:pos="567"/>
          <w:tab w:val="decimal" w:pos="6946"/>
          <w:tab w:val="decimal" w:pos="7796"/>
          <w:tab w:val="decimal" w:pos="8647"/>
          <w:tab w:val="decimal" w:pos="9412"/>
        </w:tabs>
        <w:rPr>
          <w:sz w:val="18"/>
          <w:szCs w:val="18"/>
        </w:rPr>
      </w:pPr>
      <w:r>
        <w:rPr>
          <w:sz w:val="18"/>
          <w:szCs w:val="18"/>
        </w:rPr>
        <w:tab/>
      </w:r>
      <w:r w:rsidRPr="008948B9">
        <w:rPr>
          <w:sz w:val="18"/>
          <w:szCs w:val="18"/>
        </w:rPr>
        <w:t>to a faint mineral note.</w:t>
      </w:r>
    </w:p>
    <w:p w14:paraId="5017322E" w14:textId="73F23DE3" w:rsidR="005578CD" w:rsidRPr="005578CD" w:rsidRDefault="005578CD" w:rsidP="005578CD">
      <w:pPr>
        <w:pStyle w:val="BodyText3"/>
        <w:tabs>
          <w:tab w:val="left" w:pos="567"/>
          <w:tab w:val="decimal" w:pos="7921"/>
        </w:tabs>
      </w:pPr>
      <w:r w:rsidRPr="00A6300E">
        <w:t>297</w:t>
      </w:r>
      <w:r w:rsidRPr="00A6300E">
        <w:tab/>
      </w:r>
      <w:r w:rsidRPr="00A6300E">
        <w:rPr>
          <w:b/>
        </w:rPr>
        <w:t>Riesling</w:t>
      </w:r>
      <w:r>
        <w:rPr>
          <w:b/>
        </w:rPr>
        <w:t>,</w:t>
      </w:r>
      <w:r w:rsidRPr="00A6300E">
        <w:rPr>
          <w:b/>
        </w:rPr>
        <w:t xml:space="preserve"> ‘</w:t>
      </w:r>
      <w:r>
        <w:rPr>
          <w:b/>
        </w:rPr>
        <w:t>Adam, Who?’, Burge Estates, Eden Valley, 2023</w:t>
      </w:r>
      <w:r w:rsidRPr="00A6300E">
        <w:tab/>
      </w:r>
      <w:r w:rsidRPr="005578CD">
        <w:t>42.00</w:t>
      </w:r>
    </w:p>
    <w:p w14:paraId="75C8CA82" w14:textId="42DA69BC" w:rsidR="005578CD" w:rsidRPr="00A6300E" w:rsidRDefault="005578CD" w:rsidP="005578CD">
      <w:pPr>
        <w:pStyle w:val="BodyText3"/>
        <w:tabs>
          <w:tab w:val="left" w:pos="567"/>
          <w:tab w:val="decimal" w:pos="6946"/>
          <w:tab w:val="decimal" w:pos="7796"/>
          <w:tab w:val="decimal" w:pos="8647"/>
          <w:tab w:val="decimal" w:pos="9412"/>
        </w:tabs>
      </w:pPr>
      <w:r w:rsidRPr="00A6300E">
        <w:tab/>
      </w:r>
      <w:r w:rsidRPr="00A6300E">
        <w:rPr>
          <w:sz w:val="14"/>
          <w:szCs w:val="14"/>
        </w:rPr>
        <w:t>(100% Riesling) Suitable for Vegans</w:t>
      </w:r>
    </w:p>
    <w:p w14:paraId="330DE2D3" w14:textId="77777777" w:rsidR="005578CD" w:rsidRDefault="005578CD" w:rsidP="005578CD">
      <w:pPr>
        <w:pStyle w:val="BodyText3"/>
        <w:tabs>
          <w:tab w:val="left" w:pos="567"/>
          <w:tab w:val="decimal" w:pos="6946"/>
          <w:tab w:val="decimal" w:pos="7796"/>
          <w:tab w:val="decimal" w:pos="8647"/>
          <w:tab w:val="decimal" w:pos="9412"/>
        </w:tabs>
        <w:rPr>
          <w:sz w:val="18"/>
          <w:szCs w:val="18"/>
        </w:rPr>
      </w:pPr>
      <w:r w:rsidRPr="00A6300E">
        <w:tab/>
      </w:r>
      <w:r w:rsidRPr="00E0167A">
        <w:rPr>
          <w:sz w:val="18"/>
          <w:szCs w:val="18"/>
        </w:rPr>
        <w:t xml:space="preserve">Aromatic nose of white peach and citrus blossom. Ripe pear and honeydew melon give </w:t>
      </w:r>
    </w:p>
    <w:p w14:paraId="36C38D66" w14:textId="77777777" w:rsidR="005578CD" w:rsidRDefault="005578CD" w:rsidP="005578CD">
      <w:pPr>
        <w:pStyle w:val="BodyText3"/>
        <w:tabs>
          <w:tab w:val="left" w:pos="567"/>
          <w:tab w:val="decimal" w:pos="6946"/>
          <w:tab w:val="decimal" w:pos="7796"/>
          <w:tab w:val="decimal" w:pos="8647"/>
          <w:tab w:val="decimal" w:pos="9412"/>
        </w:tabs>
        <w:rPr>
          <w:sz w:val="18"/>
          <w:szCs w:val="18"/>
        </w:rPr>
      </w:pPr>
      <w:r>
        <w:rPr>
          <w:sz w:val="18"/>
          <w:szCs w:val="18"/>
        </w:rPr>
        <w:tab/>
      </w:r>
      <w:r w:rsidRPr="00E0167A">
        <w:rPr>
          <w:sz w:val="18"/>
          <w:szCs w:val="18"/>
        </w:rPr>
        <w:t xml:space="preserve">way to a lingering, refreshing orchard fruit finish, with underlying slatey minerality. An </w:t>
      </w:r>
    </w:p>
    <w:p w14:paraId="0714463E" w14:textId="77777777" w:rsidR="005578CD" w:rsidRDefault="005578CD" w:rsidP="005578CD">
      <w:pPr>
        <w:pStyle w:val="BodyText3"/>
        <w:tabs>
          <w:tab w:val="left" w:pos="567"/>
          <w:tab w:val="decimal" w:pos="6946"/>
          <w:tab w:val="decimal" w:pos="7796"/>
          <w:tab w:val="decimal" w:pos="8647"/>
          <w:tab w:val="decimal" w:pos="9412"/>
        </w:tabs>
      </w:pPr>
      <w:r>
        <w:rPr>
          <w:sz w:val="18"/>
          <w:szCs w:val="18"/>
        </w:rPr>
        <w:tab/>
      </w:r>
      <w:r w:rsidRPr="00E0167A">
        <w:rPr>
          <w:sz w:val="18"/>
          <w:szCs w:val="18"/>
        </w:rPr>
        <w:t>expert balance between sweet fruit flavours and lemon/lime acidity</w:t>
      </w:r>
      <w:r w:rsidRPr="00E0167A">
        <w:t>.</w:t>
      </w:r>
    </w:p>
    <w:p w14:paraId="09F5F616" w14:textId="007E5D69" w:rsidR="000E4060" w:rsidRPr="005578CD" w:rsidRDefault="000E4060" w:rsidP="000E4060">
      <w:pPr>
        <w:pStyle w:val="BodyText3"/>
        <w:tabs>
          <w:tab w:val="left" w:pos="567"/>
          <w:tab w:val="decimal" w:pos="7921"/>
        </w:tabs>
      </w:pPr>
      <w:r w:rsidRPr="005578CD">
        <w:t>440</w:t>
      </w:r>
      <w:r w:rsidRPr="005578CD">
        <w:tab/>
      </w:r>
      <w:r w:rsidRPr="005578CD">
        <w:rPr>
          <w:b/>
        </w:rPr>
        <w:t>Bernkasteler Badstube Riesling Spatlese, Dr H Thanisch, Mosel, 2022</w:t>
      </w:r>
      <w:r w:rsidR="00F75580" w:rsidRPr="005578CD">
        <w:tab/>
        <w:t>7</w:t>
      </w:r>
      <w:r w:rsidRPr="005578CD">
        <w:t>0.00</w:t>
      </w:r>
    </w:p>
    <w:p w14:paraId="74118405" w14:textId="3406F51C" w:rsidR="000E4060" w:rsidRPr="000E4060" w:rsidRDefault="000E4060" w:rsidP="000E4060">
      <w:pPr>
        <w:pStyle w:val="BodyText3"/>
        <w:tabs>
          <w:tab w:val="left" w:pos="567"/>
          <w:tab w:val="decimal" w:pos="6946"/>
          <w:tab w:val="decimal" w:pos="7796"/>
          <w:tab w:val="decimal" w:pos="8647"/>
          <w:tab w:val="decimal" w:pos="9412"/>
        </w:tabs>
        <w:rPr>
          <w:sz w:val="18"/>
          <w:szCs w:val="18"/>
        </w:rPr>
      </w:pPr>
      <w:r w:rsidRPr="000E4060">
        <w:rPr>
          <w:sz w:val="18"/>
          <w:szCs w:val="18"/>
        </w:rPr>
        <w:tab/>
      </w:r>
      <w:r w:rsidRPr="000E4060">
        <w:rPr>
          <w:sz w:val="18"/>
          <w:szCs w:val="18"/>
        </w:rPr>
        <w:tab/>
        <w:t xml:space="preserve">The palate is soft and pliant, with an overt fruit-drive, underpinned by a refined sense of </w:t>
      </w:r>
    </w:p>
    <w:p w14:paraId="5F02A34F" w14:textId="77777777" w:rsidR="000E4060" w:rsidRPr="000E4060" w:rsidRDefault="000E4060" w:rsidP="000E4060">
      <w:pPr>
        <w:pStyle w:val="BodyText3"/>
        <w:tabs>
          <w:tab w:val="left" w:pos="567"/>
          <w:tab w:val="decimal" w:pos="6946"/>
          <w:tab w:val="decimal" w:pos="7796"/>
          <w:tab w:val="decimal" w:pos="8647"/>
          <w:tab w:val="decimal" w:pos="9412"/>
        </w:tabs>
        <w:rPr>
          <w:sz w:val="18"/>
          <w:szCs w:val="18"/>
        </w:rPr>
      </w:pPr>
      <w:r w:rsidRPr="000E4060">
        <w:rPr>
          <w:sz w:val="18"/>
          <w:szCs w:val="18"/>
        </w:rPr>
        <w:tab/>
        <w:t xml:space="preserve">power and a notion of texture. Beautifully harmonious, this is a pick. The mark of this wine’s </w:t>
      </w:r>
    </w:p>
    <w:p w14:paraId="033FF255" w14:textId="77777777" w:rsidR="000E4060" w:rsidRPr="000E4060" w:rsidRDefault="000E4060" w:rsidP="000E4060">
      <w:pPr>
        <w:pStyle w:val="BodyText3"/>
        <w:tabs>
          <w:tab w:val="left" w:pos="567"/>
          <w:tab w:val="decimal" w:pos="6946"/>
          <w:tab w:val="decimal" w:pos="7796"/>
          <w:tab w:val="decimal" w:pos="8647"/>
          <w:tab w:val="decimal" w:pos="9412"/>
        </w:tabs>
        <w:rPr>
          <w:sz w:val="18"/>
          <w:szCs w:val="18"/>
        </w:rPr>
      </w:pPr>
      <w:r w:rsidRPr="000E4060">
        <w:rPr>
          <w:sz w:val="18"/>
          <w:szCs w:val="18"/>
        </w:rPr>
        <w:tab/>
        <w:t xml:space="preserve">quality is that the dialled-up body and volume does not detract one iota from the nuanced </w:t>
      </w:r>
    </w:p>
    <w:p w14:paraId="43BC6000" w14:textId="4740582E" w:rsidR="000E4060" w:rsidRPr="000E4060" w:rsidRDefault="000E4060" w:rsidP="000E4060">
      <w:pPr>
        <w:pStyle w:val="BodyText3"/>
        <w:tabs>
          <w:tab w:val="left" w:pos="567"/>
          <w:tab w:val="decimal" w:pos="6946"/>
          <w:tab w:val="decimal" w:pos="7796"/>
          <w:tab w:val="decimal" w:pos="8647"/>
          <w:tab w:val="decimal" w:pos="9412"/>
        </w:tabs>
        <w:rPr>
          <w:i/>
          <w:sz w:val="18"/>
          <w:szCs w:val="18"/>
        </w:rPr>
      </w:pPr>
      <w:r w:rsidRPr="000E4060">
        <w:rPr>
          <w:sz w:val="18"/>
          <w:szCs w:val="18"/>
        </w:rPr>
        <w:tab/>
        <w:t xml:space="preserve">minerality at its core. Stunning clarity of expression. </w:t>
      </w:r>
      <w:r w:rsidRPr="000E4060">
        <w:rPr>
          <w:i/>
          <w:sz w:val="18"/>
          <w:szCs w:val="18"/>
        </w:rPr>
        <w:t>(This wine is off-dry)</w:t>
      </w:r>
    </w:p>
    <w:p w14:paraId="3F88BAE0" w14:textId="127BCC5C" w:rsidR="002B51DA" w:rsidRDefault="002B51DA" w:rsidP="008948B9">
      <w:pPr>
        <w:pStyle w:val="BodyText3"/>
        <w:tabs>
          <w:tab w:val="left" w:pos="567"/>
          <w:tab w:val="decimal" w:pos="6946"/>
          <w:tab w:val="decimal" w:pos="7796"/>
          <w:tab w:val="decimal" w:pos="8647"/>
          <w:tab w:val="decimal" w:pos="9412"/>
        </w:tabs>
        <w:rPr>
          <w:sz w:val="18"/>
          <w:szCs w:val="18"/>
        </w:rPr>
      </w:pPr>
    </w:p>
    <w:p w14:paraId="00388895" w14:textId="2EE34951" w:rsidR="00A958AE" w:rsidRDefault="00A958AE" w:rsidP="00A958AE">
      <w:pPr>
        <w:pStyle w:val="BodyText3"/>
        <w:tabs>
          <w:tab w:val="left" w:pos="567"/>
          <w:tab w:val="decimal" w:pos="6946"/>
          <w:tab w:val="decimal" w:pos="7796"/>
          <w:tab w:val="decimal" w:pos="8647"/>
          <w:tab w:val="decimal" w:pos="9412"/>
        </w:tabs>
      </w:pPr>
    </w:p>
    <w:p w14:paraId="60807CCB" w14:textId="63EDC3E6" w:rsidR="00D147BC" w:rsidRPr="00D147BC" w:rsidRDefault="00D147BC" w:rsidP="00D147BC">
      <w:pPr>
        <w:pStyle w:val="BodyText3"/>
        <w:tabs>
          <w:tab w:val="left" w:pos="567"/>
          <w:tab w:val="decimal" w:pos="6946"/>
          <w:tab w:val="decimal" w:pos="7796"/>
          <w:tab w:val="decimal" w:pos="8647"/>
          <w:tab w:val="decimal" w:pos="9412"/>
        </w:tabs>
        <w:jc w:val="center"/>
        <w:rPr>
          <w:b/>
        </w:rPr>
      </w:pPr>
      <w:r w:rsidRPr="00D147BC">
        <w:rPr>
          <w:b/>
        </w:rPr>
        <w:t>RED WINE</w:t>
      </w:r>
    </w:p>
    <w:p w14:paraId="09CB5E29" w14:textId="338132E2" w:rsidR="00A958AE" w:rsidRDefault="00A958AE" w:rsidP="00A958AE">
      <w:pPr>
        <w:pStyle w:val="BodyText3"/>
        <w:tabs>
          <w:tab w:val="left" w:pos="567"/>
          <w:tab w:val="decimal" w:pos="6946"/>
          <w:tab w:val="decimal" w:pos="7796"/>
          <w:tab w:val="decimal" w:pos="8647"/>
          <w:tab w:val="decimal" w:pos="9412"/>
        </w:tabs>
        <w:rPr>
          <w:sz w:val="18"/>
          <w:szCs w:val="18"/>
        </w:rPr>
      </w:pPr>
    </w:p>
    <w:p w14:paraId="19E3B7D7" w14:textId="77777777" w:rsidR="00D147BC" w:rsidRDefault="00D147BC" w:rsidP="00D147BC">
      <w:pPr>
        <w:pStyle w:val="BodyText3"/>
        <w:tabs>
          <w:tab w:val="left" w:pos="567"/>
          <w:tab w:val="decimal" w:pos="7921"/>
        </w:tabs>
        <w:rPr>
          <w:b/>
        </w:rPr>
      </w:pPr>
      <w:r w:rsidRPr="00D147BC">
        <w:t>190</w:t>
      </w:r>
      <w:r w:rsidRPr="00D147BC">
        <w:tab/>
      </w:r>
      <w:r w:rsidRPr="00D147BC">
        <w:rPr>
          <w:b/>
        </w:rPr>
        <w:t xml:space="preserve">Old Vine Grenache, Big Rivers, Simon Hackett, </w:t>
      </w:r>
    </w:p>
    <w:p w14:paraId="3F32373F" w14:textId="063BF286" w:rsidR="00D147BC" w:rsidRPr="00D147BC" w:rsidRDefault="00D147BC" w:rsidP="00D147BC">
      <w:pPr>
        <w:pStyle w:val="BodyText3"/>
        <w:tabs>
          <w:tab w:val="left" w:pos="567"/>
          <w:tab w:val="decimal" w:pos="7921"/>
        </w:tabs>
      </w:pPr>
      <w:r>
        <w:rPr>
          <w:b/>
        </w:rPr>
        <w:tab/>
      </w:r>
      <w:r w:rsidRPr="00D147BC">
        <w:rPr>
          <w:b/>
        </w:rPr>
        <w:t xml:space="preserve">McLaren Vale, </w:t>
      </w:r>
      <w:r>
        <w:rPr>
          <w:b/>
        </w:rPr>
        <w:t xml:space="preserve">New South Wales, </w:t>
      </w:r>
      <w:r w:rsidRPr="00D147BC">
        <w:rPr>
          <w:b/>
        </w:rPr>
        <w:t>2020</w:t>
      </w:r>
      <w:r w:rsidR="00340B0B">
        <w:tab/>
        <w:t>50</w:t>
      </w:r>
      <w:r w:rsidRPr="00D147BC">
        <w:t>.00</w:t>
      </w:r>
    </w:p>
    <w:p w14:paraId="047E4E1F" w14:textId="77777777" w:rsidR="00D147BC" w:rsidRPr="00D147BC" w:rsidRDefault="00D147BC" w:rsidP="00D147BC">
      <w:pPr>
        <w:pStyle w:val="BodyText3"/>
        <w:tabs>
          <w:tab w:val="left" w:pos="567"/>
          <w:tab w:val="decimal" w:pos="6946"/>
          <w:tab w:val="decimal" w:pos="7796"/>
          <w:tab w:val="decimal" w:pos="8647"/>
          <w:tab w:val="decimal" w:pos="9412"/>
        </w:tabs>
        <w:rPr>
          <w:sz w:val="14"/>
          <w:szCs w:val="14"/>
        </w:rPr>
      </w:pPr>
      <w:r w:rsidRPr="00D147BC">
        <w:rPr>
          <w:sz w:val="18"/>
          <w:szCs w:val="18"/>
        </w:rPr>
        <w:tab/>
      </w:r>
      <w:r w:rsidRPr="00D147BC">
        <w:rPr>
          <w:sz w:val="14"/>
          <w:szCs w:val="14"/>
        </w:rPr>
        <w:t>(100% Grenache)</w:t>
      </w:r>
    </w:p>
    <w:p w14:paraId="7C87B3C1" w14:textId="77777777" w:rsidR="00D147BC" w:rsidRPr="00D147BC" w:rsidRDefault="00D147BC" w:rsidP="00D147BC">
      <w:pPr>
        <w:pStyle w:val="BodyText3"/>
        <w:tabs>
          <w:tab w:val="left" w:pos="567"/>
          <w:tab w:val="decimal" w:pos="6946"/>
          <w:tab w:val="decimal" w:pos="7796"/>
          <w:tab w:val="decimal" w:pos="8647"/>
          <w:tab w:val="decimal" w:pos="9412"/>
        </w:tabs>
        <w:rPr>
          <w:sz w:val="18"/>
          <w:szCs w:val="18"/>
        </w:rPr>
      </w:pPr>
      <w:r w:rsidRPr="00D147BC">
        <w:rPr>
          <w:sz w:val="18"/>
          <w:szCs w:val="18"/>
        </w:rPr>
        <w:tab/>
        <w:t xml:space="preserve">Born in the Barossa Valley, Simon Hackett grew up in an agricultural family before starting in the </w:t>
      </w:r>
    </w:p>
    <w:p w14:paraId="7D07F1AA" w14:textId="77777777" w:rsidR="00D147BC" w:rsidRPr="00D147BC" w:rsidRDefault="00D147BC" w:rsidP="00D147BC">
      <w:pPr>
        <w:pStyle w:val="BodyText3"/>
        <w:tabs>
          <w:tab w:val="left" w:pos="567"/>
          <w:tab w:val="decimal" w:pos="6946"/>
          <w:tab w:val="decimal" w:pos="7796"/>
          <w:tab w:val="decimal" w:pos="8647"/>
          <w:tab w:val="decimal" w:pos="9412"/>
        </w:tabs>
        <w:rPr>
          <w:sz w:val="18"/>
          <w:szCs w:val="18"/>
        </w:rPr>
      </w:pPr>
      <w:r w:rsidRPr="00D147BC">
        <w:rPr>
          <w:sz w:val="18"/>
          <w:szCs w:val="18"/>
        </w:rPr>
        <w:tab/>
        <w:t xml:space="preserve">wine trade at the age of 18, and establishing his own boutique winery in 1984. This juicy red has </w:t>
      </w:r>
    </w:p>
    <w:p w14:paraId="34CEFF05" w14:textId="77777777" w:rsidR="00D147BC" w:rsidRPr="00D147BC" w:rsidRDefault="00D147BC" w:rsidP="00D147BC">
      <w:pPr>
        <w:pStyle w:val="BodyText3"/>
        <w:tabs>
          <w:tab w:val="left" w:pos="567"/>
          <w:tab w:val="decimal" w:pos="6946"/>
          <w:tab w:val="decimal" w:pos="7796"/>
          <w:tab w:val="decimal" w:pos="8647"/>
          <w:tab w:val="decimal" w:pos="9412"/>
        </w:tabs>
        <w:rPr>
          <w:sz w:val="18"/>
          <w:szCs w:val="18"/>
        </w:rPr>
      </w:pPr>
      <w:r w:rsidRPr="00D147BC">
        <w:rPr>
          <w:sz w:val="18"/>
          <w:szCs w:val="18"/>
        </w:rPr>
        <w:tab/>
        <w:t xml:space="preserve">fragrant strawberry, red cherry, hints of chocolate, cinnamon and earthy aromas. On the palate </w:t>
      </w:r>
    </w:p>
    <w:p w14:paraId="7E89EA41" w14:textId="3CCD0058" w:rsidR="00D147BC" w:rsidRDefault="00D147BC" w:rsidP="00D147BC">
      <w:pPr>
        <w:pStyle w:val="BodyText3"/>
        <w:tabs>
          <w:tab w:val="left" w:pos="567"/>
          <w:tab w:val="decimal" w:pos="6946"/>
          <w:tab w:val="decimal" w:pos="7796"/>
          <w:tab w:val="decimal" w:pos="8647"/>
          <w:tab w:val="decimal" w:pos="9412"/>
        </w:tabs>
        <w:rPr>
          <w:sz w:val="18"/>
          <w:szCs w:val="18"/>
        </w:rPr>
      </w:pPr>
      <w:r w:rsidRPr="00D147BC">
        <w:rPr>
          <w:sz w:val="18"/>
          <w:szCs w:val="18"/>
        </w:rPr>
        <w:tab/>
        <w:t>there are sweet cherry, plum and mulberry fruit flavours wrapped up in a soft silky mouthfeel.</w:t>
      </w:r>
    </w:p>
    <w:p w14:paraId="1F930683" w14:textId="1E2126D1" w:rsidR="00D147BC" w:rsidRDefault="00D147BC" w:rsidP="00D147BC">
      <w:pPr>
        <w:pStyle w:val="BodyText3"/>
        <w:tabs>
          <w:tab w:val="left" w:pos="567"/>
          <w:tab w:val="decimal" w:pos="6946"/>
          <w:tab w:val="decimal" w:pos="7796"/>
          <w:tab w:val="decimal" w:pos="8647"/>
          <w:tab w:val="decimal" w:pos="9412"/>
        </w:tabs>
        <w:rPr>
          <w:sz w:val="18"/>
          <w:szCs w:val="18"/>
        </w:rPr>
      </w:pPr>
    </w:p>
    <w:p w14:paraId="78DAE382" w14:textId="77777777" w:rsidR="00D147BC" w:rsidRPr="00A6300E" w:rsidRDefault="00D147BC" w:rsidP="00D147BC">
      <w:pPr>
        <w:pStyle w:val="BodyText3"/>
        <w:tabs>
          <w:tab w:val="left" w:pos="567"/>
          <w:tab w:val="decimal" w:pos="6946"/>
          <w:tab w:val="decimal" w:pos="7796"/>
          <w:tab w:val="decimal" w:pos="8647"/>
          <w:tab w:val="decimal" w:pos="9412"/>
        </w:tabs>
        <w:rPr>
          <w:sz w:val="18"/>
          <w:szCs w:val="18"/>
        </w:rPr>
      </w:pPr>
    </w:p>
    <w:p w14:paraId="652587B3" w14:textId="58E83072" w:rsidR="005F1787" w:rsidRPr="00A6300E" w:rsidRDefault="005F1787" w:rsidP="00A958AE">
      <w:pPr>
        <w:tabs>
          <w:tab w:val="left" w:pos="567"/>
          <w:tab w:val="decimal" w:pos="7921"/>
        </w:tabs>
        <w:jc w:val="center"/>
        <w:rPr>
          <w:b/>
          <w:sz w:val="20"/>
        </w:rPr>
      </w:pPr>
      <w:r w:rsidRPr="00A6300E">
        <w:rPr>
          <w:b/>
          <w:sz w:val="20"/>
        </w:rPr>
        <w:t>MAGNUM BOTTLES</w:t>
      </w:r>
      <w:r>
        <w:rPr>
          <w:b/>
          <w:sz w:val="20"/>
        </w:rPr>
        <w:t xml:space="preserve"> – Red Wine</w:t>
      </w:r>
    </w:p>
    <w:p w14:paraId="6BD3BA90" w14:textId="77777777" w:rsidR="005F1787" w:rsidRPr="00A6300E" w:rsidRDefault="005F1787" w:rsidP="005F1787">
      <w:pPr>
        <w:shd w:val="clear" w:color="auto" w:fill="FFFFFF"/>
        <w:tabs>
          <w:tab w:val="left" w:pos="567"/>
          <w:tab w:val="left" w:pos="720"/>
          <w:tab w:val="decimal" w:pos="7921"/>
          <w:tab w:val="decimal" w:pos="9639"/>
        </w:tabs>
        <w:rPr>
          <w:sz w:val="4"/>
          <w:szCs w:val="4"/>
        </w:rPr>
      </w:pPr>
    </w:p>
    <w:p w14:paraId="34A90CAA" w14:textId="77777777" w:rsidR="004D2640" w:rsidRPr="004D2640" w:rsidRDefault="004D2640" w:rsidP="005F1787">
      <w:pPr>
        <w:shd w:val="clear" w:color="auto" w:fill="FFFFFF"/>
        <w:tabs>
          <w:tab w:val="left" w:pos="567"/>
          <w:tab w:val="left" w:pos="720"/>
          <w:tab w:val="decimal" w:pos="7921"/>
          <w:tab w:val="decimal" w:pos="9639"/>
        </w:tabs>
        <w:rPr>
          <w:sz w:val="4"/>
          <w:szCs w:val="4"/>
        </w:rPr>
      </w:pPr>
    </w:p>
    <w:p w14:paraId="5457B464" w14:textId="77777777" w:rsidR="005F1787" w:rsidRPr="00A6300E" w:rsidRDefault="005F1787" w:rsidP="005F1787">
      <w:pPr>
        <w:shd w:val="clear" w:color="auto" w:fill="FFFFFF"/>
        <w:tabs>
          <w:tab w:val="left" w:pos="567"/>
          <w:tab w:val="left" w:pos="720"/>
          <w:tab w:val="decimal" w:pos="7921"/>
          <w:tab w:val="decimal" w:pos="9639"/>
        </w:tabs>
        <w:rPr>
          <w:sz w:val="20"/>
        </w:rPr>
      </w:pPr>
      <w:r w:rsidRPr="00A6300E">
        <w:rPr>
          <w:sz w:val="20"/>
        </w:rPr>
        <w:t>457</w:t>
      </w:r>
      <w:r w:rsidRPr="00A6300E">
        <w:rPr>
          <w:sz w:val="20"/>
        </w:rPr>
        <w:tab/>
      </w:r>
      <w:r w:rsidRPr="00A6300E">
        <w:rPr>
          <w:b/>
          <w:sz w:val="20"/>
          <w:lang w:val="en-GB" w:eastAsia="en-US"/>
        </w:rPr>
        <w:t>La Côte aux Enfants, Grand Crû, AC Coteaux Champenois, Bollinger, 2009</w:t>
      </w:r>
      <w:r w:rsidRPr="00A6300E">
        <w:rPr>
          <w:sz w:val="20"/>
          <w:lang w:val="en-GB" w:eastAsia="en-US"/>
        </w:rPr>
        <w:tab/>
        <w:t>195.00</w:t>
      </w:r>
    </w:p>
    <w:p w14:paraId="43B049FA" w14:textId="77777777" w:rsidR="005F1787" w:rsidRPr="00A6300E" w:rsidRDefault="005F1787" w:rsidP="005F1787">
      <w:pPr>
        <w:shd w:val="clear" w:color="auto" w:fill="FFFFFF"/>
        <w:tabs>
          <w:tab w:val="left" w:pos="567"/>
          <w:tab w:val="left" w:pos="720"/>
          <w:tab w:val="decimal" w:pos="7921"/>
          <w:tab w:val="decimal" w:pos="9639"/>
        </w:tabs>
        <w:rPr>
          <w:b/>
          <w:sz w:val="14"/>
          <w:szCs w:val="14"/>
        </w:rPr>
      </w:pPr>
      <w:r w:rsidRPr="00A6300E">
        <w:rPr>
          <w:sz w:val="14"/>
          <w:szCs w:val="14"/>
        </w:rPr>
        <w:tab/>
        <w:t>(100% Pinot Noir)</w:t>
      </w:r>
      <w:r w:rsidRPr="00A6300E">
        <w:rPr>
          <w:b/>
          <w:sz w:val="14"/>
          <w:szCs w:val="14"/>
        </w:rPr>
        <w:t xml:space="preserve"> </w:t>
      </w:r>
      <w:r w:rsidRPr="00A6300E">
        <w:rPr>
          <w:bCs/>
          <w:sz w:val="14"/>
          <w:szCs w:val="14"/>
          <w:shd w:val="clear" w:color="auto" w:fill="FFFFFF"/>
          <w:lang w:val="en-GB" w:eastAsia="en-US"/>
        </w:rPr>
        <w:t>Antonio Galloni,  Wine Advocate – 91/94 points</w:t>
      </w:r>
    </w:p>
    <w:p w14:paraId="5D12DA01" w14:textId="77777777" w:rsidR="005F1787" w:rsidRDefault="005F1787" w:rsidP="005F1787">
      <w:pPr>
        <w:shd w:val="clear" w:color="auto" w:fill="FFFFFF"/>
        <w:tabs>
          <w:tab w:val="left" w:pos="567"/>
          <w:tab w:val="left" w:pos="720"/>
          <w:tab w:val="decimal" w:pos="7921"/>
          <w:tab w:val="decimal" w:pos="9639"/>
        </w:tabs>
        <w:rPr>
          <w:sz w:val="18"/>
          <w:szCs w:val="18"/>
          <w:lang w:val="en-GB" w:eastAsia="en-US"/>
        </w:rPr>
      </w:pPr>
      <w:r w:rsidRPr="00A6300E">
        <w:rPr>
          <w:sz w:val="18"/>
          <w:szCs w:val="18"/>
          <w:lang w:val="en-GB" w:eastAsia="en-US"/>
        </w:rPr>
        <w:tab/>
        <w:t xml:space="preserve">La Côte aux Enfants is a great red wine from the legendary Aÿ plot: a pure Pinot Noir, the combination </w:t>
      </w:r>
    </w:p>
    <w:p w14:paraId="37423E91" w14:textId="77777777" w:rsidR="005F1787" w:rsidRDefault="005F1787" w:rsidP="005F1787">
      <w:pPr>
        <w:shd w:val="clear" w:color="auto" w:fill="FFFFFF"/>
        <w:tabs>
          <w:tab w:val="left" w:pos="567"/>
          <w:tab w:val="left" w:pos="720"/>
          <w:tab w:val="decimal" w:pos="7921"/>
          <w:tab w:val="decimal" w:pos="9639"/>
        </w:tabs>
        <w:rPr>
          <w:sz w:val="18"/>
          <w:szCs w:val="18"/>
          <w:lang w:val="en-GB" w:eastAsia="en-US"/>
        </w:rPr>
      </w:pPr>
      <w:r>
        <w:rPr>
          <w:sz w:val="18"/>
          <w:szCs w:val="18"/>
          <w:lang w:val="en-GB" w:eastAsia="en-US"/>
        </w:rPr>
        <w:tab/>
      </w:r>
      <w:r w:rsidRPr="00A6300E">
        <w:rPr>
          <w:sz w:val="18"/>
          <w:szCs w:val="18"/>
          <w:lang w:val="en-GB" w:eastAsia="en-US"/>
        </w:rPr>
        <w:t>of an exceptional</w:t>
      </w:r>
      <w:r>
        <w:rPr>
          <w:sz w:val="18"/>
          <w:szCs w:val="18"/>
          <w:lang w:val="en-GB" w:eastAsia="en-US"/>
        </w:rPr>
        <w:t xml:space="preserve"> </w:t>
      </w:r>
      <w:r w:rsidRPr="00A6300E">
        <w:rPr>
          <w:sz w:val="18"/>
          <w:szCs w:val="18"/>
          <w:lang w:val="en-GB" w:eastAsia="en-US"/>
        </w:rPr>
        <w:t xml:space="preserve">plot and a highly skilled Burgundy winemaking method which is very rare in the </w:t>
      </w:r>
    </w:p>
    <w:p w14:paraId="0367113A" w14:textId="77777777" w:rsidR="005F1787" w:rsidRDefault="005F1787" w:rsidP="005F1787">
      <w:pPr>
        <w:shd w:val="clear" w:color="auto" w:fill="FFFFFF"/>
        <w:tabs>
          <w:tab w:val="left" w:pos="567"/>
          <w:tab w:val="left" w:pos="720"/>
          <w:tab w:val="decimal" w:pos="7921"/>
          <w:tab w:val="decimal" w:pos="9639"/>
        </w:tabs>
        <w:rPr>
          <w:sz w:val="18"/>
          <w:szCs w:val="18"/>
          <w:lang w:val="en-GB" w:eastAsia="en-US"/>
        </w:rPr>
      </w:pPr>
      <w:r>
        <w:rPr>
          <w:sz w:val="18"/>
          <w:szCs w:val="18"/>
          <w:lang w:val="en-GB" w:eastAsia="en-US"/>
        </w:rPr>
        <w:tab/>
      </w:r>
      <w:r w:rsidRPr="00A6300E">
        <w:rPr>
          <w:sz w:val="18"/>
          <w:szCs w:val="18"/>
          <w:lang w:val="en-GB" w:eastAsia="en-US"/>
        </w:rPr>
        <w:t xml:space="preserve">Champagne region. La Côte aux Enfants comes from a steep, small 70 acre plot just outside Aÿ which </w:t>
      </w:r>
    </w:p>
    <w:p w14:paraId="240C9BAA" w14:textId="77777777" w:rsidR="005F1787" w:rsidRDefault="005F1787" w:rsidP="005F1787">
      <w:pPr>
        <w:shd w:val="clear" w:color="auto" w:fill="FFFFFF"/>
        <w:tabs>
          <w:tab w:val="left" w:pos="567"/>
          <w:tab w:val="left" w:pos="720"/>
          <w:tab w:val="decimal" w:pos="7921"/>
          <w:tab w:val="decimal" w:pos="9639"/>
        </w:tabs>
        <w:rPr>
          <w:sz w:val="18"/>
          <w:szCs w:val="18"/>
          <w:lang w:val="en-GB" w:eastAsia="en-US"/>
        </w:rPr>
      </w:pPr>
      <w:r>
        <w:rPr>
          <w:sz w:val="18"/>
          <w:szCs w:val="18"/>
          <w:lang w:val="en-GB" w:eastAsia="en-US"/>
        </w:rPr>
        <w:tab/>
      </w:r>
      <w:r w:rsidRPr="00A6300E">
        <w:rPr>
          <w:sz w:val="18"/>
          <w:szCs w:val="18"/>
          <w:lang w:val="en-GB" w:eastAsia="en-US"/>
        </w:rPr>
        <w:t xml:space="preserve">Jacques Bollinger himself reconstituted patiently, at the beginning of the 20th century, from over 50 </w:t>
      </w:r>
    </w:p>
    <w:p w14:paraId="12BC8813" w14:textId="77777777" w:rsidR="00025986" w:rsidRDefault="005F1787" w:rsidP="005F1787">
      <w:pPr>
        <w:shd w:val="clear" w:color="auto" w:fill="FFFFFF"/>
        <w:tabs>
          <w:tab w:val="left" w:pos="567"/>
          <w:tab w:val="left" w:pos="720"/>
          <w:tab w:val="decimal" w:pos="7921"/>
          <w:tab w:val="decimal" w:pos="9639"/>
        </w:tabs>
        <w:rPr>
          <w:sz w:val="18"/>
          <w:szCs w:val="18"/>
          <w:lang w:val="en-GB" w:eastAsia="en-US"/>
        </w:rPr>
      </w:pPr>
      <w:r>
        <w:rPr>
          <w:sz w:val="18"/>
          <w:szCs w:val="18"/>
          <w:lang w:val="en-GB" w:eastAsia="en-US"/>
        </w:rPr>
        <w:tab/>
      </w:r>
      <w:r w:rsidRPr="00A6300E">
        <w:rPr>
          <w:sz w:val="18"/>
          <w:szCs w:val="18"/>
          <w:lang w:val="en-GB" w:eastAsia="en-US"/>
        </w:rPr>
        <w:t xml:space="preserve">differently owned plots. </w:t>
      </w:r>
      <w:r w:rsidR="008B17B6">
        <w:rPr>
          <w:sz w:val="18"/>
          <w:szCs w:val="18"/>
          <w:lang w:val="en-GB" w:eastAsia="en-US"/>
        </w:rPr>
        <w:t>A</w:t>
      </w:r>
      <w:r w:rsidRPr="00A6300E">
        <w:rPr>
          <w:sz w:val="18"/>
          <w:szCs w:val="18"/>
          <w:lang w:val="en-GB" w:eastAsia="en-US"/>
        </w:rPr>
        <w:t xml:space="preserve">n intense ruby colour, the nose delivers notes of cloves, pepper </w:t>
      </w:r>
      <w:r w:rsidR="008B17B6">
        <w:rPr>
          <w:sz w:val="18"/>
          <w:szCs w:val="18"/>
          <w:lang w:val="en-GB" w:eastAsia="en-US"/>
        </w:rPr>
        <w:tab/>
      </w:r>
      <w:r w:rsidRPr="00A6300E">
        <w:rPr>
          <w:sz w:val="18"/>
          <w:szCs w:val="18"/>
          <w:lang w:val="en-GB" w:eastAsia="en-US"/>
        </w:rPr>
        <w:t xml:space="preserve">and truffles </w:t>
      </w:r>
    </w:p>
    <w:p w14:paraId="65BD0709" w14:textId="77777777" w:rsidR="00025986" w:rsidRDefault="00025986" w:rsidP="005F1787">
      <w:pPr>
        <w:shd w:val="clear" w:color="auto" w:fill="FFFFFF"/>
        <w:tabs>
          <w:tab w:val="left" w:pos="567"/>
          <w:tab w:val="left" w:pos="720"/>
          <w:tab w:val="decimal" w:pos="7921"/>
          <w:tab w:val="decimal" w:pos="9639"/>
        </w:tabs>
        <w:rPr>
          <w:sz w:val="18"/>
          <w:szCs w:val="18"/>
          <w:lang w:val="en-GB" w:eastAsia="en-US"/>
        </w:rPr>
      </w:pPr>
      <w:r>
        <w:rPr>
          <w:sz w:val="18"/>
          <w:szCs w:val="18"/>
          <w:lang w:val="en-GB" w:eastAsia="en-US"/>
        </w:rPr>
        <w:tab/>
      </w:r>
      <w:r w:rsidR="005F1787" w:rsidRPr="00A6300E">
        <w:rPr>
          <w:sz w:val="18"/>
          <w:szCs w:val="18"/>
          <w:lang w:val="en-GB" w:eastAsia="en-US"/>
        </w:rPr>
        <w:t xml:space="preserve">along with sweet spices like vanilla and cinnamon. Cherries, kirsch and prunes are evident on the </w:t>
      </w:r>
    </w:p>
    <w:p w14:paraId="1FC3BEB6" w14:textId="77777777" w:rsidR="005F1787" w:rsidRDefault="00025986" w:rsidP="005F1787">
      <w:pPr>
        <w:shd w:val="clear" w:color="auto" w:fill="FFFFFF"/>
        <w:tabs>
          <w:tab w:val="left" w:pos="567"/>
          <w:tab w:val="left" w:pos="720"/>
          <w:tab w:val="decimal" w:pos="7921"/>
          <w:tab w:val="decimal" w:pos="9639"/>
        </w:tabs>
        <w:rPr>
          <w:sz w:val="18"/>
          <w:szCs w:val="18"/>
          <w:lang w:val="en-GB" w:eastAsia="en-US"/>
        </w:rPr>
      </w:pPr>
      <w:r>
        <w:rPr>
          <w:sz w:val="18"/>
          <w:szCs w:val="18"/>
          <w:lang w:val="en-GB" w:eastAsia="en-US"/>
        </w:rPr>
        <w:tab/>
      </w:r>
      <w:r w:rsidR="005F1787" w:rsidRPr="00A6300E">
        <w:rPr>
          <w:sz w:val="18"/>
          <w:szCs w:val="18"/>
          <w:lang w:val="en-GB" w:eastAsia="en-US"/>
        </w:rPr>
        <w:t xml:space="preserve">palate and hints of floral rose. A very distinctive red wine with a velvet like texture and </w:t>
      </w:r>
      <w:r w:rsidR="005F1787">
        <w:rPr>
          <w:sz w:val="18"/>
          <w:szCs w:val="18"/>
          <w:lang w:val="en-GB" w:eastAsia="en-US"/>
        </w:rPr>
        <w:tab/>
      </w:r>
      <w:r w:rsidR="005F1787" w:rsidRPr="00A6300E">
        <w:rPr>
          <w:sz w:val="18"/>
          <w:szCs w:val="18"/>
          <w:lang w:val="en-GB" w:eastAsia="en-US"/>
        </w:rPr>
        <w:t>subtle balance.</w:t>
      </w:r>
    </w:p>
    <w:p w14:paraId="337808CF" w14:textId="77777777" w:rsidR="00386B82" w:rsidRPr="006133FD" w:rsidRDefault="00386B82" w:rsidP="009A6C63">
      <w:pPr>
        <w:shd w:val="clear" w:color="auto" w:fill="FFFFFF"/>
        <w:tabs>
          <w:tab w:val="left" w:pos="567"/>
          <w:tab w:val="left" w:pos="720"/>
          <w:tab w:val="decimal" w:pos="7921"/>
          <w:tab w:val="decimal" w:pos="9639"/>
        </w:tabs>
        <w:jc w:val="center"/>
        <w:rPr>
          <w:b/>
          <w:sz w:val="12"/>
          <w:szCs w:val="12"/>
        </w:rPr>
      </w:pPr>
    </w:p>
    <w:p w14:paraId="0BCAAEBF" w14:textId="4124315D" w:rsidR="006B79C7" w:rsidRDefault="006B79C7" w:rsidP="00174BF6">
      <w:pPr>
        <w:shd w:val="clear" w:color="auto" w:fill="FFFFFF"/>
        <w:tabs>
          <w:tab w:val="left" w:pos="567"/>
          <w:tab w:val="left" w:pos="720"/>
          <w:tab w:val="decimal" w:pos="7921"/>
          <w:tab w:val="decimal" w:pos="9639"/>
        </w:tabs>
        <w:rPr>
          <w:sz w:val="18"/>
          <w:szCs w:val="18"/>
          <w:shd w:val="clear" w:color="auto" w:fill="FFFFFF"/>
        </w:rPr>
      </w:pPr>
    </w:p>
    <w:p w14:paraId="248680F9" w14:textId="1F34A221" w:rsidR="00E154FC" w:rsidRDefault="00E154FC" w:rsidP="00174BF6">
      <w:pPr>
        <w:shd w:val="clear" w:color="auto" w:fill="FFFFFF"/>
        <w:tabs>
          <w:tab w:val="left" w:pos="567"/>
          <w:tab w:val="left" w:pos="720"/>
          <w:tab w:val="decimal" w:pos="7921"/>
          <w:tab w:val="decimal" w:pos="9639"/>
        </w:tabs>
        <w:rPr>
          <w:sz w:val="18"/>
          <w:szCs w:val="18"/>
          <w:shd w:val="clear" w:color="auto" w:fill="FFFFFF"/>
        </w:rPr>
      </w:pPr>
    </w:p>
    <w:p w14:paraId="413C85AF" w14:textId="3287137A" w:rsidR="00E154FC" w:rsidRDefault="00E154FC" w:rsidP="00174BF6">
      <w:pPr>
        <w:shd w:val="clear" w:color="auto" w:fill="FFFFFF"/>
        <w:tabs>
          <w:tab w:val="left" w:pos="567"/>
          <w:tab w:val="left" w:pos="720"/>
          <w:tab w:val="decimal" w:pos="7921"/>
          <w:tab w:val="decimal" w:pos="9639"/>
        </w:tabs>
        <w:rPr>
          <w:sz w:val="18"/>
          <w:szCs w:val="18"/>
          <w:shd w:val="clear" w:color="auto" w:fill="FFFFFF"/>
        </w:rPr>
      </w:pPr>
    </w:p>
    <w:p w14:paraId="03030B69" w14:textId="7FE35ECE" w:rsidR="00E154FC" w:rsidRDefault="00E154FC" w:rsidP="00174BF6">
      <w:pPr>
        <w:shd w:val="clear" w:color="auto" w:fill="FFFFFF"/>
        <w:tabs>
          <w:tab w:val="left" w:pos="567"/>
          <w:tab w:val="left" w:pos="720"/>
          <w:tab w:val="decimal" w:pos="7921"/>
          <w:tab w:val="decimal" w:pos="9639"/>
        </w:tabs>
        <w:rPr>
          <w:sz w:val="18"/>
          <w:szCs w:val="18"/>
          <w:shd w:val="clear" w:color="auto" w:fill="FFFFFF"/>
        </w:rPr>
      </w:pPr>
    </w:p>
    <w:p w14:paraId="50B8EFE8" w14:textId="612E3581" w:rsidR="007537A1" w:rsidRDefault="007537A1" w:rsidP="00174BF6">
      <w:pPr>
        <w:shd w:val="clear" w:color="auto" w:fill="FFFFFF"/>
        <w:tabs>
          <w:tab w:val="left" w:pos="567"/>
          <w:tab w:val="left" w:pos="720"/>
          <w:tab w:val="decimal" w:pos="7921"/>
          <w:tab w:val="decimal" w:pos="9639"/>
        </w:tabs>
        <w:rPr>
          <w:sz w:val="18"/>
          <w:szCs w:val="18"/>
          <w:shd w:val="clear" w:color="auto" w:fill="FFFFFF"/>
        </w:rPr>
      </w:pPr>
    </w:p>
    <w:p w14:paraId="44C78402" w14:textId="77777777" w:rsidR="007537A1" w:rsidRDefault="007537A1" w:rsidP="00174BF6">
      <w:pPr>
        <w:shd w:val="clear" w:color="auto" w:fill="FFFFFF"/>
        <w:tabs>
          <w:tab w:val="left" w:pos="567"/>
          <w:tab w:val="left" w:pos="720"/>
          <w:tab w:val="decimal" w:pos="7921"/>
          <w:tab w:val="decimal" w:pos="9639"/>
        </w:tabs>
        <w:rPr>
          <w:sz w:val="18"/>
          <w:szCs w:val="18"/>
          <w:shd w:val="clear" w:color="auto" w:fill="FFFFFF"/>
        </w:rPr>
      </w:pPr>
    </w:p>
    <w:p w14:paraId="2C165A06" w14:textId="7F3D538A" w:rsidR="00E154FC" w:rsidRDefault="00E154FC" w:rsidP="00174BF6">
      <w:pPr>
        <w:shd w:val="clear" w:color="auto" w:fill="FFFFFF"/>
        <w:tabs>
          <w:tab w:val="left" w:pos="567"/>
          <w:tab w:val="left" w:pos="720"/>
          <w:tab w:val="decimal" w:pos="7921"/>
          <w:tab w:val="decimal" w:pos="9639"/>
        </w:tabs>
        <w:rPr>
          <w:sz w:val="18"/>
          <w:szCs w:val="18"/>
          <w:shd w:val="clear" w:color="auto" w:fill="FFFFFF"/>
        </w:rPr>
      </w:pPr>
    </w:p>
    <w:p w14:paraId="6EBAC8AB" w14:textId="0FEC08B9" w:rsidR="00E154FC" w:rsidRDefault="00E154FC" w:rsidP="00174BF6">
      <w:pPr>
        <w:shd w:val="clear" w:color="auto" w:fill="FFFFFF"/>
        <w:tabs>
          <w:tab w:val="left" w:pos="567"/>
          <w:tab w:val="left" w:pos="720"/>
          <w:tab w:val="decimal" w:pos="7921"/>
          <w:tab w:val="decimal" w:pos="9639"/>
        </w:tabs>
        <w:rPr>
          <w:sz w:val="18"/>
          <w:szCs w:val="18"/>
          <w:shd w:val="clear" w:color="auto" w:fill="FFFFFF"/>
        </w:rPr>
      </w:pPr>
    </w:p>
    <w:p w14:paraId="6D175A00" w14:textId="1C34B94A"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2DB4FFA9" w14:textId="17DA2A49"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2794F8E1" w14:textId="32180281"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5E24D512" w14:textId="661B1A28"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38C7595B" w14:textId="03EFD852"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234A7A49" w14:textId="2263F7B1"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7022063B" w14:textId="6B2EEAA3"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01EC5B0A" w14:textId="05366C51"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13E620FE" w14:textId="589EA529"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5932FE0B" w14:textId="0BA5E12F"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75BC8F1A" w14:textId="61FA6952"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5EA768B2" w14:textId="20F64A04"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23823214" w14:textId="0BE3296A"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24B883FA" w14:textId="59AE3D13"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0C69DD8B" w14:textId="7B7631A8"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005BE183" w14:textId="76ACB1F3"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5A33AEC9" w14:textId="02DFAC1A"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59DA143F" w14:textId="40F27795"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30E2582F" w14:textId="49692172"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6134F611" w14:textId="4CA07E2C" w:rsidR="008D45D6" w:rsidRDefault="008D45D6" w:rsidP="00174BF6">
      <w:pPr>
        <w:shd w:val="clear" w:color="auto" w:fill="FFFFFF"/>
        <w:tabs>
          <w:tab w:val="left" w:pos="567"/>
          <w:tab w:val="left" w:pos="720"/>
          <w:tab w:val="decimal" w:pos="7921"/>
          <w:tab w:val="decimal" w:pos="9639"/>
        </w:tabs>
        <w:rPr>
          <w:sz w:val="18"/>
          <w:szCs w:val="18"/>
          <w:shd w:val="clear" w:color="auto" w:fill="FFFFFF"/>
        </w:rPr>
      </w:pPr>
    </w:p>
    <w:p w14:paraId="4415434A" w14:textId="1DB919E6" w:rsidR="00665B6F" w:rsidRDefault="00665B6F" w:rsidP="00174BF6">
      <w:pPr>
        <w:shd w:val="clear" w:color="auto" w:fill="FFFFFF"/>
        <w:tabs>
          <w:tab w:val="left" w:pos="567"/>
          <w:tab w:val="left" w:pos="720"/>
          <w:tab w:val="decimal" w:pos="7921"/>
          <w:tab w:val="decimal" w:pos="9639"/>
        </w:tabs>
        <w:rPr>
          <w:sz w:val="18"/>
          <w:szCs w:val="18"/>
          <w:shd w:val="clear" w:color="auto" w:fill="FFFFFF"/>
        </w:rPr>
      </w:pPr>
    </w:p>
    <w:p w14:paraId="61233E28" w14:textId="3C29C501" w:rsidR="00665B6F" w:rsidRDefault="00665B6F" w:rsidP="00174BF6">
      <w:pPr>
        <w:shd w:val="clear" w:color="auto" w:fill="FFFFFF"/>
        <w:tabs>
          <w:tab w:val="left" w:pos="567"/>
          <w:tab w:val="left" w:pos="720"/>
          <w:tab w:val="decimal" w:pos="7921"/>
          <w:tab w:val="decimal" w:pos="9639"/>
        </w:tabs>
        <w:rPr>
          <w:sz w:val="18"/>
          <w:szCs w:val="18"/>
          <w:shd w:val="clear" w:color="auto" w:fill="FFFFFF"/>
        </w:rPr>
      </w:pPr>
    </w:p>
    <w:p w14:paraId="297793C0" w14:textId="00E2DEDC" w:rsidR="00665B6F" w:rsidRDefault="00665B6F" w:rsidP="00174BF6">
      <w:pPr>
        <w:shd w:val="clear" w:color="auto" w:fill="FFFFFF"/>
        <w:tabs>
          <w:tab w:val="left" w:pos="567"/>
          <w:tab w:val="left" w:pos="720"/>
          <w:tab w:val="decimal" w:pos="7921"/>
          <w:tab w:val="decimal" w:pos="9639"/>
        </w:tabs>
        <w:rPr>
          <w:sz w:val="18"/>
          <w:szCs w:val="18"/>
          <w:shd w:val="clear" w:color="auto" w:fill="FFFFFF"/>
        </w:rPr>
      </w:pPr>
    </w:p>
    <w:p w14:paraId="1A8C4BC8" w14:textId="5EFEF595" w:rsidR="00665B6F" w:rsidRDefault="00665B6F" w:rsidP="00174BF6">
      <w:pPr>
        <w:shd w:val="clear" w:color="auto" w:fill="FFFFFF"/>
        <w:tabs>
          <w:tab w:val="left" w:pos="567"/>
          <w:tab w:val="left" w:pos="720"/>
          <w:tab w:val="decimal" w:pos="7921"/>
          <w:tab w:val="decimal" w:pos="9639"/>
        </w:tabs>
        <w:rPr>
          <w:sz w:val="18"/>
          <w:szCs w:val="18"/>
          <w:shd w:val="clear" w:color="auto" w:fill="FFFFFF"/>
        </w:rPr>
      </w:pPr>
    </w:p>
    <w:p w14:paraId="47A11797" w14:textId="3AE3E448" w:rsidR="009B5F0F" w:rsidRPr="00A6300E" w:rsidRDefault="009B5F0F" w:rsidP="00031C52">
      <w:pPr>
        <w:jc w:val="center"/>
        <w:rPr>
          <w:sz w:val="22"/>
          <w:szCs w:val="22"/>
          <w:lang w:val="en" w:eastAsia="en-US"/>
        </w:rPr>
      </w:pPr>
      <w:r w:rsidRPr="00A6300E">
        <w:rPr>
          <w:sz w:val="22"/>
          <w:szCs w:val="22"/>
          <w:lang w:val="en" w:eastAsia="en-US"/>
        </w:rPr>
        <w:t>Within the wine list we have listed where it is known, wines that are</w:t>
      </w:r>
    </w:p>
    <w:p w14:paraId="0A12E7FB" w14:textId="77777777" w:rsidR="009B5F0F" w:rsidRPr="00A6300E" w:rsidRDefault="009B5F0F" w:rsidP="009B5F0F">
      <w:pPr>
        <w:jc w:val="center"/>
        <w:rPr>
          <w:sz w:val="22"/>
          <w:szCs w:val="22"/>
          <w:lang w:val="en" w:eastAsia="en-US"/>
        </w:rPr>
      </w:pPr>
      <w:r w:rsidRPr="00A6300E">
        <w:rPr>
          <w:sz w:val="22"/>
          <w:szCs w:val="22"/>
          <w:lang w:val="en" w:eastAsia="en-US"/>
        </w:rPr>
        <w:t xml:space="preserve">organically grown or wines that are suitable for our Vegetarian or Vegan guests, </w:t>
      </w:r>
    </w:p>
    <w:p w14:paraId="125A3FC9" w14:textId="77777777" w:rsidR="009B5F0F" w:rsidRPr="00A6300E" w:rsidRDefault="009B5F0F" w:rsidP="009B5F0F">
      <w:pPr>
        <w:jc w:val="center"/>
        <w:rPr>
          <w:sz w:val="22"/>
          <w:szCs w:val="22"/>
          <w:lang w:val="en" w:eastAsia="en-US"/>
        </w:rPr>
      </w:pPr>
      <w:r w:rsidRPr="00A6300E">
        <w:rPr>
          <w:sz w:val="22"/>
          <w:szCs w:val="22"/>
          <w:lang w:val="en" w:eastAsia="en-US"/>
        </w:rPr>
        <w:t>below is a simple explanation of each.</w:t>
      </w:r>
    </w:p>
    <w:p w14:paraId="2B4DACF4" w14:textId="77777777" w:rsidR="009B5F0F" w:rsidRPr="00A6300E" w:rsidRDefault="009B5F0F" w:rsidP="009B5F0F">
      <w:pPr>
        <w:jc w:val="center"/>
        <w:rPr>
          <w:sz w:val="22"/>
          <w:szCs w:val="22"/>
          <w:lang w:val="en" w:eastAsia="en-US"/>
        </w:rPr>
      </w:pPr>
    </w:p>
    <w:p w14:paraId="5DF0E98D" w14:textId="77777777" w:rsidR="009B5F0F" w:rsidRPr="00A6300E" w:rsidRDefault="009B5F0F" w:rsidP="009B5F0F">
      <w:pPr>
        <w:jc w:val="center"/>
        <w:rPr>
          <w:sz w:val="22"/>
          <w:szCs w:val="22"/>
          <w:lang w:val="en" w:eastAsia="en-US"/>
        </w:rPr>
      </w:pPr>
    </w:p>
    <w:p w14:paraId="7E3CA90D" w14:textId="77777777" w:rsidR="009B5F0F" w:rsidRPr="00A6300E" w:rsidRDefault="009B5F0F" w:rsidP="009B5F0F">
      <w:pPr>
        <w:spacing w:after="240"/>
        <w:jc w:val="center"/>
        <w:rPr>
          <w:b/>
          <w:szCs w:val="24"/>
          <w:u w:val="single"/>
          <w:lang w:val="en" w:eastAsia="en-US"/>
        </w:rPr>
      </w:pPr>
      <w:r w:rsidRPr="00A6300E">
        <w:rPr>
          <w:b/>
          <w:szCs w:val="24"/>
          <w:u w:val="single"/>
          <w:lang w:val="en" w:eastAsia="en-US"/>
        </w:rPr>
        <w:t>Vegetarian or Vegan Wine</w:t>
      </w:r>
    </w:p>
    <w:p w14:paraId="782E47F6" w14:textId="77777777" w:rsidR="00471DB8" w:rsidRDefault="009B5F0F" w:rsidP="009B5F0F">
      <w:pPr>
        <w:rPr>
          <w:sz w:val="20"/>
          <w:lang w:val="en" w:eastAsia="en-US"/>
        </w:rPr>
      </w:pPr>
      <w:r w:rsidRPr="00A6300E">
        <w:rPr>
          <w:sz w:val="20"/>
          <w:lang w:val="en" w:eastAsia="en-US"/>
        </w:rPr>
        <w:t xml:space="preserve">To know whether a wine is a vegetarian or vegan, you need to look at how the wine is clarified (or fined) to </w:t>
      </w:r>
    </w:p>
    <w:p w14:paraId="228BAC78" w14:textId="77777777" w:rsidR="00471DB8" w:rsidRDefault="009B5F0F" w:rsidP="009B5F0F">
      <w:pPr>
        <w:rPr>
          <w:sz w:val="20"/>
          <w:lang w:val="en" w:eastAsia="en-US"/>
        </w:rPr>
      </w:pPr>
      <w:r w:rsidRPr="00A6300E">
        <w:rPr>
          <w:sz w:val="20"/>
          <w:lang w:val="en" w:eastAsia="en-US"/>
        </w:rPr>
        <w:t xml:space="preserve">remove the solid particles that would otherwise make it cloudy. The substances used for this process can be </w:t>
      </w:r>
    </w:p>
    <w:p w14:paraId="6364340F" w14:textId="77777777" w:rsidR="00471DB8" w:rsidRDefault="009B5F0F" w:rsidP="009B5F0F">
      <w:pPr>
        <w:rPr>
          <w:sz w:val="20"/>
          <w:lang w:val="en" w:eastAsia="en-US"/>
        </w:rPr>
      </w:pPr>
      <w:r w:rsidRPr="00A6300E">
        <w:rPr>
          <w:sz w:val="20"/>
          <w:lang w:val="en" w:eastAsia="en-US"/>
        </w:rPr>
        <w:t xml:space="preserve">derived from many sources, some of which come from fish and animal, some from dairy products and some </w:t>
      </w:r>
    </w:p>
    <w:p w14:paraId="162E13B2" w14:textId="77777777" w:rsidR="009B5F0F" w:rsidRPr="00A6300E" w:rsidRDefault="009B5F0F" w:rsidP="009B5F0F">
      <w:pPr>
        <w:rPr>
          <w:sz w:val="20"/>
          <w:lang w:val="en" w:eastAsia="en-US"/>
        </w:rPr>
      </w:pPr>
      <w:r w:rsidRPr="00A6300E">
        <w:rPr>
          <w:sz w:val="20"/>
          <w:lang w:val="en" w:eastAsia="en-US"/>
        </w:rPr>
        <w:t>from clay or synthetic substances. Certain producers do not fine their wines at all while some choose just to filter.</w:t>
      </w:r>
    </w:p>
    <w:p w14:paraId="00B64AE4" w14:textId="77777777" w:rsidR="00471DB8" w:rsidRDefault="009B5F0F" w:rsidP="009B5F0F">
      <w:pPr>
        <w:rPr>
          <w:sz w:val="20"/>
          <w:lang w:val="en" w:eastAsia="en-US"/>
        </w:rPr>
      </w:pPr>
      <w:r w:rsidRPr="00A6300E">
        <w:rPr>
          <w:sz w:val="20"/>
          <w:lang w:val="en" w:eastAsia="en-US"/>
        </w:rPr>
        <w:t xml:space="preserve">Strictly speaking, such substances are no longer found in the wine at all after clarification, but the fact that they </w:t>
      </w:r>
    </w:p>
    <w:p w14:paraId="6C63BB48" w14:textId="77777777" w:rsidR="009B5F0F" w:rsidRPr="00A6300E" w:rsidRDefault="009B5F0F" w:rsidP="009B5F0F">
      <w:pPr>
        <w:rPr>
          <w:sz w:val="20"/>
          <w:lang w:val="en" w:eastAsia="en-US"/>
        </w:rPr>
      </w:pPr>
      <w:r w:rsidRPr="00A6300E">
        <w:rPr>
          <w:sz w:val="20"/>
          <w:lang w:val="en" w:eastAsia="en-US"/>
        </w:rPr>
        <w:t xml:space="preserve">have had contact with the liquid may be important to some people. </w:t>
      </w:r>
    </w:p>
    <w:p w14:paraId="4914AAAC" w14:textId="77777777" w:rsidR="009B5F0F" w:rsidRPr="00A6300E" w:rsidRDefault="009B5F0F" w:rsidP="00EE0C43">
      <w:pPr>
        <w:rPr>
          <w:sz w:val="22"/>
          <w:szCs w:val="22"/>
          <w:lang w:val="en" w:eastAsia="en-US"/>
        </w:rPr>
      </w:pPr>
    </w:p>
    <w:p w14:paraId="38E4750E" w14:textId="77777777" w:rsidR="009B5F0F" w:rsidRPr="00A6300E" w:rsidRDefault="009B5F0F" w:rsidP="009B5F0F">
      <w:pPr>
        <w:rPr>
          <w:sz w:val="20"/>
          <w:lang w:val="en" w:eastAsia="en-US"/>
        </w:rPr>
      </w:pPr>
      <w:r w:rsidRPr="00A6300E">
        <w:rPr>
          <w:b/>
          <w:bCs/>
          <w:sz w:val="20"/>
          <w:lang w:val="en" w:eastAsia="en-US"/>
        </w:rPr>
        <w:t xml:space="preserve">If a wine is fined with the following, it is suitable for vegetarians and vegans: </w:t>
      </w:r>
      <w:r w:rsidRPr="00A6300E">
        <w:rPr>
          <w:sz w:val="20"/>
          <w:lang w:val="en" w:eastAsia="en-US"/>
        </w:rPr>
        <w:br/>
        <w:t xml:space="preserve">Bentonite (clay base) </w:t>
      </w:r>
      <w:r w:rsidRPr="00A6300E">
        <w:rPr>
          <w:sz w:val="20"/>
          <w:lang w:val="en" w:eastAsia="en-US"/>
        </w:rPr>
        <w:br/>
        <w:t xml:space="preserve">PVPP (polyvinylpolypyrolidone) – a synthetic substance </w:t>
      </w:r>
      <w:r w:rsidRPr="00A6300E">
        <w:rPr>
          <w:sz w:val="20"/>
          <w:lang w:val="en" w:eastAsia="en-US"/>
        </w:rPr>
        <w:br/>
        <w:t xml:space="preserve">Use of tangential filter </w:t>
      </w:r>
      <w:r w:rsidRPr="00A6300E">
        <w:rPr>
          <w:sz w:val="20"/>
          <w:lang w:val="en" w:eastAsia="en-US"/>
        </w:rPr>
        <w:br/>
        <w:t xml:space="preserve">No fining </w:t>
      </w:r>
    </w:p>
    <w:p w14:paraId="2F6B7B7E" w14:textId="77777777" w:rsidR="009B5F0F" w:rsidRPr="00A6300E" w:rsidRDefault="009B5F0F" w:rsidP="009B5F0F">
      <w:pPr>
        <w:rPr>
          <w:sz w:val="20"/>
          <w:lang w:val="en" w:eastAsia="en-US"/>
        </w:rPr>
      </w:pPr>
    </w:p>
    <w:p w14:paraId="496D6FB5" w14:textId="77777777" w:rsidR="009B5F0F" w:rsidRPr="00A6300E" w:rsidRDefault="009B5F0F" w:rsidP="009B5F0F">
      <w:pPr>
        <w:rPr>
          <w:sz w:val="20"/>
          <w:lang w:val="en" w:eastAsia="en-US"/>
        </w:rPr>
      </w:pPr>
      <w:r w:rsidRPr="00A6300E">
        <w:rPr>
          <w:b/>
          <w:bCs/>
          <w:sz w:val="20"/>
          <w:lang w:val="en" w:eastAsia="en-US"/>
        </w:rPr>
        <w:t xml:space="preserve">If a wine is fined with the following, it is suitable for vegetarians but not vegans: </w:t>
      </w:r>
      <w:r w:rsidRPr="00A6300E">
        <w:rPr>
          <w:sz w:val="20"/>
          <w:lang w:val="en" w:eastAsia="en-US"/>
        </w:rPr>
        <w:br/>
        <w:t xml:space="preserve">Casein (milk) </w:t>
      </w:r>
      <w:r w:rsidRPr="00A6300E">
        <w:rPr>
          <w:sz w:val="20"/>
          <w:lang w:val="en" w:eastAsia="en-US"/>
        </w:rPr>
        <w:br/>
        <w:t>Albumen (eggs) </w:t>
      </w:r>
    </w:p>
    <w:p w14:paraId="066351EB" w14:textId="77777777" w:rsidR="009B5F0F" w:rsidRPr="00A6300E" w:rsidRDefault="009B5F0F" w:rsidP="009B5F0F">
      <w:pPr>
        <w:rPr>
          <w:sz w:val="20"/>
          <w:lang w:val="en" w:eastAsia="en-US"/>
        </w:rPr>
      </w:pPr>
    </w:p>
    <w:p w14:paraId="2B4A4BB6" w14:textId="77777777" w:rsidR="009B5F0F" w:rsidRPr="00A6300E" w:rsidRDefault="009B5F0F" w:rsidP="009B5F0F">
      <w:pPr>
        <w:rPr>
          <w:sz w:val="20"/>
          <w:lang w:val="en" w:eastAsia="en-US"/>
        </w:rPr>
      </w:pPr>
      <w:r w:rsidRPr="00A6300E">
        <w:rPr>
          <w:b/>
          <w:bCs/>
          <w:sz w:val="20"/>
          <w:lang w:val="en" w:eastAsia="en-US"/>
        </w:rPr>
        <w:t xml:space="preserve">If a wine is fined with the following, it is not suitable for vegetarians or vegans: </w:t>
      </w:r>
      <w:r w:rsidRPr="00A6300E">
        <w:rPr>
          <w:sz w:val="20"/>
          <w:lang w:val="en" w:eastAsia="en-US"/>
        </w:rPr>
        <w:br/>
        <w:t xml:space="preserve">Gelatine Isinglass (fish swim bladder) </w:t>
      </w:r>
    </w:p>
    <w:p w14:paraId="5C474674" w14:textId="77777777" w:rsidR="009B5F0F" w:rsidRPr="00A6300E" w:rsidRDefault="009B5F0F" w:rsidP="009B5F0F">
      <w:pPr>
        <w:spacing w:before="100" w:beforeAutospacing="1" w:after="100" w:afterAutospacing="1"/>
        <w:jc w:val="center"/>
        <w:rPr>
          <w:b/>
          <w:szCs w:val="24"/>
          <w:u w:val="single"/>
          <w:lang w:val="en" w:eastAsia="en-US"/>
        </w:rPr>
      </w:pPr>
      <w:r w:rsidRPr="00A6300E">
        <w:rPr>
          <w:b/>
          <w:szCs w:val="24"/>
          <w:u w:val="single"/>
          <w:lang w:val="en" w:eastAsia="en-US"/>
        </w:rPr>
        <w:t>Organic Wine</w:t>
      </w:r>
    </w:p>
    <w:p w14:paraId="3566B8F7" w14:textId="77777777" w:rsidR="009B5F0F" w:rsidRPr="00A6300E" w:rsidRDefault="009B5F0F" w:rsidP="009E6C97">
      <w:pPr>
        <w:spacing w:before="100" w:beforeAutospacing="1" w:after="100" w:afterAutospacing="1"/>
        <w:rPr>
          <w:sz w:val="20"/>
          <w:lang w:val="en" w:eastAsia="en-US"/>
        </w:rPr>
      </w:pPr>
      <w:r w:rsidRPr="00A6300E">
        <w:rPr>
          <w:sz w:val="20"/>
          <w:lang w:val="en" w:eastAsia="en-US"/>
        </w:rPr>
        <w:t>If we are to be absolutely accurate, the term organic wine does not have a legal or technical basis. What we refer to as organic wines are wines produced by organic viticulture. All organic agriculture involves very strict control over any treatments used in the vineyards, avoiding synthetic treatments, chemical pesticides, herbicides and fertilisers. Stripped to its essentials, the transformation of cultivated grapes to must, using natural yeast, is an organic process. It was Man’s efforts to grow grapes more efficiently, more successfully, which moved away from a wonderful, natural simplicity, thence to a growing number of interventions. Although very much to the fore today, the philosophies underpinning organic viticulture date back to the early twentieth century and the German philosopher Rudolf Steiner. Steiner introduced the idea that man, playing a part in the harmony of the cosmos, must strike a balance in seeking higher production.</w:t>
      </w:r>
    </w:p>
    <w:p w14:paraId="40D2B9FE" w14:textId="77777777" w:rsidR="009B5F0F" w:rsidRPr="00A6300E" w:rsidRDefault="009B5F0F" w:rsidP="009B5F0F">
      <w:pPr>
        <w:rPr>
          <w:sz w:val="20"/>
          <w:lang w:eastAsia="en-US"/>
        </w:rPr>
      </w:pPr>
      <w:r w:rsidRPr="00A6300E">
        <w:rPr>
          <w:i/>
          <w:sz w:val="20"/>
          <w:lang w:eastAsia="en-US"/>
        </w:rPr>
        <w:t>Subsequently for our guests who are concerned about sulphites</w:t>
      </w:r>
      <w:r w:rsidRPr="00A6300E">
        <w:rPr>
          <w:sz w:val="20"/>
          <w:lang w:eastAsia="en-US"/>
        </w:rPr>
        <w:t xml:space="preserve">: - pick up a bottle of wine in the UK and you will find a statement on the label declaring ‘contains sulphites’. This is to protect a small number of people, such as asthmatics, who may have an allergic reaction.  Sulphites are a natural product of fermentation, so all wines contain a limited amount.  </w:t>
      </w:r>
    </w:p>
    <w:p w14:paraId="6F360C14" w14:textId="77777777" w:rsidR="009B5F0F" w:rsidRPr="00A6300E" w:rsidRDefault="009B5F0F" w:rsidP="009B5F0F">
      <w:pPr>
        <w:rPr>
          <w:sz w:val="20"/>
          <w:lang w:eastAsia="en-US"/>
        </w:rPr>
      </w:pPr>
    </w:p>
    <w:p w14:paraId="077A4E0F" w14:textId="77777777" w:rsidR="0075624E" w:rsidRPr="00A6300E" w:rsidRDefault="009B5F0F" w:rsidP="009B5F0F">
      <w:pPr>
        <w:tabs>
          <w:tab w:val="left" w:pos="720"/>
          <w:tab w:val="decimal" w:pos="7921"/>
        </w:tabs>
        <w:rPr>
          <w:sz w:val="20"/>
        </w:rPr>
      </w:pPr>
      <w:r w:rsidRPr="00A6300E">
        <w:rPr>
          <w:sz w:val="20"/>
          <w:lang w:eastAsia="en-US"/>
        </w:rPr>
        <w:t>However sulphites also exist in wine through the use of sulphur dioxide (SO</w:t>
      </w:r>
      <w:r w:rsidRPr="00A6300E">
        <w:rPr>
          <w:sz w:val="12"/>
          <w:szCs w:val="12"/>
          <w:lang w:eastAsia="en-US"/>
        </w:rPr>
        <w:t>2</w:t>
      </w:r>
      <w:r w:rsidRPr="00A6300E">
        <w:rPr>
          <w:sz w:val="20"/>
          <w:lang w:eastAsia="en-US"/>
        </w:rPr>
        <w:t>) during the wine making process.  SO</w:t>
      </w:r>
      <w:r w:rsidRPr="00A6300E">
        <w:rPr>
          <w:sz w:val="12"/>
          <w:szCs w:val="12"/>
          <w:lang w:eastAsia="en-US"/>
        </w:rPr>
        <w:t>2</w:t>
      </w:r>
      <w:r w:rsidRPr="00A6300E">
        <w:rPr>
          <w:sz w:val="20"/>
          <w:lang w:eastAsia="en-US"/>
        </w:rPr>
        <w:t xml:space="preserve"> is a strong antiseptic but is also used to protect grapes and wine from microbal attack; in addition it has antioxidant properties.  Red wines require less SO</w:t>
      </w:r>
      <w:r w:rsidRPr="00A6300E">
        <w:rPr>
          <w:sz w:val="12"/>
          <w:szCs w:val="12"/>
          <w:lang w:eastAsia="en-US"/>
        </w:rPr>
        <w:t xml:space="preserve">2 </w:t>
      </w:r>
      <w:r w:rsidRPr="00A6300E">
        <w:rPr>
          <w:sz w:val="20"/>
          <w:lang w:eastAsia="en-US"/>
        </w:rPr>
        <w:t xml:space="preserve">than </w:t>
      </w:r>
      <w:r w:rsidR="000D2A85" w:rsidRPr="00A6300E">
        <w:rPr>
          <w:sz w:val="20"/>
          <w:lang w:eastAsia="en-US"/>
        </w:rPr>
        <w:t>w</w:t>
      </w:r>
      <w:r w:rsidRPr="00A6300E">
        <w:rPr>
          <w:sz w:val="20"/>
          <w:lang w:eastAsia="en-US"/>
        </w:rPr>
        <w:t>hite</w:t>
      </w:r>
      <w:r w:rsidR="000D2A85" w:rsidRPr="00A6300E">
        <w:rPr>
          <w:sz w:val="20"/>
          <w:lang w:eastAsia="en-US"/>
        </w:rPr>
        <w:t xml:space="preserve"> wines</w:t>
      </w:r>
      <w:r w:rsidRPr="00A6300E">
        <w:rPr>
          <w:sz w:val="20"/>
          <w:lang w:eastAsia="en-US"/>
        </w:rPr>
        <w:t xml:space="preserve">, but look out for Organically </w:t>
      </w:r>
      <w:r w:rsidR="000D2A85" w:rsidRPr="00A6300E">
        <w:rPr>
          <w:sz w:val="20"/>
          <w:lang w:eastAsia="en-US"/>
        </w:rPr>
        <w:t>and Bio-dynamically p</w:t>
      </w:r>
      <w:r w:rsidRPr="00A6300E">
        <w:rPr>
          <w:sz w:val="20"/>
          <w:lang w:eastAsia="en-US"/>
        </w:rPr>
        <w:t>roduced wines which only contain very small amounts.</w:t>
      </w:r>
    </w:p>
    <w:p w14:paraId="7A115369" w14:textId="77777777" w:rsidR="00166AF4" w:rsidRPr="00744C6E" w:rsidRDefault="00166AF4" w:rsidP="0084483F">
      <w:pPr>
        <w:ind w:left="720"/>
        <w:rPr>
          <w:color w:val="000000"/>
          <w:sz w:val="18"/>
          <w:szCs w:val="18"/>
          <w:lang w:val="en"/>
        </w:rPr>
      </w:pPr>
    </w:p>
    <w:p w14:paraId="05B9EBAB" w14:textId="77777777" w:rsidR="00D52080" w:rsidRPr="00744C6E" w:rsidRDefault="00D52080">
      <w:pPr>
        <w:rPr>
          <w:sz w:val="20"/>
        </w:rPr>
      </w:pPr>
    </w:p>
    <w:p w14:paraId="4892B0CC" w14:textId="77777777" w:rsidR="00744C6E" w:rsidRPr="00744C6E" w:rsidRDefault="00744C6E">
      <w:pPr>
        <w:rPr>
          <w:sz w:val="20"/>
        </w:rPr>
      </w:pPr>
    </w:p>
    <w:sectPr w:rsidR="00744C6E" w:rsidRPr="00744C6E" w:rsidSect="00E70514">
      <w:pgSz w:w="11907" w:h="15989" w:code="9"/>
      <w:pgMar w:top="284" w:right="431" w:bottom="284" w:left="1871"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58EBEF" w14:textId="77777777" w:rsidR="00765A97" w:rsidRDefault="00765A97">
      <w:r>
        <w:separator/>
      </w:r>
    </w:p>
  </w:endnote>
  <w:endnote w:type="continuationSeparator" w:id="0">
    <w:p w14:paraId="7D745D90" w14:textId="77777777" w:rsidR="00765A97" w:rsidRDefault="00765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Univers 45 Light">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3F9D6" w14:textId="77777777" w:rsidR="00765A97" w:rsidRDefault="00765A97">
      <w:r>
        <w:separator/>
      </w:r>
    </w:p>
  </w:footnote>
  <w:footnote w:type="continuationSeparator" w:id="0">
    <w:p w14:paraId="01E4E9B3" w14:textId="77777777" w:rsidR="00765A97" w:rsidRDefault="00765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06C43"/>
    <w:multiLevelType w:val="multilevel"/>
    <w:tmpl w:val="2DE0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C578F"/>
    <w:multiLevelType w:val="hybridMultilevel"/>
    <w:tmpl w:val="80B2940E"/>
    <w:lvl w:ilvl="0" w:tplc="AA3C71F6">
      <w:start w:val="76"/>
      <w:numFmt w:val="bullet"/>
      <w:lvlText w:val="-"/>
      <w:lvlJc w:val="left"/>
      <w:pPr>
        <w:ind w:left="1080" w:hanging="360"/>
      </w:pPr>
      <w:rPr>
        <w:rFonts w:ascii="Gill Sans MT" w:eastAsia="Times New Roman" w:hAnsi="Gill Sans MT"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221815"/>
    <w:multiLevelType w:val="hybridMultilevel"/>
    <w:tmpl w:val="1D301B1C"/>
    <w:lvl w:ilvl="0" w:tplc="46581362">
      <w:start w:val="1"/>
      <w:numFmt w:val="bullet"/>
      <w:lvlText w:val=""/>
      <w:lvlJc w:val="left"/>
      <w:pPr>
        <w:tabs>
          <w:tab w:val="num" w:pos="720"/>
        </w:tabs>
        <w:ind w:left="720" w:hanging="360"/>
      </w:pPr>
      <w:rPr>
        <w:rFonts w:ascii="Symbol" w:hAnsi="Symbol" w:hint="default"/>
        <w:sz w:val="20"/>
      </w:rPr>
    </w:lvl>
    <w:lvl w:ilvl="1" w:tplc="0F56D138" w:tentative="1">
      <w:start w:val="1"/>
      <w:numFmt w:val="bullet"/>
      <w:lvlText w:val="o"/>
      <w:lvlJc w:val="left"/>
      <w:pPr>
        <w:tabs>
          <w:tab w:val="num" w:pos="1440"/>
        </w:tabs>
        <w:ind w:left="1440" w:hanging="360"/>
      </w:pPr>
      <w:rPr>
        <w:rFonts w:ascii="Courier New" w:hAnsi="Courier New" w:hint="default"/>
        <w:sz w:val="20"/>
      </w:rPr>
    </w:lvl>
    <w:lvl w:ilvl="2" w:tplc="CE5A06D8" w:tentative="1">
      <w:start w:val="1"/>
      <w:numFmt w:val="bullet"/>
      <w:lvlText w:val=""/>
      <w:lvlJc w:val="left"/>
      <w:pPr>
        <w:tabs>
          <w:tab w:val="num" w:pos="2160"/>
        </w:tabs>
        <w:ind w:left="2160" w:hanging="360"/>
      </w:pPr>
      <w:rPr>
        <w:rFonts w:ascii="Wingdings" w:hAnsi="Wingdings" w:hint="default"/>
        <w:sz w:val="20"/>
      </w:rPr>
    </w:lvl>
    <w:lvl w:ilvl="3" w:tplc="D730043C" w:tentative="1">
      <w:start w:val="1"/>
      <w:numFmt w:val="bullet"/>
      <w:lvlText w:val=""/>
      <w:lvlJc w:val="left"/>
      <w:pPr>
        <w:tabs>
          <w:tab w:val="num" w:pos="2880"/>
        </w:tabs>
        <w:ind w:left="2880" w:hanging="360"/>
      </w:pPr>
      <w:rPr>
        <w:rFonts w:ascii="Wingdings" w:hAnsi="Wingdings" w:hint="default"/>
        <w:sz w:val="20"/>
      </w:rPr>
    </w:lvl>
    <w:lvl w:ilvl="4" w:tplc="B4D4D7DC" w:tentative="1">
      <w:start w:val="1"/>
      <w:numFmt w:val="bullet"/>
      <w:lvlText w:val=""/>
      <w:lvlJc w:val="left"/>
      <w:pPr>
        <w:tabs>
          <w:tab w:val="num" w:pos="3600"/>
        </w:tabs>
        <w:ind w:left="3600" w:hanging="360"/>
      </w:pPr>
      <w:rPr>
        <w:rFonts w:ascii="Wingdings" w:hAnsi="Wingdings" w:hint="default"/>
        <w:sz w:val="20"/>
      </w:rPr>
    </w:lvl>
    <w:lvl w:ilvl="5" w:tplc="B276C486" w:tentative="1">
      <w:start w:val="1"/>
      <w:numFmt w:val="bullet"/>
      <w:lvlText w:val=""/>
      <w:lvlJc w:val="left"/>
      <w:pPr>
        <w:tabs>
          <w:tab w:val="num" w:pos="4320"/>
        </w:tabs>
        <w:ind w:left="4320" w:hanging="360"/>
      </w:pPr>
      <w:rPr>
        <w:rFonts w:ascii="Wingdings" w:hAnsi="Wingdings" w:hint="default"/>
        <w:sz w:val="20"/>
      </w:rPr>
    </w:lvl>
    <w:lvl w:ilvl="6" w:tplc="050E3E72" w:tentative="1">
      <w:start w:val="1"/>
      <w:numFmt w:val="bullet"/>
      <w:lvlText w:val=""/>
      <w:lvlJc w:val="left"/>
      <w:pPr>
        <w:tabs>
          <w:tab w:val="num" w:pos="5040"/>
        </w:tabs>
        <w:ind w:left="5040" w:hanging="360"/>
      </w:pPr>
      <w:rPr>
        <w:rFonts w:ascii="Wingdings" w:hAnsi="Wingdings" w:hint="default"/>
        <w:sz w:val="20"/>
      </w:rPr>
    </w:lvl>
    <w:lvl w:ilvl="7" w:tplc="EE54B0AE" w:tentative="1">
      <w:start w:val="1"/>
      <w:numFmt w:val="bullet"/>
      <w:lvlText w:val=""/>
      <w:lvlJc w:val="left"/>
      <w:pPr>
        <w:tabs>
          <w:tab w:val="num" w:pos="5760"/>
        </w:tabs>
        <w:ind w:left="5760" w:hanging="360"/>
      </w:pPr>
      <w:rPr>
        <w:rFonts w:ascii="Wingdings" w:hAnsi="Wingdings" w:hint="default"/>
        <w:sz w:val="20"/>
      </w:rPr>
    </w:lvl>
    <w:lvl w:ilvl="8" w:tplc="B66E4AF2"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5401D"/>
    <w:multiLevelType w:val="hybridMultilevel"/>
    <w:tmpl w:val="B986F34C"/>
    <w:lvl w:ilvl="0" w:tplc="576EACFC">
      <w:start w:val="1"/>
      <w:numFmt w:val="bullet"/>
      <w:lvlText w:val=""/>
      <w:lvlJc w:val="left"/>
      <w:pPr>
        <w:tabs>
          <w:tab w:val="num" w:pos="720"/>
        </w:tabs>
        <w:ind w:left="720" w:hanging="360"/>
      </w:pPr>
      <w:rPr>
        <w:rFonts w:ascii="Symbol" w:hAnsi="Symbol" w:hint="default"/>
        <w:sz w:val="20"/>
      </w:rPr>
    </w:lvl>
    <w:lvl w:ilvl="1" w:tplc="D40A1740" w:tentative="1">
      <w:start w:val="1"/>
      <w:numFmt w:val="bullet"/>
      <w:lvlText w:val="o"/>
      <w:lvlJc w:val="left"/>
      <w:pPr>
        <w:tabs>
          <w:tab w:val="num" w:pos="1440"/>
        </w:tabs>
        <w:ind w:left="1440" w:hanging="360"/>
      </w:pPr>
      <w:rPr>
        <w:rFonts w:ascii="Courier New" w:hAnsi="Courier New" w:hint="default"/>
        <w:sz w:val="20"/>
      </w:rPr>
    </w:lvl>
    <w:lvl w:ilvl="2" w:tplc="34889C1A" w:tentative="1">
      <w:start w:val="1"/>
      <w:numFmt w:val="bullet"/>
      <w:lvlText w:val=""/>
      <w:lvlJc w:val="left"/>
      <w:pPr>
        <w:tabs>
          <w:tab w:val="num" w:pos="2160"/>
        </w:tabs>
        <w:ind w:left="2160" w:hanging="360"/>
      </w:pPr>
      <w:rPr>
        <w:rFonts w:ascii="Wingdings" w:hAnsi="Wingdings" w:hint="default"/>
        <w:sz w:val="20"/>
      </w:rPr>
    </w:lvl>
    <w:lvl w:ilvl="3" w:tplc="0EBC8498" w:tentative="1">
      <w:start w:val="1"/>
      <w:numFmt w:val="bullet"/>
      <w:lvlText w:val=""/>
      <w:lvlJc w:val="left"/>
      <w:pPr>
        <w:tabs>
          <w:tab w:val="num" w:pos="2880"/>
        </w:tabs>
        <w:ind w:left="2880" w:hanging="360"/>
      </w:pPr>
      <w:rPr>
        <w:rFonts w:ascii="Wingdings" w:hAnsi="Wingdings" w:hint="default"/>
        <w:sz w:val="20"/>
      </w:rPr>
    </w:lvl>
    <w:lvl w:ilvl="4" w:tplc="26922920" w:tentative="1">
      <w:start w:val="1"/>
      <w:numFmt w:val="bullet"/>
      <w:lvlText w:val=""/>
      <w:lvlJc w:val="left"/>
      <w:pPr>
        <w:tabs>
          <w:tab w:val="num" w:pos="3600"/>
        </w:tabs>
        <w:ind w:left="3600" w:hanging="360"/>
      </w:pPr>
      <w:rPr>
        <w:rFonts w:ascii="Wingdings" w:hAnsi="Wingdings" w:hint="default"/>
        <w:sz w:val="20"/>
      </w:rPr>
    </w:lvl>
    <w:lvl w:ilvl="5" w:tplc="3926CE92" w:tentative="1">
      <w:start w:val="1"/>
      <w:numFmt w:val="bullet"/>
      <w:lvlText w:val=""/>
      <w:lvlJc w:val="left"/>
      <w:pPr>
        <w:tabs>
          <w:tab w:val="num" w:pos="4320"/>
        </w:tabs>
        <w:ind w:left="4320" w:hanging="360"/>
      </w:pPr>
      <w:rPr>
        <w:rFonts w:ascii="Wingdings" w:hAnsi="Wingdings" w:hint="default"/>
        <w:sz w:val="20"/>
      </w:rPr>
    </w:lvl>
    <w:lvl w:ilvl="6" w:tplc="563ED930" w:tentative="1">
      <w:start w:val="1"/>
      <w:numFmt w:val="bullet"/>
      <w:lvlText w:val=""/>
      <w:lvlJc w:val="left"/>
      <w:pPr>
        <w:tabs>
          <w:tab w:val="num" w:pos="5040"/>
        </w:tabs>
        <w:ind w:left="5040" w:hanging="360"/>
      </w:pPr>
      <w:rPr>
        <w:rFonts w:ascii="Wingdings" w:hAnsi="Wingdings" w:hint="default"/>
        <w:sz w:val="20"/>
      </w:rPr>
    </w:lvl>
    <w:lvl w:ilvl="7" w:tplc="8F0678A0" w:tentative="1">
      <w:start w:val="1"/>
      <w:numFmt w:val="bullet"/>
      <w:lvlText w:val=""/>
      <w:lvlJc w:val="left"/>
      <w:pPr>
        <w:tabs>
          <w:tab w:val="num" w:pos="5760"/>
        </w:tabs>
        <w:ind w:left="5760" w:hanging="360"/>
      </w:pPr>
      <w:rPr>
        <w:rFonts w:ascii="Wingdings" w:hAnsi="Wingdings" w:hint="default"/>
        <w:sz w:val="20"/>
      </w:rPr>
    </w:lvl>
    <w:lvl w:ilvl="8" w:tplc="0660E530"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91AED"/>
    <w:multiLevelType w:val="singleLevel"/>
    <w:tmpl w:val="FB08EF90"/>
    <w:lvl w:ilvl="0">
      <w:start w:val="220"/>
      <w:numFmt w:val="decimal"/>
      <w:pStyle w:val="Heading4"/>
      <w:lvlText w:val="%1"/>
      <w:lvlJc w:val="left"/>
      <w:pPr>
        <w:tabs>
          <w:tab w:val="num" w:pos="720"/>
        </w:tabs>
        <w:ind w:left="720" w:hanging="720"/>
      </w:pPr>
      <w:rPr>
        <w:rFonts w:hint="default"/>
      </w:rPr>
    </w:lvl>
  </w:abstractNum>
  <w:abstractNum w:abstractNumId="5" w15:restartNumberingAfterBreak="0">
    <w:nsid w:val="12F8570B"/>
    <w:multiLevelType w:val="hybridMultilevel"/>
    <w:tmpl w:val="36445646"/>
    <w:lvl w:ilvl="0" w:tplc="31445A28">
      <w:start w:val="1"/>
      <w:numFmt w:val="bullet"/>
      <w:lvlText w:val=""/>
      <w:lvlJc w:val="left"/>
      <w:pPr>
        <w:tabs>
          <w:tab w:val="num" w:pos="720"/>
        </w:tabs>
        <w:ind w:left="720" w:hanging="360"/>
      </w:pPr>
      <w:rPr>
        <w:rFonts w:ascii="Symbol" w:hAnsi="Symbol" w:hint="default"/>
        <w:sz w:val="20"/>
      </w:rPr>
    </w:lvl>
    <w:lvl w:ilvl="1" w:tplc="1CBEED1E" w:tentative="1">
      <w:start w:val="1"/>
      <w:numFmt w:val="bullet"/>
      <w:lvlText w:val="o"/>
      <w:lvlJc w:val="left"/>
      <w:pPr>
        <w:tabs>
          <w:tab w:val="num" w:pos="1440"/>
        </w:tabs>
        <w:ind w:left="1440" w:hanging="360"/>
      </w:pPr>
      <w:rPr>
        <w:rFonts w:ascii="Courier New" w:hAnsi="Courier New" w:hint="default"/>
        <w:sz w:val="20"/>
      </w:rPr>
    </w:lvl>
    <w:lvl w:ilvl="2" w:tplc="34C26C8E" w:tentative="1">
      <w:start w:val="1"/>
      <w:numFmt w:val="bullet"/>
      <w:lvlText w:val=""/>
      <w:lvlJc w:val="left"/>
      <w:pPr>
        <w:tabs>
          <w:tab w:val="num" w:pos="2160"/>
        </w:tabs>
        <w:ind w:left="2160" w:hanging="360"/>
      </w:pPr>
      <w:rPr>
        <w:rFonts w:ascii="Wingdings" w:hAnsi="Wingdings" w:hint="default"/>
        <w:sz w:val="20"/>
      </w:rPr>
    </w:lvl>
    <w:lvl w:ilvl="3" w:tplc="1C1A58AE" w:tentative="1">
      <w:start w:val="1"/>
      <w:numFmt w:val="bullet"/>
      <w:lvlText w:val=""/>
      <w:lvlJc w:val="left"/>
      <w:pPr>
        <w:tabs>
          <w:tab w:val="num" w:pos="2880"/>
        </w:tabs>
        <w:ind w:left="2880" w:hanging="360"/>
      </w:pPr>
      <w:rPr>
        <w:rFonts w:ascii="Wingdings" w:hAnsi="Wingdings" w:hint="default"/>
        <w:sz w:val="20"/>
      </w:rPr>
    </w:lvl>
    <w:lvl w:ilvl="4" w:tplc="66DC5B82" w:tentative="1">
      <w:start w:val="1"/>
      <w:numFmt w:val="bullet"/>
      <w:lvlText w:val=""/>
      <w:lvlJc w:val="left"/>
      <w:pPr>
        <w:tabs>
          <w:tab w:val="num" w:pos="3600"/>
        </w:tabs>
        <w:ind w:left="3600" w:hanging="360"/>
      </w:pPr>
      <w:rPr>
        <w:rFonts w:ascii="Wingdings" w:hAnsi="Wingdings" w:hint="default"/>
        <w:sz w:val="20"/>
      </w:rPr>
    </w:lvl>
    <w:lvl w:ilvl="5" w:tplc="1840A208" w:tentative="1">
      <w:start w:val="1"/>
      <w:numFmt w:val="bullet"/>
      <w:lvlText w:val=""/>
      <w:lvlJc w:val="left"/>
      <w:pPr>
        <w:tabs>
          <w:tab w:val="num" w:pos="4320"/>
        </w:tabs>
        <w:ind w:left="4320" w:hanging="360"/>
      </w:pPr>
      <w:rPr>
        <w:rFonts w:ascii="Wingdings" w:hAnsi="Wingdings" w:hint="default"/>
        <w:sz w:val="20"/>
      </w:rPr>
    </w:lvl>
    <w:lvl w:ilvl="6" w:tplc="7BE0E612" w:tentative="1">
      <w:start w:val="1"/>
      <w:numFmt w:val="bullet"/>
      <w:lvlText w:val=""/>
      <w:lvlJc w:val="left"/>
      <w:pPr>
        <w:tabs>
          <w:tab w:val="num" w:pos="5040"/>
        </w:tabs>
        <w:ind w:left="5040" w:hanging="360"/>
      </w:pPr>
      <w:rPr>
        <w:rFonts w:ascii="Wingdings" w:hAnsi="Wingdings" w:hint="default"/>
        <w:sz w:val="20"/>
      </w:rPr>
    </w:lvl>
    <w:lvl w:ilvl="7" w:tplc="E6747174" w:tentative="1">
      <w:start w:val="1"/>
      <w:numFmt w:val="bullet"/>
      <w:lvlText w:val=""/>
      <w:lvlJc w:val="left"/>
      <w:pPr>
        <w:tabs>
          <w:tab w:val="num" w:pos="5760"/>
        </w:tabs>
        <w:ind w:left="5760" w:hanging="360"/>
      </w:pPr>
      <w:rPr>
        <w:rFonts w:ascii="Wingdings" w:hAnsi="Wingdings" w:hint="default"/>
        <w:sz w:val="20"/>
      </w:rPr>
    </w:lvl>
    <w:lvl w:ilvl="8" w:tplc="F9BE751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B7CD4"/>
    <w:multiLevelType w:val="hybridMultilevel"/>
    <w:tmpl w:val="C4E407B6"/>
    <w:lvl w:ilvl="0" w:tplc="CB146366">
      <w:start w:val="287"/>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280E01"/>
    <w:multiLevelType w:val="hybridMultilevel"/>
    <w:tmpl w:val="BBEC0396"/>
    <w:lvl w:ilvl="0" w:tplc="06C2B31C">
      <w:start w:val="1"/>
      <w:numFmt w:val="bullet"/>
      <w:lvlText w:val=""/>
      <w:lvlJc w:val="left"/>
      <w:pPr>
        <w:tabs>
          <w:tab w:val="num" w:pos="720"/>
        </w:tabs>
        <w:ind w:left="720" w:hanging="360"/>
      </w:pPr>
      <w:rPr>
        <w:rFonts w:ascii="Symbol" w:hAnsi="Symbol" w:hint="default"/>
        <w:sz w:val="20"/>
      </w:rPr>
    </w:lvl>
    <w:lvl w:ilvl="1" w:tplc="CBA2A488" w:tentative="1">
      <w:start w:val="1"/>
      <w:numFmt w:val="bullet"/>
      <w:lvlText w:val="o"/>
      <w:lvlJc w:val="left"/>
      <w:pPr>
        <w:tabs>
          <w:tab w:val="num" w:pos="1440"/>
        </w:tabs>
        <w:ind w:left="1440" w:hanging="360"/>
      </w:pPr>
      <w:rPr>
        <w:rFonts w:ascii="Courier New" w:hAnsi="Courier New" w:hint="default"/>
        <w:sz w:val="20"/>
      </w:rPr>
    </w:lvl>
    <w:lvl w:ilvl="2" w:tplc="865888C2" w:tentative="1">
      <w:start w:val="1"/>
      <w:numFmt w:val="bullet"/>
      <w:lvlText w:val=""/>
      <w:lvlJc w:val="left"/>
      <w:pPr>
        <w:tabs>
          <w:tab w:val="num" w:pos="2160"/>
        </w:tabs>
        <w:ind w:left="2160" w:hanging="360"/>
      </w:pPr>
      <w:rPr>
        <w:rFonts w:ascii="Wingdings" w:hAnsi="Wingdings" w:hint="default"/>
        <w:sz w:val="20"/>
      </w:rPr>
    </w:lvl>
    <w:lvl w:ilvl="3" w:tplc="043A65EA" w:tentative="1">
      <w:start w:val="1"/>
      <w:numFmt w:val="bullet"/>
      <w:lvlText w:val=""/>
      <w:lvlJc w:val="left"/>
      <w:pPr>
        <w:tabs>
          <w:tab w:val="num" w:pos="2880"/>
        </w:tabs>
        <w:ind w:left="2880" w:hanging="360"/>
      </w:pPr>
      <w:rPr>
        <w:rFonts w:ascii="Wingdings" w:hAnsi="Wingdings" w:hint="default"/>
        <w:sz w:val="20"/>
      </w:rPr>
    </w:lvl>
    <w:lvl w:ilvl="4" w:tplc="4F82B334" w:tentative="1">
      <w:start w:val="1"/>
      <w:numFmt w:val="bullet"/>
      <w:lvlText w:val=""/>
      <w:lvlJc w:val="left"/>
      <w:pPr>
        <w:tabs>
          <w:tab w:val="num" w:pos="3600"/>
        </w:tabs>
        <w:ind w:left="3600" w:hanging="360"/>
      </w:pPr>
      <w:rPr>
        <w:rFonts w:ascii="Wingdings" w:hAnsi="Wingdings" w:hint="default"/>
        <w:sz w:val="20"/>
      </w:rPr>
    </w:lvl>
    <w:lvl w:ilvl="5" w:tplc="524E1396" w:tentative="1">
      <w:start w:val="1"/>
      <w:numFmt w:val="bullet"/>
      <w:lvlText w:val=""/>
      <w:lvlJc w:val="left"/>
      <w:pPr>
        <w:tabs>
          <w:tab w:val="num" w:pos="4320"/>
        </w:tabs>
        <w:ind w:left="4320" w:hanging="360"/>
      </w:pPr>
      <w:rPr>
        <w:rFonts w:ascii="Wingdings" w:hAnsi="Wingdings" w:hint="default"/>
        <w:sz w:val="20"/>
      </w:rPr>
    </w:lvl>
    <w:lvl w:ilvl="6" w:tplc="B1ACA34E" w:tentative="1">
      <w:start w:val="1"/>
      <w:numFmt w:val="bullet"/>
      <w:lvlText w:val=""/>
      <w:lvlJc w:val="left"/>
      <w:pPr>
        <w:tabs>
          <w:tab w:val="num" w:pos="5040"/>
        </w:tabs>
        <w:ind w:left="5040" w:hanging="360"/>
      </w:pPr>
      <w:rPr>
        <w:rFonts w:ascii="Wingdings" w:hAnsi="Wingdings" w:hint="default"/>
        <w:sz w:val="20"/>
      </w:rPr>
    </w:lvl>
    <w:lvl w:ilvl="7" w:tplc="97F63D34" w:tentative="1">
      <w:start w:val="1"/>
      <w:numFmt w:val="bullet"/>
      <w:lvlText w:val=""/>
      <w:lvlJc w:val="left"/>
      <w:pPr>
        <w:tabs>
          <w:tab w:val="num" w:pos="5760"/>
        </w:tabs>
        <w:ind w:left="5760" w:hanging="360"/>
      </w:pPr>
      <w:rPr>
        <w:rFonts w:ascii="Wingdings" w:hAnsi="Wingdings" w:hint="default"/>
        <w:sz w:val="20"/>
      </w:rPr>
    </w:lvl>
    <w:lvl w:ilvl="8" w:tplc="84AC4FE0"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016C1"/>
    <w:multiLevelType w:val="hybridMultilevel"/>
    <w:tmpl w:val="1102C948"/>
    <w:lvl w:ilvl="0" w:tplc="B562EA2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1937D4"/>
    <w:multiLevelType w:val="multilevel"/>
    <w:tmpl w:val="4E4E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600CB"/>
    <w:multiLevelType w:val="multilevel"/>
    <w:tmpl w:val="7C9A8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794F6E"/>
    <w:multiLevelType w:val="hybridMultilevel"/>
    <w:tmpl w:val="F5CC31FA"/>
    <w:lvl w:ilvl="0" w:tplc="9A809C48">
      <w:start w:val="1"/>
      <w:numFmt w:val="bullet"/>
      <w:lvlText w:val=""/>
      <w:lvlJc w:val="left"/>
      <w:pPr>
        <w:tabs>
          <w:tab w:val="num" w:pos="720"/>
        </w:tabs>
        <w:ind w:left="720" w:hanging="360"/>
      </w:pPr>
      <w:rPr>
        <w:rFonts w:ascii="Symbol" w:hAnsi="Symbol" w:hint="default"/>
        <w:sz w:val="20"/>
      </w:rPr>
    </w:lvl>
    <w:lvl w:ilvl="1" w:tplc="041624E2" w:tentative="1">
      <w:start w:val="1"/>
      <w:numFmt w:val="bullet"/>
      <w:lvlText w:val="o"/>
      <w:lvlJc w:val="left"/>
      <w:pPr>
        <w:tabs>
          <w:tab w:val="num" w:pos="1440"/>
        </w:tabs>
        <w:ind w:left="1440" w:hanging="360"/>
      </w:pPr>
      <w:rPr>
        <w:rFonts w:ascii="Courier New" w:hAnsi="Courier New" w:hint="default"/>
        <w:sz w:val="20"/>
      </w:rPr>
    </w:lvl>
    <w:lvl w:ilvl="2" w:tplc="3550D0C0" w:tentative="1">
      <w:start w:val="1"/>
      <w:numFmt w:val="bullet"/>
      <w:lvlText w:val=""/>
      <w:lvlJc w:val="left"/>
      <w:pPr>
        <w:tabs>
          <w:tab w:val="num" w:pos="2160"/>
        </w:tabs>
        <w:ind w:left="2160" w:hanging="360"/>
      </w:pPr>
      <w:rPr>
        <w:rFonts w:ascii="Wingdings" w:hAnsi="Wingdings" w:hint="default"/>
        <w:sz w:val="20"/>
      </w:rPr>
    </w:lvl>
    <w:lvl w:ilvl="3" w:tplc="F73A22D0" w:tentative="1">
      <w:start w:val="1"/>
      <w:numFmt w:val="bullet"/>
      <w:lvlText w:val=""/>
      <w:lvlJc w:val="left"/>
      <w:pPr>
        <w:tabs>
          <w:tab w:val="num" w:pos="2880"/>
        </w:tabs>
        <w:ind w:left="2880" w:hanging="360"/>
      </w:pPr>
      <w:rPr>
        <w:rFonts w:ascii="Wingdings" w:hAnsi="Wingdings" w:hint="default"/>
        <w:sz w:val="20"/>
      </w:rPr>
    </w:lvl>
    <w:lvl w:ilvl="4" w:tplc="E31E9E0C" w:tentative="1">
      <w:start w:val="1"/>
      <w:numFmt w:val="bullet"/>
      <w:lvlText w:val=""/>
      <w:lvlJc w:val="left"/>
      <w:pPr>
        <w:tabs>
          <w:tab w:val="num" w:pos="3600"/>
        </w:tabs>
        <w:ind w:left="3600" w:hanging="360"/>
      </w:pPr>
      <w:rPr>
        <w:rFonts w:ascii="Wingdings" w:hAnsi="Wingdings" w:hint="default"/>
        <w:sz w:val="20"/>
      </w:rPr>
    </w:lvl>
    <w:lvl w:ilvl="5" w:tplc="C9F43C2E" w:tentative="1">
      <w:start w:val="1"/>
      <w:numFmt w:val="bullet"/>
      <w:lvlText w:val=""/>
      <w:lvlJc w:val="left"/>
      <w:pPr>
        <w:tabs>
          <w:tab w:val="num" w:pos="4320"/>
        </w:tabs>
        <w:ind w:left="4320" w:hanging="360"/>
      </w:pPr>
      <w:rPr>
        <w:rFonts w:ascii="Wingdings" w:hAnsi="Wingdings" w:hint="default"/>
        <w:sz w:val="20"/>
      </w:rPr>
    </w:lvl>
    <w:lvl w:ilvl="6" w:tplc="0494DB36" w:tentative="1">
      <w:start w:val="1"/>
      <w:numFmt w:val="bullet"/>
      <w:lvlText w:val=""/>
      <w:lvlJc w:val="left"/>
      <w:pPr>
        <w:tabs>
          <w:tab w:val="num" w:pos="5040"/>
        </w:tabs>
        <w:ind w:left="5040" w:hanging="360"/>
      </w:pPr>
      <w:rPr>
        <w:rFonts w:ascii="Wingdings" w:hAnsi="Wingdings" w:hint="default"/>
        <w:sz w:val="20"/>
      </w:rPr>
    </w:lvl>
    <w:lvl w:ilvl="7" w:tplc="3C423B6E" w:tentative="1">
      <w:start w:val="1"/>
      <w:numFmt w:val="bullet"/>
      <w:lvlText w:val=""/>
      <w:lvlJc w:val="left"/>
      <w:pPr>
        <w:tabs>
          <w:tab w:val="num" w:pos="5760"/>
        </w:tabs>
        <w:ind w:left="5760" w:hanging="360"/>
      </w:pPr>
      <w:rPr>
        <w:rFonts w:ascii="Wingdings" w:hAnsi="Wingdings" w:hint="default"/>
        <w:sz w:val="20"/>
      </w:rPr>
    </w:lvl>
    <w:lvl w:ilvl="8" w:tplc="745EBC3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D676E3"/>
    <w:multiLevelType w:val="multilevel"/>
    <w:tmpl w:val="8C58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A541CC"/>
    <w:multiLevelType w:val="multilevel"/>
    <w:tmpl w:val="E5A2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406983"/>
    <w:multiLevelType w:val="multilevel"/>
    <w:tmpl w:val="2288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616AC1"/>
    <w:multiLevelType w:val="hybridMultilevel"/>
    <w:tmpl w:val="6DA24A28"/>
    <w:lvl w:ilvl="0" w:tplc="3A808EF2">
      <w:start w:val="76"/>
      <w:numFmt w:val="bullet"/>
      <w:lvlText w:val="-"/>
      <w:lvlJc w:val="left"/>
      <w:pPr>
        <w:ind w:left="720" w:hanging="360"/>
      </w:pPr>
      <w:rPr>
        <w:rFonts w:ascii="Gill Sans MT" w:eastAsia="Times New Roman" w:hAnsi="Gill Sans MT"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E15100"/>
    <w:multiLevelType w:val="hybridMultilevel"/>
    <w:tmpl w:val="C19E45CC"/>
    <w:lvl w:ilvl="0" w:tplc="B630DD34">
      <w:start w:val="28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7378EB"/>
    <w:multiLevelType w:val="hybridMultilevel"/>
    <w:tmpl w:val="3FDC699E"/>
    <w:lvl w:ilvl="0" w:tplc="0E760AEC">
      <w:start w:val="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56786"/>
    <w:multiLevelType w:val="hybridMultilevel"/>
    <w:tmpl w:val="BC466AAA"/>
    <w:lvl w:ilvl="0" w:tplc="058AEB18">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B90265"/>
    <w:multiLevelType w:val="hybridMultilevel"/>
    <w:tmpl w:val="251E530C"/>
    <w:lvl w:ilvl="0" w:tplc="7772EECC">
      <w:start w:val="1"/>
      <w:numFmt w:val="bullet"/>
      <w:lvlText w:val=""/>
      <w:lvlJc w:val="left"/>
      <w:pPr>
        <w:tabs>
          <w:tab w:val="num" w:pos="720"/>
        </w:tabs>
        <w:ind w:left="720" w:hanging="360"/>
      </w:pPr>
      <w:rPr>
        <w:rFonts w:ascii="Symbol" w:hAnsi="Symbol" w:hint="default"/>
        <w:sz w:val="20"/>
      </w:rPr>
    </w:lvl>
    <w:lvl w:ilvl="1" w:tplc="9506AC78" w:tentative="1">
      <w:start w:val="1"/>
      <w:numFmt w:val="bullet"/>
      <w:lvlText w:val="o"/>
      <w:lvlJc w:val="left"/>
      <w:pPr>
        <w:tabs>
          <w:tab w:val="num" w:pos="1440"/>
        </w:tabs>
        <w:ind w:left="1440" w:hanging="360"/>
      </w:pPr>
      <w:rPr>
        <w:rFonts w:ascii="Courier New" w:hAnsi="Courier New" w:hint="default"/>
        <w:sz w:val="20"/>
      </w:rPr>
    </w:lvl>
    <w:lvl w:ilvl="2" w:tplc="1568B308" w:tentative="1">
      <w:start w:val="1"/>
      <w:numFmt w:val="bullet"/>
      <w:lvlText w:val=""/>
      <w:lvlJc w:val="left"/>
      <w:pPr>
        <w:tabs>
          <w:tab w:val="num" w:pos="2160"/>
        </w:tabs>
        <w:ind w:left="2160" w:hanging="360"/>
      </w:pPr>
      <w:rPr>
        <w:rFonts w:ascii="Wingdings" w:hAnsi="Wingdings" w:hint="default"/>
        <w:sz w:val="20"/>
      </w:rPr>
    </w:lvl>
    <w:lvl w:ilvl="3" w:tplc="C23E3812" w:tentative="1">
      <w:start w:val="1"/>
      <w:numFmt w:val="bullet"/>
      <w:lvlText w:val=""/>
      <w:lvlJc w:val="left"/>
      <w:pPr>
        <w:tabs>
          <w:tab w:val="num" w:pos="2880"/>
        </w:tabs>
        <w:ind w:left="2880" w:hanging="360"/>
      </w:pPr>
      <w:rPr>
        <w:rFonts w:ascii="Wingdings" w:hAnsi="Wingdings" w:hint="default"/>
        <w:sz w:val="20"/>
      </w:rPr>
    </w:lvl>
    <w:lvl w:ilvl="4" w:tplc="7C647CFE" w:tentative="1">
      <w:start w:val="1"/>
      <w:numFmt w:val="bullet"/>
      <w:lvlText w:val=""/>
      <w:lvlJc w:val="left"/>
      <w:pPr>
        <w:tabs>
          <w:tab w:val="num" w:pos="3600"/>
        </w:tabs>
        <w:ind w:left="3600" w:hanging="360"/>
      </w:pPr>
      <w:rPr>
        <w:rFonts w:ascii="Wingdings" w:hAnsi="Wingdings" w:hint="default"/>
        <w:sz w:val="20"/>
      </w:rPr>
    </w:lvl>
    <w:lvl w:ilvl="5" w:tplc="98D00D56" w:tentative="1">
      <w:start w:val="1"/>
      <w:numFmt w:val="bullet"/>
      <w:lvlText w:val=""/>
      <w:lvlJc w:val="left"/>
      <w:pPr>
        <w:tabs>
          <w:tab w:val="num" w:pos="4320"/>
        </w:tabs>
        <w:ind w:left="4320" w:hanging="360"/>
      </w:pPr>
      <w:rPr>
        <w:rFonts w:ascii="Wingdings" w:hAnsi="Wingdings" w:hint="default"/>
        <w:sz w:val="20"/>
      </w:rPr>
    </w:lvl>
    <w:lvl w:ilvl="6" w:tplc="EA460150" w:tentative="1">
      <w:start w:val="1"/>
      <w:numFmt w:val="bullet"/>
      <w:lvlText w:val=""/>
      <w:lvlJc w:val="left"/>
      <w:pPr>
        <w:tabs>
          <w:tab w:val="num" w:pos="5040"/>
        </w:tabs>
        <w:ind w:left="5040" w:hanging="360"/>
      </w:pPr>
      <w:rPr>
        <w:rFonts w:ascii="Wingdings" w:hAnsi="Wingdings" w:hint="default"/>
        <w:sz w:val="20"/>
      </w:rPr>
    </w:lvl>
    <w:lvl w:ilvl="7" w:tplc="CE422E5A" w:tentative="1">
      <w:start w:val="1"/>
      <w:numFmt w:val="bullet"/>
      <w:lvlText w:val=""/>
      <w:lvlJc w:val="left"/>
      <w:pPr>
        <w:tabs>
          <w:tab w:val="num" w:pos="5760"/>
        </w:tabs>
        <w:ind w:left="5760" w:hanging="360"/>
      </w:pPr>
      <w:rPr>
        <w:rFonts w:ascii="Wingdings" w:hAnsi="Wingdings" w:hint="default"/>
        <w:sz w:val="20"/>
      </w:rPr>
    </w:lvl>
    <w:lvl w:ilvl="8" w:tplc="7C100340"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3943A3"/>
    <w:multiLevelType w:val="hybridMultilevel"/>
    <w:tmpl w:val="67C467BE"/>
    <w:lvl w:ilvl="0" w:tplc="0270E8B8">
      <w:start w:val="76"/>
      <w:numFmt w:val="bullet"/>
      <w:lvlText w:val="-"/>
      <w:lvlJc w:val="left"/>
      <w:pPr>
        <w:ind w:left="720" w:hanging="360"/>
      </w:pPr>
      <w:rPr>
        <w:rFonts w:ascii="Gill Sans MT" w:eastAsia="Times New Roman" w:hAnsi="Gill Sans MT"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247353"/>
    <w:multiLevelType w:val="multilevel"/>
    <w:tmpl w:val="1C56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22DA9"/>
    <w:multiLevelType w:val="multilevel"/>
    <w:tmpl w:val="ACCE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4D2587"/>
    <w:multiLevelType w:val="multilevel"/>
    <w:tmpl w:val="A9F0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216554"/>
    <w:multiLevelType w:val="multilevel"/>
    <w:tmpl w:val="40EAB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2A2218"/>
    <w:multiLevelType w:val="hybridMultilevel"/>
    <w:tmpl w:val="83584178"/>
    <w:lvl w:ilvl="0" w:tplc="40F42A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1C0C84"/>
    <w:multiLevelType w:val="multilevel"/>
    <w:tmpl w:val="C73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7904976">
    <w:abstractNumId w:val="4"/>
  </w:num>
  <w:num w:numId="2" w16cid:durableId="70277746">
    <w:abstractNumId w:val="5"/>
  </w:num>
  <w:num w:numId="3" w16cid:durableId="1467235442">
    <w:abstractNumId w:val="3"/>
  </w:num>
  <w:num w:numId="4" w16cid:durableId="1639257723">
    <w:abstractNumId w:val="2"/>
  </w:num>
  <w:num w:numId="5" w16cid:durableId="682634014">
    <w:abstractNumId w:val="11"/>
  </w:num>
  <w:num w:numId="6" w16cid:durableId="1402413416">
    <w:abstractNumId w:val="7"/>
  </w:num>
  <w:num w:numId="7" w16cid:durableId="1472477652">
    <w:abstractNumId w:val="19"/>
  </w:num>
  <w:num w:numId="8" w16cid:durableId="1967546264">
    <w:abstractNumId w:val="0"/>
  </w:num>
  <w:num w:numId="9" w16cid:durableId="948463032">
    <w:abstractNumId w:val="9"/>
  </w:num>
  <w:num w:numId="10" w16cid:durableId="1150368514">
    <w:abstractNumId w:val="10"/>
  </w:num>
  <w:num w:numId="11" w16cid:durableId="2141222421">
    <w:abstractNumId w:val="24"/>
  </w:num>
  <w:num w:numId="12" w16cid:durableId="185676696">
    <w:abstractNumId w:val="22"/>
  </w:num>
  <w:num w:numId="13" w16cid:durableId="640186691">
    <w:abstractNumId w:val="16"/>
  </w:num>
  <w:num w:numId="14" w16cid:durableId="2009163393">
    <w:abstractNumId w:val="6"/>
  </w:num>
  <w:num w:numId="15" w16cid:durableId="2006474197">
    <w:abstractNumId w:val="17"/>
  </w:num>
  <w:num w:numId="16" w16cid:durableId="1621372146">
    <w:abstractNumId w:val="15"/>
  </w:num>
  <w:num w:numId="17" w16cid:durableId="1738936727">
    <w:abstractNumId w:val="1"/>
  </w:num>
  <w:num w:numId="18" w16cid:durableId="2096702482">
    <w:abstractNumId w:val="20"/>
  </w:num>
  <w:num w:numId="19" w16cid:durableId="824273764">
    <w:abstractNumId w:val="14"/>
  </w:num>
  <w:num w:numId="20" w16cid:durableId="1033338087">
    <w:abstractNumId w:val="12"/>
  </w:num>
  <w:num w:numId="21" w16cid:durableId="1104155766">
    <w:abstractNumId w:val="26"/>
  </w:num>
  <w:num w:numId="22" w16cid:durableId="1763794867">
    <w:abstractNumId w:val="23"/>
  </w:num>
  <w:num w:numId="23" w16cid:durableId="722753796">
    <w:abstractNumId w:val="21"/>
  </w:num>
  <w:num w:numId="24" w16cid:durableId="2034383679">
    <w:abstractNumId w:val="13"/>
  </w:num>
  <w:num w:numId="25" w16cid:durableId="1711110810">
    <w:abstractNumId w:val="8"/>
  </w:num>
  <w:num w:numId="26" w16cid:durableId="642735570">
    <w:abstractNumId w:val="25"/>
  </w:num>
  <w:num w:numId="27" w16cid:durableId="713430422">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it-IT" w:vendorID="64" w:dllVersion="0" w:nlCheck="1" w:checkStyle="0"/>
  <w:activeWritingStyle w:appName="MSWord" w:lang="fr-FR" w:vendorID="9" w:dllVersion="512" w:checkStyle="1"/>
  <w:activeWritingStyle w:appName="MSWord" w:lang="en-US" w:vendorID="8" w:dllVersion="513" w:checkStyle="1"/>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090"/>
    <w:rsid w:val="000007ED"/>
    <w:rsid w:val="000015EB"/>
    <w:rsid w:val="00001E8E"/>
    <w:rsid w:val="00002712"/>
    <w:rsid w:val="00002BD2"/>
    <w:rsid w:val="00002CD8"/>
    <w:rsid w:val="00002DAE"/>
    <w:rsid w:val="00002EC7"/>
    <w:rsid w:val="00003464"/>
    <w:rsid w:val="00003DCC"/>
    <w:rsid w:val="00004506"/>
    <w:rsid w:val="00004B62"/>
    <w:rsid w:val="00004D7C"/>
    <w:rsid w:val="00004F84"/>
    <w:rsid w:val="0000592B"/>
    <w:rsid w:val="00005EE2"/>
    <w:rsid w:val="00005F9F"/>
    <w:rsid w:val="0000655D"/>
    <w:rsid w:val="000065EC"/>
    <w:rsid w:val="000068A6"/>
    <w:rsid w:val="000069EC"/>
    <w:rsid w:val="00006F2B"/>
    <w:rsid w:val="000071B7"/>
    <w:rsid w:val="000071FE"/>
    <w:rsid w:val="00007B6D"/>
    <w:rsid w:val="00007D8F"/>
    <w:rsid w:val="0001034E"/>
    <w:rsid w:val="00010BFF"/>
    <w:rsid w:val="00011075"/>
    <w:rsid w:val="000111C6"/>
    <w:rsid w:val="000116CB"/>
    <w:rsid w:val="00012CAB"/>
    <w:rsid w:val="00013077"/>
    <w:rsid w:val="00013243"/>
    <w:rsid w:val="000138C9"/>
    <w:rsid w:val="00014F6C"/>
    <w:rsid w:val="0001556A"/>
    <w:rsid w:val="000158FD"/>
    <w:rsid w:val="00015B83"/>
    <w:rsid w:val="00015CE1"/>
    <w:rsid w:val="00015F18"/>
    <w:rsid w:val="0001625C"/>
    <w:rsid w:val="000163B0"/>
    <w:rsid w:val="000164C6"/>
    <w:rsid w:val="0001686E"/>
    <w:rsid w:val="000168D7"/>
    <w:rsid w:val="00016EE8"/>
    <w:rsid w:val="0001719B"/>
    <w:rsid w:val="00017A97"/>
    <w:rsid w:val="00017C3D"/>
    <w:rsid w:val="000202A9"/>
    <w:rsid w:val="00020526"/>
    <w:rsid w:val="0002070B"/>
    <w:rsid w:val="00020B7B"/>
    <w:rsid w:val="00020E7F"/>
    <w:rsid w:val="0002103A"/>
    <w:rsid w:val="00021B2B"/>
    <w:rsid w:val="00021B84"/>
    <w:rsid w:val="00021DF6"/>
    <w:rsid w:val="00021E03"/>
    <w:rsid w:val="0002215F"/>
    <w:rsid w:val="00022606"/>
    <w:rsid w:val="0002426B"/>
    <w:rsid w:val="00024311"/>
    <w:rsid w:val="00024658"/>
    <w:rsid w:val="00024F98"/>
    <w:rsid w:val="00025410"/>
    <w:rsid w:val="00025986"/>
    <w:rsid w:val="000260B9"/>
    <w:rsid w:val="00026285"/>
    <w:rsid w:val="0002682E"/>
    <w:rsid w:val="00026B35"/>
    <w:rsid w:val="0002708B"/>
    <w:rsid w:val="000271E8"/>
    <w:rsid w:val="00027931"/>
    <w:rsid w:val="00027ABE"/>
    <w:rsid w:val="00027FA2"/>
    <w:rsid w:val="0003001D"/>
    <w:rsid w:val="00030447"/>
    <w:rsid w:val="00030998"/>
    <w:rsid w:val="00030BC8"/>
    <w:rsid w:val="00030EB2"/>
    <w:rsid w:val="00030F49"/>
    <w:rsid w:val="000310C9"/>
    <w:rsid w:val="00031BC4"/>
    <w:rsid w:val="00031C52"/>
    <w:rsid w:val="00031C66"/>
    <w:rsid w:val="00031D52"/>
    <w:rsid w:val="00032616"/>
    <w:rsid w:val="00032730"/>
    <w:rsid w:val="00032823"/>
    <w:rsid w:val="00032899"/>
    <w:rsid w:val="00032E6A"/>
    <w:rsid w:val="000337C9"/>
    <w:rsid w:val="0003505C"/>
    <w:rsid w:val="00035987"/>
    <w:rsid w:val="00036D8C"/>
    <w:rsid w:val="00037344"/>
    <w:rsid w:val="00037949"/>
    <w:rsid w:val="00037EF5"/>
    <w:rsid w:val="0004061F"/>
    <w:rsid w:val="00040ACF"/>
    <w:rsid w:val="00040EA8"/>
    <w:rsid w:val="00041360"/>
    <w:rsid w:val="0004181D"/>
    <w:rsid w:val="00041845"/>
    <w:rsid w:val="000420FB"/>
    <w:rsid w:val="00042EA2"/>
    <w:rsid w:val="000430BD"/>
    <w:rsid w:val="000430D0"/>
    <w:rsid w:val="000431D0"/>
    <w:rsid w:val="00043893"/>
    <w:rsid w:val="00043966"/>
    <w:rsid w:val="00043EDC"/>
    <w:rsid w:val="00043F6B"/>
    <w:rsid w:val="0004411D"/>
    <w:rsid w:val="000442B1"/>
    <w:rsid w:val="0004447B"/>
    <w:rsid w:val="000445E7"/>
    <w:rsid w:val="000446F2"/>
    <w:rsid w:val="00044BEC"/>
    <w:rsid w:val="000450A0"/>
    <w:rsid w:val="00045CCA"/>
    <w:rsid w:val="00045D9C"/>
    <w:rsid w:val="000460CD"/>
    <w:rsid w:val="00046554"/>
    <w:rsid w:val="0004755D"/>
    <w:rsid w:val="00047951"/>
    <w:rsid w:val="0005113B"/>
    <w:rsid w:val="00051257"/>
    <w:rsid w:val="00051434"/>
    <w:rsid w:val="000518DC"/>
    <w:rsid w:val="00051962"/>
    <w:rsid w:val="000520DE"/>
    <w:rsid w:val="00052747"/>
    <w:rsid w:val="0005280C"/>
    <w:rsid w:val="00052AE7"/>
    <w:rsid w:val="000532C9"/>
    <w:rsid w:val="000534AC"/>
    <w:rsid w:val="0005460D"/>
    <w:rsid w:val="000548B0"/>
    <w:rsid w:val="00054D10"/>
    <w:rsid w:val="00054D27"/>
    <w:rsid w:val="000553A0"/>
    <w:rsid w:val="000553F6"/>
    <w:rsid w:val="000558F5"/>
    <w:rsid w:val="000570C4"/>
    <w:rsid w:val="00057B70"/>
    <w:rsid w:val="00057BC9"/>
    <w:rsid w:val="0006040B"/>
    <w:rsid w:val="00060CB0"/>
    <w:rsid w:val="00060FC1"/>
    <w:rsid w:val="00061193"/>
    <w:rsid w:val="00061C43"/>
    <w:rsid w:val="0006275B"/>
    <w:rsid w:val="000630AB"/>
    <w:rsid w:val="00063638"/>
    <w:rsid w:val="000636EA"/>
    <w:rsid w:val="00063749"/>
    <w:rsid w:val="00063A47"/>
    <w:rsid w:val="00064072"/>
    <w:rsid w:val="00064270"/>
    <w:rsid w:val="00064358"/>
    <w:rsid w:val="00064CB2"/>
    <w:rsid w:val="0006552B"/>
    <w:rsid w:val="0006557E"/>
    <w:rsid w:val="00065841"/>
    <w:rsid w:val="00065DDE"/>
    <w:rsid w:val="00065DED"/>
    <w:rsid w:val="00065E3D"/>
    <w:rsid w:val="00066F20"/>
    <w:rsid w:val="000673AB"/>
    <w:rsid w:val="000673F9"/>
    <w:rsid w:val="00067886"/>
    <w:rsid w:val="000679B5"/>
    <w:rsid w:val="00067E3D"/>
    <w:rsid w:val="00067E9A"/>
    <w:rsid w:val="00067FFE"/>
    <w:rsid w:val="000704B4"/>
    <w:rsid w:val="00070BE8"/>
    <w:rsid w:val="00070E32"/>
    <w:rsid w:val="00070EE2"/>
    <w:rsid w:val="000711E9"/>
    <w:rsid w:val="00071AEE"/>
    <w:rsid w:val="000723EF"/>
    <w:rsid w:val="00073C02"/>
    <w:rsid w:val="00073CB6"/>
    <w:rsid w:val="00073E0F"/>
    <w:rsid w:val="0007423D"/>
    <w:rsid w:val="00074F02"/>
    <w:rsid w:val="00075694"/>
    <w:rsid w:val="00075A95"/>
    <w:rsid w:val="00075CBF"/>
    <w:rsid w:val="0007656A"/>
    <w:rsid w:val="0007711B"/>
    <w:rsid w:val="000775F6"/>
    <w:rsid w:val="00077A0E"/>
    <w:rsid w:val="00080215"/>
    <w:rsid w:val="0008122E"/>
    <w:rsid w:val="0008174D"/>
    <w:rsid w:val="00082D43"/>
    <w:rsid w:val="00082EF4"/>
    <w:rsid w:val="000831DA"/>
    <w:rsid w:val="000832B6"/>
    <w:rsid w:val="0008358E"/>
    <w:rsid w:val="00083AA4"/>
    <w:rsid w:val="00083C48"/>
    <w:rsid w:val="00084266"/>
    <w:rsid w:val="00084927"/>
    <w:rsid w:val="00085600"/>
    <w:rsid w:val="00085CA2"/>
    <w:rsid w:val="00085DFB"/>
    <w:rsid w:val="000867B6"/>
    <w:rsid w:val="000867C3"/>
    <w:rsid w:val="00086874"/>
    <w:rsid w:val="00086CCA"/>
    <w:rsid w:val="00086D59"/>
    <w:rsid w:val="00086E9C"/>
    <w:rsid w:val="00086FFE"/>
    <w:rsid w:val="00087628"/>
    <w:rsid w:val="00087B1C"/>
    <w:rsid w:val="00087CA5"/>
    <w:rsid w:val="000904AD"/>
    <w:rsid w:val="0009099F"/>
    <w:rsid w:val="00090C9F"/>
    <w:rsid w:val="0009147F"/>
    <w:rsid w:val="000916FD"/>
    <w:rsid w:val="000921DE"/>
    <w:rsid w:val="0009255E"/>
    <w:rsid w:val="000925C3"/>
    <w:rsid w:val="00093317"/>
    <w:rsid w:val="00093558"/>
    <w:rsid w:val="00093588"/>
    <w:rsid w:val="0009381C"/>
    <w:rsid w:val="00093A0B"/>
    <w:rsid w:val="00093C26"/>
    <w:rsid w:val="00093FF0"/>
    <w:rsid w:val="0009420D"/>
    <w:rsid w:val="00094716"/>
    <w:rsid w:val="00094C9E"/>
    <w:rsid w:val="000953EB"/>
    <w:rsid w:val="000960D4"/>
    <w:rsid w:val="000970CD"/>
    <w:rsid w:val="000972C5"/>
    <w:rsid w:val="0009784C"/>
    <w:rsid w:val="00097B4F"/>
    <w:rsid w:val="000A0051"/>
    <w:rsid w:val="000A02DA"/>
    <w:rsid w:val="000A07E2"/>
    <w:rsid w:val="000A0F6A"/>
    <w:rsid w:val="000A11C7"/>
    <w:rsid w:val="000A19B7"/>
    <w:rsid w:val="000A1B82"/>
    <w:rsid w:val="000A1F44"/>
    <w:rsid w:val="000A2683"/>
    <w:rsid w:val="000A3521"/>
    <w:rsid w:val="000A3872"/>
    <w:rsid w:val="000A388D"/>
    <w:rsid w:val="000A421D"/>
    <w:rsid w:val="000A45FE"/>
    <w:rsid w:val="000A4855"/>
    <w:rsid w:val="000A4903"/>
    <w:rsid w:val="000A4C26"/>
    <w:rsid w:val="000A5534"/>
    <w:rsid w:val="000A571C"/>
    <w:rsid w:val="000A585C"/>
    <w:rsid w:val="000A5A05"/>
    <w:rsid w:val="000A608B"/>
    <w:rsid w:val="000A6153"/>
    <w:rsid w:val="000A62C9"/>
    <w:rsid w:val="000A6471"/>
    <w:rsid w:val="000A6E1B"/>
    <w:rsid w:val="000A6E72"/>
    <w:rsid w:val="000A7503"/>
    <w:rsid w:val="000A7A1D"/>
    <w:rsid w:val="000A7C17"/>
    <w:rsid w:val="000B0598"/>
    <w:rsid w:val="000B0668"/>
    <w:rsid w:val="000B142C"/>
    <w:rsid w:val="000B14DC"/>
    <w:rsid w:val="000B176A"/>
    <w:rsid w:val="000B1E93"/>
    <w:rsid w:val="000B1EBD"/>
    <w:rsid w:val="000B2111"/>
    <w:rsid w:val="000B287A"/>
    <w:rsid w:val="000B2895"/>
    <w:rsid w:val="000B29F7"/>
    <w:rsid w:val="000B2D32"/>
    <w:rsid w:val="000B38F5"/>
    <w:rsid w:val="000B4788"/>
    <w:rsid w:val="000B5121"/>
    <w:rsid w:val="000B5320"/>
    <w:rsid w:val="000B5361"/>
    <w:rsid w:val="000B53BF"/>
    <w:rsid w:val="000B6365"/>
    <w:rsid w:val="000B67EE"/>
    <w:rsid w:val="000B6B13"/>
    <w:rsid w:val="000B6C0A"/>
    <w:rsid w:val="000B6E72"/>
    <w:rsid w:val="000B719F"/>
    <w:rsid w:val="000B7A2A"/>
    <w:rsid w:val="000C00B2"/>
    <w:rsid w:val="000C0290"/>
    <w:rsid w:val="000C0BAB"/>
    <w:rsid w:val="000C1490"/>
    <w:rsid w:val="000C1917"/>
    <w:rsid w:val="000C21CB"/>
    <w:rsid w:val="000C2610"/>
    <w:rsid w:val="000C27D2"/>
    <w:rsid w:val="000C29B3"/>
    <w:rsid w:val="000C3213"/>
    <w:rsid w:val="000C34A4"/>
    <w:rsid w:val="000C35A7"/>
    <w:rsid w:val="000C3859"/>
    <w:rsid w:val="000C3D1A"/>
    <w:rsid w:val="000C3FDA"/>
    <w:rsid w:val="000C4229"/>
    <w:rsid w:val="000C4525"/>
    <w:rsid w:val="000C46DB"/>
    <w:rsid w:val="000C574B"/>
    <w:rsid w:val="000C6071"/>
    <w:rsid w:val="000C678F"/>
    <w:rsid w:val="000C69F3"/>
    <w:rsid w:val="000C6D6D"/>
    <w:rsid w:val="000C745B"/>
    <w:rsid w:val="000C7A2B"/>
    <w:rsid w:val="000C7A58"/>
    <w:rsid w:val="000C7D3F"/>
    <w:rsid w:val="000C7D54"/>
    <w:rsid w:val="000D016A"/>
    <w:rsid w:val="000D037C"/>
    <w:rsid w:val="000D0661"/>
    <w:rsid w:val="000D0D16"/>
    <w:rsid w:val="000D0F3C"/>
    <w:rsid w:val="000D11E1"/>
    <w:rsid w:val="000D1455"/>
    <w:rsid w:val="000D1D7F"/>
    <w:rsid w:val="000D2213"/>
    <w:rsid w:val="000D282F"/>
    <w:rsid w:val="000D2961"/>
    <w:rsid w:val="000D2A27"/>
    <w:rsid w:val="000D2A85"/>
    <w:rsid w:val="000D2B73"/>
    <w:rsid w:val="000D3772"/>
    <w:rsid w:val="000D3829"/>
    <w:rsid w:val="000D3DC4"/>
    <w:rsid w:val="000D3DD0"/>
    <w:rsid w:val="000D4198"/>
    <w:rsid w:val="000D50AE"/>
    <w:rsid w:val="000D5348"/>
    <w:rsid w:val="000D5DD6"/>
    <w:rsid w:val="000D6DA7"/>
    <w:rsid w:val="000D71C2"/>
    <w:rsid w:val="000D72B3"/>
    <w:rsid w:val="000D72B6"/>
    <w:rsid w:val="000D748A"/>
    <w:rsid w:val="000D7773"/>
    <w:rsid w:val="000D7E54"/>
    <w:rsid w:val="000E0BA3"/>
    <w:rsid w:val="000E13F5"/>
    <w:rsid w:val="000E1E49"/>
    <w:rsid w:val="000E2CED"/>
    <w:rsid w:val="000E330A"/>
    <w:rsid w:val="000E3415"/>
    <w:rsid w:val="000E3BE7"/>
    <w:rsid w:val="000E4060"/>
    <w:rsid w:val="000E489E"/>
    <w:rsid w:val="000E5084"/>
    <w:rsid w:val="000E5917"/>
    <w:rsid w:val="000E5ABA"/>
    <w:rsid w:val="000E5FBE"/>
    <w:rsid w:val="000E621F"/>
    <w:rsid w:val="000E644C"/>
    <w:rsid w:val="000E664F"/>
    <w:rsid w:val="000E6A52"/>
    <w:rsid w:val="000E762E"/>
    <w:rsid w:val="000F01F3"/>
    <w:rsid w:val="000F099C"/>
    <w:rsid w:val="000F0D6C"/>
    <w:rsid w:val="000F13B5"/>
    <w:rsid w:val="000F1922"/>
    <w:rsid w:val="000F1977"/>
    <w:rsid w:val="000F19CA"/>
    <w:rsid w:val="000F1B2C"/>
    <w:rsid w:val="000F1BE8"/>
    <w:rsid w:val="000F202E"/>
    <w:rsid w:val="000F25FA"/>
    <w:rsid w:val="000F2EC5"/>
    <w:rsid w:val="000F3474"/>
    <w:rsid w:val="000F34FB"/>
    <w:rsid w:val="000F3E05"/>
    <w:rsid w:val="000F3E40"/>
    <w:rsid w:val="000F405F"/>
    <w:rsid w:val="000F4422"/>
    <w:rsid w:val="000F4718"/>
    <w:rsid w:val="000F510A"/>
    <w:rsid w:val="000F555C"/>
    <w:rsid w:val="000F56CB"/>
    <w:rsid w:val="000F57B7"/>
    <w:rsid w:val="000F5943"/>
    <w:rsid w:val="000F5C98"/>
    <w:rsid w:val="000F6CFF"/>
    <w:rsid w:val="000F7577"/>
    <w:rsid w:val="000F77F3"/>
    <w:rsid w:val="000F79EE"/>
    <w:rsid w:val="000F7ABF"/>
    <w:rsid w:val="000F7C8C"/>
    <w:rsid w:val="0010028A"/>
    <w:rsid w:val="001008DE"/>
    <w:rsid w:val="00100E69"/>
    <w:rsid w:val="001016DF"/>
    <w:rsid w:val="00101766"/>
    <w:rsid w:val="00101A1F"/>
    <w:rsid w:val="001025A0"/>
    <w:rsid w:val="00102B6F"/>
    <w:rsid w:val="00103CEA"/>
    <w:rsid w:val="00103D99"/>
    <w:rsid w:val="00103E75"/>
    <w:rsid w:val="00104887"/>
    <w:rsid w:val="0010507E"/>
    <w:rsid w:val="00105096"/>
    <w:rsid w:val="00105154"/>
    <w:rsid w:val="00105178"/>
    <w:rsid w:val="00105E50"/>
    <w:rsid w:val="0010632C"/>
    <w:rsid w:val="0010689D"/>
    <w:rsid w:val="00106A5B"/>
    <w:rsid w:val="001075F1"/>
    <w:rsid w:val="00107A85"/>
    <w:rsid w:val="00107F21"/>
    <w:rsid w:val="00107FD0"/>
    <w:rsid w:val="0011001E"/>
    <w:rsid w:val="0011160A"/>
    <w:rsid w:val="00111E6C"/>
    <w:rsid w:val="001120FD"/>
    <w:rsid w:val="001121E4"/>
    <w:rsid w:val="001122B2"/>
    <w:rsid w:val="0011284B"/>
    <w:rsid w:val="00112B7C"/>
    <w:rsid w:val="001131EB"/>
    <w:rsid w:val="00113785"/>
    <w:rsid w:val="001137DB"/>
    <w:rsid w:val="001142FB"/>
    <w:rsid w:val="00114858"/>
    <w:rsid w:val="00114D1D"/>
    <w:rsid w:val="00114FF3"/>
    <w:rsid w:val="001161CE"/>
    <w:rsid w:val="001164CD"/>
    <w:rsid w:val="00117103"/>
    <w:rsid w:val="001174CB"/>
    <w:rsid w:val="001174EF"/>
    <w:rsid w:val="00117548"/>
    <w:rsid w:val="00120E0B"/>
    <w:rsid w:val="0012100D"/>
    <w:rsid w:val="00121F61"/>
    <w:rsid w:val="0012205F"/>
    <w:rsid w:val="00122182"/>
    <w:rsid w:val="00122255"/>
    <w:rsid w:val="0012245B"/>
    <w:rsid w:val="001226AF"/>
    <w:rsid w:val="00122973"/>
    <w:rsid w:val="001239C6"/>
    <w:rsid w:val="00123FFB"/>
    <w:rsid w:val="00124473"/>
    <w:rsid w:val="00124A59"/>
    <w:rsid w:val="00125AC3"/>
    <w:rsid w:val="00126A98"/>
    <w:rsid w:val="00126C3F"/>
    <w:rsid w:val="00127084"/>
    <w:rsid w:val="00127359"/>
    <w:rsid w:val="001277FC"/>
    <w:rsid w:val="00127A32"/>
    <w:rsid w:val="00130C9B"/>
    <w:rsid w:val="0013146D"/>
    <w:rsid w:val="00131FFC"/>
    <w:rsid w:val="00132010"/>
    <w:rsid w:val="00132A09"/>
    <w:rsid w:val="00132A5A"/>
    <w:rsid w:val="00132CB4"/>
    <w:rsid w:val="00133201"/>
    <w:rsid w:val="00133871"/>
    <w:rsid w:val="001338E4"/>
    <w:rsid w:val="00133E3F"/>
    <w:rsid w:val="0013401C"/>
    <w:rsid w:val="001346CD"/>
    <w:rsid w:val="001348B7"/>
    <w:rsid w:val="00134CD3"/>
    <w:rsid w:val="00135168"/>
    <w:rsid w:val="00135703"/>
    <w:rsid w:val="00135A47"/>
    <w:rsid w:val="00135EB3"/>
    <w:rsid w:val="0013665F"/>
    <w:rsid w:val="0013682E"/>
    <w:rsid w:val="00136E3B"/>
    <w:rsid w:val="00137246"/>
    <w:rsid w:val="0013758F"/>
    <w:rsid w:val="0013798A"/>
    <w:rsid w:val="00137F3B"/>
    <w:rsid w:val="001402A7"/>
    <w:rsid w:val="0014040F"/>
    <w:rsid w:val="00140617"/>
    <w:rsid w:val="001406B9"/>
    <w:rsid w:val="001407E7"/>
    <w:rsid w:val="00141482"/>
    <w:rsid w:val="00141923"/>
    <w:rsid w:val="001432A8"/>
    <w:rsid w:val="00143F5B"/>
    <w:rsid w:val="001442C4"/>
    <w:rsid w:val="00144303"/>
    <w:rsid w:val="00144381"/>
    <w:rsid w:val="00144382"/>
    <w:rsid w:val="001447C1"/>
    <w:rsid w:val="001459F7"/>
    <w:rsid w:val="00145ACB"/>
    <w:rsid w:val="00145D5B"/>
    <w:rsid w:val="001464ED"/>
    <w:rsid w:val="00146E21"/>
    <w:rsid w:val="00147250"/>
    <w:rsid w:val="0014787D"/>
    <w:rsid w:val="00147F40"/>
    <w:rsid w:val="0015037C"/>
    <w:rsid w:val="0015061C"/>
    <w:rsid w:val="00150EF1"/>
    <w:rsid w:val="0015148C"/>
    <w:rsid w:val="0015148D"/>
    <w:rsid w:val="001514FA"/>
    <w:rsid w:val="0015170C"/>
    <w:rsid w:val="00151DE9"/>
    <w:rsid w:val="0015286F"/>
    <w:rsid w:val="00153688"/>
    <w:rsid w:val="001536C0"/>
    <w:rsid w:val="0015386B"/>
    <w:rsid w:val="0015387F"/>
    <w:rsid w:val="00153A48"/>
    <w:rsid w:val="00153D63"/>
    <w:rsid w:val="00153E22"/>
    <w:rsid w:val="00153F59"/>
    <w:rsid w:val="001545CC"/>
    <w:rsid w:val="00154AD6"/>
    <w:rsid w:val="00154E1A"/>
    <w:rsid w:val="00155011"/>
    <w:rsid w:val="0015537E"/>
    <w:rsid w:val="0015541D"/>
    <w:rsid w:val="001555AA"/>
    <w:rsid w:val="00155669"/>
    <w:rsid w:val="001556AC"/>
    <w:rsid w:val="00155AC2"/>
    <w:rsid w:val="00155C68"/>
    <w:rsid w:val="001563B2"/>
    <w:rsid w:val="001564A7"/>
    <w:rsid w:val="001565EB"/>
    <w:rsid w:val="001567A4"/>
    <w:rsid w:val="001567B5"/>
    <w:rsid w:val="001569A6"/>
    <w:rsid w:val="001571D2"/>
    <w:rsid w:val="0015734C"/>
    <w:rsid w:val="001575E6"/>
    <w:rsid w:val="00157EB8"/>
    <w:rsid w:val="00160090"/>
    <w:rsid w:val="0016097F"/>
    <w:rsid w:val="00160F7B"/>
    <w:rsid w:val="00161719"/>
    <w:rsid w:val="0016205D"/>
    <w:rsid w:val="00162687"/>
    <w:rsid w:val="00162BCD"/>
    <w:rsid w:val="00163B83"/>
    <w:rsid w:val="00163C09"/>
    <w:rsid w:val="00163F92"/>
    <w:rsid w:val="001642E4"/>
    <w:rsid w:val="0016499B"/>
    <w:rsid w:val="00164C03"/>
    <w:rsid w:val="001655C5"/>
    <w:rsid w:val="0016605A"/>
    <w:rsid w:val="00166368"/>
    <w:rsid w:val="00166439"/>
    <w:rsid w:val="0016658D"/>
    <w:rsid w:val="0016673C"/>
    <w:rsid w:val="00166AF4"/>
    <w:rsid w:val="001678FB"/>
    <w:rsid w:val="00167FED"/>
    <w:rsid w:val="00170239"/>
    <w:rsid w:val="0017026E"/>
    <w:rsid w:val="00170648"/>
    <w:rsid w:val="001709D9"/>
    <w:rsid w:val="00170C4A"/>
    <w:rsid w:val="0017107C"/>
    <w:rsid w:val="001711F1"/>
    <w:rsid w:val="00171A1D"/>
    <w:rsid w:val="00171D14"/>
    <w:rsid w:val="00172B9D"/>
    <w:rsid w:val="00173187"/>
    <w:rsid w:val="00173619"/>
    <w:rsid w:val="0017383D"/>
    <w:rsid w:val="00173B4E"/>
    <w:rsid w:val="00174341"/>
    <w:rsid w:val="00174BF6"/>
    <w:rsid w:val="0017557F"/>
    <w:rsid w:val="00175E31"/>
    <w:rsid w:val="00176A68"/>
    <w:rsid w:val="00176C1F"/>
    <w:rsid w:val="00176E6C"/>
    <w:rsid w:val="00176FB9"/>
    <w:rsid w:val="00177741"/>
    <w:rsid w:val="00177981"/>
    <w:rsid w:val="00177DDE"/>
    <w:rsid w:val="00177F17"/>
    <w:rsid w:val="00177F25"/>
    <w:rsid w:val="001801DD"/>
    <w:rsid w:val="00180604"/>
    <w:rsid w:val="00180F61"/>
    <w:rsid w:val="00180F79"/>
    <w:rsid w:val="00181880"/>
    <w:rsid w:val="00182461"/>
    <w:rsid w:val="00182E63"/>
    <w:rsid w:val="0018324B"/>
    <w:rsid w:val="0018327C"/>
    <w:rsid w:val="001832E0"/>
    <w:rsid w:val="001839F4"/>
    <w:rsid w:val="00183A8F"/>
    <w:rsid w:val="00183C1C"/>
    <w:rsid w:val="00183DA6"/>
    <w:rsid w:val="00184170"/>
    <w:rsid w:val="00184908"/>
    <w:rsid w:val="00184B36"/>
    <w:rsid w:val="00184C89"/>
    <w:rsid w:val="00184F62"/>
    <w:rsid w:val="00185D09"/>
    <w:rsid w:val="00186299"/>
    <w:rsid w:val="001863D8"/>
    <w:rsid w:val="0018662C"/>
    <w:rsid w:val="0019006C"/>
    <w:rsid w:val="00190223"/>
    <w:rsid w:val="0019028E"/>
    <w:rsid w:val="00190671"/>
    <w:rsid w:val="00190C0C"/>
    <w:rsid w:val="00191332"/>
    <w:rsid w:val="001918B4"/>
    <w:rsid w:val="00192702"/>
    <w:rsid w:val="0019302E"/>
    <w:rsid w:val="00193150"/>
    <w:rsid w:val="0019322E"/>
    <w:rsid w:val="00193360"/>
    <w:rsid w:val="0019360E"/>
    <w:rsid w:val="00193641"/>
    <w:rsid w:val="00193AE9"/>
    <w:rsid w:val="00193BED"/>
    <w:rsid w:val="00193BF9"/>
    <w:rsid w:val="00193FDE"/>
    <w:rsid w:val="00194043"/>
    <w:rsid w:val="00194276"/>
    <w:rsid w:val="001943A4"/>
    <w:rsid w:val="0019445A"/>
    <w:rsid w:val="00194669"/>
    <w:rsid w:val="00194963"/>
    <w:rsid w:val="00194A7B"/>
    <w:rsid w:val="00194E8C"/>
    <w:rsid w:val="00194EF8"/>
    <w:rsid w:val="00195150"/>
    <w:rsid w:val="00195B08"/>
    <w:rsid w:val="00195EFF"/>
    <w:rsid w:val="0019645B"/>
    <w:rsid w:val="001974B7"/>
    <w:rsid w:val="001A01E1"/>
    <w:rsid w:val="001A03BD"/>
    <w:rsid w:val="001A0E77"/>
    <w:rsid w:val="001A0ED7"/>
    <w:rsid w:val="001A13CA"/>
    <w:rsid w:val="001A157D"/>
    <w:rsid w:val="001A16DB"/>
    <w:rsid w:val="001A17C4"/>
    <w:rsid w:val="001A1A2A"/>
    <w:rsid w:val="001A1A69"/>
    <w:rsid w:val="001A1D25"/>
    <w:rsid w:val="001A1E2B"/>
    <w:rsid w:val="001A1F10"/>
    <w:rsid w:val="001A2576"/>
    <w:rsid w:val="001A36ED"/>
    <w:rsid w:val="001A3E8B"/>
    <w:rsid w:val="001A40BB"/>
    <w:rsid w:val="001A4132"/>
    <w:rsid w:val="001A48B0"/>
    <w:rsid w:val="001A519C"/>
    <w:rsid w:val="001A525C"/>
    <w:rsid w:val="001A666F"/>
    <w:rsid w:val="001A6B17"/>
    <w:rsid w:val="001A735D"/>
    <w:rsid w:val="001A75D0"/>
    <w:rsid w:val="001A7AD3"/>
    <w:rsid w:val="001A7C2D"/>
    <w:rsid w:val="001A7CCA"/>
    <w:rsid w:val="001A7DF1"/>
    <w:rsid w:val="001B0121"/>
    <w:rsid w:val="001B09C2"/>
    <w:rsid w:val="001B1188"/>
    <w:rsid w:val="001B1523"/>
    <w:rsid w:val="001B159A"/>
    <w:rsid w:val="001B188B"/>
    <w:rsid w:val="001B226F"/>
    <w:rsid w:val="001B2414"/>
    <w:rsid w:val="001B25ED"/>
    <w:rsid w:val="001B3304"/>
    <w:rsid w:val="001B363D"/>
    <w:rsid w:val="001B429A"/>
    <w:rsid w:val="001B42BD"/>
    <w:rsid w:val="001B4A39"/>
    <w:rsid w:val="001B5A56"/>
    <w:rsid w:val="001B5D3F"/>
    <w:rsid w:val="001B6471"/>
    <w:rsid w:val="001B68FE"/>
    <w:rsid w:val="001B6D06"/>
    <w:rsid w:val="001B6DC5"/>
    <w:rsid w:val="001B748D"/>
    <w:rsid w:val="001B77EB"/>
    <w:rsid w:val="001B792E"/>
    <w:rsid w:val="001B7DBA"/>
    <w:rsid w:val="001B7FB1"/>
    <w:rsid w:val="001C022C"/>
    <w:rsid w:val="001C039D"/>
    <w:rsid w:val="001C0822"/>
    <w:rsid w:val="001C1212"/>
    <w:rsid w:val="001C1A5C"/>
    <w:rsid w:val="001C1BA6"/>
    <w:rsid w:val="001C216B"/>
    <w:rsid w:val="001C2386"/>
    <w:rsid w:val="001C2F57"/>
    <w:rsid w:val="001C33DC"/>
    <w:rsid w:val="001C3425"/>
    <w:rsid w:val="001C3591"/>
    <w:rsid w:val="001C36C6"/>
    <w:rsid w:val="001C3C1E"/>
    <w:rsid w:val="001C4026"/>
    <w:rsid w:val="001C41F3"/>
    <w:rsid w:val="001C480B"/>
    <w:rsid w:val="001C496D"/>
    <w:rsid w:val="001C4DEB"/>
    <w:rsid w:val="001C5272"/>
    <w:rsid w:val="001C5F88"/>
    <w:rsid w:val="001C691B"/>
    <w:rsid w:val="001C6BEC"/>
    <w:rsid w:val="001C70F9"/>
    <w:rsid w:val="001C722E"/>
    <w:rsid w:val="001C7397"/>
    <w:rsid w:val="001C763F"/>
    <w:rsid w:val="001C790F"/>
    <w:rsid w:val="001C7ABF"/>
    <w:rsid w:val="001C7DBA"/>
    <w:rsid w:val="001C7FD2"/>
    <w:rsid w:val="001C7FF5"/>
    <w:rsid w:val="001D0073"/>
    <w:rsid w:val="001D01C3"/>
    <w:rsid w:val="001D0445"/>
    <w:rsid w:val="001D07F6"/>
    <w:rsid w:val="001D0F9A"/>
    <w:rsid w:val="001D10CC"/>
    <w:rsid w:val="001D1438"/>
    <w:rsid w:val="001D14E3"/>
    <w:rsid w:val="001D1641"/>
    <w:rsid w:val="001D1BFE"/>
    <w:rsid w:val="001D252A"/>
    <w:rsid w:val="001D2E95"/>
    <w:rsid w:val="001D3080"/>
    <w:rsid w:val="001D3B75"/>
    <w:rsid w:val="001D40EC"/>
    <w:rsid w:val="001D4765"/>
    <w:rsid w:val="001D4983"/>
    <w:rsid w:val="001D4C5D"/>
    <w:rsid w:val="001D52F4"/>
    <w:rsid w:val="001D5306"/>
    <w:rsid w:val="001D549F"/>
    <w:rsid w:val="001D56DB"/>
    <w:rsid w:val="001D5746"/>
    <w:rsid w:val="001D631B"/>
    <w:rsid w:val="001D6360"/>
    <w:rsid w:val="001D6412"/>
    <w:rsid w:val="001D6ABB"/>
    <w:rsid w:val="001D6C9F"/>
    <w:rsid w:val="001D7033"/>
    <w:rsid w:val="001D755A"/>
    <w:rsid w:val="001D7603"/>
    <w:rsid w:val="001D7A8C"/>
    <w:rsid w:val="001D7BDB"/>
    <w:rsid w:val="001E01F9"/>
    <w:rsid w:val="001E0D6C"/>
    <w:rsid w:val="001E1342"/>
    <w:rsid w:val="001E14D2"/>
    <w:rsid w:val="001E1743"/>
    <w:rsid w:val="001E37FC"/>
    <w:rsid w:val="001E45AD"/>
    <w:rsid w:val="001E56CA"/>
    <w:rsid w:val="001E584D"/>
    <w:rsid w:val="001E664D"/>
    <w:rsid w:val="001E6D29"/>
    <w:rsid w:val="001E6D33"/>
    <w:rsid w:val="001E74A2"/>
    <w:rsid w:val="001E7C4D"/>
    <w:rsid w:val="001F07C8"/>
    <w:rsid w:val="001F0F3E"/>
    <w:rsid w:val="001F1268"/>
    <w:rsid w:val="001F16FE"/>
    <w:rsid w:val="001F189A"/>
    <w:rsid w:val="001F1C74"/>
    <w:rsid w:val="001F1E5C"/>
    <w:rsid w:val="001F2478"/>
    <w:rsid w:val="001F3A60"/>
    <w:rsid w:val="001F3C69"/>
    <w:rsid w:val="001F4F80"/>
    <w:rsid w:val="001F5644"/>
    <w:rsid w:val="001F5917"/>
    <w:rsid w:val="001F5C13"/>
    <w:rsid w:val="001F6047"/>
    <w:rsid w:val="001F63EE"/>
    <w:rsid w:val="001F643D"/>
    <w:rsid w:val="001F68D4"/>
    <w:rsid w:val="001F69AC"/>
    <w:rsid w:val="001F69C0"/>
    <w:rsid w:val="001F6D3C"/>
    <w:rsid w:val="001F6F37"/>
    <w:rsid w:val="001F71AF"/>
    <w:rsid w:val="001F7621"/>
    <w:rsid w:val="001F76B1"/>
    <w:rsid w:val="001F7D1F"/>
    <w:rsid w:val="001F7DAD"/>
    <w:rsid w:val="00200489"/>
    <w:rsid w:val="00201057"/>
    <w:rsid w:val="002011D9"/>
    <w:rsid w:val="00201863"/>
    <w:rsid w:val="00201E5D"/>
    <w:rsid w:val="00201E98"/>
    <w:rsid w:val="00202580"/>
    <w:rsid w:val="00202853"/>
    <w:rsid w:val="00202F0A"/>
    <w:rsid w:val="00202FA4"/>
    <w:rsid w:val="002031F3"/>
    <w:rsid w:val="00203343"/>
    <w:rsid w:val="0020393C"/>
    <w:rsid w:val="00204099"/>
    <w:rsid w:val="002044D8"/>
    <w:rsid w:val="002049D0"/>
    <w:rsid w:val="00205F1C"/>
    <w:rsid w:val="002060CF"/>
    <w:rsid w:val="002067EE"/>
    <w:rsid w:val="002071AF"/>
    <w:rsid w:val="00207FC5"/>
    <w:rsid w:val="002108BF"/>
    <w:rsid w:val="002114CC"/>
    <w:rsid w:val="00211C23"/>
    <w:rsid w:val="00212219"/>
    <w:rsid w:val="002122CA"/>
    <w:rsid w:val="00212DA6"/>
    <w:rsid w:val="00213B74"/>
    <w:rsid w:val="00213CC1"/>
    <w:rsid w:val="002142A8"/>
    <w:rsid w:val="00214CFB"/>
    <w:rsid w:val="002152E3"/>
    <w:rsid w:val="0021541D"/>
    <w:rsid w:val="00215C48"/>
    <w:rsid w:val="00216169"/>
    <w:rsid w:val="00216316"/>
    <w:rsid w:val="0021675F"/>
    <w:rsid w:val="002168AD"/>
    <w:rsid w:val="00217CC7"/>
    <w:rsid w:val="00220170"/>
    <w:rsid w:val="002202CE"/>
    <w:rsid w:val="00220BA7"/>
    <w:rsid w:val="002212AF"/>
    <w:rsid w:val="002214A8"/>
    <w:rsid w:val="00221BC7"/>
    <w:rsid w:val="00221F47"/>
    <w:rsid w:val="002220F3"/>
    <w:rsid w:val="00222DDD"/>
    <w:rsid w:val="0022302E"/>
    <w:rsid w:val="0022316A"/>
    <w:rsid w:val="0022348E"/>
    <w:rsid w:val="0022354E"/>
    <w:rsid w:val="00223CD5"/>
    <w:rsid w:val="00224236"/>
    <w:rsid w:val="00224C32"/>
    <w:rsid w:val="00224D55"/>
    <w:rsid w:val="002265D7"/>
    <w:rsid w:val="00226A4C"/>
    <w:rsid w:val="0022716D"/>
    <w:rsid w:val="002273FE"/>
    <w:rsid w:val="00227973"/>
    <w:rsid w:val="00227981"/>
    <w:rsid w:val="00227ADA"/>
    <w:rsid w:val="00227B1B"/>
    <w:rsid w:val="00227E2C"/>
    <w:rsid w:val="0023084A"/>
    <w:rsid w:val="00230C41"/>
    <w:rsid w:val="00230F38"/>
    <w:rsid w:val="00231813"/>
    <w:rsid w:val="00231B42"/>
    <w:rsid w:val="00231BC4"/>
    <w:rsid w:val="00232AE6"/>
    <w:rsid w:val="00232B63"/>
    <w:rsid w:val="00232D26"/>
    <w:rsid w:val="00232D55"/>
    <w:rsid w:val="0023378F"/>
    <w:rsid w:val="002339CF"/>
    <w:rsid w:val="00233FBE"/>
    <w:rsid w:val="0023460C"/>
    <w:rsid w:val="0023541F"/>
    <w:rsid w:val="00235A09"/>
    <w:rsid w:val="00235FDE"/>
    <w:rsid w:val="002363BC"/>
    <w:rsid w:val="00236AD5"/>
    <w:rsid w:val="00236D68"/>
    <w:rsid w:val="00236DA2"/>
    <w:rsid w:val="0023733B"/>
    <w:rsid w:val="0023795E"/>
    <w:rsid w:val="00240073"/>
    <w:rsid w:val="0024023A"/>
    <w:rsid w:val="0024065C"/>
    <w:rsid w:val="002406C5"/>
    <w:rsid w:val="00241083"/>
    <w:rsid w:val="0024123B"/>
    <w:rsid w:val="002417C7"/>
    <w:rsid w:val="00241929"/>
    <w:rsid w:val="0024244F"/>
    <w:rsid w:val="00242BB6"/>
    <w:rsid w:val="00242F0F"/>
    <w:rsid w:val="00243089"/>
    <w:rsid w:val="0024339C"/>
    <w:rsid w:val="00243B15"/>
    <w:rsid w:val="00243CCD"/>
    <w:rsid w:val="00243D40"/>
    <w:rsid w:val="002448ED"/>
    <w:rsid w:val="00244981"/>
    <w:rsid w:val="00244B2A"/>
    <w:rsid w:val="0024507E"/>
    <w:rsid w:val="00245360"/>
    <w:rsid w:val="00245369"/>
    <w:rsid w:val="00245713"/>
    <w:rsid w:val="00245724"/>
    <w:rsid w:val="00245BC0"/>
    <w:rsid w:val="00245EAE"/>
    <w:rsid w:val="002465A5"/>
    <w:rsid w:val="002468BA"/>
    <w:rsid w:val="00246940"/>
    <w:rsid w:val="00246C24"/>
    <w:rsid w:val="002479D6"/>
    <w:rsid w:val="00247CA2"/>
    <w:rsid w:val="00250161"/>
    <w:rsid w:val="00250463"/>
    <w:rsid w:val="0025049D"/>
    <w:rsid w:val="00251311"/>
    <w:rsid w:val="00251545"/>
    <w:rsid w:val="00251EA3"/>
    <w:rsid w:val="00252F26"/>
    <w:rsid w:val="002535BB"/>
    <w:rsid w:val="00254A6C"/>
    <w:rsid w:val="00254B51"/>
    <w:rsid w:val="00255186"/>
    <w:rsid w:val="0025649E"/>
    <w:rsid w:val="00256AFD"/>
    <w:rsid w:val="00257542"/>
    <w:rsid w:val="0025762A"/>
    <w:rsid w:val="0025763B"/>
    <w:rsid w:val="00257A89"/>
    <w:rsid w:val="002604AE"/>
    <w:rsid w:val="00260518"/>
    <w:rsid w:val="00261596"/>
    <w:rsid w:val="002618AD"/>
    <w:rsid w:val="00261E78"/>
    <w:rsid w:val="002621CA"/>
    <w:rsid w:val="0026284E"/>
    <w:rsid w:val="002633C2"/>
    <w:rsid w:val="00263515"/>
    <w:rsid w:val="00263808"/>
    <w:rsid w:val="00263996"/>
    <w:rsid w:val="0026442A"/>
    <w:rsid w:val="002644A5"/>
    <w:rsid w:val="00265228"/>
    <w:rsid w:val="0026533D"/>
    <w:rsid w:val="002656E0"/>
    <w:rsid w:val="00266470"/>
    <w:rsid w:val="002667D8"/>
    <w:rsid w:val="00267119"/>
    <w:rsid w:val="002675CF"/>
    <w:rsid w:val="00270091"/>
    <w:rsid w:val="00270D9E"/>
    <w:rsid w:val="002711D2"/>
    <w:rsid w:val="00271280"/>
    <w:rsid w:val="00271DE7"/>
    <w:rsid w:val="00271FFA"/>
    <w:rsid w:val="00272471"/>
    <w:rsid w:val="0027289A"/>
    <w:rsid w:val="00272C5F"/>
    <w:rsid w:val="00272DC2"/>
    <w:rsid w:val="0027329C"/>
    <w:rsid w:val="00273CDD"/>
    <w:rsid w:val="00273D11"/>
    <w:rsid w:val="00273F55"/>
    <w:rsid w:val="002749A2"/>
    <w:rsid w:val="00274CE1"/>
    <w:rsid w:val="00274FAF"/>
    <w:rsid w:val="00275355"/>
    <w:rsid w:val="00275BA5"/>
    <w:rsid w:val="002762F1"/>
    <w:rsid w:val="00277790"/>
    <w:rsid w:val="00280DF2"/>
    <w:rsid w:val="00281067"/>
    <w:rsid w:val="0028141E"/>
    <w:rsid w:val="002817DB"/>
    <w:rsid w:val="00281BA3"/>
    <w:rsid w:val="00281CE6"/>
    <w:rsid w:val="00281DCA"/>
    <w:rsid w:val="002821F1"/>
    <w:rsid w:val="0028221D"/>
    <w:rsid w:val="00282424"/>
    <w:rsid w:val="00282660"/>
    <w:rsid w:val="0028270C"/>
    <w:rsid w:val="00282E28"/>
    <w:rsid w:val="002834F5"/>
    <w:rsid w:val="002835F1"/>
    <w:rsid w:val="00283A20"/>
    <w:rsid w:val="00283BE8"/>
    <w:rsid w:val="00283DFE"/>
    <w:rsid w:val="002840BA"/>
    <w:rsid w:val="00284179"/>
    <w:rsid w:val="00284A33"/>
    <w:rsid w:val="00284C39"/>
    <w:rsid w:val="00285575"/>
    <w:rsid w:val="00285788"/>
    <w:rsid w:val="00286326"/>
    <w:rsid w:val="00286ADF"/>
    <w:rsid w:val="00286E72"/>
    <w:rsid w:val="00286F1C"/>
    <w:rsid w:val="002877C5"/>
    <w:rsid w:val="00287A54"/>
    <w:rsid w:val="002901F2"/>
    <w:rsid w:val="002905DA"/>
    <w:rsid w:val="002905E3"/>
    <w:rsid w:val="00290813"/>
    <w:rsid w:val="00291AF9"/>
    <w:rsid w:val="00291EE9"/>
    <w:rsid w:val="002923AF"/>
    <w:rsid w:val="0029250B"/>
    <w:rsid w:val="00292BE2"/>
    <w:rsid w:val="00293104"/>
    <w:rsid w:val="00293467"/>
    <w:rsid w:val="00293B9A"/>
    <w:rsid w:val="002940AA"/>
    <w:rsid w:val="00294246"/>
    <w:rsid w:val="00294285"/>
    <w:rsid w:val="0029449E"/>
    <w:rsid w:val="00294D8E"/>
    <w:rsid w:val="002953D2"/>
    <w:rsid w:val="00295A2B"/>
    <w:rsid w:val="00295C78"/>
    <w:rsid w:val="00295FC6"/>
    <w:rsid w:val="002964D3"/>
    <w:rsid w:val="00296E6B"/>
    <w:rsid w:val="00297293"/>
    <w:rsid w:val="00297602"/>
    <w:rsid w:val="002A050A"/>
    <w:rsid w:val="002A050E"/>
    <w:rsid w:val="002A0E10"/>
    <w:rsid w:val="002A14ED"/>
    <w:rsid w:val="002A19D5"/>
    <w:rsid w:val="002A1C6B"/>
    <w:rsid w:val="002A1DE2"/>
    <w:rsid w:val="002A1E2D"/>
    <w:rsid w:val="002A2926"/>
    <w:rsid w:val="002A2FBC"/>
    <w:rsid w:val="002A3125"/>
    <w:rsid w:val="002A3161"/>
    <w:rsid w:val="002A37F1"/>
    <w:rsid w:val="002A388C"/>
    <w:rsid w:val="002A39B9"/>
    <w:rsid w:val="002A39F7"/>
    <w:rsid w:val="002A3A2B"/>
    <w:rsid w:val="002A40C2"/>
    <w:rsid w:val="002A4681"/>
    <w:rsid w:val="002A48DA"/>
    <w:rsid w:val="002A4C9A"/>
    <w:rsid w:val="002A4DFD"/>
    <w:rsid w:val="002A5D08"/>
    <w:rsid w:val="002A6093"/>
    <w:rsid w:val="002A6121"/>
    <w:rsid w:val="002A6171"/>
    <w:rsid w:val="002A63CA"/>
    <w:rsid w:val="002A63E1"/>
    <w:rsid w:val="002A6792"/>
    <w:rsid w:val="002A754C"/>
    <w:rsid w:val="002A75A0"/>
    <w:rsid w:val="002A7602"/>
    <w:rsid w:val="002A7677"/>
    <w:rsid w:val="002A7918"/>
    <w:rsid w:val="002A7D7A"/>
    <w:rsid w:val="002B0145"/>
    <w:rsid w:val="002B04B3"/>
    <w:rsid w:val="002B0BB0"/>
    <w:rsid w:val="002B120A"/>
    <w:rsid w:val="002B12E3"/>
    <w:rsid w:val="002B1413"/>
    <w:rsid w:val="002B1546"/>
    <w:rsid w:val="002B16C7"/>
    <w:rsid w:val="002B17C2"/>
    <w:rsid w:val="002B2081"/>
    <w:rsid w:val="002B29FE"/>
    <w:rsid w:val="002B31B8"/>
    <w:rsid w:val="002B3274"/>
    <w:rsid w:val="002B3B13"/>
    <w:rsid w:val="002B3E76"/>
    <w:rsid w:val="002B40EF"/>
    <w:rsid w:val="002B4334"/>
    <w:rsid w:val="002B492C"/>
    <w:rsid w:val="002B51DA"/>
    <w:rsid w:val="002B546B"/>
    <w:rsid w:val="002B5F8B"/>
    <w:rsid w:val="002B603F"/>
    <w:rsid w:val="002B6627"/>
    <w:rsid w:val="002B663B"/>
    <w:rsid w:val="002B6CAD"/>
    <w:rsid w:val="002B7B5C"/>
    <w:rsid w:val="002C0173"/>
    <w:rsid w:val="002C0ADC"/>
    <w:rsid w:val="002C0C0A"/>
    <w:rsid w:val="002C0CAD"/>
    <w:rsid w:val="002C0ECD"/>
    <w:rsid w:val="002C1452"/>
    <w:rsid w:val="002C19BD"/>
    <w:rsid w:val="002C1CC2"/>
    <w:rsid w:val="002C2002"/>
    <w:rsid w:val="002C20BC"/>
    <w:rsid w:val="002C2187"/>
    <w:rsid w:val="002C2921"/>
    <w:rsid w:val="002C2953"/>
    <w:rsid w:val="002C3EF9"/>
    <w:rsid w:val="002C463C"/>
    <w:rsid w:val="002C48CF"/>
    <w:rsid w:val="002C4B1A"/>
    <w:rsid w:val="002C4D5D"/>
    <w:rsid w:val="002C52A3"/>
    <w:rsid w:val="002C52D7"/>
    <w:rsid w:val="002C55B8"/>
    <w:rsid w:val="002C5C7A"/>
    <w:rsid w:val="002C644E"/>
    <w:rsid w:val="002C709E"/>
    <w:rsid w:val="002C70D1"/>
    <w:rsid w:val="002C7AD0"/>
    <w:rsid w:val="002C7BA3"/>
    <w:rsid w:val="002C7CFC"/>
    <w:rsid w:val="002D01B9"/>
    <w:rsid w:val="002D0CC8"/>
    <w:rsid w:val="002D181E"/>
    <w:rsid w:val="002D23E9"/>
    <w:rsid w:val="002D2A59"/>
    <w:rsid w:val="002D2E35"/>
    <w:rsid w:val="002D3082"/>
    <w:rsid w:val="002D3CC9"/>
    <w:rsid w:val="002D3F58"/>
    <w:rsid w:val="002D4893"/>
    <w:rsid w:val="002D54EE"/>
    <w:rsid w:val="002D5B5F"/>
    <w:rsid w:val="002D6C01"/>
    <w:rsid w:val="002D6C9A"/>
    <w:rsid w:val="002D6E7C"/>
    <w:rsid w:val="002D71C7"/>
    <w:rsid w:val="002D7C23"/>
    <w:rsid w:val="002D7EB9"/>
    <w:rsid w:val="002E0138"/>
    <w:rsid w:val="002E0DBA"/>
    <w:rsid w:val="002E1620"/>
    <w:rsid w:val="002E16CD"/>
    <w:rsid w:val="002E1A9D"/>
    <w:rsid w:val="002E1BD9"/>
    <w:rsid w:val="002E2055"/>
    <w:rsid w:val="002E2A2D"/>
    <w:rsid w:val="002E357C"/>
    <w:rsid w:val="002E377E"/>
    <w:rsid w:val="002E3FE0"/>
    <w:rsid w:val="002E407C"/>
    <w:rsid w:val="002E4C6F"/>
    <w:rsid w:val="002E4CDB"/>
    <w:rsid w:val="002E4EF8"/>
    <w:rsid w:val="002E5264"/>
    <w:rsid w:val="002E5EB4"/>
    <w:rsid w:val="002E6586"/>
    <w:rsid w:val="002E6BA9"/>
    <w:rsid w:val="002E7154"/>
    <w:rsid w:val="002E7982"/>
    <w:rsid w:val="002E7E2B"/>
    <w:rsid w:val="002E7EFF"/>
    <w:rsid w:val="002F01C4"/>
    <w:rsid w:val="002F080A"/>
    <w:rsid w:val="002F0A01"/>
    <w:rsid w:val="002F13EB"/>
    <w:rsid w:val="002F1741"/>
    <w:rsid w:val="002F1792"/>
    <w:rsid w:val="002F1BCD"/>
    <w:rsid w:val="002F1C5E"/>
    <w:rsid w:val="002F1E02"/>
    <w:rsid w:val="002F29D7"/>
    <w:rsid w:val="002F2E05"/>
    <w:rsid w:val="002F31B2"/>
    <w:rsid w:val="002F378E"/>
    <w:rsid w:val="002F390B"/>
    <w:rsid w:val="002F3A55"/>
    <w:rsid w:val="002F3B28"/>
    <w:rsid w:val="002F4374"/>
    <w:rsid w:val="002F4950"/>
    <w:rsid w:val="002F4B1B"/>
    <w:rsid w:val="002F4D0A"/>
    <w:rsid w:val="002F5879"/>
    <w:rsid w:val="002F5C7A"/>
    <w:rsid w:val="002F624F"/>
    <w:rsid w:val="002F6663"/>
    <w:rsid w:val="002F75C2"/>
    <w:rsid w:val="0030137C"/>
    <w:rsid w:val="00301A41"/>
    <w:rsid w:val="00301BCB"/>
    <w:rsid w:val="00301ED1"/>
    <w:rsid w:val="003027FB"/>
    <w:rsid w:val="00302BD9"/>
    <w:rsid w:val="00302DFD"/>
    <w:rsid w:val="00302F03"/>
    <w:rsid w:val="0030319C"/>
    <w:rsid w:val="00303335"/>
    <w:rsid w:val="003037DB"/>
    <w:rsid w:val="00303DD3"/>
    <w:rsid w:val="0030412D"/>
    <w:rsid w:val="00304BFC"/>
    <w:rsid w:val="00304DE2"/>
    <w:rsid w:val="00304DF8"/>
    <w:rsid w:val="00304ECD"/>
    <w:rsid w:val="00306247"/>
    <w:rsid w:val="0030631D"/>
    <w:rsid w:val="00306E65"/>
    <w:rsid w:val="0030778C"/>
    <w:rsid w:val="00307D2A"/>
    <w:rsid w:val="00307ED0"/>
    <w:rsid w:val="00307EDF"/>
    <w:rsid w:val="0031013E"/>
    <w:rsid w:val="00310E25"/>
    <w:rsid w:val="00310EC5"/>
    <w:rsid w:val="00310F95"/>
    <w:rsid w:val="003112E1"/>
    <w:rsid w:val="00311B4F"/>
    <w:rsid w:val="00311E7B"/>
    <w:rsid w:val="0031220C"/>
    <w:rsid w:val="00312503"/>
    <w:rsid w:val="00313347"/>
    <w:rsid w:val="00313730"/>
    <w:rsid w:val="00313C98"/>
    <w:rsid w:val="003140F5"/>
    <w:rsid w:val="0031427A"/>
    <w:rsid w:val="00314449"/>
    <w:rsid w:val="0031460E"/>
    <w:rsid w:val="003146C6"/>
    <w:rsid w:val="00315151"/>
    <w:rsid w:val="003154F9"/>
    <w:rsid w:val="003156B8"/>
    <w:rsid w:val="00315826"/>
    <w:rsid w:val="00316517"/>
    <w:rsid w:val="0031676A"/>
    <w:rsid w:val="00316919"/>
    <w:rsid w:val="003169F2"/>
    <w:rsid w:val="00316A0F"/>
    <w:rsid w:val="00316B45"/>
    <w:rsid w:val="00316F41"/>
    <w:rsid w:val="00316FA3"/>
    <w:rsid w:val="00317385"/>
    <w:rsid w:val="00320086"/>
    <w:rsid w:val="0032017A"/>
    <w:rsid w:val="00321588"/>
    <w:rsid w:val="003222A3"/>
    <w:rsid w:val="003223EB"/>
    <w:rsid w:val="00322980"/>
    <w:rsid w:val="00322E38"/>
    <w:rsid w:val="00323957"/>
    <w:rsid w:val="00323E6B"/>
    <w:rsid w:val="003243E1"/>
    <w:rsid w:val="0032471D"/>
    <w:rsid w:val="00324748"/>
    <w:rsid w:val="003248EA"/>
    <w:rsid w:val="00325097"/>
    <w:rsid w:val="00325C08"/>
    <w:rsid w:val="003268DC"/>
    <w:rsid w:val="00326C3E"/>
    <w:rsid w:val="0032738B"/>
    <w:rsid w:val="003274B5"/>
    <w:rsid w:val="0032786F"/>
    <w:rsid w:val="00331269"/>
    <w:rsid w:val="003318E1"/>
    <w:rsid w:val="00332CDA"/>
    <w:rsid w:val="0033355C"/>
    <w:rsid w:val="003347AB"/>
    <w:rsid w:val="00335083"/>
    <w:rsid w:val="0033527A"/>
    <w:rsid w:val="0033549B"/>
    <w:rsid w:val="003356BD"/>
    <w:rsid w:val="003356DC"/>
    <w:rsid w:val="00335C14"/>
    <w:rsid w:val="00335CA5"/>
    <w:rsid w:val="00335DCF"/>
    <w:rsid w:val="003363BA"/>
    <w:rsid w:val="003364EA"/>
    <w:rsid w:val="00336BB4"/>
    <w:rsid w:val="00336CD8"/>
    <w:rsid w:val="00336F58"/>
    <w:rsid w:val="003372F4"/>
    <w:rsid w:val="003373D5"/>
    <w:rsid w:val="003376CF"/>
    <w:rsid w:val="00337E6C"/>
    <w:rsid w:val="00337F38"/>
    <w:rsid w:val="003400DE"/>
    <w:rsid w:val="0034031C"/>
    <w:rsid w:val="00340B0B"/>
    <w:rsid w:val="00340F77"/>
    <w:rsid w:val="003410CB"/>
    <w:rsid w:val="003414E5"/>
    <w:rsid w:val="00341D10"/>
    <w:rsid w:val="00341F9F"/>
    <w:rsid w:val="00341FBB"/>
    <w:rsid w:val="003422D1"/>
    <w:rsid w:val="003426C9"/>
    <w:rsid w:val="00342A15"/>
    <w:rsid w:val="00342E7F"/>
    <w:rsid w:val="003434CC"/>
    <w:rsid w:val="003435CC"/>
    <w:rsid w:val="00344321"/>
    <w:rsid w:val="0034457A"/>
    <w:rsid w:val="003447EB"/>
    <w:rsid w:val="003449DB"/>
    <w:rsid w:val="00344D65"/>
    <w:rsid w:val="0034525B"/>
    <w:rsid w:val="003455A6"/>
    <w:rsid w:val="003455D2"/>
    <w:rsid w:val="00345779"/>
    <w:rsid w:val="00345C46"/>
    <w:rsid w:val="00345FFB"/>
    <w:rsid w:val="0034632C"/>
    <w:rsid w:val="00346B2E"/>
    <w:rsid w:val="00347BD9"/>
    <w:rsid w:val="00347C59"/>
    <w:rsid w:val="00347FA0"/>
    <w:rsid w:val="00350BAD"/>
    <w:rsid w:val="003511F9"/>
    <w:rsid w:val="0035144D"/>
    <w:rsid w:val="00351528"/>
    <w:rsid w:val="00352284"/>
    <w:rsid w:val="003528D6"/>
    <w:rsid w:val="00352C17"/>
    <w:rsid w:val="003533C7"/>
    <w:rsid w:val="00353752"/>
    <w:rsid w:val="003538FA"/>
    <w:rsid w:val="0035416A"/>
    <w:rsid w:val="0035458D"/>
    <w:rsid w:val="003548B0"/>
    <w:rsid w:val="003549E8"/>
    <w:rsid w:val="0035569E"/>
    <w:rsid w:val="00355C42"/>
    <w:rsid w:val="00356162"/>
    <w:rsid w:val="0035622B"/>
    <w:rsid w:val="00356678"/>
    <w:rsid w:val="00356DD1"/>
    <w:rsid w:val="00357187"/>
    <w:rsid w:val="00357452"/>
    <w:rsid w:val="00357A2F"/>
    <w:rsid w:val="00357B6C"/>
    <w:rsid w:val="00360537"/>
    <w:rsid w:val="003611DC"/>
    <w:rsid w:val="00363260"/>
    <w:rsid w:val="00363F79"/>
    <w:rsid w:val="00364DD4"/>
    <w:rsid w:val="00364DF1"/>
    <w:rsid w:val="0036508B"/>
    <w:rsid w:val="0036532A"/>
    <w:rsid w:val="00365853"/>
    <w:rsid w:val="003660C9"/>
    <w:rsid w:val="00366B85"/>
    <w:rsid w:val="00366BED"/>
    <w:rsid w:val="00366C3F"/>
    <w:rsid w:val="003672AA"/>
    <w:rsid w:val="003702AB"/>
    <w:rsid w:val="003703EA"/>
    <w:rsid w:val="00370836"/>
    <w:rsid w:val="003709ED"/>
    <w:rsid w:val="00370A88"/>
    <w:rsid w:val="00370B49"/>
    <w:rsid w:val="00370CBC"/>
    <w:rsid w:val="00371097"/>
    <w:rsid w:val="003713B4"/>
    <w:rsid w:val="00371CB2"/>
    <w:rsid w:val="00372204"/>
    <w:rsid w:val="00372262"/>
    <w:rsid w:val="00372835"/>
    <w:rsid w:val="00372E5D"/>
    <w:rsid w:val="00372F25"/>
    <w:rsid w:val="00373412"/>
    <w:rsid w:val="003737C3"/>
    <w:rsid w:val="00374501"/>
    <w:rsid w:val="00374BDB"/>
    <w:rsid w:val="00374BF2"/>
    <w:rsid w:val="00375020"/>
    <w:rsid w:val="0037553E"/>
    <w:rsid w:val="003755A4"/>
    <w:rsid w:val="00375B62"/>
    <w:rsid w:val="00375DBF"/>
    <w:rsid w:val="00375E9C"/>
    <w:rsid w:val="003761F1"/>
    <w:rsid w:val="00376679"/>
    <w:rsid w:val="003767A3"/>
    <w:rsid w:val="003768CA"/>
    <w:rsid w:val="00376977"/>
    <w:rsid w:val="00377192"/>
    <w:rsid w:val="003771AE"/>
    <w:rsid w:val="0037730A"/>
    <w:rsid w:val="00377DD4"/>
    <w:rsid w:val="00377E95"/>
    <w:rsid w:val="00377F97"/>
    <w:rsid w:val="00380228"/>
    <w:rsid w:val="003803F7"/>
    <w:rsid w:val="003805D7"/>
    <w:rsid w:val="003810A0"/>
    <w:rsid w:val="003810F5"/>
    <w:rsid w:val="003811D4"/>
    <w:rsid w:val="00381C7A"/>
    <w:rsid w:val="00382025"/>
    <w:rsid w:val="003823F1"/>
    <w:rsid w:val="003826D8"/>
    <w:rsid w:val="00382819"/>
    <w:rsid w:val="0038297B"/>
    <w:rsid w:val="00382A31"/>
    <w:rsid w:val="003838A9"/>
    <w:rsid w:val="00383B34"/>
    <w:rsid w:val="00383E69"/>
    <w:rsid w:val="003844C5"/>
    <w:rsid w:val="0038454D"/>
    <w:rsid w:val="00384C3A"/>
    <w:rsid w:val="003861BD"/>
    <w:rsid w:val="003864AF"/>
    <w:rsid w:val="00386868"/>
    <w:rsid w:val="003868F9"/>
    <w:rsid w:val="00386B82"/>
    <w:rsid w:val="00386C1D"/>
    <w:rsid w:val="00387093"/>
    <w:rsid w:val="00387355"/>
    <w:rsid w:val="003877C2"/>
    <w:rsid w:val="00387BEA"/>
    <w:rsid w:val="00387D7B"/>
    <w:rsid w:val="00387FF7"/>
    <w:rsid w:val="0039030C"/>
    <w:rsid w:val="003911C0"/>
    <w:rsid w:val="003912AD"/>
    <w:rsid w:val="0039146B"/>
    <w:rsid w:val="00391508"/>
    <w:rsid w:val="0039209D"/>
    <w:rsid w:val="003923E5"/>
    <w:rsid w:val="003933BF"/>
    <w:rsid w:val="00393797"/>
    <w:rsid w:val="00393E02"/>
    <w:rsid w:val="00393F6D"/>
    <w:rsid w:val="0039451A"/>
    <w:rsid w:val="00394851"/>
    <w:rsid w:val="003950D5"/>
    <w:rsid w:val="003954C0"/>
    <w:rsid w:val="003955B6"/>
    <w:rsid w:val="00395D72"/>
    <w:rsid w:val="0039633E"/>
    <w:rsid w:val="0039658F"/>
    <w:rsid w:val="00396637"/>
    <w:rsid w:val="00397690"/>
    <w:rsid w:val="00397ABC"/>
    <w:rsid w:val="00397D5D"/>
    <w:rsid w:val="00397D72"/>
    <w:rsid w:val="00397DBB"/>
    <w:rsid w:val="003A00F7"/>
    <w:rsid w:val="003A0684"/>
    <w:rsid w:val="003A09D3"/>
    <w:rsid w:val="003A0A3B"/>
    <w:rsid w:val="003A0BE4"/>
    <w:rsid w:val="003A0C9B"/>
    <w:rsid w:val="003A138B"/>
    <w:rsid w:val="003A14CB"/>
    <w:rsid w:val="003A1B51"/>
    <w:rsid w:val="003A2634"/>
    <w:rsid w:val="003A2678"/>
    <w:rsid w:val="003A31E6"/>
    <w:rsid w:val="003A3A33"/>
    <w:rsid w:val="003A4233"/>
    <w:rsid w:val="003A439E"/>
    <w:rsid w:val="003A49B6"/>
    <w:rsid w:val="003A4F2E"/>
    <w:rsid w:val="003A5634"/>
    <w:rsid w:val="003A566C"/>
    <w:rsid w:val="003A5850"/>
    <w:rsid w:val="003A6C08"/>
    <w:rsid w:val="003A7682"/>
    <w:rsid w:val="003A77FB"/>
    <w:rsid w:val="003A7BAC"/>
    <w:rsid w:val="003B0188"/>
    <w:rsid w:val="003B0D16"/>
    <w:rsid w:val="003B13E5"/>
    <w:rsid w:val="003B26E1"/>
    <w:rsid w:val="003B3A79"/>
    <w:rsid w:val="003B3C4C"/>
    <w:rsid w:val="003B40ED"/>
    <w:rsid w:val="003B42B6"/>
    <w:rsid w:val="003B4A3C"/>
    <w:rsid w:val="003B5051"/>
    <w:rsid w:val="003B5CF8"/>
    <w:rsid w:val="003B62A2"/>
    <w:rsid w:val="003B782D"/>
    <w:rsid w:val="003B7F02"/>
    <w:rsid w:val="003C0101"/>
    <w:rsid w:val="003C021D"/>
    <w:rsid w:val="003C043F"/>
    <w:rsid w:val="003C1AF2"/>
    <w:rsid w:val="003C211A"/>
    <w:rsid w:val="003C2925"/>
    <w:rsid w:val="003C2CA6"/>
    <w:rsid w:val="003C2DC2"/>
    <w:rsid w:val="003C30CF"/>
    <w:rsid w:val="003C375B"/>
    <w:rsid w:val="003C3761"/>
    <w:rsid w:val="003C40EA"/>
    <w:rsid w:val="003C6864"/>
    <w:rsid w:val="003C6CEE"/>
    <w:rsid w:val="003C6F70"/>
    <w:rsid w:val="003C7363"/>
    <w:rsid w:val="003C7CE6"/>
    <w:rsid w:val="003D03E2"/>
    <w:rsid w:val="003D0857"/>
    <w:rsid w:val="003D09A2"/>
    <w:rsid w:val="003D1007"/>
    <w:rsid w:val="003D151B"/>
    <w:rsid w:val="003D157F"/>
    <w:rsid w:val="003D1D63"/>
    <w:rsid w:val="003D1DF4"/>
    <w:rsid w:val="003D1F09"/>
    <w:rsid w:val="003D2400"/>
    <w:rsid w:val="003D2605"/>
    <w:rsid w:val="003D273E"/>
    <w:rsid w:val="003D28B9"/>
    <w:rsid w:val="003D30B3"/>
    <w:rsid w:val="003D3505"/>
    <w:rsid w:val="003D3690"/>
    <w:rsid w:val="003D3718"/>
    <w:rsid w:val="003D4126"/>
    <w:rsid w:val="003D4C2D"/>
    <w:rsid w:val="003D4FAC"/>
    <w:rsid w:val="003D55B6"/>
    <w:rsid w:val="003D5A03"/>
    <w:rsid w:val="003D5A4A"/>
    <w:rsid w:val="003D5EB6"/>
    <w:rsid w:val="003D6C3C"/>
    <w:rsid w:val="003D754E"/>
    <w:rsid w:val="003E06F5"/>
    <w:rsid w:val="003E0ADA"/>
    <w:rsid w:val="003E0B46"/>
    <w:rsid w:val="003E0E36"/>
    <w:rsid w:val="003E16F2"/>
    <w:rsid w:val="003E1CD2"/>
    <w:rsid w:val="003E21C8"/>
    <w:rsid w:val="003E293D"/>
    <w:rsid w:val="003E39CA"/>
    <w:rsid w:val="003E3AFF"/>
    <w:rsid w:val="003E3D7D"/>
    <w:rsid w:val="003E40F9"/>
    <w:rsid w:val="003E424B"/>
    <w:rsid w:val="003E44F9"/>
    <w:rsid w:val="003E4546"/>
    <w:rsid w:val="003E4DAA"/>
    <w:rsid w:val="003E4EDF"/>
    <w:rsid w:val="003E50E9"/>
    <w:rsid w:val="003E64A1"/>
    <w:rsid w:val="003E65E3"/>
    <w:rsid w:val="003E6938"/>
    <w:rsid w:val="003E6E2D"/>
    <w:rsid w:val="003E781E"/>
    <w:rsid w:val="003F0397"/>
    <w:rsid w:val="003F0CBB"/>
    <w:rsid w:val="003F1494"/>
    <w:rsid w:val="003F162A"/>
    <w:rsid w:val="003F1745"/>
    <w:rsid w:val="003F1816"/>
    <w:rsid w:val="003F1ACA"/>
    <w:rsid w:val="003F1CB1"/>
    <w:rsid w:val="003F2415"/>
    <w:rsid w:val="003F2CFB"/>
    <w:rsid w:val="003F2FB1"/>
    <w:rsid w:val="003F31B9"/>
    <w:rsid w:val="003F38CC"/>
    <w:rsid w:val="003F3A73"/>
    <w:rsid w:val="003F3BE6"/>
    <w:rsid w:val="003F420B"/>
    <w:rsid w:val="003F46E6"/>
    <w:rsid w:val="003F47A1"/>
    <w:rsid w:val="003F50EA"/>
    <w:rsid w:val="003F57E1"/>
    <w:rsid w:val="003F5860"/>
    <w:rsid w:val="003F5A83"/>
    <w:rsid w:val="003F5B5C"/>
    <w:rsid w:val="003F5C7A"/>
    <w:rsid w:val="003F6768"/>
    <w:rsid w:val="003F69DF"/>
    <w:rsid w:val="003F753A"/>
    <w:rsid w:val="003F760C"/>
    <w:rsid w:val="003F7A63"/>
    <w:rsid w:val="003F7B1A"/>
    <w:rsid w:val="004009E0"/>
    <w:rsid w:val="00401CBA"/>
    <w:rsid w:val="00401D6D"/>
    <w:rsid w:val="00402250"/>
    <w:rsid w:val="0040327F"/>
    <w:rsid w:val="00403CD2"/>
    <w:rsid w:val="00403D84"/>
    <w:rsid w:val="00403E48"/>
    <w:rsid w:val="004048B6"/>
    <w:rsid w:val="0040493F"/>
    <w:rsid w:val="00404982"/>
    <w:rsid w:val="00404B50"/>
    <w:rsid w:val="00404FA2"/>
    <w:rsid w:val="00405266"/>
    <w:rsid w:val="00405DB0"/>
    <w:rsid w:val="00406245"/>
    <w:rsid w:val="00406490"/>
    <w:rsid w:val="004071E4"/>
    <w:rsid w:val="00407279"/>
    <w:rsid w:val="0040739B"/>
    <w:rsid w:val="00407683"/>
    <w:rsid w:val="00407703"/>
    <w:rsid w:val="0040774F"/>
    <w:rsid w:val="00407EA8"/>
    <w:rsid w:val="00407EF9"/>
    <w:rsid w:val="004101F5"/>
    <w:rsid w:val="004106E4"/>
    <w:rsid w:val="00410B4A"/>
    <w:rsid w:val="00410CA7"/>
    <w:rsid w:val="004115B7"/>
    <w:rsid w:val="004117F5"/>
    <w:rsid w:val="0041192E"/>
    <w:rsid w:val="0041202C"/>
    <w:rsid w:val="00412392"/>
    <w:rsid w:val="00412FC6"/>
    <w:rsid w:val="0041340E"/>
    <w:rsid w:val="0041362C"/>
    <w:rsid w:val="0041364B"/>
    <w:rsid w:val="0041383B"/>
    <w:rsid w:val="00413EF4"/>
    <w:rsid w:val="00414CE0"/>
    <w:rsid w:val="00414FC6"/>
    <w:rsid w:val="00415F6C"/>
    <w:rsid w:val="0041642B"/>
    <w:rsid w:val="004167EA"/>
    <w:rsid w:val="004168BA"/>
    <w:rsid w:val="00416979"/>
    <w:rsid w:val="00416A5C"/>
    <w:rsid w:val="00416A74"/>
    <w:rsid w:val="0041731C"/>
    <w:rsid w:val="004177EC"/>
    <w:rsid w:val="00417F97"/>
    <w:rsid w:val="004200E8"/>
    <w:rsid w:val="004207DF"/>
    <w:rsid w:val="00420BF2"/>
    <w:rsid w:val="00420DF3"/>
    <w:rsid w:val="00421108"/>
    <w:rsid w:val="0042225D"/>
    <w:rsid w:val="00422483"/>
    <w:rsid w:val="004225EE"/>
    <w:rsid w:val="0042347F"/>
    <w:rsid w:val="00423800"/>
    <w:rsid w:val="0042385A"/>
    <w:rsid w:val="00423D81"/>
    <w:rsid w:val="00423EBF"/>
    <w:rsid w:val="0042430D"/>
    <w:rsid w:val="00424ADC"/>
    <w:rsid w:val="00424DB9"/>
    <w:rsid w:val="004260B9"/>
    <w:rsid w:val="00426829"/>
    <w:rsid w:val="00426BE9"/>
    <w:rsid w:val="00426CA6"/>
    <w:rsid w:val="004273B2"/>
    <w:rsid w:val="004278AC"/>
    <w:rsid w:val="00427E81"/>
    <w:rsid w:val="00427F15"/>
    <w:rsid w:val="004306D6"/>
    <w:rsid w:val="00430726"/>
    <w:rsid w:val="00430E0D"/>
    <w:rsid w:val="004318AF"/>
    <w:rsid w:val="004321AA"/>
    <w:rsid w:val="004321D5"/>
    <w:rsid w:val="00432E0A"/>
    <w:rsid w:val="00433447"/>
    <w:rsid w:val="004334FF"/>
    <w:rsid w:val="00433721"/>
    <w:rsid w:val="00433AB7"/>
    <w:rsid w:val="0043459B"/>
    <w:rsid w:val="0043467F"/>
    <w:rsid w:val="00434967"/>
    <w:rsid w:val="004350B2"/>
    <w:rsid w:val="0043552C"/>
    <w:rsid w:val="00435761"/>
    <w:rsid w:val="00435876"/>
    <w:rsid w:val="00435A34"/>
    <w:rsid w:val="00436719"/>
    <w:rsid w:val="00436CFA"/>
    <w:rsid w:val="004370FB"/>
    <w:rsid w:val="00437271"/>
    <w:rsid w:val="00437724"/>
    <w:rsid w:val="004377F0"/>
    <w:rsid w:val="00437866"/>
    <w:rsid w:val="0044004D"/>
    <w:rsid w:val="00440238"/>
    <w:rsid w:val="0044026C"/>
    <w:rsid w:val="00440349"/>
    <w:rsid w:val="0044086E"/>
    <w:rsid w:val="00440A72"/>
    <w:rsid w:val="00441233"/>
    <w:rsid w:val="004417B7"/>
    <w:rsid w:val="00441939"/>
    <w:rsid w:val="004427E3"/>
    <w:rsid w:val="00442DFE"/>
    <w:rsid w:val="00443489"/>
    <w:rsid w:val="004434F0"/>
    <w:rsid w:val="004439A7"/>
    <w:rsid w:val="00443E71"/>
    <w:rsid w:val="00443F67"/>
    <w:rsid w:val="004444BF"/>
    <w:rsid w:val="00444793"/>
    <w:rsid w:val="004447E0"/>
    <w:rsid w:val="00444B35"/>
    <w:rsid w:val="00444D9C"/>
    <w:rsid w:val="00445110"/>
    <w:rsid w:val="00445F42"/>
    <w:rsid w:val="00446156"/>
    <w:rsid w:val="0044628A"/>
    <w:rsid w:val="004474B0"/>
    <w:rsid w:val="00447B30"/>
    <w:rsid w:val="004501ED"/>
    <w:rsid w:val="00450C8B"/>
    <w:rsid w:val="004512DF"/>
    <w:rsid w:val="00451696"/>
    <w:rsid w:val="0045181A"/>
    <w:rsid w:val="00452528"/>
    <w:rsid w:val="004525AA"/>
    <w:rsid w:val="004525FF"/>
    <w:rsid w:val="00452873"/>
    <w:rsid w:val="00452D2F"/>
    <w:rsid w:val="00453F90"/>
    <w:rsid w:val="00454209"/>
    <w:rsid w:val="00454BEF"/>
    <w:rsid w:val="0045512A"/>
    <w:rsid w:val="00455655"/>
    <w:rsid w:val="00455F81"/>
    <w:rsid w:val="00456A5F"/>
    <w:rsid w:val="00456ADA"/>
    <w:rsid w:val="00456D8D"/>
    <w:rsid w:val="004576B3"/>
    <w:rsid w:val="00457C4D"/>
    <w:rsid w:val="00460209"/>
    <w:rsid w:val="00460BE2"/>
    <w:rsid w:val="004612C8"/>
    <w:rsid w:val="004612F7"/>
    <w:rsid w:val="00461A30"/>
    <w:rsid w:val="00461A65"/>
    <w:rsid w:val="00462066"/>
    <w:rsid w:val="0046209C"/>
    <w:rsid w:val="004622E5"/>
    <w:rsid w:val="0046242C"/>
    <w:rsid w:val="00462566"/>
    <w:rsid w:val="0046284C"/>
    <w:rsid w:val="004628E2"/>
    <w:rsid w:val="00462E0B"/>
    <w:rsid w:val="00463CFD"/>
    <w:rsid w:val="00463FF4"/>
    <w:rsid w:val="0046497F"/>
    <w:rsid w:val="004656E7"/>
    <w:rsid w:val="00465786"/>
    <w:rsid w:val="00466046"/>
    <w:rsid w:val="00466687"/>
    <w:rsid w:val="00466D2D"/>
    <w:rsid w:val="00466DB1"/>
    <w:rsid w:val="00467D2F"/>
    <w:rsid w:val="0047000A"/>
    <w:rsid w:val="0047058F"/>
    <w:rsid w:val="004707A7"/>
    <w:rsid w:val="004709BC"/>
    <w:rsid w:val="004714F4"/>
    <w:rsid w:val="004717C9"/>
    <w:rsid w:val="0047184F"/>
    <w:rsid w:val="00471DB8"/>
    <w:rsid w:val="00471DD3"/>
    <w:rsid w:val="00471F03"/>
    <w:rsid w:val="004722EE"/>
    <w:rsid w:val="00472E1E"/>
    <w:rsid w:val="004736A0"/>
    <w:rsid w:val="00473784"/>
    <w:rsid w:val="0047397A"/>
    <w:rsid w:val="00473A3D"/>
    <w:rsid w:val="00473BC2"/>
    <w:rsid w:val="00473C35"/>
    <w:rsid w:val="00473DD5"/>
    <w:rsid w:val="00474656"/>
    <w:rsid w:val="0047487F"/>
    <w:rsid w:val="0047515F"/>
    <w:rsid w:val="00475820"/>
    <w:rsid w:val="00475955"/>
    <w:rsid w:val="00475A1B"/>
    <w:rsid w:val="00475B43"/>
    <w:rsid w:val="00475DA5"/>
    <w:rsid w:val="00476418"/>
    <w:rsid w:val="0047653F"/>
    <w:rsid w:val="00476ACC"/>
    <w:rsid w:val="0047716E"/>
    <w:rsid w:val="00477BD9"/>
    <w:rsid w:val="00477FF9"/>
    <w:rsid w:val="004803AA"/>
    <w:rsid w:val="00480888"/>
    <w:rsid w:val="00480D9C"/>
    <w:rsid w:val="00480DFB"/>
    <w:rsid w:val="00480E25"/>
    <w:rsid w:val="004812AD"/>
    <w:rsid w:val="00481900"/>
    <w:rsid w:val="00481FFA"/>
    <w:rsid w:val="00482EEF"/>
    <w:rsid w:val="00482FB9"/>
    <w:rsid w:val="004834D2"/>
    <w:rsid w:val="00483784"/>
    <w:rsid w:val="0048387A"/>
    <w:rsid w:val="004838F9"/>
    <w:rsid w:val="00483C78"/>
    <w:rsid w:val="00483FBD"/>
    <w:rsid w:val="004849FF"/>
    <w:rsid w:val="00485D4B"/>
    <w:rsid w:val="00486026"/>
    <w:rsid w:val="00486342"/>
    <w:rsid w:val="00486482"/>
    <w:rsid w:val="00486D6C"/>
    <w:rsid w:val="00487014"/>
    <w:rsid w:val="0048791E"/>
    <w:rsid w:val="004905E8"/>
    <w:rsid w:val="004912F8"/>
    <w:rsid w:val="00491523"/>
    <w:rsid w:val="004922C0"/>
    <w:rsid w:val="0049254A"/>
    <w:rsid w:val="00492565"/>
    <w:rsid w:val="00492988"/>
    <w:rsid w:val="00494387"/>
    <w:rsid w:val="00495046"/>
    <w:rsid w:val="004961F3"/>
    <w:rsid w:val="004962A8"/>
    <w:rsid w:val="00496473"/>
    <w:rsid w:val="00496843"/>
    <w:rsid w:val="00496F52"/>
    <w:rsid w:val="00496F9D"/>
    <w:rsid w:val="0049745A"/>
    <w:rsid w:val="00497747"/>
    <w:rsid w:val="00497C0F"/>
    <w:rsid w:val="00497FB5"/>
    <w:rsid w:val="004A0310"/>
    <w:rsid w:val="004A0835"/>
    <w:rsid w:val="004A0C3F"/>
    <w:rsid w:val="004A1250"/>
    <w:rsid w:val="004A15D7"/>
    <w:rsid w:val="004A1D22"/>
    <w:rsid w:val="004A1F6F"/>
    <w:rsid w:val="004A20AA"/>
    <w:rsid w:val="004A222B"/>
    <w:rsid w:val="004A22A0"/>
    <w:rsid w:val="004A252D"/>
    <w:rsid w:val="004A2B34"/>
    <w:rsid w:val="004A3888"/>
    <w:rsid w:val="004A3AAC"/>
    <w:rsid w:val="004A3B32"/>
    <w:rsid w:val="004A4000"/>
    <w:rsid w:val="004A404B"/>
    <w:rsid w:val="004A4366"/>
    <w:rsid w:val="004A46F4"/>
    <w:rsid w:val="004A4865"/>
    <w:rsid w:val="004A5756"/>
    <w:rsid w:val="004A59BB"/>
    <w:rsid w:val="004A5C30"/>
    <w:rsid w:val="004A61A8"/>
    <w:rsid w:val="004A6998"/>
    <w:rsid w:val="004A6A1E"/>
    <w:rsid w:val="004A7617"/>
    <w:rsid w:val="004A791C"/>
    <w:rsid w:val="004A7B78"/>
    <w:rsid w:val="004A7DF3"/>
    <w:rsid w:val="004B00A1"/>
    <w:rsid w:val="004B06DB"/>
    <w:rsid w:val="004B0B67"/>
    <w:rsid w:val="004B1711"/>
    <w:rsid w:val="004B1889"/>
    <w:rsid w:val="004B21CA"/>
    <w:rsid w:val="004B21EC"/>
    <w:rsid w:val="004B22F1"/>
    <w:rsid w:val="004B2861"/>
    <w:rsid w:val="004B2BED"/>
    <w:rsid w:val="004B2F6D"/>
    <w:rsid w:val="004B2F8E"/>
    <w:rsid w:val="004B3558"/>
    <w:rsid w:val="004B36A3"/>
    <w:rsid w:val="004B38EB"/>
    <w:rsid w:val="004B3BF6"/>
    <w:rsid w:val="004B44DC"/>
    <w:rsid w:val="004B45D3"/>
    <w:rsid w:val="004B4CE8"/>
    <w:rsid w:val="004B4DAE"/>
    <w:rsid w:val="004B4F96"/>
    <w:rsid w:val="004B529D"/>
    <w:rsid w:val="004B5E73"/>
    <w:rsid w:val="004B7132"/>
    <w:rsid w:val="004B7293"/>
    <w:rsid w:val="004B7882"/>
    <w:rsid w:val="004C05AA"/>
    <w:rsid w:val="004C1616"/>
    <w:rsid w:val="004C26E1"/>
    <w:rsid w:val="004C2A11"/>
    <w:rsid w:val="004C2BF1"/>
    <w:rsid w:val="004C329A"/>
    <w:rsid w:val="004C3B16"/>
    <w:rsid w:val="004C44EC"/>
    <w:rsid w:val="004C44FF"/>
    <w:rsid w:val="004C498D"/>
    <w:rsid w:val="004C4B5E"/>
    <w:rsid w:val="004C4E41"/>
    <w:rsid w:val="004C5361"/>
    <w:rsid w:val="004C550F"/>
    <w:rsid w:val="004C5717"/>
    <w:rsid w:val="004C5D4D"/>
    <w:rsid w:val="004C6355"/>
    <w:rsid w:val="004C6A5C"/>
    <w:rsid w:val="004C6D2E"/>
    <w:rsid w:val="004C6D9C"/>
    <w:rsid w:val="004C7203"/>
    <w:rsid w:val="004C739C"/>
    <w:rsid w:val="004C7633"/>
    <w:rsid w:val="004C7CA3"/>
    <w:rsid w:val="004D00BB"/>
    <w:rsid w:val="004D018F"/>
    <w:rsid w:val="004D0A87"/>
    <w:rsid w:val="004D12D3"/>
    <w:rsid w:val="004D13C4"/>
    <w:rsid w:val="004D1ACC"/>
    <w:rsid w:val="004D1CE7"/>
    <w:rsid w:val="004D1E44"/>
    <w:rsid w:val="004D237F"/>
    <w:rsid w:val="004D2485"/>
    <w:rsid w:val="004D2511"/>
    <w:rsid w:val="004D2640"/>
    <w:rsid w:val="004D27CF"/>
    <w:rsid w:val="004D2AC6"/>
    <w:rsid w:val="004D340E"/>
    <w:rsid w:val="004D3632"/>
    <w:rsid w:val="004D3882"/>
    <w:rsid w:val="004D3915"/>
    <w:rsid w:val="004D3CFC"/>
    <w:rsid w:val="004D3F85"/>
    <w:rsid w:val="004D45A5"/>
    <w:rsid w:val="004D47A5"/>
    <w:rsid w:val="004D4931"/>
    <w:rsid w:val="004D5705"/>
    <w:rsid w:val="004D6248"/>
    <w:rsid w:val="004D6F01"/>
    <w:rsid w:val="004D7198"/>
    <w:rsid w:val="004D7991"/>
    <w:rsid w:val="004E0377"/>
    <w:rsid w:val="004E03FA"/>
    <w:rsid w:val="004E106C"/>
    <w:rsid w:val="004E14EF"/>
    <w:rsid w:val="004E1685"/>
    <w:rsid w:val="004E1D37"/>
    <w:rsid w:val="004E1E56"/>
    <w:rsid w:val="004E3227"/>
    <w:rsid w:val="004E42B4"/>
    <w:rsid w:val="004E4422"/>
    <w:rsid w:val="004E46EF"/>
    <w:rsid w:val="004E49CE"/>
    <w:rsid w:val="004E4C58"/>
    <w:rsid w:val="004E5045"/>
    <w:rsid w:val="004E5445"/>
    <w:rsid w:val="004E5961"/>
    <w:rsid w:val="004E5A47"/>
    <w:rsid w:val="004E63DD"/>
    <w:rsid w:val="004E6669"/>
    <w:rsid w:val="004E6CCD"/>
    <w:rsid w:val="004E789B"/>
    <w:rsid w:val="004E7AEA"/>
    <w:rsid w:val="004E7DD2"/>
    <w:rsid w:val="004F108D"/>
    <w:rsid w:val="004F10FE"/>
    <w:rsid w:val="004F15E2"/>
    <w:rsid w:val="004F1914"/>
    <w:rsid w:val="004F2036"/>
    <w:rsid w:val="004F2BAF"/>
    <w:rsid w:val="004F2F8B"/>
    <w:rsid w:val="004F3134"/>
    <w:rsid w:val="004F443C"/>
    <w:rsid w:val="004F4D39"/>
    <w:rsid w:val="004F4D65"/>
    <w:rsid w:val="004F4EAA"/>
    <w:rsid w:val="004F520D"/>
    <w:rsid w:val="004F5369"/>
    <w:rsid w:val="004F5E82"/>
    <w:rsid w:val="004F5F0D"/>
    <w:rsid w:val="004F6299"/>
    <w:rsid w:val="004F68CA"/>
    <w:rsid w:val="004F6F15"/>
    <w:rsid w:val="004F70E3"/>
    <w:rsid w:val="004F7EF7"/>
    <w:rsid w:val="005003DA"/>
    <w:rsid w:val="005011E6"/>
    <w:rsid w:val="005018F5"/>
    <w:rsid w:val="00501EA3"/>
    <w:rsid w:val="005027EF"/>
    <w:rsid w:val="00502C04"/>
    <w:rsid w:val="00502C08"/>
    <w:rsid w:val="005033E2"/>
    <w:rsid w:val="00503951"/>
    <w:rsid w:val="00503BFF"/>
    <w:rsid w:val="00503C75"/>
    <w:rsid w:val="00503E2C"/>
    <w:rsid w:val="00504151"/>
    <w:rsid w:val="00504197"/>
    <w:rsid w:val="00504AF3"/>
    <w:rsid w:val="00505DD4"/>
    <w:rsid w:val="00505E42"/>
    <w:rsid w:val="00506653"/>
    <w:rsid w:val="00506C5E"/>
    <w:rsid w:val="00506FC5"/>
    <w:rsid w:val="00507121"/>
    <w:rsid w:val="005072E0"/>
    <w:rsid w:val="00507652"/>
    <w:rsid w:val="00507916"/>
    <w:rsid w:val="00507987"/>
    <w:rsid w:val="0051028D"/>
    <w:rsid w:val="005108C9"/>
    <w:rsid w:val="00510CA6"/>
    <w:rsid w:val="0051255B"/>
    <w:rsid w:val="005127E2"/>
    <w:rsid w:val="005127F4"/>
    <w:rsid w:val="00512841"/>
    <w:rsid w:val="00512A02"/>
    <w:rsid w:val="00512A53"/>
    <w:rsid w:val="00512AFB"/>
    <w:rsid w:val="00512E89"/>
    <w:rsid w:val="005138FE"/>
    <w:rsid w:val="00513CDC"/>
    <w:rsid w:val="00513DAD"/>
    <w:rsid w:val="00513E32"/>
    <w:rsid w:val="00514380"/>
    <w:rsid w:val="005144D5"/>
    <w:rsid w:val="005148BD"/>
    <w:rsid w:val="00514E4E"/>
    <w:rsid w:val="00515049"/>
    <w:rsid w:val="00515545"/>
    <w:rsid w:val="00515B6D"/>
    <w:rsid w:val="00515D27"/>
    <w:rsid w:val="00520667"/>
    <w:rsid w:val="00520F72"/>
    <w:rsid w:val="005213AD"/>
    <w:rsid w:val="005216F6"/>
    <w:rsid w:val="00521D78"/>
    <w:rsid w:val="00521EB3"/>
    <w:rsid w:val="005236BB"/>
    <w:rsid w:val="0052372E"/>
    <w:rsid w:val="00523F05"/>
    <w:rsid w:val="005243BD"/>
    <w:rsid w:val="00524910"/>
    <w:rsid w:val="0052545E"/>
    <w:rsid w:val="00525852"/>
    <w:rsid w:val="00525B10"/>
    <w:rsid w:val="00525EE0"/>
    <w:rsid w:val="00525F0A"/>
    <w:rsid w:val="00526753"/>
    <w:rsid w:val="00527416"/>
    <w:rsid w:val="00527478"/>
    <w:rsid w:val="005275DB"/>
    <w:rsid w:val="00527848"/>
    <w:rsid w:val="0053019D"/>
    <w:rsid w:val="005309A2"/>
    <w:rsid w:val="00530B1E"/>
    <w:rsid w:val="00530CFC"/>
    <w:rsid w:val="005323CC"/>
    <w:rsid w:val="005325C8"/>
    <w:rsid w:val="00532A4B"/>
    <w:rsid w:val="00532E7B"/>
    <w:rsid w:val="00533098"/>
    <w:rsid w:val="005338C1"/>
    <w:rsid w:val="00533E89"/>
    <w:rsid w:val="005343F4"/>
    <w:rsid w:val="00534697"/>
    <w:rsid w:val="00534869"/>
    <w:rsid w:val="00535097"/>
    <w:rsid w:val="0053584A"/>
    <w:rsid w:val="005361AA"/>
    <w:rsid w:val="00536DF8"/>
    <w:rsid w:val="00537358"/>
    <w:rsid w:val="0053765D"/>
    <w:rsid w:val="00537776"/>
    <w:rsid w:val="005401CC"/>
    <w:rsid w:val="00540204"/>
    <w:rsid w:val="005405A1"/>
    <w:rsid w:val="005406B5"/>
    <w:rsid w:val="005406D1"/>
    <w:rsid w:val="00540767"/>
    <w:rsid w:val="00540AF7"/>
    <w:rsid w:val="005413CC"/>
    <w:rsid w:val="005419E4"/>
    <w:rsid w:val="00541AA5"/>
    <w:rsid w:val="00541D56"/>
    <w:rsid w:val="00541EB2"/>
    <w:rsid w:val="005422E5"/>
    <w:rsid w:val="005428BE"/>
    <w:rsid w:val="00542ECC"/>
    <w:rsid w:val="0054331A"/>
    <w:rsid w:val="0054412E"/>
    <w:rsid w:val="0054419C"/>
    <w:rsid w:val="00544204"/>
    <w:rsid w:val="0054494F"/>
    <w:rsid w:val="00545A67"/>
    <w:rsid w:val="00547D67"/>
    <w:rsid w:val="005501B2"/>
    <w:rsid w:val="0055092A"/>
    <w:rsid w:val="00550C99"/>
    <w:rsid w:val="00550F75"/>
    <w:rsid w:val="00551057"/>
    <w:rsid w:val="0055157E"/>
    <w:rsid w:val="005515D7"/>
    <w:rsid w:val="005519D5"/>
    <w:rsid w:val="00551DF3"/>
    <w:rsid w:val="00551FD5"/>
    <w:rsid w:val="0055200B"/>
    <w:rsid w:val="00552074"/>
    <w:rsid w:val="00552162"/>
    <w:rsid w:val="005523F2"/>
    <w:rsid w:val="00552BA5"/>
    <w:rsid w:val="00553283"/>
    <w:rsid w:val="00553807"/>
    <w:rsid w:val="00553BAF"/>
    <w:rsid w:val="00553E3A"/>
    <w:rsid w:val="00553FBC"/>
    <w:rsid w:val="005542A3"/>
    <w:rsid w:val="005542BA"/>
    <w:rsid w:val="005546F3"/>
    <w:rsid w:val="0055471E"/>
    <w:rsid w:val="0055482E"/>
    <w:rsid w:val="00554B43"/>
    <w:rsid w:val="00554DC7"/>
    <w:rsid w:val="00554F78"/>
    <w:rsid w:val="00555AF9"/>
    <w:rsid w:val="00555EDF"/>
    <w:rsid w:val="0055619F"/>
    <w:rsid w:val="00556C9B"/>
    <w:rsid w:val="00557018"/>
    <w:rsid w:val="00557099"/>
    <w:rsid w:val="005578CD"/>
    <w:rsid w:val="00557E24"/>
    <w:rsid w:val="005607FA"/>
    <w:rsid w:val="00560AE4"/>
    <w:rsid w:val="00561385"/>
    <w:rsid w:val="00561DF5"/>
    <w:rsid w:val="005625C5"/>
    <w:rsid w:val="00562F54"/>
    <w:rsid w:val="0056300E"/>
    <w:rsid w:val="005644FA"/>
    <w:rsid w:val="00564932"/>
    <w:rsid w:val="00564991"/>
    <w:rsid w:val="00566102"/>
    <w:rsid w:val="00566E34"/>
    <w:rsid w:val="00566EB8"/>
    <w:rsid w:val="0056761B"/>
    <w:rsid w:val="00567952"/>
    <w:rsid w:val="00567C8C"/>
    <w:rsid w:val="00567CFE"/>
    <w:rsid w:val="00567D8D"/>
    <w:rsid w:val="00567DD4"/>
    <w:rsid w:val="005700F4"/>
    <w:rsid w:val="0057042D"/>
    <w:rsid w:val="00570742"/>
    <w:rsid w:val="005710C7"/>
    <w:rsid w:val="005713BE"/>
    <w:rsid w:val="005714AA"/>
    <w:rsid w:val="00571A67"/>
    <w:rsid w:val="00571B72"/>
    <w:rsid w:val="00571D1A"/>
    <w:rsid w:val="00571EC0"/>
    <w:rsid w:val="005724D8"/>
    <w:rsid w:val="0057296F"/>
    <w:rsid w:val="005729C7"/>
    <w:rsid w:val="00572B14"/>
    <w:rsid w:val="005738B6"/>
    <w:rsid w:val="005740E0"/>
    <w:rsid w:val="00574198"/>
    <w:rsid w:val="00574610"/>
    <w:rsid w:val="00574680"/>
    <w:rsid w:val="005746DD"/>
    <w:rsid w:val="005746EE"/>
    <w:rsid w:val="005748BF"/>
    <w:rsid w:val="005748E0"/>
    <w:rsid w:val="00574B52"/>
    <w:rsid w:val="0057597A"/>
    <w:rsid w:val="00575F8C"/>
    <w:rsid w:val="00576103"/>
    <w:rsid w:val="005762EA"/>
    <w:rsid w:val="005764B1"/>
    <w:rsid w:val="00576CA0"/>
    <w:rsid w:val="00576D36"/>
    <w:rsid w:val="005779D0"/>
    <w:rsid w:val="005779D9"/>
    <w:rsid w:val="00577C4D"/>
    <w:rsid w:val="00577DA5"/>
    <w:rsid w:val="00580105"/>
    <w:rsid w:val="00580AD5"/>
    <w:rsid w:val="00581201"/>
    <w:rsid w:val="005813EC"/>
    <w:rsid w:val="005817B3"/>
    <w:rsid w:val="00581838"/>
    <w:rsid w:val="005818D1"/>
    <w:rsid w:val="0058195A"/>
    <w:rsid w:val="00581BDB"/>
    <w:rsid w:val="00581E2A"/>
    <w:rsid w:val="00582063"/>
    <w:rsid w:val="005822FF"/>
    <w:rsid w:val="0058321A"/>
    <w:rsid w:val="005837F2"/>
    <w:rsid w:val="005848EC"/>
    <w:rsid w:val="00584CE0"/>
    <w:rsid w:val="0058517E"/>
    <w:rsid w:val="005852A0"/>
    <w:rsid w:val="00585619"/>
    <w:rsid w:val="0058597E"/>
    <w:rsid w:val="00585FCC"/>
    <w:rsid w:val="0058605F"/>
    <w:rsid w:val="00586897"/>
    <w:rsid w:val="00586951"/>
    <w:rsid w:val="00586AF7"/>
    <w:rsid w:val="00587090"/>
    <w:rsid w:val="00587117"/>
    <w:rsid w:val="005874CB"/>
    <w:rsid w:val="00587C0E"/>
    <w:rsid w:val="00587D75"/>
    <w:rsid w:val="00587DAD"/>
    <w:rsid w:val="005905ED"/>
    <w:rsid w:val="00590EED"/>
    <w:rsid w:val="0059107B"/>
    <w:rsid w:val="0059205D"/>
    <w:rsid w:val="005922BE"/>
    <w:rsid w:val="00592658"/>
    <w:rsid w:val="0059286F"/>
    <w:rsid w:val="005928E0"/>
    <w:rsid w:val="00592DDE"/>
    <w:rsid w:val="005930E0"/>
    <w:rsid w:val="005931AF"/>
    <w:rsid w:val="00593423"/>
    <w:rsid w:val="0059396E"/>
    <w:rsid w:val="005945AF"/>
    <w:rsid w:val="005946BC"/>
    <w:rsid w:val="005959F7"/>
    <w:rsid w:val="00595F0E"/>
    <w:rsid w:val="00596226"/>
    <w:rsid w:val="005966FD"/>
    <w:rsid w:val="00596780"/>
    <w:rsid w:val="00596C4B"/>
    <w:rsid w:val="00597900"/>
    <w:rsid w:val="00597A03"/>
    <w:rsid w:val="00597D73"/>
    <w:rsid w:val="00597FBE"/>
    <w:rsid w:val="005A007F"/>
    <w:rsid w:val="005A0895"/>
    <w:rsid w:val="005A0C9F"/>
    <w:rsid w:val="005A14A4"/>
    <w:rsid w:val="005A15AE"/>
    <w:rsid w:val="005A1B47"/>
    <w:rsid w:val="005A1BF3"/>
    <w:rsid w:val="005A1CE0"/>
    <w:rsid w:val="005A1F71"/>
    <w:rsid w:val="005A2443"/>
    <w:rsid w:val="005A2F21"/>
    <w:rsid w:val="005A3027"/>
    <w:rsid w:val="005A31F6"/>
    <w:rsid w:val="005A32E9"/>
    <w:rsid w:val="005A4076"/>
    <w:rsid w:val="005A4482"/>
    <w:rsid w:val="005A44AC"/>
    <w:rsid w:val="005A502E"/>
    <w:rsid w:val="005A620D"/>
    <w:rsid w:val="005A672E"/>
    <w:rsid w:val="005A70EA"/>
    <w:rsid w:val="005A7234"/>
    <w:rsid w:val="005A7293"/>
    <w:rsid w:val="005A77AD"/>
    <w:rsid w:val="005A7BBA"/>
    <w:rsid w:val="005B0587"/>
    <w:rsid w:val="005B0755"/>
    <w:rsid w:val="005B0B26"/>
    <w:rsid w:val="005B1082"/>
    <w:rsid w:val="005B111D"/>
    <w:rsid w:val="005B1C9A"/>
    <w:rsid w:val="005B1CC9"/>
    <w:rsid w:val="005B1D70"/>
    <w:rsid w:val="005B1FE1"/>
    <w:rsid w:val="005B25A7"/>
    <w:rsid w:val="005B284D"/>
    <w:rsid w:val="005B37E6"/>
    <w:rsid w:val="005B3B56"/>
    <w:rsid w:val="005B3C24"/>
    <w:rsid w:val="005B3E2E"/>
    <w:rsid w:val="005B4004"/>
    <w:rsid w:val="005B56FA"/>
    <w:rsid w:val="005B597A"/>
    <w:rsid w:val="005B59C2"/>
    <w:rsid w:val="005B5BA5"/>
    <w:rsid w:val="005B62A5"/>
    <w:rsid w:val="005B691F"/>
    <w:rsid w:val="005B6CA0"/>
    <w:rsid w:val="005B6D59"/>
    <w:rsid w:val="005B6FBD"/>
    <w:rsid w:val="005B744D"/>
    <w:rsid w:val="005B7476"/>
    <w:rsid w:val="005B7A54"/>
    <w:rsid w:val="005B7B00"/>
    <w:rsid w:val="005C01DE"/>
    <w:rsid w:val="005C0636"/>
    <w:rsid w:val="005C0680"/>
    <w:rsid w:val="005C06DF"/>
    <w:rsid w:val="005C08F5"/>
    <w:rsid w:val="005C1038"/>
    <w:rsid w:val="005C123A"/>
    <w:rsid w:val="005C1498"/>
    <w:rsid w:val="005C1653"/>
    <w:rsid w:val="005C1978"/>
    <w:rsid w:val="005C1C00"/>
    <w:rsid w:val="005C1F87"/>
    <w:rsid w:val="005C20E2"/>
    <w:rsid w:val="005C2341"/>
    <w:rsid w:val="005C2751"/>
    <w:rsid w:val="005C301F"/>
    <w:rsid w:val="005C3948"/>
    <w:rsid w:val="005C3A61"/>
    <w:rsid w:val="005C3F46"/>
    <w:rsid w:val="005C425A"/>
    <w:rsid w:val="005C46AE"/>
    <w:rsid w:val="005C476E"/>
    <w:rsid w:val="005C4DB1"/>
    <w:rsid w:val="005C70E1"/>
    <w:rsid w:val="005C7974"/>
    <w:rsid w:val="005D07F4"/>
    <w:rsid w:val="005D0845"/>
    <w:rsid w:val="005D0AFA"/>
    <w:rsid w:val="005D25D7"/>
    <w:rsid w:val="005D2C86"/>
    <w:rsid w:val="005D2FFC"/>
    <w:rsid w:val="005D3445"/>
    <w:rsid w:val="005D36F2"/>
    <w:rsid w:val="005D4234"/>
    <w:rsid w:val="005D520D"/>
    <w:rsid w:val="005D56A7"/>
    <w:rsid w:val="005D599D"/>
    <w:rsid w:val="005D60D3"/>
    <w:rsid w:val="005D652E"/>
    <w:rsid w:val="005D7060"/>
    <w:rsid w:val="005D777C"/>
    <w:rsid w:val="005E0112"/>
    <w:rsid w:val="005E0129"/>
    <w:rsid w:val="005E0C3C"/>
    <w:rsid w:val="005E0DB6"/>
    <w:rsid w:val="005E17E6"/>
    <w:rsid w:val="005E181D"/>
    <w:rsid w:val="005E2967"/>
    <w:rsid w:val="005E29D9"/>
    <w:rsid w:val="005E2B37"/>
    <w:rsid w:val="005E378A"/>
    <w:rsid w:val="005E37A9"/>
    <w:rsid w:val="005E408F"/>
    <w:rsid w:val="005E4CCA"/>
    <w:rsid w:val="005E501C"/>
    <w:rsid w:val="005E5052"/>
    <w:rsid w:val="005E5319"/>
    <w:rsid w:val="005E540F"/>
    <w:rsid w:val="005E5520"/>
    <w:rsid w:val="005E69BD"/>
    <w:rsid w:val="005E71EE"/>
    <w:rsid w:val="005E73A9"/>
    <w:rsid w:val="005E74FE"/>
    <w:rsid w:val="005E77C6"/>
    <w:rsid w:val="005E7D61"/>
    <w:rsid w:val="005E7E41"/>
    <w:rsid w:val="005F067E"/>
    <w:rsid w:val="005F084F"/>
    <w:rsid w:val="005F0C60"/>
    <w:rsid w:val="005F0EBB"/>
    <w:rsid w:val="005F1120"/>
    <w:rsid w:val="005F1787"/>
    <w:rsid w:val="005F1D69"/>
    <w:rsid w:val="005F29A8"/>
    <w:rsid w:val="005F2C3C"/>
    <w:rsid w:val="005F2F06"/>
    <w:rsid w:val="005F2F4B"/>
    <w:rsid w:val="005F2FC3"/>
    <w:rsid w:val="005F3593"/>
    <w:rsid w:val="005F35D4"/>
    <w:rsid w:val="005F3B70"/>
    <w:rsid w:val="005F4C30"/>
    <w:rsid w:val="005F4FDF"/>
    <w:rsid w:val="005F5500"/>
    <w:rsid w:val="005F5894"/>
    <w:rsid w:val="005F58A9"/>
    <w:rsid w:val="005F5A91"/>
    <w:rsid w:val="005F5BDC"/>
    <w:rsid w:val="005F691F"/>
    <w:rsid w:val="005F6CD2"/>
    <w:rsid w:val="005F6F51"/>
    <w:rsid w:val="005F75D0"/>
    <w:rsid w:val="005F7DA4"/>
    <w:rsid w:val="005F7FC6"/>
    <w:rsid w:val="006002FF"/>
    <w:rsid w:val="006007AA"/>
    <w:rsid w:val="00601BD0"/>
    <w:rsid w:val="00601D44"/>
    <w:rsid w:val="00602378"/>
    <w:rsid w:val="00602A5B"/>
    <w:rsid w:val="0060325B"/>
    <w:rsid w:val="0060346B"/>
    <w:rsid w:val="00603E2C"/>
    <w:rsid w:val="00604067"/>
    <w:rsid w:val="0060499D"/>
    <w:rsid w:val="00604B30"/>
    <w:rsid w:val="00606082"/>
    <w:rsid w:val="00606244"/>
    <w:rsid w:val="0060653B"/>
    <w:rsid w:val="00606B43"/>
    <w:rsid w:val="006070B4"/>
    <w:rsid w:val="00607364"/>
    <w:rsid w:val="00607642"/>
    <w:rsid w:val="00607785"/>
    <w:rsid w:val="00610371"/>
    <w:rsid w:val="00610DB7"/>
    <w:rsid w:val="00611810"/>
    <w:rsid w:val="00611884"/>
    <w:rsid w:val="00611BA2"/>
    <w:rsid w:val="00611C27"/>
    <w:rsid w:val="00611E0E"/>
    <w:rsid w:val="006121D4"/>
    <w:rsid w:val="0061249C"/>
    <w:rsid w:val="00612EE7"/>
    <w:rsid w:val="00613325"/>
    <w:rsid w:val="006133FD"/>
    <w:rsid w:val="0061394A"/>
    <w:rsid w:val="00613EC6"/>
    <w:rsid w:val="00614916"/>
    <w:rsid w:val="00614B61"/>
    <w:rsid w:val="00614BF8"/>
    <w:rsid w:val="0061550F"/>
    <w:rsid w:val="006156AC"/>
    <w:rsid w:val="00615814"/>
    <w:rsid w:val="00616821"/>
    <w:rsid w:val="00616EB6"/>
    <w:rsid w:val="0061704D"/>
    <w:rsid w:val="0061719D"/>
    <w:rsid w:val="00617697"/>
    <w:rsid w:val="00617EA6"/>
    <w:rsid w:val="006206FC"/>
    <w:rsid w:val="00620E27"/>
    <w:rsid w:val="00621149"/>
    <w:rsid w:val="006214F1"/>
    <w:rsid w:val="00621543"/>
    <w:rsid w:val="00621F7F"/>
    <w:rsid w:val="006221BA"/>
    <w:rsid w:val="00622EB0"/>
    <w:rsid w:val="006230C0"/>
    <w:rsid w:val="0062375B"/>
    <w:rsid w:val="00623DC2"/>
    <w:rsid w:val="00623E0E"/>
    <w:rsid w:val="0062407F"/>
    <w:rsid w:val="00624485"/>
    <w:rsid w:val="00624E46"/>
    <w:rsid w:val="006253C5"/>
    <w:rsid w:val="0062555E"/>
    <w:rsid w:val="00625916"/>
    <w:rsid w:val="006259F7"/>
    <w:rsid w:val="00625C5E"/>
    <w:rsid w:val="0062632F"/>
    <w:rsid w:val="00626A07"/>
    <w:rsid w:val="00626CCC"/>
    <w:rsid w:val="006277C3"/>
    <w:rsid w:val="00627811"/>
    <w:rsid w:val="0062781B"/>
    <w:rsid w:val="0063065E"/>
    <w:rsid w:val="00630712"/>
    <w:rsid w:val="00630B58"/>
    <w:rsid w:val="00630F79"/>
    <w:rsid w:val="0063199D"/>
    <w:rsid w:val="00631AA3"/>
    <w:rsid w:val="00631BB3"/>
    <w:rsid w:val="00631D62"/>
    <w:rsid w:val="0063222D"/>
    <w:rsid w:val="0063381D"/>
    <w:rsid w:val="00633B16"/>
    <w:rsid w:val="00633B60"/>
    <w:rsid w:val="00633DA8"/>
    <w:rsid w:val="006348AB"/>
    <w:rsid w:val="00634A33"/>
    <w:rsid w:val="00635613"/>
    <w:rsid w:val="006358B6"/>
    <w:rsid w:val="00635F19"/>
    <w:rsid w:val="00636809"/>
    <w:rsid w:val="0063688E"/>
    <w:rsid w:val="0063692C"/>
    <w:rsid w:val="00636B31"/>
    <w:rsid w:val="00637297"/>
    <w:rsid w:val="0063763F"/>
    <w:rsid w:val="00637800"/>
    <w:rsid w:val="006378F4"/>
    <w:rsid w:val="006401B8"/>
    <w:rsid w:val="006405F1"/>
    <w:rsid w:val="00641684"/>
    <w:rsid w:val="006417BD"/>
    <w:rsid w:val="00641E75"/>
    <w:rsid w:val="00641EAF"/>
    <w:rsid w:val="00641FC6"/>
    <w:rsid w:val="00642034"/>
    <w:rsid w:val="00642686"/>
    <w:rsid w:val="00642722"/>
    <w:rsid w:val="00642A0F"/>
    <w:rsid w:val="00642B73"/>
    <w:rsid w:val="0064356A"/>
    <w:rsid w:val="006437EE"/>
    <w:rsid w:val="00643875"/>
    <w:rsid w:val="00644397"/>
    <w:rsid w:val="00644C5D"/>
    <w:rsid w:val="00645369"/>
    <w:rsid w:val="00646731"/>
    <w:rsid w:val="00646807"/>
    <w:rsid w:val="00646DA6"/>
    <w:rsid w:val="006471AB"/>
    <w:rsid w:val="0064788B"/>
    <w:rsid w:val="00647B4B"/>
    <w:rsid w:val="00650420"/>
    <w:rsid w:val="00650833"/>
    <w:rsid w:val="006508BA"/>
    <w:rsid w:val="00650D90"/>
    <w:rsid w:val="00650DB0"/>
    <w:rsid w:val="00650F82"/>
    <w:rsid w:val="00651132"/>
    <w:rsid w:val="00651311"/>
    <w:rsid w:val="0065140E"/>
    <w:rsid w:val="00651703"/>
    <w:rsid w:val="00651782"/>
    <w:rsid w:val="00651B98"/>
    <w:rsid w:val="00651EA4"/>
    <w:rsid w:val="00651F9C"/>
    <w:rsid w:val="006524A2"/>
    <w:rsid w:val="00653242"/>
    <w:rsid w:val="00653995"/>
    <w:rsid w:val="00653D66"/>
    <w:rsid w:val="006543F8"/>
    <w:rsid w:val="0065497F"/>
    <w:rsid w:val="00654CC7"/>
    <w:rsid w:val="00654FBF"/>
    <w:rsid w:val="00655ED6"/>
    <w:rsid w:val="00657194"/>
    <w:rsid w:val="00657487"/>
    <w:rsid w:val="006576A7"/>
    <w:rsid w:val="006578B2"/>
    <w:rsid w:val="006578F8"/>
    <w:rsid w:val="006606ED"/>
    <w:rsid w:val="006608A8"/>
    <w:rsid w:val="00660903"/>
    <w:rsid w:val="00660D44"/>
    <w:rsid w:val="00660FC0"/>
    <w:rsid w:val="00661048"/>
    <w:rsid w:val="00661291"/>
    <w:rsid w:val="00661687"/>
    <w:rsid w:val="00661855"/>
    <w:rsid w:val="00661C1F"/>
    <w:rsid w:val="00661FCC"/>
    <w:rsid w:val="006620EC"/>
    <w:rsid w:val="006624E0"/>
    <w:rsid w:val="00662680"/>
    <w:rsid w:val="00662EBC"/>
    <w:rsid w:val="00663194"/>
    <w:rsid w:val="00663E20"/>
    <w:rsid w:val="00663F69"/>
    <w:rsid w:val="006640A3"/>
    <w:rsid w:val="006642DC"/>
    <w:rsid w:val="0066446B"/>
    <w:rsid w:val="00664784"/>
    <w:rsid w:val="00665971"/>
    <w:rsid w:val="00665B6F"/>
    <w:rsid w:val="00665D2B"/>
    <w:rsid w:val="00666112"/>
    <w:rsid w:val="006662B5"/>
    <w:rsid w:val="00666544"/>
    <w:rsid w:val="00666903"/>
    <w:rsid w:val="00666913"/>
    <w:rsid w:val="006672F9"/>
    <w:rsid w:val="00667BBF"/>
    <w:rsid w:val="006704DC"/>
    <w:rsid w:val="0067096F"/>
    <w:rsid w:val="00670F61"/>
    <w:rsid w:val="00671077"/>
    <w:rsid w:val="006710A6"/>
    <w:rsid w:val="00671400"/>
    <w:rsid w:val="006721CF"/>
    <w:rsid w:val="0067234E"/>
    <w:rsid w:val="006727E4"/>
    <w:rsid w:val="00672E42"/>
    <w:rsid w:val="0067302E"/>
    <w:rsid w:val="006730F9"/>
    <w:rsid w:val="00673244"/>
    <w:rsid w:val="00673E48"/>
    <w:rsid w:val="00673EC1"/>
    <w:rsid w:val="006740B6"/>
    <w:rsid w:val="00674105"/>
    <w:rsid w:val="00674D92"/>
    <w:rsid w:val="006750FC"/>
    <w:rsid w:val="00675139"/>
    <w:rsid w:val="006751A4"/>
    <w:rsid w:val="006755F6"/>
    <w:rsid w:val="006762B7"/>
    <w:rsid w:val="006763E0"/>
    <w:rsid w:val="00676664"/>
    <w:rsid w:val="0068022F"/>
    <w:rsid w:val="0068054E"/>
    <w:rsid w:val="00681083"/>
    <w:rsid w:val="006810E6"/>
    <w:rsid w:val="00681A5B"/>
    <w:rsid w:val="00681F81"/>
    <w:rsid w:val="00681F82"/>
    <w:rsid w:val="006822DA"/>
    <w:rsid w:val="0068237F"/>
    <w:rsid w:val="00682801"/>
    <w:rsid w:val="00682A76"/>
    <w:rsid w:val="00682C0B"/>
    <w:rsid w:val="006832C3"/>
    <w:rsid w:val="00683ED4"/>
    <w:rsid w:val="0068489E"/>
    <w:rsid w:val="00684C3A"/>
    <w:rsid w:val="00684CD9"/>
    <w:rsid w:val="00684FA3"/>
    <w:rsid w:val="00685447"/>
    <w:rsid w:val="00685C01"/>
    <w:rsid w:val="0068636A"/>
    <w:rsid w:val="00686605"/>
    <w:rsid w:val="00686DF0"/>
    <w:rsid w:val="006876F4"/>
    <w:rsid w:val="00687A8B"/>
    <w:rsid w:val="00687AD7"/>
    <w:rsid w:val="00687B4C"/>
    <w:rsid w:val="00687C0C"/>
    <w:rsid w:val="00687D4F"/>
    <w:rsid w:val="00687F16"/>
    <w:rsid w:val="0069034F"/>
    <w:rsid w:val="00690FBE"/>
    <w:rsid w:val="00691047"/>
    <w:rsid w:val="006912BD"/>
    <w:rsid w:val="00691499"/>
    <w:rsid w:val="00691623"/>
    <w:rsid w:val="00691819"/>
    <w:rsid w:val="00691CE0"/>
    <w:rsid w:val="00691E2E"/>
    <w:rsid w:val="00692470"/>
    <w:rsid w:val="00692867"/>
    <w:rsid w:val="0069300D"/>
    <w:rsid w:val="00693012"/>
    <w:rsid w:val="00693227"/>
    <w:rsid w:val="00693B79"/>
    <w:rsid w:val="00693FAF"/>
    <w:rsid w:val="0069409B"/>
    <w:rsid w:val="0069415B"/>
    <w:rsid w:val="006941A5"/>
    <w:rsid w:val="006941E0"/>
    <w:rsid w:val="00694334"/>
    <w:rsid w:val="006944F5"/>
    <w:rsid w:val="00694712"/>
    <w:rsid w:val="00694785"/>
    <w:rsid w:val="00695359"/>
    <w:rsid w:val="006954B9"/>
    <w:rsid w:val="00695D5D"/>
    <w:rsid w:val="006960D5"/>
    <w:rsid w:val="006963C5"/>
    <w:rsid w:val="00696551"/>
    <w:rsid w:val="00696E5F"/>
    <w:rsid w:val="0069747E"/>
    <w:rsid w:val="006A05BC"/>
    <w:rsid w:val="006A0E4D"/>
    <w:rsid w:val="006A126E"/>
    <w:rsid w:val="006A1797"/>
    <w:rsid w:val="006A1B89"/>
    <w:rsid w:val="006A1D05"/>
    <w:rsid w:val="006A217B"/>
    <w:rsid w:val="006A2818"/>
    <w:rsid w:val="006A37AB"/>
    <w:rsid w:val="006A3B76"/>
    <w:rsid w:val="006A434E"/>
    <w:rsid w:val="006A45CB"/>
    <w:rsid w:val="006A4A40"/>
    <w:rsid w:val="006A4A93"/>
    <w:rsid w:val="006A550C"/>
    <w:rsid w:val="006A56A9"/>
    <w:rsid w:val="006A6981"/>
    <w:rsid w:val="006A721E"/>
    <w:rsid w:val="006A72D2"/>
    <w:rsid w:val="006A73F8"/>
    <w:rsid w:val="006A7441"/>
    <w:rsid w:val="006A75DE"/>
    <w:rsid w:val="006A7B15"/>
    <w:rsid w:val="006A7DB6"/>
    <w:rsid w:val="006A7EC6"/>
    <w:rsid w:val="006B0178"/>
    <w:rsid w:val="006B09F4"/>
    <w:rsid w:val="006B0BE9"/>
    <w:rsid w:val="006B0CE9"/>
    <w:rsid w:val="006B16CF"/>
    <w:rsid w:val="006B17C3"/>
    <w:rsid w:val="006B1CF2"/>
    <w:rsid w:val="006B1EE6"/>
    <w:rsid w:val="006B219B"/>
    <w:rsid w:val="006B23BA"/>
    <w:rsid w:val="006B23DF"/>
    <w:rsid w:val="006B29DC"/>
    <w:rsid w:val="006B3289"/>
    <w:rsid w:val="006B3321"/>
    <w:rsid w:val="006B3695"/>
    <w:rsid w:val="006B395C"/>
    <w:rsid w:val="006B4960"/>
    <w:rsid w:val="006B4FDB"/>
    <w:rsid w:val="006B5050"/>
    <w:rsid w:val="006B6452"/>
    <w:rsid w:val="006B65F9"/>
    <w:rsid w:val="006B6921"/>
    <w:rsid w:val="006B7290"/>
    <w:rsid w:val="006B79C7"/>
    <w:rsid w:val="006B7C67"/>
    <w:rsid w:val="006C060D"/>
    <w:rsid w:val="006C09F8"/>
    <w:rsid w:val="006C1284"/>
    <w:rsid w:val="006C15E0"/>
    <w:rsid w:val="006C1D49"/>
    <w:rsid w:val="006C2068"/>
    <w:rsid w:val="006C259E"/>
    <w:rsid w:val="006C25D2"/>
    <w:rsid w:val="006C2F66"/>
    <w:rsid w:val="006C313F"/>
    <w:rsid w:val="006C3CAC"/>
    <w:rsid w:val="006C3F40"/>
    <w:rsid w:val="006C431C"/>
    <w:rsid w:val="006C4DEA"/>
    <w:rsid w:val="006C5332"/>
    <w:rsid w:val="006C583A"/>
    <w:rsid w:val="006C63A2"/>
    <w:rsid w:val="006C6643"/>
    <w:rsid w:val="006C6F20"/>
    <w:rsid w:val="006C7129"/>
    <w:rsid w:val="006C7834"/>
    <w:rsid w:val="006C78F0"/>
    <w:rsid w:val="006C79BF"/>
    <w:rsid w:val="006C7C17"/>
    <w:rsid w:val="006D0204"/>
    <w:rsid w:val="006D0486"/>
    <w:rsid w:val="006D0EFF"/>
    <w:rsid w:val="006D0FC2"/>
    <w:rsid w:val="006D1135"/>
    <w:rsid w:val="006D1384"/>
    <w:rsid w:val="006D1513"/>
    <w:rsid w:val="006D1E58"/>
    <w:rsid w:val="006D2450"/>
    <w:rsid w:val="006D28C9"/>
    <w:rsid w:val="006D29CB"/>
    <w:rsid w:val="006D3674"/>
    <w:rsid w:val="006D3E20"/>
    <w:rsid w:val="006D3EF3"/>
    <w:rsid w:val="006D4C5D"/>
    <w:rsid w:val="006D508E"/>
    <w:rsid w:val="006D67F8"/>
    <w:rsid w:val="006D6B9F"/>
    <w:rsid w:val="006D6C9C"/>
    <w:rsid w:val="006D73B8"/>
    <w:rsid w:val="006D7CD5"/>
    <w:rsid w:val="006D7F08"/>
    <w:rsid w:val="006E00D4"/>
    <w:rsid w:val="006E0A3A"/>
    <w:rsid w:val="006E0E06"/>
    <w:rsid w:val="006E11F5"/>
    <w:rsid w:val="006E188E"/>
    <w:rsid w:val="006E1F56"/>
    <w:rsid w:val="006E2301"/>
    <w:rsid w:val="006E26D7"/>
    <w:rsid w:val="006E2D67"/>
    <w:rsid w:val="006E3245"/>
    <w:rsid w:val="006E3FA5"/>
    <w:rsid w:val="006E4C7B"/>
    <w:rsid w:val="006E512D"/>
    <w:rsid w:val="006E5884"/>
    <w:rsid w:val="006E58A4"/>
    <w:rsid w:val="006E6139"/>
    <w:rsid w:val="006E61A0"/>
    <w:rsid w:val="006E62F1"/>
    <w:rsid w:val="006E658F"/>
    <w:rsid w:val="006E676C"/>
    <w:rsid w:val="006E6D2A"/>
    <w:rsid w:val="006E7388"/>
    <w:rsid w:val="006E73C3"/>
    <w:rsid w:val="006E79D0"/>
    <w:rsid w:val="006F001F"/>
    <w:rsid w:val="006F0D0F"/>
    <w:rsid w:val="006F1577"/>
    <w:rsid w:val="006F1910"/>
    <w:rsid w:val="006F2006"/>
    <w:rsid w:val="006F2B4E"/>
    <w:rsid w:val="006F2F8B"/>
    <w:rsid w:val="006F3757"/>
    <w:rsid w:val="006F3B81"/>
    <w:rsid w:val="006F3E73"/>
    <w:rsid w:val="006F4244"/>
    <w:rsid w:val="006F45FA"/>
    <w:rsid w:val="006F5E61"/>
    <w:rsid w:val="006F62FF"/>
    <w:rsid w:val="006F6323"/>
    <w:rsid w:val="006F63C8"/>
    <w:rsid w:val="006F6B55"/>
    <w:rsid w:val="006F6B78"/>
    <w:rsid w:val="006F6E52"/>
    <w:rsid w:val="006F6F6E"/>
    <w:rsid w:val="006F76DA"/>
    <w:rsid w:val="006F7B7A"/>
    <w:rsid w:val="00700500"/>
    <w:rsid w:val="007008F9"/>
    <w:rsid w:val="00700C27"/>
    <w:rsid w:val="00700D32"/>
    <w:rsid w:val="0070177F"/>
    <w:rsid w:val="00702DFB"/>
    <w:rsid w:val="00703153"/>
    <w:rsid w:val="0070329D"/>
    <w:rsid w:val="0070351A"/>
    <w:rsid w:val="00703850"/>
    <w:rsid w:val="007038FB"/>
    <w:rsid w:val="00704802"/>
    <w:rsid w:val="007052F9"/>
    <w:rsid w:val="007053D0"/>
    <w:rsid w:val="00705FE6"/>
    <w:rsid w:val="007060DD"/>
    <w:rsid w:val="0070633C"/>
    <w:rsid w:val="00706368"/>
    <w:rsid w:val="00706786"/>
    <w:rsid w:val="00706C7C"/>
    <w:rsid w:val="0070759B"/>
    <w:rsid w:val="00707A35"/>
    <w:rsid w:val="00707A62"/>
    <w:rsid w:val="00707CE2"/>
    <w:rsid w:val="007102AF"/>
    <w:rsid w:val="0071062A"/>
    <w:rsid w:val="00710F97"/>
    <w:rsid w:val="00711A9F"/>
    <w:rsid w:val="00711DF3"/>
    <w:rsid w:val="00711F76"/>
    <w:rsid w:val="00711FB0"/>
    <w:rsid w:val="007122FB"/>
    <w:rsid w:val="00712DF4"/>
    <w:rsid w:val="00713015"/>
    <w:rsid w:val="00713046"/>
    <w:rsid w:val="00714776"/>
    <w:rsid w:val="00714873"/>
    <w:rsid w:val="007151DE"/>
    <w:rsid w:val="00715344"/>
    <w:rsid w:val="007153B6"/>
    <w:rsid w:val="00715745"/>
    <w:rsid w:val="007159EE"/>
    <w:rsid w:val="00715BBB"/>
    <w:rsid w:val="007164AE"/>
    <w:rsid w:val="007166E7"/>
    <w:rsid w:val="00716EC8"/>
    <w:rsid w:val="007174F7"/>
    <w:rsid w:val="007177AB"/>
    <w:rsid w:val="00717E9A"/>
    <w:rsid w:val="007202AB"/>
    <w:rsid w:val="0072055E"/>
    <w:rsid w:val="007206D6"/>
    <w:rsid w:val="00720B2A"/>
    <w:rsid w:val="00721718"/>
    <w:rsid w:val="00721949"/>
    <w:rsid w:val="00721A36"/>
    <w:rsid w:val="00722C54"/>
    <w:rsid w:val="00722D4A"/>
    <w:rsid w:val="00722DD8"/>
    <w:rsid w:val="00723151"/>
    <w:rsid w:val="0072317B"/>
    <w:rsid w:val="00723593"/>
    <w:rsid w:val="00723648"/>
    <w:rsid w:val="0072364D"/>
    <w:rsid w:val="007240CF"/>
    <w:rsid w:val="0072616A"/>
    <w:rsid w:val="007269CC"/>
    <w:rsid w:val="00726CBF"/>
    <w:rsid w:val="00726D7C"/>
    <w:rsid w:val="007279BE"/>
    <w:rsid w:val="00727C90"/>
    <w:rsid w:val="007318BE"/>
    <w:rsid w:val="00731A1E"/>
    <w:rsid w:val="00731D4A"/>
    <w:rsid w:val="007320FB"/>
    <w:rsid w:val="00733647"/>
    <w:rsid w:val="00733703"/>
    <w:rsid w:val="007337F3"/>
    <w:rsid w:val="0073397D"/>
    <w:rsid w:val="00733C7F"/>
    <w:rsid w:val="007340CD"/>
    <w:rsid w:val="007340F6"/>
    <w:rsid w:val="0073482F"/>
    <w:rsid w:val="007348D8"/>
    <w:rsid w:val="00734922"/>
    <w:rsid w:val="00734B4B"/>
    <w:rsid w:val="0073535E"/>
    <w:rsid w:val="00735A72"/>
    <w:rsid w:val="00735C7F"/>
    <w:rsid w:val="00735CC1"/>
    <w:rsid w:val="00736B55"/>
    <w:rsid w:val="007401A4"/>
    <w:rsid w:val="007402FD"/>
    <w:rsid w:val="007404B9"/>
    <w:rsid w:val="00740860"/>
    <w:rsid w:val="00740E7B"/>
    <w:rsid w:val="00741439"/>
    <w:rsid w:val="00741BBE"/>
    <w:rsid w:val="00741C39"/>
    <w:rsid w:val="00741CE2"/>
    <w:rsid w:val="00741DB2"/>
    <w:rsid w:val="00742DE5"/>
    <w:rsid w:val="00743673"/>
    <w:rsid w:val="007439E9"/>
    <w:rsid w:val="00743BAC"/>
    <w:rsid w:val="007446E4"/>
    <w:rsid w:val="007446FB"/>
    <w:rsid w:val="007448F8"/>
    <w:rsid w:val="00744B56"/>
    <w:rsid w:val="00744C6E"/>
    <w:rsid w:val="00744D3C"/>
    <w:rsid w:val="007453F0"/>
    <w:rsid w:val="007455C1"/>
    <w:rsid w:val="00745954"/>
    <w:rsid w:val="00746686"/>
    <w:rsid w:val="007469B1"/>
    <w:rsid w:val="00746A98"/>
    <w:rsid w:val="00747A66"/>
    <w:rsid w:val="0075024C"/>
    <w:rsid w:val="00750FD0"/>
    <w:rsid w:val="00751312"/>
    <w:rsid w:val="007513F3"/>
    <w:rsid w:val="007516BC"/>
    <w:rsid w:val="007520DC"/>
    <w:rsid w:val="00752108"/>
    <w:rsid w:val="00752E9F"/>
    <w:rsid w:val="0075372C"/>
    <w:rsid w:val="007537A1"/>
    <w:rsid w:val="0075414E"/>
    <w:rsid w:val="00754707"/>
    <w:rsid w:val="007548AA"/>
    <w:rsid w:val="00754EF0"/>
    <w:rsid w:val="00755213"/>
    <w:rsid w:val="0075567D"/>
    <w:rsid w:val="00755700"/>
    <w:rsid w:val="00755AB0"/>
    <w:rsid w:val="0075618B"/>
    <w:rsid w:val="0075624E"/>
    <w:rsid w:val="007565CE"/>
    <w:rsid w:val="00756DC8"/>
    <w:rsid w:val="00756E85"/>
    <w:rsid w:val="007602C3"/>
    <w:rsid w:val="00760370"/>
    <w:rsid w:val="00760A50"/>
    <w:rsid w:val="00760E17"/>
    <w:rsid w:val="00761053"/>
    <w:rsid w:val="0076156A"/>
    <w:rsid w:val="00761659"/>
    <w:rsid w:val="00761700"/>
    <w:rsid w:val="00761DA3"/>
    <w:rsid w:val="00761F4F"/>
    <w:rsid w:val="007626CF"/>
    <w:rsid w:val="007626E9"/>
    <w:rsid w:val="00762B26"/>
    <w:rsid w:val="00762C44"/>
    <w:rsid w:val="007637B3"/>
    <w:rsid w:val="00763C6E"/>
    <w:rsid w:val="00763E7F"/>
    <w:rsid w:val="00763EC3"/>
    <w:rsid w:val="00764449"/>
    <w:rsid w:val="00764547"/>
    <w:rsid w:val="007648F5"/>
    <w:rsid w:val="00764EB0"/>
    <w:rsid w:val="007652A9"/>
    <w:rsid w:val="0076532E"/>
    <w:rsid w:val="00765903"/>
    <w:rsid w:val="00765A97"/>
    <w:rsid w:val="00765DDD"/>
    <w:rsid w:val="00765F70"/>
    <w:rsid w:val="007662B4"/>
    <w:rsid w:val="00766416"/>
    <w:rsid w:val="00766F3D"/>
    <w:rsid w:val="007671BE"/>
    <w:rsid w:val="00767580"/>
    <w:rsid w:val="00767B8D"/>
    <w:rsid w:val="00767B9C"/>
    <w:rsid w:val="00770B41"/>
    <w:rsid w:val="00771149"/>
    <w:rsid w:val="007714B5"/>
    <w:rsid w:val="00771B97"/>
    <w:rsid w:val="0077230D"/>
    <w:rsid w:val="007727F1"/>
    <w:rsid w:val="00773080"/>
    <w:rsid w:val="0077469B"/>
    <w:rsid w:val="00774925"/>
    <w:rsid w:val="007749C3"/>
    <w:rsid w:val="00774A7F"/>
    <w:rsid w:val="00775671"/>
    <w:rsid w:val="00775DAA"/>
    <w:rsid w:val="007760F6"/>
    <w:rsid w:val="00776E12"/>
    <w:rsid w:val="00777269"/>
    <w:rsid w:val="00777B3A"/>
    <w:rsid w:val="00777BD0"/>
    <w:rsid w:val="00780DA8"/>
    <w:rsid w:val="007810EA"/>
    <w:rsid w:val="00781B7D"/>
    <w:rsid w:val="00781CF0"/>
    <w:rsid w:val="007822C2"/>
    <w:rsid w:val="007823EF"/>
    <w:rsid w:val="00782B9B"/>
    <w:rsid w:val="00783010"/>
    <w:rsid w:val="007836F6"/>
    <w:rsid w:val="00783C6C"/>
    <w:rsid w:val="00783D0D"/>
    <w:rsid w:val="007840F4"/>
    <w:rsid w:val="00784612"/>
    <w:rsid w:val="0078493C"/>
    <w:rsid w:val="007849CE"/>
    <w:rsid w:val="0078698D"/>
    <w:rsid w:val="00786D33"/>
    <w:rsid w:val="0078716B"/>
    <w:rsid w:val="00787251"/>
    <w:rsid w:val="007873DB"/>
    <w:rsid w:val="007876D6"/>
    <w:rsid w:val="007879ED"/>
    <w:rsid w:val="00787A2E"/>
    <w:rsid w:val="00787E2C"/>
    <w:rsid w:val="00790776"/>
    <w:rsid w:val="00790DE6"/>
    <w:rsid w:val="00791011"/>
    <w:rsid w:val="00791489"/>
    <w:rsid w:val="00792216"/>
    <w:rsid w:val="00792CA5"/>
    <w:rsid w:val="00792ED5"/>
    <w:rsid w:val="00792FD6"/>
    <w:rsid w:val="00793153"/>
    <w:rsid w:val="0079412B"/>
    <w:rsid w:val="007944BD"/>
    <w:rsid w:val="00794ACD"/>
    <w:rsid w:val="00794E63"/>
    <w:rsid w:val="00795633"/>
    <w:rsid w:val="00796189"/>
    <w:rsid w:val="007962DA"/>
    <w:rsid w:val="00796339"/>
    <w:rsid w:val="00796718"/>
    <w:rsid w:val="00797080"/>
    <w:rsid w:val="0079755E"/>
    <w:rsid w:val="007975AD"/>
    <w:rsid w:val="007A0418"/>
    <w:rsid w:val="007A0492"/>
    <w:rsid w:val="007A0B2E"/>
    <w:rsid w:val="007A16D2"/>
    <w:rsid w:val="007A194D"/>
    <w:rsid w:val="007A1EE0"/>
    <w:rsid w:val="007A2468"/>
    <w:rsid w:val="007A2741"/>
    <w:rsid w:val="007A2DFA"/>
    <w:rsid w:val="007A33E3"/>
    <w:rsid w:val="007A3639"/>
    <w:rsid w:val="007A445D"/>
    <w:rsid w:val="007A4CC4"/>
    <w:rsid w:val="007A4F8D"/>
    <w:rsid w:val="007A531F"/>
    <w:rsid w:val="007A545D"/>
    <w:rsid w:val="007A596B"/>
    <w:rsid w:val="007A5E29"/>
    <w:rsid w:val="007A5F72"/>
    <w:rsid w:val="007A6144"/>
    <w:rsid w:val="007A69F8"/>
    <w:rsid w:val="007A6A23"/>
    <w:rsid w:val="007A7050"/>
    <w:rsid w:val="007A753D"/>
    <w:rsid w:val="007B03AA"/>
    <w:rsid w:val="007B1F1B"/>
    <w:rsid w:val="007B1F4E"/>
    <w:rsid w:val="007B2145"/>
    <w:rsid w:val="007B24F0"/>
    <w:rsid w:val="007B25C9"/>
    <w:rsid w:val="007B275D"/>
    <w:rsid w:val="007B2B6E"/>
    <w:rsid w:val="007B313B"/>
    <w:rsid w:val="007B315B"/>
    <w:rsid w:val="007B3226"/>
    <w:rsid w:val="007B3A6D"/>
    <w:rsid w:val="007B44A5"/>
    <w:rsid w:val="007B44C8"/>
    <w:rsid w:val="007B4544"/>
    <w:rsid w:val="007B45CF"/>
    <w:rsid w:val="007B5973"/>
    <w:rsid w:val="007B59F3"/>
    <w:rsid w:val="007B5DC8"/>
    <w:rsid w:val="007B63D5"/>
    <w:rsid w:val="007B76E4"/>
    <w:rsid w:val="007C0363"/>
    <w:rsid w:val="007C049E"/>
    <w:rsid w:val="007C0535"/>
    <w:rsid w:val="007C126D"/>
    <w:rsid w:val="007C184D"/>
    <w:rsid w:val="007C1E76"/>
    <w:rsid w:val="007C204E"/>
    <w:rsid w:val="007C244F"/>
    <w:rsid w:val="007C270C"/>
    <w:rsid w:val="007C2BC8"/>
    <w:rsid w:val="007C2C0A"/>
    <w:rsid w:val="007C2DDD"/>
    <w:rsid w:val="007C3034"/>
    <w:rsid w:val="007C3D4F"/>
    <w:rsid w:val="007C41D0"/>
    <w:rsid w:val="007C4780"/>
    <w:rsid w:val="007C4EA8"/>
    <w:rsid w:val="007C550C"/>
    <w:rsid w:val="007C59D7"/>
    <w:rsid w:val="007C6252"/>
    <w:rsid w:val="007C6763"/>
    <w:rsid w:val="007C6CB6"/>
    <w:rsid w:val="007C7554"/>
    <w:rsid w:val="007C79D7"/>
    <w:rsid w:val="007D0A16"/>
    <w:rsid w:val="007D0EA4"/>
    <w:rsid w:val="007D12FC"/>
    <w:rsid w:val="007D13D8"/>
    <w:rsid w:val="007D157C"/>
    <w:rsid w:val="007D34AE"/>
    <w:rsid w:val="007D3F89"/>
    <w:rsid w:val="007D4EDF"/>
    <w:rsid w:val="007D4F22"/>
    <w:rsid w:val="007D51C4"/>
    <w:rsid w:val="007D51C9"/>
    <w:rsid w:val="007D51FB"/>
    <w:rsid w:val="007D55D6"/>
    <w:rsid w:val="007D5C22"/>
    <w:rsid w:val="007D6121"/>
    <w:rsid w:val="007D64DC"/>
    <w:rsid w:val="007D6A13"/>
    <w:rsid w:val="007D6CF4"/>
    <w:rsid w:val="007D73D0"/>
    <w:rsid w:val="007D7B64"/>
    <w:rsid w:val="007E039B"/>
    <w:rsid w:val="007E06F3"/>
    <w:rsid w:val="007E07B4"/>
    <w:rsid w:val="007E0EA5"/>
    <w:rsid w:val="007E1A37"/>
    <w:rsid w:val="007E1D3C"/>
    <w:rsid w:val="007E1ED1"/>
    <w:rsid w:val="007E2133"/>
    <w:rsid w:val="007E2550"/>
    <w:rsid w:val="007E2A43"/>
    <w:rsid w:val="007E2FDC"/>
    <w:rsid w:val="007E36B2"/>
    <w:rsid w:val="007E3F48"/>
    <w:rsid w:val="007E4791"/>
    <w:rsid w:val="007E4DC4"/>
    <w:rsid w:val="007E4F2B"/>
    <w:rsid w:val="007E52DC"/>
    <w:rsid w:val="007E56FA"/>
    <w:rsid w:val="007E66BC"/>
    <w:rsid w:val="007E697B"/>
    <w:rsid w:val="007E6A11"/>
    <w:rsid w:val="007E7698"/>
    <w:rsid w:val="007E7DB5"/>
    <w:rsid w:val="007E7E97"/>
    <w:rsid w:val="007F08BF"/>
    <w:rsid w:val="007F1977"/>
    <w:rsid w:val="007F1C04"/>
    <w:rsid w:val="007F2AF6"/>
    <w:rsid w:val="007F32F2"/>
    <w:rsid w:val="007F3CF6"/>
    <w:rsid w:val="007F3EB1"/>
    <w:rsid w:val="007F4149"/>
    <w:rsid w:val="007F526D"/>
    <w:rsid w:val="007F5275"/>
    <w:rsid w:val="007F58CF"/>
    <w:rsid w:val="007F597E"/>
    <w:rsid w:val="007F5A06"/>
    <w:rsid w:val="007F5F69"/>
    <w:rsid w:val="007F6101"/>
    <w:rsid w:val="007F6457"/>
    <w:rsid w:val="007F6C77"/>
    <w:rsid w:val="007F7000"/>
    <w:rsid w:val="007F7562"/>
    <w:rsid w:val="007F784C"/>
    <w:rsid w:val="007F7D3E"/>
    <w:rsid w:val="008003EA"/>
    <w:rsid w:val="008004B6"/>
    <w:rsid w:val="00800AC4"/>
    <w:rsid w:val="00800D60"/>
    <w:rsid w:val="008010BF"/>
    <w:rsid w:val="008018CE"/>
    <w:rsid w:val="00801BC1"/>
    <w:rsid w:val="00801E1E"/>
    <w:rsid w:val="00802383"/>
    <w:rsid w:val="00802AEA"/>
    <w:rsid w:val="00802C01"/>
    <w:rsid w:val="00802CD9"/>
    <w:rsid w:val="008033AC"/>
    <w:rsid w:val="00803D21"/>
    <w:rsid w:val="00803F12"/>
    <w:rsid w:val="00803F7D"/>
    <w:rsid w:val="00803FA9"/>
    <w:rsid w:val="00804794"/>
    <w:rsid w:val="00804A9A"/>
    <w:rsid w:val="00804DB3"/>
    <w:rsid w:val="00804FC6"/>
    <w:rsid w:val="00805B69"/>
    <w:rsid w:val="00805CB3"/>
    <w:rsid w:val="0080622A"/>
    <w:rsid w:val="00806CE4"/>
    <w:rsid w:val="00807CDD"/>
    <w:rsid w:val="00807F70"/>
    <w:rsid w:val="00807FCC"/>
    <w:rsid w:val="00810582"/>
    <w:rsid w:val="00810757"/>
    <w:rsid w:val="00810CF0"/>
    <w:rsid w:val="0081134C"/>
    <w:rsid w:val="008114AD"/>
    <w:rsid w:val="0081220C"/>
    <w:rsid w:val="008125A8"/>
    <w:rsid w:val="008132ED"/>
    <w:rsid w:val="00813383"/>
    <w:rsid w:val="0081386B"/>
    <w:rsid w:val="00813B50"/>
    <w:rsid w:val="008142E1"/>
    <w:rsid w:val="008145C1"/>
    <w:rsid w:val="008146B9"/>
    <w:rsid w:val="00814F85"/>
    <w:rsid w:val="00815D9F"/>
    <w:rsid w:val="00815ED3"/>
    <w:rsid w:val="0081605B"/>
    <w:rsid w:val="008160C6"/>
    <w:rsid w:val="008165D5"/>
    <w:rsid w:val="008169F4"/>
    <w:rsid w:val="008169F9"/>
    <w:rsid w:val="00816C0A"/>
    <w:rsid w:val="00817A0B"/>
    <w:rsid w:val="00820219"/>
    <w:rsid w:val="008203CD"/>
    <w:rsid w:val="00821042"/>
    <w:rsid w:val="00821731"/>
    <w:rsid w:val="00821D1D"/>
    <w:rsid w:val="0082217C"/>
    <w:rsid w:val="0082218A"/>
    <w:rsid w:val="00822BDD"/>
    <w:rsid w:val="00822E97"/>
    <w:rsid w:val="008232B4"/>
    <w:rsid w:val="008233DD"/>
    <w:rsid w:val="00823473"/>
    <w:rsid w:val="008239C3"/>
    <w:rsid w:val="008239FA"/>
    <w:rsid w:val="00823CC1"/>
    <w:rsid w:val="00824427"/>
    <w:rsid w:val="00824C5F"/>
    <w:rsid w:val="00825781"/>
    <w:rsid w:val="00825E90"/>
    <w:rsid w:val="00825E9C"/>
    <w:rsid w:val="00825F5A"/>
    <w:rsid w:val="008262B3"/>
    <w:rsid w:val="00826428"/>
    <w:rsid w:val="00826D2D"/>
    <w:rsid w:val="00827DB1"/>
    <w:rsid w:val="008300AA"/>
    <w:rsid w:val="008307EA"/>
    <w:rsid w:val="00830C7B"/>
    <w:rsid w:val="00830CB2"/>
    <w:rsid w:val="00831458"/>
    <w:rsid w:val="00831639"/>
    <w:rsid w:val="008322D5"/>
    <w:rsid w:val="008328BB"/>
    <w:rsid w:val="00832A50"/>
    <w:rsid w:val="00832B95"/>
    <w:rsid w:val="0083326E"/>
    <w:rsid w:val="00833374"/>
    <w:rsid w:val="00834119"/>
    <w:rsid w:val="00834CC5"/>
    <w:rsid w:val="00835213"/>
    <w:rsid w:val="0083543B"/>
    <w:rsid w:val="00836230"/>
    <w:rsid w:val="008363BA"/>
    <w:rsid w:val="0083665D"/>
    <w:rsid w:val="0083733B"/>
    <w:rsid w:val="008402C0"/>
    <w:rsid w:val="00840389"/>
    <w:rsid w:val="00840548"/>
    <w:rsid w:val="00840820"/>
    <w:rsid w:val="00840D35"/>
    <w:rsid w:val="00840D8A"/>
    <w:rsid w:val="00840E6F"/>
    <w:rsid w:val="0084101B"/>
    <w:rsid w:val="008410DF"/>
    <w:rsid w:val="0084127C"/>
    <w:rsid w:val="008418F7"/>
    <w:rsid w:val="00841A91"/>
    <w:rsid w:val="0084228C"/>
    <w:rsid w:val="008429A7"/>
    <w:rsid w:val="008430A5"/>
    <w:rsid w:val="00843105"/>
    <w:rsid w:val="008433C2"/>
    <w:rsid w:val="008433D3"/>
    <w:rsid w:val="008436CA"/>
    <w:rsid w:val="0084383A"/>
    <w:rsid w:val="00844010"/>
    <w:rsid w:val="00844079"/>
    <w:rsid w:val="00844626"/>
    <w:rsid w:val="0084483F"/>
    <w:rsid w:val="00844C7E"/>
    <w:rsid w:val="00844D79"/>
    <w:rsid w:val="00844DD6"/>
    <w:rsid w:val="00845077"/>
    <w:rsid w:val="008450D0"/>
    <w:rsid w:val="00845336"/>
    <w:rsid w:val="0084597B"/>
    <w:rsid w:val="00845A6A"/>
    <w:rsid w:val="008462BA"/>
    <w:rsid w:val="0084688D"/>
    <w:rsid w:val="00846B26"/>
    <w:rsid w:val="00846B30"/>
    <w:rsid w:val="00847E77"/>
    <w:rsid w:val="00847EFC"/>
    <w:rsid w:val="008503F3"/>
    <w:rsid w:val="00850510"/>
    <w:rsid w:val="0085085A"/>
    <w:rsid w:val="008514B8"/>
    <w:rsid w:val="00852124"/>
    <w:rsid w:val="008522E7"/>
    <w:rsid w:val="0085294E"/>
    <w:rsid w:val="00852B99"/>
    <w:rsid w:val="00853313"/>
    <w:rsid w:val="008533B4"/>
    <w:rsid w:val="00854A5D"/>
    <w:rsid w:val="008550D7"/>
    <w:rsid w:val="008564DE"/>
    <w:rsid w:val="00856816"/>
    <w:rsid w:val="008568AF"/>
    <w:rsid w:val="00856AC3"/>
    <w:rsid w:val="00856B2A"/>
    <w:rsid w:val="0086016E"/>
    <w:rsid w:val="00861E8E"/>
    <w:rsid w:val="00861FFF"/>
    <w:rsid w:val="00862015"/>
    <w:rsid w:val="00862370"/>
    <w:rsid w:val="00862696"/>
    <w:rsid w:val="00862912"/>
    <w:rsid w:val="00862B8C"/>
    <w:rsid w:val="00863366"/>
    <w:rsid w:val="008634E7"/>
    <w:rsid w:val="00863E8D"/>
    <w:rsid w:val="0086431F"/>
    <w:rsid w:val="008648E3"/>
    <w:rsid w:val="00864A7C"/>
    <w:rsid w:val="00864AD0"/>
    <w:rsid w:val="00864F10"/>
    <w:rsid w:val="008652EF"/>
    <w:rsid w:val="0086536B"/>
    <w:rsid w:val="008659E5"/>
    <w:rsid w:val="008666BA"/>
    <w:rsid w:val="00866DC1"/>
    <w:rsid w:val="00867000"/>
    <w:rsid w:val="008671A9"/>
    <w:rsid w:val="00867633"/>
    <w:rsid w:val="00867A3E"/>
    <w:rsid w:val="00870107"/>
    <w:rsid w:val="008704EA"/>
    <w:rsid w:val="008705C7"/>
    <w:rsid w:val="008706AF"/>
    <w:rsid w:val="00870B4D"/>
    <w:rsid w:val="0087122B"/>
    <w:rsid w:val="0087122C"/>
    <w:rsid w:val="0087131D"/>
    <w:rsid w:val="008718CC"/>
    <w:rsid w:val="00871EA0"/>
    <w:rsid w:val="00872707"/>
    <w:rsid w:val="00872B47"/>
    <w:rsid w:val="00872BFF"/>
    <w:rsid w:val="008735C0"/>
    <w:rsid w:val="008740DC"/>
    <w:rsid w:val="00874621"/>
    <w:rsid w:val="008751AD"/>
    <w:rsid w:val="008752FD"/>
    <w:rsid w:val="00875582"/>
    <w:rsid w:val="0087584E"/>
    <w:rsid w:val="00875E45"/>
    <w:rsid w:val="008768C3"/>
    <w:rsid w:val="00876999"/>
    <w:rsid w:val="00877A1A"/>
    <w:rsid w:val="00877B28"/>
    <w:rsid w:val="0088009E"/>
    <w:rsid w:val="00880880"/>
    <w:rsid w:val="008808A4"/>
    <w:rsid w:val="00880A3C"/>
    <w:rsid w:val="00880F73"/>
    <w:rsid w:val="00881260"/>
    <w:rsid w:val="00881421"/>
    <w:rsid w:val="00881D2D"/>
    <w:rsid w:val="00881DC3"/>
    <w:rsid w:val="008822DD"/>
    <w:rsid w:val="00882A2A"/>
    <w:rsid w:val="00882B2D"/>
    <w:rsid w:val="0088301A"/>
    <w:rsid w:val="008832BF"/>
    <w:rsid w:val="008832FA"/>
    <w:rsid w:val="008832FC"/>
    <w:rsid w:val="00883424"/>
    <w:rsid w:val="0088352F"/>
    <w:rsid w:val="0088363E"/>
    <w:rsid w:val="00883761"/>
    <w:rsid w:val="00883A16"/>
    <w:rsid w:val="00883DDD"/>
    <w:rsid w:val="008842F3"/>
    <w:rsid w:val="008849C9"/>
    <w:rsid w:val="008861B5"/>
    <w:rsid w:val="0088635D"/>
    <w:rsid w:val="0088759E"/>
    <w:rsid w:val="0088787B"/>
    <w:rsid w:val="0088795E"/>
    <w:rsid w:val="00887B00"/>
    <w:rsid w:val="008900D0"/>
    <w:rsid w:val="008900EC"/>
    <w:rsid w:val="00890486"/>
    <w:rsid w:val="00890583"/>
    <w:rsid w:val="00891108"/>
    <w:rsid w:val="008919DC"/>
    <w:rsid w:val="00891B66"/>
    <w:rsid w:val="00891BE6"/>
    <w:rsid w:val="00891F1D"/>
    <w:rsid w:val="0089313A"/>
    <w:rsid w:val="0089329E"/>
    <w:rsid w:val="00893550"/>
    <w:rsid w:val="00893DD4"/>
    <w:rsid w:val="008948B9"/>
    <w:rsid w:val="00894B23"/>
    <w:rsid w:val="008954FC"/>
    <w:rsid w:val="008955D9"/>
    <w:rsid w:val="00895888"/>
    <w:rsid w:val="008960F2"/>
    <w:rsid w:val="008961AC"/>
    <w:rsid w:val="0089661E"/>
    <w:rsid w:val="00896F03"/>
    <w:rsid w:val="00897AFE"/>
    <w:rsid w:val="008A01DC"/>
    <w:rsid w:val="008A0416"/>
    <w:rsid w:val="008A054A"/>
    <w:rsid w:val="008A0A1D"/>
    <w:rsid w:val="008A0B53"/>
    <w:rsid w:val="008A0BC7"/>
    <w:rsid w:val="008A0FC8"/>
    <w:rsid w:val="008A1108"/>
    <w:rsid w:val="008A1893"/>
    <w:rsid w:val="008A1A45"/>
    <w:rsid w:val="008A1B90"/>
    <w:rsid w:val="008A2303"/>
    <w:rsid w:val="008A25C8"/>
    <w:rsid w:val="008A2C40"/>
    <w:rsid w:val="008A357A"/>
    <w:rsid w:val="008A3C48"/>
    <w:rsid w:val="008A3E79"/>
    <w:rsid w:val="008A434E"/>
    <w:rsid w:val="008A4674"/>
    <w:rsid w:val="008A467B"/>
    <w:rsid w:val="008A4A4A"/>
    <w:rsid w:val="008A4ADD"/>
    <w:rsid w:val="008A4E68"/>
    <w:rsid w:val="008A4F1F"/>
    <w:rsid w:val="008A54C6"/>
    <w:rsid w:val="008A57C9"/>
    <w:rsid w:val="008A5DB3"/>
    <w:rsid w:val="008A5EA2"/>
    <w:rsid w:val="008A67A6"/>
    <w:rsid w:val="008A693A"/>
    <w:rsid w:val="008A6C42"/>
    <w:rsid w:val="008A78ED"/>
    <w:rsid w:val="008B030D"/>
    <w:rsid w:val="008B09A6"/>
    <w:rsid w:val="008B0E7B"/>
    <w:rsid w:val="008B1616"/>
    <w:rsid w:val="008B17B6"/>
    <w:rsid w:val="008B1860"/>
    <w:rsid w:val="008B1A56"/>
    <w:rsid w:val="008B27D3"/>
    <w:rsid w:val="008B28BF"/>
    <w:rsid w:val="008B2D5C"/>
    <w:rsid w:val="008B2D7B"/>
    <w:rsid w:val="008B343F"/>
    <w:rsid w:val="008B449D"/>
    <w:rsid w:val="008B4D13"/>
    <w:rsid w:val="008B5138"/>
    <w:rsid w:val="008B576A"/>
    <w:rsid w:val="008B5D85"/>
    <w:rsid w:val="008B6AF6"/>
    <w:rsid w:val="008B7355"/>
    <w:rsid w:val="008B7566"/>
    <w:rsid w:val="008B7994"/>
    <w:rsid w:val="008B7A0E"/>
    <w:rsid w:val="008C0552"/>
    <w:rsid w:val="008C0561"/>
    <w:rsid w:val="008C0976"/>
    <w:rsid w:val="008C0993"/>
    <w:rsid w:val="008C0A9C"/>
    <w:rsid w:val="008C0C53"/>
    <w:rsid w:val="008C0D79"/>
    <w:rsid w:val="008C0DB8"/>
    <w:rsid w:val="008C13EE"/>
    <w:rsid w:val="008C1C48"/>
    <w:rsid w:val="008C2D82"/>
    <w:rsid w:val="008C457F"/>
    <w:rsid w:val="008C4A86"/>
    <w:rsid w:val="008C5BE9"/>
    <w:rsid w:val="008C5D17"/>
    <w:rsid w:val="008C6112"/>
    <w:rsid w:val="008C63E0"/>
    <w:rsid w:val="008C663D"/>
    <w:rsid w:val="008C66A1"/>
    <w:rsid w:val="008C6C85"/>
    <w:rsid w:val="008C7E8F"/>
    <w:rsid w:val="008D08EC"/>
    <w:rsid w:val="008D0963"/>
    <w:rsid w:val="008D0F02"/>
    <w:rsid w:val="008D10E3"/>
    <w:rsid w:val="008D14A7"/>
    <w:rsid w:val="008D18D9"/>
    <w:rsid w:val="008D30F7"/>
    <w:rsid w:val="008D3C9A"/>
    <w:rsid w:val="008D42C3"/>
    <w:rsid w:val="008D4576"/>
    <w:rsid w:val="008D45D6"/>
    <w:rsid w:val="008D48E7"/>
    <w:rsid w:val="008D4C34"/>
    <w:rsid w:val="008D5B3F"/>
    <w:rsid w:val="008D5C3F"/>
    <w:rsid w:val="008D5CAA"/>
    <w:rsid w:val="008D5E38"/>
    <w:rsid w:val="008D64E0"/>
    <w:rsid w:val="008D6A53"/>
    <w:rsid w:val="008D6D62"/>
    <w:rsid w:val="008D73B3"/>
    <w:rsid w:val="008D7584"/>
    <w:rsid w:val="008D7EE9"/>
    <w:rsid w:val="008D7EF8"/>
    <w:rsid w:val="008D7F4F"/>
    <w:rsid w:val="008E0630"/>
    <w:rsid w:val="008E0A4D"/>
    <w:rsid w:val="008E14A5"/>
    <w:rsid w:val="008E182D"/>
    <w:rsid w:val="008E18A7"/>
    <w:rsid w:val="008E1B25"/>
    <w:rsid w:val="008E2102"/>
    <w:rsid w:val="008E3426"/>
    <w:rsid w:val="008E3759"/>
    <w:rsid w:val="008E3D4D"/>
    <w:rsid w:val="008E417B"/>
    <w:rsid w:val="008E4643"/>
    <w:rsid w:val="008E46A2"/>
    <w:rsid w:val="008E4EFD"/>
    <w:rsid w:val="008E524B"/>
    <w:rsid w:val="008E5315"/>
    <w:rsid w:val="008E57CC"/>
    <w:rsid w:val="008E583C"/>
    <w:rsid w:val="008E5915"/>
    <w:rsid w:val="008E5A17"/>
    <w:rsid w:val="008E5CA2"/>
    <w:rsid w:val="008E6377"/>
    <w:rsid w:val="008E6754"/>
    <w:rsid w:val="008E6FCC"/>
    <w:rsid w:val="008E703A"/>
    <w:rsid w:val="008E765D"/>
    <w:rsid w:val="008F02FE"/>
    <w:rsid w:val="008F032D"/>
    <w:rsid w:val="008F114C"/>
    <w:rsid w:val="008F210C"/>
    <w:rsid w:val="008F239E"/>
    <w:rsid w:val="008F2753"/>
    <w:rsid w:val="008F2E68"/>
    <w:rsid w:val="008F40CE"/>
    <w:rsid w:val="008F40F5"/>
    <w:rsid w:val="008F4872"/>
    <w:rsid w:val="008F567F"/>
    <w:rsid w:val="008F58A9"/>
    <w:rsid w:val="008F6870"/>
    <w:rsid w:val="008F6ACD"/>
    <w:rsid w:val="008F6E42"/>
    <w:rsid w:val="008F79C6"/>
    <w:rsid w:val="008F7C9E"/>
    <w:rsid w:val="0090027A"/>
    <w:rsid w:val="009004C1"/>
    <w:rsid w:val="0090061B"/>
    <w:rsid w:val="00900AA8"/>
    <w:rsid w:val="00900DB5"/>
    <w:rsid w:val="00901B33"/>
    <w:rsid w:val="00901B97"/>
    <w:rsid w:val="00902045"/>
    <w:rsid w:val="009025ED"/>
    <w:rsid w:val="00902AF4"/>
    <w:rsid w:val="00903158"/>
    <w:rsid w:val="009036DF"/>
    <w:rsid w:val="00904259"/>
    <w:rsid w:val="00904439"/>
    <w:rsid w:val="00904A3F"/>
    <w:rsid w:val="00904A42"/>
    <w:rsid w:val="00905547"/>
    <w:rsid w:val="00906A89"/>
    <w:rsid w:val="0090702A"/>
    <w:rsid w:val="00907952"/>
    <w:rsid w:val="00907D92"/>
    <w:rsid w:val="0091020C"/>
    <w:rsid w:val="00910670"/>
    <w:rsid w:val="00911953"/>
    <w:rsid w:val="00911B76"/>
    <w:rsid w:val="00911CF9"/>
    <w:rsid w:val="00911DE7"/>
    <w:rsid w:val="00912097"/>
    <w:rsid w:val="00912FBC"/>
    <w:rsid w:val="009132A6"/>
    <w:rsid w:val="00913E31"/>
    <w:rsid w:val="00914E1E"/>
    <w:rsid w:val="00914FD2"/>
    <w:rsid w:val="00915259"/>
    <w:rsid w:val="00915282"/>
    <w:rsid w:val="0091529B"/>
    <w:rsid w:val="009154CB"/>
    <w:rsid w:val="00915C4E"/>
    <w:rsid w:val="0091618F"/>
    <w:rsid w:val="009164F6"/>
    <w:rsid w:val="0091684D"/>
    <w:rsid w:val="00916FE2"/>
    <w:rsid w:val="00917089"/>
    <w:rsid w:val="009174F9"/>
    <w:rsid w:val="00917BE2"/>
    <w:rsid w:val="00920522"/>
    <w:rsid w:val="0092093A"/>
    <w:rsid w:val="00920A07"/>
    <w:rsid w:val="0092180F"/>
    <w:rsid w:val="00922503"/>
    <w:rsid w:val="00922AF4"/>
    <w:rsid w:val="00922D71"/>
    <w:rsid w:val="0092354C"/>
    <w:rsid w:val="00923958"/>
    <w:rsid w:val="00923ADF"/>
    <w:rsid w:val="00923CA3"/>
    <w:rsid w:val="00923D14"/>
    <w:rsid w:val="00924081"/>
    <w:rsid w:val="0092413D"/>
    <w:rsid w:val="009246E1"/>
    <w:rsid w:val="00924912"/>
    <w:rsid w:val="00924EB6"/>
    <w:rsid w:val="00925145"/>
    <w:rsid w:val="0092543C"/>
    <w:rsid w:val="00925705"/>
    <w:rsid w:val="00925ABC"/>
    <w:rsid w:val="00925D11"/>
    <w:rsid w:val="00926144"/>
    <w:rsid w:val="00926B37"/>
    <w:rsid w:val="00926B56"/>
    <w:rsid w:val="00926B7C"/>
    <w:rsid w:val="00926C8D"/>
    <w:rsid w:val="00927166"/>
    <w:rsid w:val="0092731E"/>
    <w:rsid w:val="0092732C"/>
    <w:rsid w:val="00927416"/>
    <w:rsid w:val="0093014B"/>
    <w:rsid w:val="00930423"/>
    <w:rsid w:val="00930F9C"/>
    <w:rsid w:val="0093115C"/>
    <w:rsid w:val="00931CD2"/>
    <w:rsid w:val="00933050"/>
    <w:rsid w:val="00933B63"/>
    <w:rsid w:val="00933FF0"/>
    <w:rsid w:val="0093486E"/>
    <w:rsid w:val="00935846"/>
    <w:rsid w:val="00935896"/>
    <w:rsid w:val="00935BCA"/>
    <w:rsid w:val="00935ED3"/>
    <w:rsid w:val="009363E7"/>
    <w:rsid w:val="00936922"/>
    <w:rsid w:val="00936DDD"/>
    <w:rsid w:val="0093704D"/>
    <w:rsid w:val="009373F2"/>
    <w:rsid w:val="009375B8"/>
    <w:rsid w:val="00937A1E"/>
    <w:rsid w:val="00937DBA"/>
    <w:rsid w:val="00937DE9"/>
    <w:rsid w:val="00940648"/>
    <w:rsid w:val="00940EE5"/>
    <w:rsid w:val="00941223"/>
    <w:rsid w:val="009417E5"/>
    <w:rsid w:val="00941AB0"/>
    <w:rsid w:val="00941FD1"/>
    <w:rsid w:val="0094256C"/>
    <w:rsid w:val="0094282B"/>
    <w:rsid w:val="009428C0"/>
    <w:rsid w:val="009429B9"/>
    <w:rsid w:val="00942E02"/>
    <w:rsid w:val="00943012"/>
    <w:rsid w:val="0094311C"/>
    <w:rsid w:val="00943E23"/>
    <w:rsid w:val="00943F3B"/>
    <w:rsid w:val="00944001"/>
    <w:rsid w:val="009441A7"/>
    <w:rsid w:val="0094452B"/>
    <w:rsid w:val="009445D9"/>
    <w:rsid w:val="00944648"/>
    <w:rsid w:val="009449FC"/>
    <w:rsid w:val="00944B89"/>
    <w:rsid w:val="00944EBD"/>
    <w:rsid w:val="009450D9"/>
    <w:rsid w:val="00945351"/>
    <w:rsid w:val="009453AB"/>
    <w:rsid w:val="00945A87"/>
    <w:rsid w:val="00945B0E"/>
    <w:rsid w:val="009464E7"/>
    <w:rsid w:val="009465C1"/>
    <w:rsid w:val="00946D47"/>
    <w:rsid w:val="009472FD"/>
    <w:rsid w:val="009501A8"/>
    <w:rsid w:val="009508E0"/>
    <w:rsid w:val="00950A8C"/>
    <w:rsid w:val="00951082"/>
    <w:rsid w:val="00951AFB"/>
    <w:rsid w:val="00951B74"/>
    <w:rsid w:val="0095312F"/>
    <w:rsid w:val="00953B25"/>
    <w:rsid w:val="00953BA3"/>
    <w:rsid w:val="00953F77"/>
    <w:rsid w:val="00953F7E"/>
    <w:rsid w:val="009541E9"/>
    <w:rsid w:val="00954DF4"/>
    <w:rsid w:val="00955234"/>
    <w:rsid w:val="00955A96"/>
    <w:rsid w:val="00955B76"/>
    <w:rsid w:val="0095664F"/>
    <w:rsid w:val="009568A5"/>
    <w:rsid w:val="00956A6E"/>
    <w:rsid w:val="00956FBD"/>
    <w:rsid w:val="00957369"/>
    <w:rsid w:val="00957486"/>
    <w:rsid w:val="00960463"/>
    <w:rsid w:val="0096073E"/>
    <w:rsid w:val="0096082E"/>
    <w:rsid w:val="00960A95"/>
    <w:rsid w:val="00960C26"/>
    <w:rsid w:val="00960DDA"/>
    <w:rsid w:val="00961037"/>
    <w:rsid w:val="00961575"/>
    <w:rsid w:val="00961B87"/>
    <w:rsid w:val="009623D2"/>
    <w:rsid w:val="00962574"/>
    <w:rsid w:val="0096274F"/>
    <w:rsid w:val="00962955"/>
    <w:rsid w:val="0096296C"/>
    <w:rsid w:val="00962B6D"/>
    <w:rsid w:val="00963082"/>
    <w:rsid w:val="009637F9"/>
    <w:rsid w:val="00963924"/>
    <w:rsid w:val="00963955"/>
    <w:rsid w:val="009639F0"/>
    <w:rsid w:val="0096408F"/>
    <w:rsid w:val="009652C9"/>
    <w:rsid w:val="00965373"/>
    <w:rsid w:val="0096552F"/>
    <w:rsid w:val="009663EC"/>
    <w:rsid w:val="00966419"/>
    <w:rsid w:val="00966B59"/>
    <w:rsid w:val="00966D98"/>
    <w:rsid w:val="009670E2"/>
    <w:rsid w:val="00967201"/>
    <w:rsid w:val="00970C0D"/>
    <w:rsid w:val="00970F14"/>
    <w:rsid w:val="0097107B"/>
    <w:rsid w:val="009710CE"/>
    <w:rsid w:val="0097111C"/>
    <w:rsid w:val="009713EE"/>
    <w:rsid w:val="00971968"/>
    <w:rsid w:val="0097266A"/>
    <w:rsid w:val="00972687"/>
    <w:rsid w:val="00972ADD"/>
    <w:rsid w:val="009735BA"/>
    <w:rsid w:val="00973A42"/>
    <w:rsid w:val="00973A57"/>
    <w:rsid w:val="00974027"/>
    <w:rsid w:val="009746CC"/>
    <w:rsid w:val="00974C05"/>
    <w:rsid w:val="00974DA6"/>
    <w:rsid w:val="00974DBD"/>
    <w:rsid w:val="00974F85"/>
    <w:rsid w:val="00975023"/>
    <w:rsid w:val="00976013"/>
    <w:rsid w:val="009762A9"/>
    <w:rsid w:val="00976505"/>
    <w:rsid w:val="00976CFE"/>
    <w:rsid w:val="009771EC"/>
    <w:rsid w:val="00977FCD"/>
    <w:rsid w:val="0098001F"/>
    <w:rsid w:val="00980079"/>
    <w:rsid w:val="009800F7"/>
    <w:rsid w:val="00980D76"/>
    <w:rsid w:val="009816A9"/>
    <w:rsid w:val="0098173E"/>
    <w:rsid w:val="0098175E"/>
    <w:rsid w:val="00981C68"/>
    <w:rsid w:val="00981FED"/>
    <w:rsid w:val="009829BF"/>
    <w:rsid w:val="00982C40"/>
    <w:rsid w:val="0098311F"/>
    <w:rsid w:val="00983B28"/>
    <w:rsid w:val="00983D91"/>
    <w:rsid w:val="00984045"/>
    <w:rsid w:val="009848BD"/>
    <w:rsid w:val="00984C1E"/>
    <w:rsid w:val="0098599E"/>
    <w:rsid w:val="00985A3A"/>
    <w:rsid w:val="009868E9"/>
    <w:rsid w:val="00987655"/>
    <w:rsid w:val="0098793C"/>
    <w:rsid w:val="00990272"/>
    <w:rsid w:val="009906BD"/>
    <w:rsid w:val="00990BAF"/>
    <w:rsid w:val="00991589"/>
    <w:rsid w:val="00991811"/>
    <w:rsid w:val="0099214C"/>
    <w:rsid w:val="009925FF"/>
    <w:rsid w:val="00992A45"/>
    <w:rsid w:val="00992E36"/>
    <w:rsid w:val="0099342A"/>
    <w:rsid w:val="009938E4"/>
    <w:rsid w:val="009941DE"/>
    <w:rsid w:val="0099443A"/>
    <w:rsid w:val="00994BBC"/>
    <w:rsid w:val="00995A18"/>
    <w:rsid w:val="00996E62"/>
    <w:rsid w:val="00997A28"/>
    <w:rsid w:val="009A04A6"/>
    <w:rsid w:val="009A0EE5"/>
    <w:rsid w:val="009A1008"/>
    <w:rsid w:val="009A1019"/>
    <w:rsid w:val="009A173C"/>
    <w:rsid w:val="009A1E52"/>
    <w:rsid w:val="009A2518"/>
    <w:rsid w:val="009A2A46"/>
    <w:rsid w:val="009A3BCE"/>
    <w:rsid w:val="009A41FC"/>
    <w:rsid w:val="009A51C9"/>
    <w:rsid w:val="009A5959"/>
    <w:rsid w:val="009A6097"/>
    <w:rsid w:val="009A68A8"/>
    <w:rsid w:val="009A6B8F"/>
    <w:rsid w:val="009A6C63"/>
    <w:rsid w:val="009A7637"/>
    <w:rsid w:val="009A76EC"/>
    <w:rsid w:val="009A770B"/>
    <w:rsid w:val="009A773B"/>
    <w:rsid w:val="009B0919"/>
    <w:rsid w:val="009B0FA5"/>
    <w:rsid w:val="009B1489"/>
    <w:rsid w:val="009B162F"/>
    <w:rsid w:val="009B19E3"/>
    <w:rsid w:val="009B25BF"/>
    <w:rsid w:val="009B25FF"/>
    <w:rsid w:val="009B2F92"/>
    <w:rsid w:val="009B2F95"/>
    <w:rsid w:val="009B313D"/>
    <w:rsid w:val="009B339B"/>
    <w:rsid w:val="009B399B"/>
    <w:rsid w:val="009B43BD"/>
    <w:rsid w:val="009B493B"/>
    <w:rsid w:val="009B5DD4"/>
    <w:rsid w:val="009B5F0F"/>
    <w:rsid w:val="009B64A5"/>
    <w:rsid w:val="009B74E1"/>
    <w:rsid w:val="009B7C8D"/>
    <w:rsid w:val="009C0B8F"/>
    <w:rsid w:val="009C1779"/>
    <w:rsid w:val="009C1BA4"/>
    <w:rsid w:val="009C1BAD"/>
    <w:rsid w:val="009C338D"/>
    <w:rsid w:val="009C38CE"/>
    <w:rsid w:val="009C3F49"/>
    <w:rsid w:val="009C49F2"/>
    <w:rsid w:val="009C5392"/>
    <w:rsid w:val="009C5F87"/>
    <w:rsid w:val="009C621E"/>
    <w:rsid w:val="009C637E"/>
    <w:rsid w:val="009C68FB"/>
    <w:rsid w:val="009C6AE0"/>
    <w:rsid w:val="009C6DA4"/>
    <w:rsid w:val="009C72F1"/>
    <w:rsid w:val="009C7A17"/>
    <w:rsid w:val="009D0768"/>
    <w:rsid w:val="009D0A63"/>
    <w:rsid w:val="009D0DD5"/>
    <w:rsid w:val="009D165D"/>
    <w:rsid w:val="009D171B"/>
    <w:rsid w:val="009D18D0"/>
    <w:rsid w:val="009D1A1D"/>
    <w:rsid w:val="009D1A6B"/>
    <w:rsid w:val="009D21D6"/>
    <w:rsid w:val="009D23DB"/>
    <w:rsid w:val="009D2BF2"/>
    <w:rsid w:val="009D3102"/>
    <w:rsid w:val="009D346A"/>
    <w:rsid w:val="009D346B"/>
    <w:rsid w:val="009D3474"/>
    <w:rsid w:val="009D371D"/>
    <w:rsid w:val="009D375F"/>
    <w:rsid w:val="009D3935"/>
    <w:rsid w:val="009D491B"/>
    <w:rsid w:val="009D4A8E"/>
    <w:rsid w:val="009D4B79"/>
    <w:rsid w:val="009D51D3"/>
    <w:rsid w:val="009D52E5"/>
    <w:rsid w:val="009D5588"/>
    <w:rsid w:val="009D5A4B"/>
    <w:rsid w:val="009D5C36"/>
    <w:rsid w:val="009D5F8B"/>
    <w:rsid w:val="009D612B"/>
    <w:rsid w:val="009D6476"/>
    <w:rsid w:val="009D655C"/>
    <w:rsid w:val="009D66CE"/>
    <w:rsid w:val="009D6944"/>
    <w:rsid w:val="009D77AE"/>
    <w:rsid w:val="009E0063"/>
    <w:rsid w:val="009E038D"/>
    <w:rsid w:val="009E0553"/>
    <w:rsid w:val="009E0B5E"/>
    <w:rsid w:val="009E1286"/>
    <w:rsid w:val="009E1733"/>
    <w:rsid w:val="009E19E7"/>
    <w:rsid w:val="009E233B"/>
    <w:rsid w:val="009E29FD"/>
    <w:rsid w:val="009E2CC8"/>
    <w:rsid w:val="009E326C"/>
    <w:rsid w:val="009E34A2"/>
    <w:rsid w:val="009E4767"/>
    <w:rsid w:val="009E4928"/>
    <w:rsid w:val="009E5216"/>
    <w:rsid w:val="009E5311"/>
    <w:rsid w:val="009E53B0"/>
    <w:rsid w:val="009E5B50"/>
    <w:rsid w:val="009E5D69"/>
    <w:rsid w:val="009E5E76"/>
    <w:rsid w:val="009E5E7B"/>
    <w:rsid w:val="009E63D0"/>
    <w:rsid w:val="009E64E2"/>
    <w:rsid w:val="009E66AC"/>
    <w:rsid w:val="009E6C97"/>
    <w:rsid w:val="009E6FA4"/>
    <w:rsid w:val="009E7064"/>
    <w:rsid w:val="009E719F"/>
    <w:rsid w:val="009E727B"/>
    <w:rsid w:val="009E7381"/>
    <w:rsid w:val="009E7C09"/>
    <w:rsid w:val="009E7C78"/>
    <w:rsid w:val="009F0A26"/>
    <w:rsid w:val="009F0A34"/>
    <w:rsid w:val="009F1014"/>
    <w:rsid w:val="009F123C"/>
    <w:rsid w:val="009F135D"/>
    <w:rsid w:val="009F1704"/>
    <w:rsid w:val="009F1B97"/>
    <w:rsid w:val="009F215A"/>
    <w:rsid w:val="009F21F6"/>
    <w:rsid w:val="009F27CD"/>
    <w:rsid w:val="009F3237"/>
    <w:rsid w:val="009F3411"/>
    <w:rsid w:val="009F3A43"/>
    <w:rsid w:val="009F3A77"/>
    <w:rsid w:val="009F3B79"/>
    <w:rsid w:val="009F4166"/>
    <w:rsid w:val="009F42BF"/>
    <w:rsid w:val="009F4E43"/>
    <w:rsid w:val="009F52FC"/>
    <w:rsid w:val="009F624F"/>
    <w:rsid w:val="009F639E"/>
    <w:rsid w:val="009F6682"/>
    <w:rsid w:val="009F66EE"/>
    <w:rsid w:val="009F71A8"/>
    <w:rsid w:val="009F7994"/>
    <w:rsid w:val="009F7B1D"/>
    <w:rsid w:val="00A002D0"/>
    <w:rsid w:val="00A002F8"/>
    <w:rsid w:val="00A01D43"/>
    <w:rsid w:val="00A02771"/>
    <w:rsid w:val="00A02843"/>
    <w:rsid w:val="00A02EF5"/>
    <w:rsid w:val="00A0339F"/>
    <w:rsid w:val="00A04467"/>
    <w:rsid w:val="00A04634"/>
    <w:rsid w:val="00A0488E"/>
    <w:rsid w:val="00A04B2C"/>
    <w:rsid w:val="00A04EF4"/>
    <w:rsid w:val="00A050E8"/>
    <w:rsid w:val="00A051F7"/>
    <w:rsid w:val="00A05270"/>
    <w:rsid w:val="00A0531A"/>
    <w:rsid w:val="00A054D4"/>
    <w:rsid w:val="00A066DC"/>
    <w:rsid w:val="00A06E25"/>
    <w:rsid w:val="00A102EA"/>
    <w:rsid w:val="00A10642"/>
    <w:rsid w:val="00A1070F"/>
    <w:rsid w:val="00A1104B"/>
    <w:rsid w:val="00A11305"/>
    <w:rsid w:val="00A115B6"/>
    <w:rsid w:val="00A1174E"/>
    <w:rsid w:val="00A11C1E"/>
    <w:rsid w:val="00A1208B"/>
    <w:rsid w:val="00A12610"/>
    <w:rsid w:val="00A12A96"/>
    <w:rsid w:val="00A12FC3"/>
    <w:rsid w:val="00A13474"/>
    <w:rsid w:val="00A13AB7"/>
    <w:rsid w:val="00A13B00"/>
    <w:rsid w:val="00A142BA"/>
    <w:rsid w:val="00A1444F"/>
    <w:rsid w:val="00A15A13"/>
    <w:rsid w:val="00A1642A"/>
    <w:rsid w:val="00A179A3"/>
    <w:rsid w:val="00A2090C"/>
    <w:rsid w:val="00A21E04"/>
    <w:rsid w:val="00A22133"/>
    <w:rsid w:val="00A224B1"/>
    <w:rsid w:val="00A23093"/>
    <w:rsid w:val="00A231AE"/>
    <w:rsid w:val="00A2348A"/>
    <w:rsid w:val="00A23490"/>
    <w:rsid w:val="00A2377B"/>
    <w:rsid w:val="00A23C70"/>
    <w:rsid w:val="00A23D42"/>
    <w:rsid w:val="00A245AA"/>
    <w:rsid w:val="00A247C1"/>
    <w:rsid w:val="00A24A56"/>
    <w:rsid w:val="00A24D88"/>
    <w:rsid w:val="00A254B8"/>
    <w:rsid w:val="00A25FA6"/>
    <w:rsid w:val="00A26D7E"/>
    <w:rsid w:val="00A273A7"/>
    <w:rsid w:val="00A27833"/>
    <w:rsid w:val="00A27D29"/>
    <w:rsid w:val="00A306C2"/>
    <w:rsid w:val="00A30B86"/>
    <w:rsid w:val="00A31867"/>
    <w:rsid w:val="00A31A2A"/>
    <w:rsid w:val="00A31AB0"/>
    <w:rsid w:val="00A31BC2"/>
    <w:rsid w:val="00A33058"/>
    <w:rsid w:val="00A332DD"/>
    <w:rsid w:val="00A339AC"/>
    <w:rsid w:val="00A33FAC"/>
    <w:rsid w:val="00A34875"/>
    <w:rsid w:val="00A348D6"/>
    <w:rsid w:val="00A34C1D"/>
    <w:rsid w:val="00A354B9"/>
    <w:rsid w:val="00A359B0"/>
    <w:rsid w:val="00A35C1E"/>
    <w:rsid w:val="00A35E02"/>
    <w:rsid w:val="00A36062"/>
    <w:rsid w:val="00A3609C"/>
    <w:rsid w:val="00A3639A"/>
    <w:rsid w:val="00A363E4"/>
    <w:rsid w:val="00A366F0"/>
    <w:rsid w:val="00A367AD"/>
    <w:rsid w:val="00A36C54"/>
    <w:rsid w:val="00A36DB4"/>
    <w:rsid w:val="00A36F7D"/>
    <w:rsid w:val="00A40424"/>
    <w:rsid w:val="00A41142"/>
    <w:rsid w:val="00A423BB"/>
    <w:rsid w:val="00A423C8"/>
    <w:rsid w:val="00A42670"/>
    <w:rsid w:val="00A42BE2"/>
    <w:rsid w:val="00A42E4E"/>
    <w:rsid w:val="00A4316C"/>
    <w:rsid w:val="00A43511"/>
    <w:rsid w:val="00A43E00"/>
    <w:rsid w:val="00A443BF"/>
    <w:rsid w:val="00A44544"/>
    <w:rsid w:val="00A44983"/>
    <w:rsid w:val="00A44C18"/>
    <w:rsid w:val="00A45F13"/>
    <w:rsid w:val="00A4652C"/>
    <w:rsid w:val="00A47B18"/>
    <w:rsid w:val="00A47FB4"/>
    <w:rsid w:val="00A50260"/>
    <w:rsid w:val="00A50296"/>
    <w:rsid w:val="00A50391"/>
    <w:rsid w:val="00A50422"/>
    <w:rsid w:val="00A5049C"/>
    <w:rsid w:val="00A5074A"/>
    <w:rsid w:val="00A50AD8"/>
    <w:rsid w:val="00A50F25"/>
    <w:rsid w:val="00A51E0C"/>
    <w:rsid w:val="00A52608"/>
    <w:rsid w:val="00A52A98"/>
    <w:rsid w:val="00A52DCB"/>
    <w:rsid w:val="00A52DD4"/>
    <w:rsid w:val="00A53013"/>
    <w:rsid w:val="00A53152"/>
    <w:rsid w:val="00A537A3"/>
    <w:rsid w:val="00A53D7B"/>
    <w:rsid w:val="00A53DA0"/>
    <w:rsid w:val="00A54144"/>
    <w:rsid w:val="00A558E4"/>
    <w:rsid w:val="00A55957"/>
    <w:rsid w:val="00A55A8D"/>
    <w:rsid w:val="00A5625B"/>
    <w:rsid w:val="00A564EA"/>
    <w:rsid w:val="00A571D9"/>
    <w:rsid w:val="00A5728E"/>
    <w:rsid w:val="00A575AC"/>
    <w:rsid w:val="00A57872"/>
    <w:rsid w:val="00A57B11"/>
    <w:rsid w:val="00A60554"/>
    <w:rsid w:val="00A6095E"/>
    <w:rsid w:val="00A613A5"/>
    <w:rsid w:val="00A61842"/>
    <w:rsid w:val="00A61DBB"/>
    <w:rsid w:val="00A6300E"/>
    <w:rsid w:val="00A6499A"/>
    <w:rsid w:val="00A64A84"/>
    <w:rsid w:val="00A64D50"/>
    <w:rsid w:val="00A64E97"/>
    <w:rsid w:val="00A65386"/>
    <w:rsid w:val="00A65B94"/>
    <w:rsid w:val="00A6623F"/>
    <w:rsid w:val="00A665F4"/>
    <w:rsid w:val="00A669C0"/>
    <w:rsid w:val="00A66C6E"/>
    <w:rsid w:val="00A6780C"/>
    <w:rsid w:val="00A67D47"/>
    <w:rsid w:val="00A7014A"/>
    <w:rsid w:val="00A703B5"/>
    <w:rsid w:val="00A709EC"/>
    <w:rsid w:val="00A712FE"/>
    <w:rsid w:val="00A716C1"/>
    <w:rsid w:val="00A71868"/>
    <w:rsid w:val="00A72485"/>
    <w:rsid w:val="00A72A5A"/>
    <w:rsid w:val="00A72B74"/>
    <w:rsid w:val="00A72CCC"/>
    <w:rsid w:val="00A72DAC"/>
    <w:rsid w:val="00A73313"/>
    <w:rsid w:val="00A73877"/>
    <w:rsid w:val="00A73FA9"/>
    <w:rsid w:val="00A74491"/>
    <w:rsid w:val="00A74915"/>
    <w:rsid w:val="00A74C00"/>
    <w:rsid w:val="00A74F04"/>
    <w:rsid w:val="00A74F27"/>
    <w:rsid w:val="00A75193"/>
    <w:rsid w:val="00A755D6"/>
    <w:rsid w:val="00A75ADF"/>
    <w:rsid w:val="00A761B0"/>
    <w:rsid w:val="00A7642B"/>
    <w:rsid w:val="00A768AB"/>
    <w:rsid w:val="00A775D1"/>
    <w:rsid w:val="00A77827"/>
    <w:rsid w:val="00A77BB3"/>
    <w:rsid w:val="00A80E38"/>
    <w:rsid w:val="00A816A6"/>
    <w:rsid w:val="00A81979"/>
    <w:rsid w:val="00A81F8D"/>
    <w:rsid w:val="00A821C6"/>
    <w:rsid w:val="00A821EA"/>
    <w:rsid w:val="00A82228"/>
    <w:rsid w:val="00A823FD"/>
    <w:rsid w:val="00A82506"/>
    <w:rsid w:val="00A84B3B"/>
    <w:rsid w:val="00A859D8"/>
    <w:rsid w:val="00A85C43"/>
    <w:rsid w:val="00A86093"/>
    <w:rsid w:val="00A86220"/>
    <w:rsid w:val="00A86A0B"/>
    <w:rsid w:val="00A86BB6"/>
    <w:rsid w:val="00A87045"/>
    <w:rsid w:val="00A870A8"/>
    <w:rsid w:val="00A87521"/>
    <w:rsid w:val="00A87679"/>
    <w:rsid w:val="00A8798D"/>
    <w:rsid w:val="00A87AFA"/>
    <w:rsid w:val="00A87CE4"/>
    <w:rsid w:val="00A9036B"/>
    <w:rsid w:val="00A90BE5"/>
    <w:rsid w:val="00A91839"/>
    <w:rsid w:val="00A918CA"/>
    <w:rsid w:val="00A91E7C"/>
    <w:rsid w:val="00A9217B"/>
    <w:rsid w:val="00A921DC"/>
    <w:rsid w:val="00A926E7"/>
    <w:rsid w:val="00A92BCF"/>
    <w:rsid w:val="00A930E1"/>
    <w:rsid w:val="00A935F2"/>
    <w:rsid w:val="00A9400D"/>
    <w:rsid w:val="00A941D5"/>
    <w:rsid w:val="00A94257"/>
    <w:rsid w:val="00A945D5"/>
    <w:rsid w:val="00A94B03"/>
    <w:rsid w:val="00A94CA3"/>
    <w:rsid w:val="00A94CD3"/>
    <w:rsid w:val="00A94F8C"/>
    <w:rsid w:val="00A954D4"/>
    <w:rsid w:val="00A958AE"/>
    <w:rsid w:val="00A95EB5"/>
    <w:rsid w:val="00A96DE1"/>
    <w:rsid w:val="00A96F21"/>
    <w:rsid w:val="00A97035"/>
    <w:rsid w:val="00A9721F"/>
    <w:rsid w:val="00A973A2"/>
    <w:rsid w:val="00A97A0A"/>
    <w:rsid w:val="00A97A61"/>
    <w:rsid w:val="00A97C38"/>
    <w:rsid w:val="00A97F2E"/>
    <w:rsid w:val="00AA029F"/>
    <w:rsid w:val="00AA0362"/>
    <w:rsid w:val="00AA13AF"/>
    <w:rsid w:val="00AA14A0"/>
    <w:rsid w:val="00AA17FD"/>
    <w:rsid w:val="00AA19FB"/>
    <w:rsid w:val="00AA288E"/>
    <w:rsid w:val="00AA28F1"/>
    <w:rsid w:val="00AA2E99"/>
    <w:rsid w:val="00AA33D2"/>
    <w:rsid w:val="00AA3931"/>
    <w:rsid w:val="00AA463E"/>
    <w:rsid w:val="00AA4CCC"/>
    <w:rsid w:val="00AA5234"/>
    <w:rsid w:val="00AA5ABA"/>
    <w:rsid w:val="00AA5ACF"/>
    <w:rsid w:val="00AA5B1D"/>
    <w:rsid w:val="00AA5BBD"/>
    <w:rsid w:val="00AA6139"/>
    <w:rsid w:val="00AA6215"/>
    <w:rsid w:val="00AA63B4"/>
    <w:rsid w:val="00AB000E"/>
    <w:rsid w:val="00AB0086"/>
    <w:rsid w:val="00AB08CC"/>
    <w:rsid w:val="00AB0D4E"/>
    <w:rsid w:val="00AB0DA6"/>
    <w:rsid w:val="00AB160A"/>
    <w:rsid w:val="00AB1B3D"/>
    <w:rsid w:val="00AB1B74"/>
    <w:rsid w:val="00AB21AC"/>
    <w:rsid w:val="00AB2FE5"/>
    <w:rsid w:val="00AB30A8"/>
    <w:rsid w:val="00AB30BF"/>
    <w:rsid w:val="00AB3531"/>
    <w:rsid w:val="00AB40BC"/>
    <w:rsid w:val="00AB4AA1"/>
    <w:rsid w:val="00AB4AE1"/>
    <w:rsid w:val="00AB4B97"/>
    <w:rsid w:val="00AB532A"/>
    <w:rsid w:val="00AB56DA"/>
    <w:rsid w:val="00AB58C5"/>
    <w:rsid w:val="00AB5D1A"/>
    <w:rsid w:val="00AB63A6"/>
    <w:rsid w:val="00AB6E83"/>
    <w:rsid w:val="00AB7A56"/>
    <w:rsid w:val="00AC003D"/>
    <w:rsid w:val="00AC00FA"/>
    <w:rsid w:val="00AC0487"/>
    <w:rsid w:val="00AC11AC"/>
    <w:rsid w:val="00AC2199"/>
    <w:rsid w:val="00AC5AA5"/>
    <w:rsid w:val="00AC6BCA"/>
    <w:rsid w:val="00AC7055"/>
    <w:rsid w:val="00AC716C"/>
    <w:rsid w:val="00AC7B2A"/>
    <w:rsid w:val="00AC7B80"/>
    <w:rsid w:val="00AC7D61"/>
    <w:rsid w:val="00AD00F3"/>
    <w:rsid w:val="00AD0958"/>
    <w:rsid w:val="00AD1220"/>
    <w:rsid w:val="00AD1598"/>
    <w:rsid w:val="00AD1D4C"/>
    <w:rsid w:val="00AD219C"/>
    <w:rsid w:val="00AD28B4"/>
    <w:rsid w:val="00AD32FA"/>
    <w:rsid w:val="00AD33B6"/>
    <w:rsid w:val="00AD3745"/>
    <w:rsid w:val="00AD38FA"/>
    <w:rsid w:val="00AD3C37"/>
    <w:rsid w:val="00AD4680"/>
    <w:rsid w:val="00AD46F6"/>
    <w:rsid w:val="00AD50EA"/>
    <w:rsid w:val="00AD55D5"/>
    <w:rsid w:val="00AD5B11"/>
    <w:rsid w:val="00AD606F"/>
    <w:rsid w:val="00AD63CD"/>
    <w:rsid w:val="00AD6437"/>
    <w:rsid w:val="00AD663D"/>
    <w:rsid w:val="00AD6702"/>
    <w:rsid w:val="00AD6760"/>
    <w:rsid w:val="00AD6959"/>
    <w:rsid w:val="00AD69AF"/>
    <w:rsid w:val="00AD6CEA"/>
    <w:rsid w:val="00AD70B0"/>
    <w:rsid w:val="00AD70EC"/>
    <w:rsid w:val="00AD7950"/>
    <w:rsid w:val="00AD7D12"/>
    <w:rsid w:val="00AD7EEA"/>
    <w:rsid w:val="00AE01B4"/>
    <w:rsid w:val="00AE02E2"/>
    <w:rsid w:val="00AE0770"/>
    <w:rsid w:val="00AE0A0C"/>
    <w:rsid w:val="00AE0D45"/>
    <w:rsid w:val="00AE13C0"/>
    <w:rsid w:val="00AE1AB6"/>
    <w:rsid w:val="00AE2197"/>
    <w:rsid w:val="00AE23E4"/>
    <w:rsid w:val="00AE3045"/>
    <w:rsid w:val="00AE39EE"/>
    <w:rsid w:val="00AE40EB"/>
    <w:rsid w:val="00AE45CE"/>
    <w:rsid w:val="00AE469E"/>
    <w:rsid w:val="00AE4A99"/>
    <w:rsid w:val="00AE62DC"/>
    <w:rsid w:val="00AE6730"/>
    <w:rsid w:val="00AE675C"/>
    <w:rsid w:val="00AE6D84"/>
    <w:rsid w:val="00AE6D8A"/>
    <w:rsid w:val="00AE7557"/>
    <w:rsid w:val="00AE767C"/>
    <w:rsid w:val="00AF05B8"/>
    <w:rsid w:val="00AF0D5B"/>
    <w:rsid w:val="00AF1746"/>
    <w:rsid w:val="00AF1B16"/>
    <w:rsid w:val="00AF214C"/>
    <w:rsid w:val="00AF250A"/>
    <w:rsid w:val="00AF26B5"/>
    <w:rsid w:val="00AF2A34"/>
    <w:rsid w:val="00AF2A3E"/>
    <w:rsid w:val="00AF2D57"/>
    <w:rsid w:val="00AF2E97"/>
    <w:rsid w:val="00AF3204"/>
    <w:rsid w:val="00AF3603"/>
    <w:rsid w:val="00AF3724"/>
    <w:rsid w:val="00AF3CFE"/>
    <w:rsid w:val="00AF46C7"/>
    <w:rsid w:val="00AF47A1"/>
    <w:rsid w:val="00AF492B"/>
    <w:rsid w:val="00AF4E19"/>
    <w:rsid w:val="00AF508F"/>
    <w:rsid w:val="00AF5451"/>
    <w:rsid w:val="00AF5823"/>
    <w:rsid w:val="00AF5894"/>
    <w:rsid w:val="00AF6291"/>
    <w:rsid w:val="00AF64D7"/>
    <w:rsid w:val="00AF658C"/>
    <w:rsid w:val="00AF668D"/>
    <w:rsid w:val="00AF6AED"/>
    <w:rsid w:val="00AF7959"/>
    <w:rsid w:val="00AF7F79"/>
    <w:rsid w:val="00B001F9"/>
    <w:rsid w:val="00B00458"/>
    <w:rsid w:val="00B004B1"/>
    <w:rsid w:val="00B005A5"/>
    <w:rsid w:val="00B008CA"/>
    <w:rsid w:val="00B00BB9"/>
    <w:rsid w:val="00B0122C"/>
    <w:rsid w:val="00B01C6B"/>
    <w:rsid w:val="00B024F9"/>
    <w:rsid w:val="00B02570"/>
    <w:rsid w:val="00B032CC"/>
    <w:rsid w:val="00B03764"/>
    <w:rsid w:val="00B03A3D"/>
    <w:rsid w:val="00B048F3"/>
    <w:rsid w:val="00B04997"/>
    <w:rsid w:val="00B04BD9"/>
    <w:rsid w:val="00B04F5D"/>
    <w:rsid w:val="00B0502B"/>
    <w:rsid w:val="00B051AB"/>
    <w:rsid w:val="00B05294"/>
    <w:rsid w:val="00B06398"/>
    <w:rsid w:val="00B06676"/>
    <w:rsid w:val="00B06A83"/>
    <w:rsid w:val="00B06D78"/>
    <w:rsid w:val="00B06F40"/>
    <w:rsid w:val="00B0745E"/>
    <w:rsid w:val="00B07F7E"/>
    <w:rsid w:val="00B07FAA"/>
    <w:rsid w:val="00B1026D"/>
    <w:rsid w:val="00B10516"/>
    <w:rsid w:val="00B1103A"/>
    <w:rsid w:val="00B11898"/>
    <w:rsid w:val="00B12060"/>
    <w:rsid w:val="00B121FE"/>
    <w:rsid w:val="00B12409"/>
    <w:rsid w:val="00B1250F"/>
    <w:rsid w:val="00B12627"/>
    <w:rsid w:val="00B13152"/>
    <w:rsid w:val="00B13251"/>
    <w:rsid w:val="00B13BC7"/>
    <w:rsid w:val="00B13CBD"/>
    <w:rsid w:val="00B15B6C"/>
    <w:rsid w:val="00B15D3B"/>
    <w:rsid w:val="00B15E79"/>
    <w:rsid w:val="00B16736"/>
    <w:rsid w:val="00B16FE8"/>
    <w:rsid w:val="00B17005"/>
    <w:rsid w:val="00B17278"/>
    <w:rsid w:val="00B172CF"/>
    <w:rsid w:val="00B17E44"/>
    <w:rsid w:val="00B17F63"/>
    <w:rsid w:val="00B206B3"/>
    <w:rsid w:val="00B20A95"/>
    <w:rsid w:val="00B20F0F"/>
    <w:rsid w:val="00B20FE1"/>
    <w:rsid w:val="00B2126D"/>
    <w:rsid w:val="00B22282"/>
    <w:rsid w:val="00B2239D"/>
    <w:rsid w:val="00B22629"/>
    <w:rsid w:val="00B22F4A"/>
    <w:rsid w:val="00B2380A"/>
    <w:rsid w:val="00B23EAA"/>
    <w:rsid w:val="00B2413F"/>
    <w:rsid w:val="00B24228"/>
    <w:rsid w:val="00B24557"/>
    <w:rsid w:val="00B24E6E"/>
    <w:rsid w:val="00B2512D"/>
    <w:rsid w:val="00B252D2"/>
    <w:rsid w:val="00B252E3"/>
    <w:rsid w:val="00B254FD"/>
    <w:rsid w:val="00B25A93"/>
    <w:rsid w:val="00B26274"/>
    <w:rsid w:val="00B271A4"/>
    <w:rsid w:val="00B27723"/>
    <w:rsid w:val="00B30813"/>
    <w:rsid w:val="00B30DE4"/>
    <w:rsid w:val="00B31324"/>
    <w:rsid w:val="00B313C3"/>
    <w:rsid w:val="00B32115"/>
    <w:rsid w:val="00B323FD"/>
    <w:rsid w:val="00B32B55"/>
    <w:rsid w:val="00B33281"/>
    <w:rsid w:val="00B3370F"/>
    <w:rsid w:val="00B33B4E"/>
    <w:rsid w:val="00B34B9A"/>
    <w:rsid w:val="00B34F63"/>
    <w:rsid w:val="00B35D0D"/>
    <w:rsid w:val="00B35E84"/>
    <w:rsid w:val="00B36620"/>
    <w:rsid w:val="00B3703D"/>
    <w:rsid w:val="00B37277"/>
    <w:rsid w:val="00B4040C"/>
    <w:rsid w:val="00B40647"/>
    <w:rsid w:val="00B40C97"/>
    <w:rsid w:val="00B40CC1"/>
    <w:rsid w:val="00B4123A"/>
    <w:rsid w:val="00B4129D"/>
    <w:rsid w:val="00B416AB"/>
    <w:rsid w:val="00B41CD1"/>
    <w:rsid w:val="00B41CDA"/>
    <w:rsid w:val="00B423BA"/>
    <w:rsid w:val="00B424B7"/>
    <w:rsid w:val="00B4254B"/>
    <w:rsid w:val="00B42C93"/>
    <w:rsid w:val="00B43029"/>
    <w:rsid w:val="00B43149"/>
    <w:rsid w:val="00B43713"/>
    <w:rsid w:val="00B4396B"/>
    <w:rsid w:val="00B43A25"/>
    <w:rsid w:val="00B43AC6"/>
    <w:rsid w:val="00B44F19"/>
    <w:rsid w:val="00B45F47"/>
    <w:rsid w:val="00B46733"/>
    <w:rsid w:val="00B477BF"/>
    <w:rsid w:val="00B4792D"/>
    <w:rsid w:val="00B47B8F"/>
    <w:rsid w:val="00B47C1C"/>
    <w:rsid w:val="00B508B1"/>
    <w:rsid w:val="00B50CFA"/>
    <w:rsid w:val="00B50D9D"/>
    <w:rsid w:val="00B50DBA"/>
    <w:rsid w:val="00B50F8D"/>
    <w:rsid w:val="00B511D5"/>
    <w:rsid w:val="00B514A8"/>
    <w:rsid w:val="00B518AA"/>
    <w:rsid w:val="00B5194C"/>
    <w:rsid w:val="00B51E06"/>
    <w:rsid w:val="00B520D9"/>
    <w:rsid w:val="00B5274F"/>
    <w:rsid w:val="00B528B5"/>
    <w:rsid w:val="00B537BD"/>
    <w:rsid w:val="00B53F24"/>
    <w:rsid w:val="00B54929"/>
    <w:rsid w:val="00B55099"/>
    <w:rsid w:val="00B55825"/>
    <w:rsid w:val="00B55C57"/>
    <w:rsid w:val="00B55D29"/>
    <w:rsid w:val="00B56DCC"/>
    <w:rsid w:val="00B5702F"/>
    <w:rsid w:val="00B57DD5"/>
    <w:rsid w:val="00B57EAC"/>
    <w:rsid w:val="00B57FCC"/>
    <w:rsid w:val="00B600C7"/>
    <w:rsid w:val="00B603D2"/>
    <w:rsid w:val="00B605D1"/>
    <w:rsid w:val="00B607EF"/>
    <w:rsid w:val="00B60DB8"/>
    <w:rsid w:val="00B63413"/>
    <w:rsid w:val="00B63779"/>
    <w:rsid w:val="00B637E0"/>
    <w:rsid w:val="00B6393C"/>
    <w:rsid w:val="00B63DF4"/>
    <w:rsid w:val="00B6404B"/>
    <w:rsid w:val="00B6449E"/>
    <w:rsid w:val="00B64D59"/>
    <w:rsid w:val="00B65122"/>
    <w:rsid w:val="00B66155"/>
    <w:rsid w:val="00B668FA"/>
    <w:rsid w:val="00B66B45"/>
    <w:rsid w:val="00B66CDD"/>
    <w:rsid w:val="00B66FAF"/>
    <w:rsid w:val="00B67266"/>
    <w:rsid w:val="00B67CF9"/>
    <w:rsid w:val="00B70963"/>
    <w:rsid w:val="00B70F1C"/>
    <w:rsid w:val="00B71260"/>
    <w:rsid w:val="00B71952"/>
    <w:rsid w:val="00B71DBE"/>
    <w:rsid w:val="00B72217"/>
    <w:rsid w:val="00B72226"/>
    <w:rsid w:val="00B72C56"/>
    <w:rsid w:val="00B72F44"/>
    <w:rsid w:val="00B73117"/>
    <w:rsid w:val="00B7357D"/>
    <w:rsid w:val="00B739D1"/>
    <w:rsid w:val="00B73A35"/>
    <w:rsid w:val="00B73D36"/>
    <w:rsid w:val="00B741D4"/>
    <w:rsid w:val="00B7473F"/>
    <w:rsid w:val="00B74981"/>
    <w:rsid w:val="00B74B3F"/>
    <w:rsid w:val="00B75106"/>
    <w:rsid w:val="00B75209"/>
    <w:rsid w:val="00B758FE"/>
    <w:rsid w:val="00B75F2A"/>
    <w:rsid w:val="00B760ED"/>
    <w:rsid w:val="00B764A8"/>
    <w:rsid w:val="00B76840"/>
    <w:rsid w:val="00B76BF4"/>
    <w:rsid w:val="00B7704A"/>
    <w:rsid w:val="00B7726A"/>
    <w:rsid w:val="00B772C1"/>
    <w:rsid w:val="00B7796B"/>
    <w:rsid w:val="00B77A5D"/>
    <w:rsid w:val="00B77AD7"/>
    <w:rsid w:val="00B77B6D"/>
    <w:rsid w:val="00B77CD7"/>
    <w:rsid w:val="00B77DFF"/>
    <w:rsid w:val="00B77E7D"/>
    <w:rsid w:val="00B8092C"/>
    <w:rsid w:val="00B81258"/>
    <w:rsid w:val="00B82859"/>
    <w:rsid w:val="00B82AF5"/>
    <w:rsid w:val="00B82DCD"/>
    <w:rsid w:val="00B83A08"/>
    <w:rsid w:val="00B8464F"/>
    <w:rsid w:val="00B8477C"/>
    <w:rsid w:val="00B849DB"/>
    <w:rsid w:val="00B855F8"/>
    <w:rsid w:val="00B85A6B"/>
    <w:rsid w:val="00B85B6A"/>
    <w:rsid w:val="00B862B1"/>
    <w:rsid w:val="00B8651C"/>
    <w:rsid w:val="00B866F0"/>
    <w:rsid w:val="00B86A8F"/>
    <w:rsid w:val="00B8708C"/>
    <w:rsid w:val="00B87A62"/>
    <w:rsid w:val="00B87F25"/>
    <w:rsid w:val="00B90018"/>
    <w:rsid w:val="00B914DA"/>
    <w:rsid w:val="00B917C2"/>
    <w:rsid w:val="00B91C85"/>
    <w:rsid w:val="00B91D60"/>
    <w:rsid w:val="00B92C94"/>
    <w:rsid w:val="00B92F08"/>
    <w:rsid w:val="00B931A5"/>
    <w:rsid w:val="00B9353F"/>
    <w:rsid w:val="00B9359A"/>
    <w:rsid w:val="00B94009"/>
    <w:rsid w:val="00B94310"/>
    <w:rsid w:val="00B95429"/>
    <w:rsid w:val="00B95538"/>
    <w:rsid w:val="00B95A43"/>
    <w:rsid w:val="00B95D17"/>
    <w:rsid w:val="00B967A2"/>
    <w:rsid w:val="00B967FA"/>
    <w:rsid w:val="00B96BCA"/>
    <w:rsid w:val="00B970DA"/>
    <w:rsid w:val="00B97141"/>
    <w:rsid w:val="00BA0703"/>
    <w:rsid w:val="00BA0A2C"/>
    <w:rsid w:val="00BA0A74"/>
    <w:rsid w:val="00BA0D75"/>
    <w:rsid w:val="00BA0DA0"/>
    <w:rsid w:val="00BA135E"/>
    <w:rsid w:val="00BA1573"/>
    <w:rsid w:val="00BA16BA"/>
    <w:rsid w:val="00BA1C69"/>
    <w:rsid w:val="00BA2CED"/>
    <w:rsid w:val="00BA31F4"/>
    <w:rsid w:val="00BA3457"/>
    <w:rsid w:val="00BA3CEE"/>
    <w:rsid w:val="00BA40CA"/>
    <w:rsid w:val="00BA41CD"/>
    <w:rsid w:val="00BA4B63"/>
    <w:rsid w:val="00BA4E5A"/>
    <w:rsid w:val="00BA5535"/>
    <w:rsid w:val="00BA5914"/>
    <w:rsid w:val="00BA5A1D"/>
    <w:rsid w:val="00BA6C9E"/>
    <w:rsid w:val="00BA73DD"/>
    <w:rsid w:val="00BA7581"/>
    <w:rsid w:val="00BA771A"/>
    <w:rsid w:val="00BA791B"/>
    <w:rsid w:val="00BA7FF3"/>
    <w:rsid w:val="00BB057D"/>
    <w:rsid w:val="00BB0947"/>
    <w:rsid w:val="00BB0B80"/>
    <w:rsid w:val="00BB0B81"/>
    <w:rsid w:val="00BB0EEE"/>
    <w:rsid w:val="00BB1343"/>
    <w:rsid w:val="00BB23A3"/>
    <w:rsid w:val="00BB23CF"/>
    <w:rsid w:val="00BB268F"/>
    <w:rsid w:val="00BB276D"/>
    <w:rsid w:val="00BB2DBA"/>
    <w:rsid w:val="00BB3243"/>
    <w:rsid w:val="00BB3C4E"/>
    <w:rsid w:val="00BB3C58"/>
    <w:rsid w:val="00BB479A"/>
    <w:rsid w:val="00BB4C64"/>
    <w:rsid w:val="00BB5768"/>
    <w:rsid w:val="00BB584E"/>
    <w:rsid w:val="00BB5C4F"/>
    <w:rsid w:val="00BB5D15"/>
    <w:rsid w:val="00BB674F"/>
    <w:rsid w:val="00BB683E"/>
    <w:rsid w:val="00BB6ECB"/>
    <w:rsid w:val="00BB729B"/>
    <w:rsid w:val="00BB755D"/>
    <w:rsid w:val="00BB77CC"/>
    <w:rsid w:val="00BC0CDD"/>
    <w:rsid w:val="00BC0D7D"/>
    <w:rsid w:val="00BC10FA"/>
    <w:rsid w:val="00BC1742"/>
    <w:rsid w:val="00BC1A6B"/>
    <w:rsid w:val="00BC1A7E"/>
    <w:rsid w:val="00BC1CDE"/>
    <w:rsid w:val="00BC25D0"/>
    <w:rsid w:val="00BC26BB"/>
    <w:rsid w:val="00BC2A58"/>
    <w:rsid w:val="00BC2FA9"/>
    <w:rsid w:val="00BC3115"/>
    <w:rsid w:val="00BC39FA"/>
    <w:rsid w:val="00BC3A87"/>
    <w:rsid w:val="00BC3E2C"/>
    <w:rsid w:val="00BC418C"/>
    <w:rsid w:val="00BC4405"/>
    <w:rsid w:val="00BC46CD"/>
    <w:rsid w:val="00BC4FEE"/>
    <w:rsid w:val="00BC547A"/>
    <w:rsid w:val="00BC57CE"/>
    <w:rsid w:val="00BC5EB7"/>
    <w:rsid w:val="00BC62CC"/>
    <w:rsid w:val="00BC6D6D"/>
    <w:rsid w:val="00BC7285"/>
    <w:rsid w:val="00BC72F2"/>
    <w:rsid w:val="00BC7BE8"/>
    <w:rsid w:val="00BD03EF"/>
    <w:rsid w:val="00BD0527"/>
    <w:rsid w:val="00BD057D"/>
    <w:rsid w:val="00BD0FCA"/>
    <w:rsid w:val="00BD1333"/>
    <w:rsid w:val="00BD19A1"/>
    <w:rsid w:val="00BD1B7A"/>
    <w:rsid w:val="00BD1FA0"/>
    <w:rsid w:val="00BD228E"/>
    <w:rsid w:val="00BD2D65"/>
    <w:rsid w:val="00BD2E70"/>
    <w:rsid w:val="00BD2F49"/>
    <w:rsid w:val="00BD323A"/>
    <w:rsid w:val="00BD383F"/>
    <w:rsid w:val="00BD3A5C"/>
    <w:rsid w:val="00BD3CEF"/>
    <w:rsid w:val="00BD3D01"/>
    <w:rsid w:val="00BD4351"/>
    <w:rsid w:val="00BD45AE"/>
    <w:rsid w:val="00BD4BD4"/>
    <w:rsid w:val="00BD5262"/>
    <w:rsid w:val="00BD5456"/>
    <w:rsid w:val="00BD56B5"/>
    <w:rsid w:val="00BD57E4"/>
    <w:rsid w:val="00BD5B0B"/>
    <w:rsid w:val="00BD607A"/>
    <w:rsid w:val="00BD68CF"/>
    <w:rsid w:val="00BD6BAE"/>
    <w:rsid w:val="00BD6DCC"/>
    <w:rsid w:val="00BD6E8D"/>
    <w:rsid w:val="00BD6F61"/>
    <w:rsid w:val="00BD7480"/>
    <w:rsid w:val="00BD7953"/>
    <w:rsid w:val="00BD7D9C"/>
    <w:rsid w:val="00BD7E3E"/>
    <w:rsid w:val="00BE0724"/>
    <w:rsid w:val="00BE0AE3"/>
    <w:rsid w:val="00BE13E6"/>
    <w:rsid w:val="00BE1BB2"/>
    <w:rsid w:val="00BE298C"/>
    <w:rsid w:val="00BE2EA7"/>
    <w:rsid w:val="00BE2FD3"/>
    <w:rsid w:val="00BE3194"/>
    <w:rsid w:val="00BE35B9"/>
    <w:rsid w:val="00BE3DCC"/>
    <w:rsid w:val="00BE4926"/>
    <w:rsid w:val="00BE563C"/>
    <w:rsid w:val="00BE57F1"/>
    <w:rsid w:val="00BE60D2"/>
    <w:rsid w:val="00BE652B"/>
    <w:rsid w:val="00BE6D4E"/>
    <w:rsid w:val="00BE6DC5"/>
    <w:rsid w:val="00BE71C7"/>
    <w:rsid w:val="00BE7848"/>
    <w:rsid w:val="00BE79C6"/>
    <w:rsid w:val="00BE79F0"/>
    <w:rsid w:val="00BE7C46"/>
    <w:rsid w:val="00BF08BF"/>
    <w:rsid w:val="00BF0BAA"/>
    <w:rsid w:val="00BF0EB7"/>
    <w:rsid w:val="00BF19AD"/>
    <w:rsid w:val="00BF1BCE"/>
    <w:rsid w:val="00BF1C3C"/>
    <w:rsid w:val="00BF22D5"/>
    <w:rsid w:val="00BF24A0"/>
    <w:rsid w:val="00BF2ACF"/>
    <w:rsid w:val="00BF3285"/>
    <w:rsid w:val="00BF352C"/>
    <w:rsid w:val="00BF3762"/>
    <w:rsid w:val="00BF43B0"/>
    <w:rsid w:val="00BF4527"/>
    <w:rsid w:val="00BF48BE"/>
    <w:rsid w:val="00BF4A22"/>
    <w:rsid w:val="00BF4A29"/>
    <w:rsid w:val="00BF4AA5"/>
    <w:rsid w:val="00BF4F87"/>
    <w:rsid w:val="00BF517D"/>
    <w:rsid w:val="00BF51C6"/>
    <w:rsid w:val="00BF5649"/>
    <w:rsid w:val="00BF626C"/>
    <w:rsid w:val="00BF64AE"/>
    <w:rsid w:val="00BF6840"/>
    <w:rsid w:val="00BF6FB1"/>
    <w:rsid w:val="00BF7B86"/>
    <w:rsid w:val="00C002AE"/>
    <w:rsid w:val="00C008DA"/>
    <w:rsid w:val="00C00FE4"/>
    <w:rsid w:val="00C0182F"/>
    <w:rsid w:val="00C01BED"/>
    <w:rsid w:val="00C0253A"/>
    <w:rsid w:val="00C0284A"/>
    <w:rsid w:val="00C02AE9"/>
    <w:rsid w:val="00C03038"/>
    <w:rsid w:val="00C033F1"/>
    <w:rsid w:val="00C03544"/>
    <w:rsid w:val="00C03AE3"/>
    <w:rsid w:val="00C040C1"/>
    <w:rsid w:val="00C04E7B"/>
    <w:rsid w:val="00C05248"/>
    <w:rsid w:val="00C05412"/>
    <w:rsid w:val="00C0567B"/>
    <w:rsid w:val="00C05A43"/>
    <w:rsid w:val="00C05CF2"/>
    <w:rsid w:val="00C06686"/>
    <w:rsid w:val="00C06CE6"/>
    <w:rsid w:val="00C06D82"/>
    <w:rsid w:val="00C07672"/>
    <w:rsid w:val="00C076F3"/>
    <w:rsid w:val="00C079B1"/>
    <w:rsid w:val="00C07B7E"/>
    <w:rsid w:val="00C07BA7"/>
    <w:rsid w:val="00C07D5D"/>
    <w:rsid w:val="00C106BF"/>
    <w:rsid w:val="00C114C5"/>
    <w:rsid w:val="00C117FD"/>
    <w:rsid w:val="00C1185E"/>
    <w:rsid w:val="00C119E6"/>
    <w:rsid w:val="00C11CDA"/>
    <w:rsid w:val="00C11E99"/>
    <w:rsid w:val="00C11FA9"/>
    <w:rsid w:val="00C11FFB"/>
    <w:rsid w:val="00C122A8"/>
    <w:rsid w:val="00C122FE"/>
    <w:rsid w:val="00C1231B"/>
    <w:rsid w:val="00C12684"/>
    <w:rsid w:val="00C131E0"/>
    <w:rsid w:val="00C134C2"/>
    <w:rsid w:val="00C13DBB"/>
    <w:rsid w:val="00C145B1"/>
    <w:rsid w:val="00C14C83"/>
    <w:rsid w:val="00C14D34"/>
    <w:rsid w:val="00C14DF8"/>
    <w:rsid w:val="00C15067"/>
    <w:rsid w:val="00C15356"/>
    <w:rsid w:val="00C15B0D"/>
    <w:rsid w:val="00C15B4D"/>
    <w:rsid w:val="00C15C02"/>
    <w:rsid w:val="00C15EBE"/>
    <w:rsid w:val="00C1664A"/>
    <w:rsid w:val="00C17244"/>
    <w:rsid w:val="00C1728D"/>
    <w:rsid w:val="00C17A84"/>
    <w:rsid w:val="00C17E31"/>
    <w:rsid w:val="00C20B98"/>
    <w:rsid w:val="00C20C9A"/>
    <w:rsid w:val="00C214F4"/>
    <w:rsid w:val="00C219E4"/>
    <w:rsid w:val="00C219F1"/>
    <w:rsid w:val="00C21BF1"/>
    <w:rsid w:val="00C21FFF"/>
    <w:rsid w:val="00C22E88"/>
    <w:rsid w:val="00C22E8C"/>
    <w:rsid w:val="00C234E3"/>
    <w:rsid w:val="00C23603"/>
    <w:rsid w:val="00C23711"/>
    <w:rsid w:val="00C23AF8"/>
    <w:rsid w:val="00C23E61"/>
    <w:rsid w:val="00C240D1"/>
    <w:rsid w:val="00C2443F"/>
    <w:rsid w:val="00C24810"/>
    <w:rsid w:val="00C25D03"/>
    <w:rsid w:val="00C26241"/>
    <w:rsid w:val="00C26560"/>
    <w:rsid w:val="00C2672C"/>
    <w:rsid w:val="00C268F6"/>
    <w:rsid w:val="00C272ED"/>
    <w:rsid w:val="00C3040E"/>
    <w:rsid w:val="00C30598"/>
    <w:rsid w:val="00C305A4"/>
    <w:rsid w:val="00C30D27"/>
    <w:rsid w:val="00C30E43"/>
    <w:rsid w:val="00C31C3F"/>
    <w:rsid w:val="00C31C52"/>
    <w:rsid w:val="00C322D4"/>
    <w:rsid w:val="00C32F01"/>
    <w:rsid w:val="00C340F7"/>
    <w:rsid w:val="00C34420"/>
    <w:rsid w:val="00C34424"/>
    <w:rsid w:val="00C34899"/>
    <w:rsid w:val="00C34AF1"/>
    <w:rsid w:val="00C34B20"/>
    <w:rsid w:val="00C35448"/>
    <w:rsid w:val="00C3576A"/>
    <w:rsid w:val="00C3593D"/>
    <w:rsid w:val="00C36361"/>
    <w:rsid w:val="00C3646F"/>
    <w:rsid w:val="00C36D5B"/>
    <w:rsid w:val="00C37099"/>
    <w:rsid w:val="00C372D4"/>
    <w:rsid w:val="00C372E7"/>
    <w:rsid w:val="00C3790F"/>
    <w:rsid w:val="00C37EB4"/>
    <w:rsid w:val="00C4034F"/>
    <w:rsid w:val="00C404CA"/>
    <w:rsid w:val="00C40B01"/>
    <w:rsid w:val="00C40BAA"/>
    <w:rsid w:val="00C40DD8"/>
    <w:rsid w:val="00C40E35"/>
    <w:rsid w:val="00C411F8"/>
    <w:rsid w:val="00C414A1"/>
    <w:rsid w:val="00C41C9E"/>
    <w:rsid w:val="00C41D8C"/>
    <w:rsid w:val="00C41E5D"/>
    <w:rsid w:val="00C41EE2"/>
    <w:rsid w:val="00C431D3"/>
    <w:rsid w:val="00C436BD"/>
    <w:rsid w:val="00C44788"/>
    <w:rsid w:val="00C44E2B"/>
    <w:rsid w:val="00C45405"/>
    <w:rsid w:val="00C45B31"/>
    <w:rsid w:val="00C46233"/>
    <w:rsid w:val="00C4627D"/>
    <w:rsid w:val="00C462DC"/>
    <w:rsid w:val="00C4655C"/>
    <w:rsid w:val="00C46928"/>
    <w:rsid w:val="00C4707D"/>
    <w:rsid w:val="00C470A9"/>
    <w:rsid w:val="00C47CC5"/>
    <w:rsid w:val="00C47F27"/>
    <w:rsid w:val="00C508BF"/>
    <w:rsid w:val="00C50FD8"/>
    <w:rsid w:val="00C510B2"/>
    <w:rsid w:val="00C512B5"/>
    <w:rsid w:val="00C513F2"/>
    <w:rsid w:val="00C51C45"/>
    <w:rsid w:val="00C51E0E"/>
    <w:rsid w:val="00C5211E"/>
    <w:rsid w:val="00C5216D"/>
    <w:rsid w:val="00C522A1"/>
    <w:rsid w:val="00C52500"/>
    <w:rsid w:val="00C5276A"/>
    <w:rsid w:val="00C5292C"/>
    <w:rsid w:val="00C52A44"/>
    <w:rsid w:val="00C52E50"/>
    <w:rsid w:val="00C531B7"/>
    <w:rsid w:val="00C53554"/>
    <w:rsid w:val="00C53F7C"/>
    <w:rsid w:val="00C5414C"/>
    <w:rsid w:val="00C54962"/>
    <w:rsid w:val="00C5538E"/>
    <w:rsid w:val="00C555D2"/>
    <w:rsid w:val="00C55B9B"/>
    <w:rsid w:val="00C5645C"/>
    <w:rsid w:val="00C56845"/>
    <w:rsid w:val="00C56A9A"/>
    <w:rsid w:val="00C56B06"/>
    <w:rsid w:val="00C56C33"/>
    <w:rsid w:val="00C60146"/>
    <w:rsid w:val="00C60678"/>
    <w:rsid w:val="00C60EDF"/>
    <w:rsid w:val="00C61039"/>
    <w:rsid w:val="00C61982"/>
    <w:rsid w:val="00C61B1A"/>
    <w:rsid w:val="00C61F3B"/>
    <w:rsid w:val="00C627A1"/>
    <w:rsid w:val="00C629A7"/>
    <w:rsid w:val="00C6355B"/>
    <w:rsid w:val="00C635B3"/>
    <w:rsid w:val="00C63760"/>
    <w:rsid w:val="00C64C98"/>
    <w:rsid w:val="00C6545F"/>
    <w:rsid w:val="00C658BD"/>
    <w:rsid w:val="00C65C60"/>
    <w:rsid w:val="00C6603C"/>
    <w:rsid w:val="00C66CDF"/>
    <w:rsid w:val="00C67210"/>
    <w:rsid w:val="00C67548"/>
    <w:rsid w:val="00C67C2F"/>
    <w:rsid w:val="00C70090"/>
    <w:rsid w:val="00C70234"/>
    <w:rsid w:val="00C7052B"/>
    <w:rsid w:val="00C7094F"/>
    <w:rsid w:val="00C70CC6"/>
    <w:rsid w:val="00C70CF9"/>
    <w:rsid w:val="00C72D33"/>
    <w:rsid w:val="00C73143"/>
    <w:rsid w:val="00C7407C"/>
    <w:rsid w:val="00C7412E"/>
    <w:rsid w:val="00C745B3"/>
    <w:rsid w:val="00C74F30"/>
    <w:rsid w:val="00C74F44"/>
    <w:rsid w:val="00C7551F"/>
    <w:rsid w:val="00C75FFE"/>
    <w:rsid w:val="00C7622A"/>
    <w:rsid w:val="00C76F39"/>
    <w:rsid w:val="00C779D5"/>
    <w:rsid w:val="00C77AD0"/>
    <w:rsid w:val="00C77BA1"/>
    <w:rsid w:val="00C803B8"/>
    <w:rsid w:val="00C805DC"/>
    <w:rsid w:val="00C807E1"/>
    <w:rsid w:val="00C80BAE"/>
    <w:rsid w:val="00C816E2"/>
    <w:rsid w:val="00C81ACA"/>
    <w:rsid w:val="00C81F75"/>
    <w:rsid w:val="00C82AD0"/>
    <w:rsid w:val="00C83131"/>
    <w:rsid w:val="00C8321D"/>
    <w:rsid w:val="00C838E9"/>
    <w:rsid w:val="00C839DB"/>
    <w:rsid w:val="00C840F0"/>
    <w:rsid w:val="00C841C7"/>
    <w:rsid w:val="00C841F6"/>
    <w:rsid w:val="00C846E6"/>
    <w:rsid w:val="00C8486F"/>
    <w:rsid w:val="00C85153"/>
    <w:rsid w:val="00C85328"/>
    <w:rsid w:val="00C862A6"/>
    <w:rsid w:val="00C86628"/>
    <w:rsid w:val="00C86FC2"/>
    <w:rsid w:val="00C87172"/>
    <w:rsid w:val="00C87688"/>
    <w:rsid w:val="00C878D3"/>
    <w:rsid w:val="00C87E45"/>
    <w:rsid w:val="00C907AB"/>
    <w:rsid w:val="00C907F1"/>
    <w:rsid w:val="00C90F80"/>
    <w:rsid w:val="00C916BD"/>
    <w:rsid w:val="00C91743"/>
    <w:rsid w:val="00C91FF9"/>
    <w:rsid w:val="00C92BE5"/>
    <w:rsid w:val="00C9327F"/>
    <w:rsid w:val="00C932CD"/>
    <w:rsid w:val="00C93554"/>
    <w:rsid w:val="00C94A09"/>
    <w:rsid w:val="00C94FE2"/>
    <w:rsid w:val="00C95256"/>
    <w:rsid w:val="00C9529D"/>
    <w:rsid w:val="00C95827"/>
    <w:rsid w:val="00C95AB9"/>
    <w:rsid w:val="00C95C76"/>
    <w:rsid w:val="00C96257"/>
    <w:rsid w:val="00C96DF2"/>
    <w:rsid w:val="00C96F8F"/>
    <w:rsid w:val="00C9700E"/>
    <w:rsid w:val="00C97324"/>
    <w:rsid w:val="00C97A83"/>
    <w:rsid w:val="00C97CB2"/>
    <w:rsid w:val="00CA0704"/>
    <w:rsid w:val="00CA1890"/>
    <w:rsid w:val="00CA1B25"/>
    <w:rsid w:val="00CA1CC7"/>
    <w:rsid w:val="00CA1D88"/>
    <w:rsid w:val="00CA1E54"/>
    <w:rsid w:val="00CA2554"/>
    <w:rsid w:val="00CA27EE"/>
    <w:rsid w:val="00CA2B59"/>
    <w:rsid w:val="00CA398E"/>
    <w:rsid w:val="00CA3CB5"/>
    <w:rsid w:val="00CA587A"/>
    <w:rsid w:val="00CA58D8"/>
    <w:rsid w:val="00CA5C2C"/>
    <w:rsid w:val="00CA5FB9"/>
    <w:rsid w:val="00CA606B"/>
    <w:rsid w:val="00CA6148"/>
    <w:rsid w:val="00CA6319"/>
    <w:rsid w:val="00CA65F2"/>
    <w:rsid w:val="00CA676A"/>
    <w:rsid w:val="00CA69EA"/>
    <w:rsid w:val="00CA7414"/>
    <w:rsid w:val="00CB065B"/>
    <w:rsid w:val="00CB0DCF"/>
    <w:rsid w:val="00CB0F74"/>
    <w:rsid w:val="00CB11A7"/>
    <w:rsid w:val="00CB2050"/>
    <w:rsid w:val="00CB20CA"/>
    <w:rsid w:val="00CB3558"/>
    <w:rsid w:val="00CB45B0"/>
    <w:rsid w:val="00CB488A"/>
    <w:rsid w:val="00CB4933"/>
    <w:rsid w:val="00CB49A7"/>
    <w:rsid w:val="00CB5364"/>
    <w:rsid w:val="00CB54BB"/>
    <w:rsid w:val="00CB5769"/>
    <w:rsid w:val="00CB6246"/>
    <w:rsid w:val="00CB66C8"/>
    <w:rsid w:val="00CC0079"/>
    <w:rsid w:val="00CC0223"/>
    <w:rsid w:val="00CC0393"/>
    <w:rsid w:val="00CC0935"/>
    <w:rsid w:val="00CC098E"/>
    <w:rsid w:val="00CC20AB"/>
    <w:rsid w:val="00CC2D5C"/>
    <w:rsid w:val="00CC3996"/>
    <w:rsid w:val="00CC42E0"/>
    <w:rsid w:val="00CC5830"/>
    <w:rsid w:val="00CC5D44"/>
    <w:rsid w:val="00CC65A1"/>
    <w:rsid w:val="00CC6ECC"/>
    <w:rsid w:val="00CC70BC"/>
    <w:rsid w:val="00CC7471"/>
    <w:rsid w:val="00CC75A6"/>
    <w:rsid w:val="00CC7C74"/>
    <w:rsid w:val="00CC7CA3"/>
    <w:rsid w:val="00CC7CD0"/>
    <w:rsid w:val="00CC7E38"/>
    <w:rsid w:val="00CC7F94"/>
    <w:rsid w:val="00CC7FB4"/>
    <w:rsid w:val="00CD105D"/>
    <w:rsid w:val="00CD17BA"/>
    <w:rsid w:val="00CD19FD"/>
    <w:rsid w:val="00CD1A7D"/>
    <w:rsid w:val="00CD1D12"/>
    <w:rsid w:val="00CD1EA0"/>
    <w:rsid w:val="00CD20D1"/>
    <w:rsid w:val="00CD2E02"/>
    <w:rsid w:val="00CD39D1"/>
    <w:rsid w:val="00CD3C49"/>
    <w:rsid w:val="00CD3EEC"/>
    <w:rsid w:val="00CD47CC"/>
    <w:rsid w:val="00CD4CC5"/>
    <w:rsid w:val="00CD4FCA"/>
    <w:rsid w:val="00CD5577"/>
    <w:rsid w:val="00CD57EC"/>
    <w:rsid w:val="00CD60B2"/>
    <w:rsid w:val="00CD70E7"/>
    <w:rsid w:val="00CD736A"/>
    <w:rsid w:val="00CD7557"/>
    <w:rsid w:val="00CD78C0"/>
    <w:rsid w:val="00CD7BD5"/>
    <w:rsid w:val="00CE0107"/>
    <w:rsid w:val="00CE02ED"/>
    <w:rsid w:val="00CE0748"/>
    <w:rsid w:val="00CE0879"/>
    <w:rsid w:val="00CE0DC9"/>
    <w:rsid w:val="00CE0E4F"/>
    <w:rsid w:val="00CE0F24"/>
    <w:rsid w:val="00CE105E"/>
    <w:rsid w:val="00CE165B"/>
    <w:rsid w:val="00CE180F"/>
    <w:rsid w:val="00CE1CC0"/>
    <w:rsid w:val="00CE1CCF"/>
    <w:rsid w:val="00CE22BE"/>
    <w:rsid w:val="00CE2B6E"/>
    <w:rsid w:val="00CE2B94"/>
    <w:rsid w:val="00CE2C6A"/>
    <w:rsid w:val="00CE2E39"/>
    <w:rsid w:val="00CE3075"/>
    <w:rsid w:val="00CE3416"/>
    <w:rsid w:val="00CE38F0"/>
    <w:rsid w:val="00CE4663"/>
    <w:rsid w:val="00CE4955"/>
    <w:rsid w:val="00CE4FFE"/>
    <w:rsid w:val="00CE526A"/>
    <w:rsid w:val="00CE6339"/>
    <w:rsid w:val="00CE735E"/>
    <w:rsid w:val="00CE7900"/>
    <w:rsid w:val="00CE794B"/>
    <w:rsid w:val="00CE7B86"/>
    <w:rsid w:val="00CF0386"/>
    <w:rsid w:val="00CF0940"/>
    <w:rsid w:val="00CF0956"/>
    <w:rsid w:val="00CF0A98"/>
    <w:rsid w:val="00CF0BCF"/>
    <w:rsid w:val="00CF11D1"/>
    <w:rsid w:val="00CF13D3"/>
    <w:rsid w:val="00CF1B78"/>
    <w:rsid w:val="00CF1F05"/>
    <w:rsid w:val="00CF2FA6"/>
    <w:rsid w:val="00CF397B"/>
    <w:rsid w:val="00CF3AB2"/>
    <w:rsid w:val="00CF40DB"/>
    <w:rsid w:val="00CF44B8"/>
    <w:rsid w:val="00CF44C5"/>
    <w:rsid w:val="00CF4735"/>
    <w:rsid w:val="00CF58B3"/>
    <w:rsid w:val="00CF5F9F"/>
    <w:rsid w:val="00CF70E0"/>
    <w:rsid w:val="00CF7E18"/>
    <w:rsid w:val="00CF7E93"/>
    <w:rsid w:val="00D003A0"/>
    <w:rsid w:val="00D004A4"/>
    <w:rsid w:val="00D0077C"/>
    <w:rsid w:val="00D007C0"/>
    <w:rsid w:val="00D019C6"/>
    <w:rsid w:val="00D01DF5"/>
    <w:rsid w:val="00D02329"/>
    <w:rsid w:val="00D0242B"/>
    <w:rsid w:val="00D02626"/>
    <w:rsid w:val="00D02DB4"/>
    <w:rsid w:val="00D03106"/>
    <w:rsid w:val="00D0336D"/>
    <w:rsid w:val="00D03694"/>
    <w:rsid w:val="00D0396B"/>
    <w:rsid w:val="00D03ADB"/>
    <w:rsid w:val="00D0450E"/>
    <w:rsid w:val="00D04C08"/>
    <w:rsid w:val="00D04C3A"/>
    <w:rsid w:val="00D04ED0"/>
    <w:rsid w:val="00D04F54"/>
    <w:rsid w:val="00D05441"/>
    <w:rsid w:val="00D05F43"/>
    <w:rsid w:val="00D06477"/>
    <w:rsid w:val="00D06669"/>
    <w:rsid w:val="00D06BB9"/>
    <w:rsid w:val="00D06F83"/>
    <w:rsid w:val="00D07259"/>
    <w:rsid w:val="00D07760"/>
    <w:rsid w:val="00D07D4B"/>
    <w:rsid w:val="00D1009A"/>
    <w:rsid w:val="00D10723"/>
    <w:rsid w:val="00D11299"/>
    <w:rsid w:val="00D11738"/>
    <w:rsid w:val="00D11ADF"/>
    <w:rsid w:val="00D1203E"/>
    <w:rsid w:val="00D126A4"/>
    <w:rsid w:val="00D12B19"/>
    <w:rsid w:val="00D12ED4"/>
    <w:rsid w:val="00D133D3"/>
    <w:rsid w:val="00D13910"/>
    <w:rsid w:val="00D13A21"/>
    <w:rsid w:val="00D13ABB"/>
    <w:rsid w:val="00D13D61"/>
    <w:rsid w:val="00D13D86"/>
    <w:rsid w:val="00D13F85"/>
    <w:rsid w:val="00D14640"/>
    <w:rsid w:val="00D147BC"/>
    <w:rsid w:val="00D14A9D"/>
    <w:rsid w:val="00D14C7D"/>
    <w:rsid w:val="00D1510F"/>
    <w:rsid w:val="00D15CCC"/>
    <w:rsid w:val="00D16815"/>
    <w:rsid w:val="00D16D32"/>
    <w:rsid w:val="00D16F28"/>
    <w:rsid w:val="00D1730A"/>
    <w:rsid w:val="00D17836"/>
    <w:rsid w:val="00D17981"/>
    <w:rsid w:val="00D17B15"/>
    <w:rsid w:val="00D203C3"/>
    <w:rsid w:val="00D21864"/>
    <w:rsid w:val="00D2187B"/>
    <w:rsid w:val="00D21B0E"/>
    <w:rsid w:val="00D21E7B"/>
    <w:rsid w:val="00D21E7C"/>
    <w:rsid w:val="00D21E8A"/>
    <w:rsid w:val="00D220B2"/>
    <w:rsid w:val="00D22A81"/>
    <w:rsid w:val="00D22AF5"/>
    <w:rsid w:val="00D22C74"/>
    <w:rsid w:val="00D22ED7"/>
    <w:rsid w:val="00D233CF"/>
    <w:rsid w:val="00D23577"/>
    <w:rsid w:val="00D236AA"/>
    <w:rsid w:val="00D237E7"/>
    <w:rsid w:val="00D239A4"/>
    <w:rsid w:val="00D239B2"/>
    <w:rsid w:val="00D23A5A"/>
    <w:rsid w:val="00D23D46"/>
    <w:rsid w:val="00D24884"/>
    <w:rsid w:val="00D24B44"/>
    <w:rsid w:val="00D24C81"/>
    <w:rsid w:val="00D24C89"/>
    <w:rsid w:val="00D24CC8"/>
    <w:rsid w:val="00D24F51"/>
    <w:rsid w:val="00D252C6"/>
    <w:rsid w:val="00D25C2E"/>
    <w:rsid w:val="00D25EAB"/>
    <w:rsid w:val="00D25F9D"/>
    <w:rsid w:val="00D26156"/>
    <w:rsid w:val="00D2626E"/>
    <w:rsid w:val="00D262D8"/>
    <w:rsid w:val="00D2639A"/>
    <w:rsid w:val="00D265FB"/>
    <w:rsid w:val="00D267C1"/>
    <w:rsid w:val="00D279BB"/>
    <w:rsid w:val="00D27B1B"/>
    <w:rsid w:val="00D3044C"/>
    <w:rsid w:val="00D312F9"/>
    <w:rsid w:val="00D3179A"/>
    <w:rsid w:val="00D31B72"/>
    <w:rsid w:val="00D3235F"/>
    <w:rsid w:val="00D32524"/>
    <w:rsid w:val="00D33135"/>
    <w:rsid w:val="00D33238"/>
    <w:rsid w:val="00D335FD"/>
    <w:rsid w:val="00D3365C"/>
    <w:rsid w:val="00D33792"/>
    <w:rsid w:val="00D338EF"/>
    <w:rsid w:val="00D3463C"/>
    <w:rsid w:val="00D34647"/>
    <w:rsid w:val="00D34BB2"/>
    <w:rsid w:val="00D34E56"/>
    <w:rsid w:val="00D35CF9"/>
    <w:rsid w:val="00D3681E"/>
    <w:rsid w:val="00D37568"/>
    <w:rsid w:val="00D37AFF"/>
    <w:rsid w:val="00D37CB7"/>
    <w:rsid w:val="00D37ECE"/>
    <w:rsid w:val="00D37F59"/>
    <w:rsid w:val="00D4080F"/>
    <w:rsid w:val="00D40D73"/>
    <w:rsid w:val="00D40F8A"/>
    <w:rsid w:val="00D414CB"/>
    <w:rsid w:val="00D41DA7"/>
    <w:rsid w:val="00D41E81"/>
    <w:rsid w:val="00D42A7D"/>
    <w:rsid w:val="00D42BCD"/>
    <w:rsid w:val="00D437D9"/>
    <w:rsid w:val="00D43D70"/>
    <w:rsid w:val="00D442C1"/>
    <w:rsid w:val="00D45510"/>
    <w:rsid w:val="00D461DD"/>
    <w:rsid w:val="00D46F6A"/>
    <w:rsid w:val="00D5045B"/>
    <w:rsid w:val="00D505C9"/>
    <w:rsid w:val="00D50DAC"/>
    <w:rsid w:val="00D50F64"/>
    <w:rsid w:val="00D5101C"/>
    <w:rsid w:val="00D51F13"/>
    <w:rsid w:val="00D52080"/>
    <w:rsid w:val="00D52396"/>
    <w:rsid w:val="00D52493"/>
    <w:rsid w:val="00D529E4"/>
    <w:rsid w:val="00D52C11"/>
    <w:rsid w:val="00D53121"/>
    <w:rsid w:val="00D531C0"/>
    <w:rsid w:val="00D535A6"/>
    <w:rsid w:val="00D53A2D"/>
    <w:rsid w:val="00D53B0F"/>
    <w:rsid w:val="00D53DA8"/>
    <w:rsid w:val="00D545F9"/>
    <w:rsid w:val="00D54CE2"/>
    <w:rsid w:val="00D5518D"/>
    <w:rsid w:val="00D5552D"/>
    <w:rsid w:val="00D55AF0"/>
    <w:rsid w:val="00D5602E"/>
    <w:rsid w:val="00D56355"/>
    <w:rsid w:val="00D56DAE"/>
    <w:rsid w:val="00D56F09"/>
    <w:rsid w:val="00D57A9C"/>
    <w:rsid w:val="00D57BCB"/>
    <w:rsid w:val="00D57EE3"/>
    <w:rsid w:val="00D60049"/>
    <w:rsid w:val="00D602D6"/>
    <w:rsid w:val="00D604D1"/>
    <w:rsid w:val="00D60862"/>
    <w:rsid w:val="00D608AB"/>
    <w:rsid w:val="00D61C85"/>
    <w:rsid w:val="00D61CED"/>
    <w:rsid w:val="00D620A0"/>
    <w:rsid w:val="00D6231F"/>
    <w:rsid w:val="00D63DBC"/>
    <w:rsid w:val="00D642CC"/>
    <w:rsid w:val="00D64465"/>
    <w:rsid w:val="00D64557"/>
    <w:rsid w:val="00D64744"/>
    <w:rsid w:val="00D64821"/>
    <w:rsid w:val="00D649DB"/>
    <w:rsid w:val="00D65016"/>
    <w:rsid w:val="00D6568F"/>
    <w:rsid w:val="00D65996"/>
    <w:rsid w:val="00D6791C"/>
    <w:rsid w:val="00D67B31"/>
    <w:rsid w:val="00D70B1A"/>
    <w:rsid w:val="00D70B5B"/>
    <w:rsid w:val="00D70BB4"/>
    <w:rsid w:val="00D70F46"/>
    <w:rsid w:val="00D712F4"/>
    <w:rsid w:val="00D71F53"/>
    <w:rsid w:val="00D72451"/>
    <w:rsid w:val="00D7362A"/>
    <w:rsid w:val="00D73910"/>
    <w:rsid w:val="00D749DA"/>
    <w:rsid w:val="00D74D90"/>
    <w:rsid w:val="00D7547E"/>
    <w:rsid w:val="00D756CE"/>
    <w:rsid w:val="00D756E2"/>
    <w:rsid w:val="00D758D1"/>
    <w:rsid w:val="00D76704"/>
    <w:rsid w:val="00D76A01"/>
    <w:rsid w:val="00D772BA"/>
    <w:rsid w:val="00D77312"/>
    <w:rsid w:val="00D77383"/>
    <w:rsid w:val="00D77681"/>
    <w:rsid w:val="00D7788B"/>
    <w:rsid w:val="00D77E02"/>
    <w:rsid w:val="00D80424"/>
    <w:rsid w:val="00D80C32"/>
    <w:rsid w:val="00D814CC"/>
    <w:rsid w:val="00D81778"/>
    <w:rsid w:val="00D81BAF"/>
    <w:rsid w:val="00D822A6"/>
    <w:rsid w:val="00D822EC"/>
    <w:rsid w:val="00D82374"/>
    <w:rsid w:val="00D82548"/>
    <w:rsid w:val="00D8295C"/>
    <w:rsid w:val="00D82D9A"/>
    <w:rsid w:val="00D83842"/>
    <w:rsid w:val="00D8394D"/>
    <w:rsid w:val="00D84567"/>
    <w:rsid w:val="00D84681"/>
    <w:rsid w:val="00D84791"/>
    <w:rsid w:val="00D8525C"/>
    <w:rsid w:val="00D85A77"/>
    <w:rsid w:val="00D85F1B"/>
    <w:rsid w:val="00D85FCF"/>
    <w:rsid w:val="00D863A0"/>
    <w:rsid w:val="00D867DA"/>
    <w:rsid w:val="00D86860"/>
    <w:rsid w:val="00D868A4"/>
    <w:rsid w:val="00D86A01"/>
    <w:rsid w:val="00D86DEC"/>
    <w:rsid w:val="00D8714F"/>
    <w:rsid w:val="00D8720E"/>
    <w:rsid w:val="00D87533"/>
    <w:rsid w:val="00D87AEA"/>
    <w:rsid w:val="00D87BF0"/>
    <w:rsid w:val="00D90102"/>
    <w:rsid w:val="00D90CF0"/>
    <w:rsid w:val="00D90E1B"/>
    <w:rsid w:val="00D90E67"/>
    <w:rsid w:val="00D9158D"/>
    <w:rsid w:val="00D916DA"/>
    <w:rsid w:val="00D918D8"/>
    <w:rsid w:val="00D91BF0"/>
    <w:rsid w:val="00D9269C"/>
    <w:rsid w:val="00D932F2"/>
    <w:rsid w:val="00D93CA0"/>
    <w:rsid w:val="00D93D57"/>
    <w:rsid w:val="00D953DF"/>
    <w:rsid w:val="00D9573B"/>
    <w:rsid w:val="00D95A50"/>
    <w:rsid w:val="00D95A70"/>
    <w:rsid w:val="00D95CF8"/>
    <w:rsid w:val="00D9636E"/>
    <w:rsid w:val="00D96556"/>
    <w:rsid w:val="00D967B8"/>
    <w:rsid w:val="00D96DF1"/>
    <w:rsid w:val="00D96E09"/>
    <w:rsid w:val="00D97A5D"/>
    <w:rsid w:val="00DA0279"/>
    <w:rsid w:val="00DA0495"/>
    <w:rsid w:val="00DA08A5"/>
    <w:rsid w:val="00DA0BD6"/>
    <w:rsid w:val="00DA1016"/>
    <w:rsid w:val="00DA10FC"/>
    <w:rsid w:val="00DA1133"/>
    <w:rsid w:val="00DA1349"/>
    <w:rsid w:val="00DA1A32"/>
    <w:rsid w:val="00DA1F20"/>
    <w:rsid w:val="00DA202E"/>
    <w:rsid w:val="00DA2816"/>
    <w:rsid w:val="00DA2CC4"/>
    <w:rsid w:val="00DA2EED"/>
    <w:rsid w:val="00DA328A"/>
    <w:rsid w:val="00DA4DF0"/>
    <w:rsid w:val="00DA4EFA"/>
    <w:rsid w:val="00DA536B"/>
    <w:rsid w:val="00DA5DD1"/>
    <w:rsid w:val="00DA6340"/>
    <w:rsid w:val="00DA63B2"/>
    <w:rsid w:val="00DA6662"/>
    <w:rsid w:val="00DA69E4"/>
    <w:rsid w:val="00DA69F6"/>
    <w:rsid w:val="00DA6BFD"/>
    <w:rsid w:val="00DA6C1D"/>
    <w:rsid w:val="00DA6E48"/>
    <w:rsid w:val="00DA75D6"/>
    <w:rsid w:val="00DA796E"/>
    <w:rsid w:val="00DA79F7"/>
    <w:rsid w:val="00DA7D29"/>
    <w:rsid w:val="00DA7F05"/>
    <w:rsid w:val="00DB0166"/>
    <w:rsid w:val="00DB0AC9"/>
    <w:rsid w:val="00DB1066"/>
    <w:rsid w:val="00DB1D41"/>
    <w:rsid w:val="00DB1DE5"/>
    <w:rsid w:val="00DB1F1B"/>
    <w:rsid w:val="00DB20C0"/>
    <w:rsid w:val="00DB26D2"/>
    <w:rsid w:val="00DB326A"/>
    <w:rsid w:val="00DB3D3A"/>
    <w:rsid w:val="00DB456A"/>
    <w:rsid w:val="00DB4CA0"/>
    <w:rsid w:val="00DB5480"/>
    <w:rsid w:val="00DB564B"/>
    <w:rsid w:val="00DB5E65"/>
    <w:rsid w:val="00DB6006"/>
    <w:rsid w:val="00DB64D0"/>
    <w:rsid w:val="00DB6669"/>
    <w:rsid w:val="00DB6A23"/>
    <w:rsid w:val="00DB6AFF"/>
    <w:rsid w:val="00DB6B44"/>
    <w:rsid w:val="00DB6D09"/>
    <w:rsid w:val="00DB6EBE"/>
    <w:rsid w:val="00DB7379"/>
    <w:rsid w:val="00DB7610"/>
    <w:rsid w:val="00DB7B59"/>
    <w:rsid w:val="00DC0498"/>
    <w:rsid w:val="00DC0508"/>
    <w:rsid w:val="00DC07CD"/>
    <w:rsid w:val="00DC112E"/>
    <w:rsid w:val="00DC15E8"/>
    <w:rsid w:val="00DC1BF5"/>
    <w:rsid w:val="00DC1E75"/>
    <w:rsid w:val="00DC22AE"/>
    <w:rsid w:val="00DC23C4"/>
    <w:rsid w:val="00DC2CDB"/>
    <w:rsid w:val="00DC32C5"/>
    <w:rsid w:val="00DC352A"/>
    <w:rsid w:val="00DC3D06"/>
    <w:rsid w:val="00DC416D"/>
    <w:rsid w:val="00DC4C00"/>
    <w:rsid w:val="00DC4E2B"/>
    <w:rsid w:val="00DC543C"/>
    <w:rsid w:val="00DC59EF"/>
    <w:rsid w:val="00DC5A85"/>
    <w:rsid w:val="00DC6516"/>
    <w:rsid w:val="00DC6CB3"/>
    <w:rsid w:val="00DC7146"/>
    <w:rsid w:val="00DC7334"/>
    <w:rsid w:val="00DC7868"/>
    <w:rsid w:val="00DD037B"/>
    <w:rsid w:val="00DD0955"/>
    <w:rsid w:val="00DD0B0C"/>
    <w:rsid w:val="00DD0F51"/>
    <w:rsid w:val="00DD10A8"/>
    <w:rsid w:val="00DD1289"/>
    <w:rsid w:val="00DD134B"/>
    <w:rsid w:val="00DD1650"/>
    <w:rsid w:val="00DD16FA"/>
    <w:rsid w:val="00DD1A5E"/>
    <w:rsid w:val="00DD1BB4"/>
    <w:rsid w:val="00DD261A"/>
    <w:rsid w:val="00DD2633"/>
    <w:rsid w:val="00DD2778"/>
    <w:rsid w:val="00DD2D28"/>
    <w:rsid w:val="00DD2DAD"/>
    <w:rsid w:val="00DD3040"/>
    <w:rsid w:val="00DD3437"/>
    <w:rsid w:val="00DD39F7"/>
    <w:rsid w:val="00DD43FC"/>
    <w:rsid w:val="00DD4AFF"/>
    <w:rsid w:val="00DD4FA7"/>
    <w:rsid w:val="00DD565D"/>
    <w:rsid w:val="00DD5BA9"/>
    <w:rsid w:val="00DD5C4B"/>
    <w:rsid w:val="00DD607B"/>
    <w:rsid w:val="00DD6831"/>
    <w:rsid w:val="00DD6AB7"/>
    <w:rsid w:val="00DD6CED"/>
    <w:rsid w:val="00DD6FB0"/>
    <w:rsid w:val="00DD7B59"/>
    <w:rsid w:val="00DD7F2F"/>
    <w:rsid w:val="00DE005A"/>
    <w:rsid w:val="00DE057E"/>
    <w:rsid w:val="00DE0840"/>
    <w:rsid w:val="00DE0E53"/>
    <w:rsid w:val="00DE0FE9"/>
    <w:rsid w:val="00DE1C6E"/>
    <w:rsid w:val="00DE1F46"/>
    <w:rsid w:val="00DE29C1"/>
    <w:rsid w:val="00DE2B27"/>
    <w:rsid w:val="00DE390F"/>
    <w:rsid w:val="00DE3E6E"/>
    <w:rsid w:val="00DE4CD6"/>
    <w:rsid w:val="00DE4F4A"/>
    <w:rsid w:val="00DE55F3"/>
    <w:rsid w:val="00DE5687"/>
    <w:rsid w:val="00DE5D68"/>
    <w:rsid w:val="00DE6163"/>
    <w:rsid w:val="00DE6176"/>
    <w:rsid w:val="00DE62EE"/>
    <w:rsid w:val="00DE6411"/>
    <w:rsid w:val="00DE646A"/>
    <w:rsid w:val="00DE68FB"/>
    <w:rsid w:val="00DE6CFF"/>
    <w:rsid w:val="00DE70D3"/>
    <w:rsid w:val="00DE7389"/>
    <w:rsid w:val="00DE75A7"/>
    <w:rsid w:val="00DE784E"/>
    <w:rsid w:val="00DF01EB"/>
    <w:rsid w:val="00DF06A8"/>
    <w:rsid w:val="00DF06CA"/>
    <w:rsid w:val="00DF0E2A"/>
    <w:rsid w:val="00DF0EAD"/>
    <w:rsid w:val="00DF1261"/>
    <w:rsid w:val="00DF1676"/>
    <w:rsid w:val="00DF1C3D"/>
    <w:rsid w:val="00DF26A9"/>
    <w:rsid w:val="00DF2A6A"/>
    <w:rsid w:val="00DF2D48"/>
    <w:rsid w:val="00DF2DCF"/>
    <w:rsid w:val="00DF2F83"/>
    <w:rsid w:val="00DF315D"/>
    <w:rsid w:val="00DF33B2"/>
    <w:rsid w:val="00DF36A5"/>
    <w:rsid w:val="00DF3871"/>
    <w:rsid w:val="00DF3B21"/>
    <w:rsid w:val="00DF4C04"/>
    <w:rsid w:val="00DF4E4A"/>
    <w:rsid w:val="00DF4F1B"/>
    <w:rsid w:val="00DF4F45"/>
    <w:rsid w:val="00DF5862"/>
    <w:rsid w:val="00DF6860"/>
    <w:rsid w:val="00E00498"/>
    <w:rsid w:val="00E00A6E"/>
    <w:rsid w:val="00E00B6C"/>
    <w:rsid w:val="00E00D11"/>
    <w:rsid w:val="00E01195"/>
    <w:rsid w:val="00E01365"/>
    <w:rsid w:val="00E013D3"/>
    <w:rsid w:val="00E0167A"/>
    <w:rsid w:val="00E0167D"/>
    <w:rsid w:val="00E01C22"/>
    <w:rsid w:val="00E01ED6"/>
    <w:rsid w:val="00E0245E"/>
    <w:rsid w:val="00E0261D"/>
    <w:rsid w:val="00E026D4"/>
    <w:rsid w:val="00E027A7"/>
    <w:rsid w:val="00E027C2"/>
    <w:rsid w:val="00E02C3D"/>
    <w:rsid w:val="00E0384E"/>
    <w:rsid w:val="00E038CF"/>
    <w:rsid w:val="00E03ECC"/>
    <w:rsid w:val="00E04149"/>
    <w:rsid w:val="00E04C63"/>
    <w:rsid w:val="00E04F60"/>
    <w:rsid w:val="00E058AA"/>
    <w:rsid w:val="00E05A1B"/>
    <w:rsid w:val="00E05C4C"/>
    <w:rsid w:val="00E05D02"/>
    <w:rsid w:val="00E05E2F"/>
    <w:rsid w:val="00E0664F"/>
    <w:rsid w:val="00E06E67"/>
    <w:rsid w:val="00E070F1"/>
    <w:rsid w:val="00E071AA"/>
    <w:rsid w:val="00E0765F"/>
    <w:rsid w:val="00E07735"/>
    <w:rsid w:val="00E07BF3"/>
    <w:rsid w:val="00E07BFC"/>
    <w:rsid w:val="00E10177"/>
    <w:rsid w:val="00E10234"/>
    <w:rsid w:val="00E10C63"/>
    <w:rsid w:val="00E10F80"/>
    <w:rsid w:val="00E10F93"/>
    <w:rsid w:val="00E11356"/>
    <w:rsid w:val="00E11CB3"/>
    <w:rsid w:val="00E12164"/>
    <w:rsid w:val="00E12729"/>
    <w:rsid w:val="00E1272A"/>
    <w:rsid w:val="00E129FA"/>
    <w:rsid w:val="00E12FFA"/>
    <w:rsid w:val="00E13194"/>
    <w:rsid w:val="00E13501"/>
    <w:rsid w:val="00E13898"/>
    <w:rsid w:val="00E13BDA"/>
    <w:rsid w:val="00E13CE9"/>
    <w:rsid w:val="00E13EA7"/>
    <w:rsid w:val="00E14E34"/>
    <w:rsid w:val="00E14EF4"/>
    <w:rsid w:val="00E154FC"/>
    <w:rsid w:val="00E15B32"/>
    <w:rsid w:val="00E15D30"/>
    <w:rsid w:val="00E16848"/>
    <w:rsid w:val="00E16A63"/>
    <w:rsid w:val="00E16EEE"/>
    <w:rsid w:val="00E16FEE"/>
    <w:rsid w:val="00E17528"/>
    <w:rsid w:val="00E17C50"/>
    <w:rsid w:val="00E17E96"/>
    <w:rsid w:val="00E2060E"/>
    <w:rsid w:val="00E20679"/>
    <w:rsid w:val="00E20F50"/>
    <w:rsid w:val="00E21894"/>
    <w:rsid w:val="00E218AC"/>
    <w:rsid w:val="00E21AC8"/>
    <w:rsid w:val="00E21CC7"/>
    <w:rsid w:val="00E21D80"/>
    <w:rsid w:val="00E2242D"/>
    <w:rsid w:val="00E225AA"/>
    <w:rsid w:val="00E22A47"/>
    <w:rsid w:val="00E22F22"/>
    <w:rsid w:val="00E2339F"/>
    <w:rsid w:val="00E23CEB"/>
    <w:rsid w:val="00E24977"/>
    <w:rsid w:val="00E24F74"/>
    <w:rsid w:val="00E24FB2"/>
    <w:rsid w:val="00E25119"/>
    <w:rsid w:val="00E25A29"/>
    <w:rsid w:val="00E25FA8"/>
    <w:rsid w:val="00E25FBE"/>
    <w:rsid w:val="00E262DB"/>
    <w:rsid w:val="00E26792"/>
    <w:rsid w:val="00E26B49"/>
    <w:rsid w:val="00E271C3"/>
    <w:rsid w:val="00E2739F"/>
    <w:rsid w:val="00E27B49"/>
    <w:rsid w:val="00E27FD7"/>
    <w:rsid w:val="00E30064"/>
    <w:rsid w:val="00E30688"/>
    <w:rsid w:val="00E30FE3"/>
    <w:rsid w:val="00E3112D"/>
    <w:rsid w:val="00E3148C"/>
    <w:rsid w:val="00E31646"/>
    <w:rsid w:val="00E319B2"/>
    <w:rsid w:val="00E31E84"/>
    <w:rsid w:val="00E32457"/>
    <w:rsid w:val="00E3260A"/>
    <w:rsid w:val="00E32ABE"/>
    <w:rsid w:val="00E32B03"/>
    <w:rsid w:val="00E32B12"/>
    <w:rsid w:val="00E330A2"/>
    <w:rsid w:val="00E330F3"/>
    <w:rsid w:val="00E33A7C"/>
    <w:rsid w:val="00E33B38"/>
    <w:rsid w:val="00E3435E"/>
    <w:rsid w:val="00E3448E"/>
    <w:rsid w:val="00E3533E"/>
    <w:rsid w:val="00E354E7"/>
    <w:rsid w:val="00E35542"/>
    <w:rsid w:val="00E358E5"/>
    <w:rsid w:val="00E35B27"/>
    <w:rsid w:val="00E35B3F"/>
    <w:rsid w:val="00E35DF3"/>
    <w:rsid w:val="00E3719D"/>
    <w:rsid w:val="00E371AA"/>
    <w:rsid w:val="00E3722D"/>
    <w:rsid w:val="00E37A4D"/>
    <w:rsid w:val="00E37FC8"/>
    <w:rsid w:val="00E405FA"/>
    <w:rsid w:val="00E40C85"/>
    <w:rsid w:val="00E412E6"/>
    <w:rsid w:val="00E413AD"/>
    <w:rsid w:val="00E41B46"/>
    <w:rsid w:val="00E41B82"/>
    <w:rsid w:val="00E41B98"/>
    <w:rsid w:val="00E425BD"/>
    <w:rsid w:val="00E42E46"/>
    <w:rsid w:val="00E42FBF"/>
    <w:rsid w:val="00E43312"/>
    <w:rsid w:val="00E44240"/>
    <w:rsid w:val="00E44805"/>
    <w:rsid w:val="00E44F33"/>
    <w:rsid w:val="00E45057"/>
    <w:rsid w:val="00E45173"/>
    <w:rsid w:val="00E45687"/>
    <w:rsid w:val="00E463E9"/>
    <w:rsid w:val="00E466BB"/>
    <w:rsid w:val="00E46D84"/>
    <w:rsid w:val="00E475F1"/>
    <w:rsid w:val="00E5013B"/>
    <w:rsid w:val="00E50168"/>
    <w:rsid w:val="00E505ED"/>
    <w:rsid w:val="00E50AA0"/>
    <w:rsid w:val="00E50C79"/>
    <w:rsid w:val="00E51913"/>
    <w:rsid w:val="00E5209D"/>
    <w:rsid w:val="00E521FA"/>
    <w:rsid w:val="00E5290F"/>
    <w:rsid w:val="00E52D4D"/>
    <w:rsid w:val="00E53128"/>
    <w:rsid w:val="00E5386F"/>
    <w:rsid w:val="00E53A47"/>
    <w:rsid w:val="00E55109"/>
    <w:rsid w:val="00E55BC2"/>
    <w:rsid w:val="00E5664E"/>
    <w:rsid w:val="00E56663"/>
    <w:rsid w:val="00E56B34"/>
    <w:rsid w:val="00E57E96"/>
    <w:rsid w:val="00E60C93"/>
    <w:rsid w:val="00E6138D"/>
    <w:rsid w:val="00E61A6A"/>
    <w:rsid w:val="00E61B4C"/>
    <w:rsid w:val="00E61C87"/>
    <w:rsid w:val="00E624A1"/>
    <w:rsid w:val="00E63F3E"/>
    <w:rsid w:val="00E63F81"/>
    <w:rsid w:val="00E659CF"/>
    <w:rsid w:val="00E65C1A"/>
    <w:rsid w:val="00E663F9"/>
    <w:rsid w:val="00E66A97"/>
    <w:rsid w:val="00E66EA6"/>
    <w:rsid w:val="00E67826"/>
    <w:rsid w:val="00E67E56"/>
    <w:rsid w:val="00E70333"/>
    <w:rsid w:val="00E7033E"/>
    <w:rsid w:val="00E70514"/>
    <w:rsid w:val="00E709DE"/>
    <w:rsid w:val="00E70BC7"/>
    <w:rsid w:val="00E711F7"/>
    <w:rsid w:val="00E716F0"/>
    <w:rsid w:val="00E718B1"/>
    <w:rsid w:val="00E71CB2"/>
    <w:rsid w:val="00E71CCD"/>
    <w:rsid w:val="00E71F7B"/>
    <w:rsid w:val="00E7208D"/>
    <w:rsid w:val="00E731C7"/>
    <w:rsid w:val="00E73C86"/>
    <w:rsid w:val="00E74044"/>
    <w:rsid w:val="00E74274"/>
    <w:rsid w:val="00E742C8"/>
    <w:rsid w:val="00E745D4"/>
    <w:rsid w:val="00E7478C"/>
    <w:rsid w:val="00E74820"/>
    <w:rsid w:val="00E74A61"/>
    <w:rsid w:val="00E74B39"/>
    <w:rsid w:val="00E74EA2"/>
    <w:rsid w:val="00E75356"/>
    <w:rsid w:val="00E7551D"/>
    <w:rsid w:val="00E75726"/>
    <w:rsid w:val="00E75B26"/>
    <w:rsid w:val="00E75B5A"/>
    <w:rsid w:val="00E7626D"/>
    <w:rsid w:val="00E7631D"/>
    <w:rsid w:val="00E765E2"/>
    <w:rsid w:val="00E76B64"/>
    <w:rsid w:val="00E76CE0"/>
    <w:rsid w:val="00E76F2D"/>
    <w:rsid w:val="00E76F30"/>
    <w:rsid w:val="00E7795B"/>
    <w:rsid w:val="00E80046"/>
    <w:rsid w:val="00E806FB"/>
    <w:rsid w:val="00E809F4"/>
    <w:rsid w:val="00E80AB6"/>
    <w:rsid w:val="00E80B32"/>
    <w:rsid w:val="00E80E1D"/>
    <w:rsid w:val="00E8151B"/>
    <w:rsid w:val="00E8238B"/>
    <w:rsid w:val="00E824E9"/>
    <w:rsid w:val="00E825A1"/>
    <w:rsid w:val="00E82696"/>
    <w:rsid w:val="00E826FC"/>
    <w:rsid w:val="00E82AEA"/>
    <w:rsid w:val="00E82C02"/>
    <w:rsid w:val="00E82DE2"/>
    <w:rsid w:val="00E82E2A"/>
    <w:rsid w:val="00E834E7"/>
    <w:rsid w:val="00E83783"/>
    <w:rsid w:val="00E83940"/>
    <w:rsid w:val="00E847B2"/>
    <w:rsid w:val="00E84E7F"/>
    <w:rsid w:val="00E8543D"/>
    <w:rsid w:val="00E85616"/>
    <w:rsid w:val="00E858B9"/>
    <w:rsid w:val="00E859AA"/>
    <w:rsid w:val="00E85A77"/>
    <w:rsid w:val="00E86956"/>
    <w:rsid w:val="00E86C23"/>
    <w:rsid w:val="00E87D37"/>
    <w:rsid w:val="00E87ED9"/>
    <w:rsid w:val="00E87F3C"/>
    <w:rsid w:val="00E90BFB"/>
    <w:rsid w:val="00E90C20"/>
    <w:rsid w:val="00E90EF2"/>
    <w:rsid w:val="00E91321"/>
    <w:rsid w:val="00E91DED"/>
    <w:rsid w:val="00E92035"/>
    <w:rsid w:val="00E924E3"/>
    <w:rsid w:val="00E93711"/>
    <w:rsid w:val="00E9393A"/>
    <w:rsid w:val="00E939CC"/>
    <w:rsid w:val="00E93A3D"/>
    <w:rsid w:val="00E93CE9"/>
    <w:rsid w:val="00E93E41"/>
    <w:rsid w:val="00E93FD7"/>
    <w:rsid w:val="00E94115"/>
    <w:rsid w:val="00E943BF"/>
    <w:rsid w:val="00E9486F"/>
    <w:rsid w:val="00E9490B"/>
    <w:rsid w:val="00E94A88"/>
    <w:rsid w:val="00E950CA"/>
    <w:rsid w:val="00E95557"/>
    <w:rsid w:val="00E95574"/>
    <w:rsid w:val="00E95980"/>
    <w:rsid w:val="00E96DD0"/>
    <w:rsid w:val="00E96F89"/>
    <w:rsid w:val="00E9708B"/>
    <w:rsid w:val="00E973D3"/>
    <w:rsid w:val="00E973F5"/>
    <w:rsid w:val="00E97445"/>
    <w:rsid w:val="00E97497"/>
    <w:rsid w:val="00E97BCF"/>
    <w:rsid w:val="00EA06CF"/>
    <w:rsid w:val="00EA0CF6"/>
    <w:rsid w:val="00EA0F06"/>
    <w:rsid w:val="00EA1497"/>
    <w:rsid w:val="00EA15D8"/>
    <w:rsid w:val="00EA173D"/>
    <w:rsid w:val="00EA1BFD"/>
    <w:rsid w:val="00EA1C99"/>
    <w:rsid w:val="00EA2810"/>
    <w:rsid w:val="00EA2B34"/>
    <w:rsid w:val="00EA3B39"/>
    <w:rsid w:val="00EA3C15"/>
    <w:rsid w:val="00EA48CD"/>
    <w:rsid w:val="00EA49A0"/>
    <w:rsid w:val="00EA4AE1"/>
    <w:rsid w:val="00EA4F3B"/>
    <w:rsid w:val="00EA4FE7"/>
    <w:rsid w:val="00EA51C1"/>
    <w:rsid w:val="00EA52F6"/>
    <w:rsid w:val="00EA5930"/>
    <w:rsid w:val="00EA5B3B"/>
    <w:rsid w:val="00EA5CA2"/>
    <w:rsid w:val="00EA5D35"/>
    <w:rsid w:val="00EA65E1"/>
    <w:rsid w:val="00EA6D5F"/>
    <w:rsid w:val="00EA7103"/>
    <w:rsid w:val="00EA7886"/>
    <w:rsid w:val="00EB0DE1"/>
    <w:rsid w:val="00EB1062"/>
    <w:rsid w:val="00EB1DE2"/>
    <w:rsid w:val="00EB1F6E"/>
    <w:rsid w:val="00EB22BF"/>
    <w:rsid w:val="00EB2855"/>
    <w:rsid w:val="00EB339A"/>
    <w:rsid w:val="00EB35E3"/>
    <w:rsid w:val="00EB3AE3"/>
    <w:rsid w:val="00EB3E7F"/>
    <w:rsid w:val="00EB3FD0"/>
    <w:rsid w:val="00EB4FDE"/>
    <w:rsid w:val="00EB58F8"/>
    <w:rsid w:val="00EB5A38"/>
    <w:rsid w:val="00EB5F19"/>
    <w:rsid w:val="00EB6055"/>
    <w:rsid w:val="00EB63B6"/>
    <w:rsid w:val="00EB68C8"/>
    <w:rsid w:val="00EB6991"/>
    <w:rsid w:val="00EB7470"/>
    <w:rsid w:val="00EC0640"/>
    <w:rsid w:val="00EC06F7"/>
    <w:rsid w:val="00EC0AA7"/>
    <w:rsid w:val="00EC0DA1"/>
    <w:rsid w:val="00EC15F0"/>
    <w:rsid w:val="00EC20E5"/>
    <w:rsid w:val="00EC2354"/>
    <w:rsid w:val="00EC23B2"/>
    <w:rsid w:val="00EC25AE"/>
    <w:rsid w:val="00EC2BD6"/>
    <w:rsid w:val="00EC2ED9"/>
    <w:rsid w:val="00EC3224"/>
    <w:rsid w:val="00EC35E2"/>
    <w:rsid w:val="00EC3B02"/>
    <w:rsid w:val="00EC3E6C"/>
    <w:rsid w:val="00EC416E"/>
    <w:rsid w:val="00EC49DB"/>
    <w:rsid w:val="00EC4AFF"/>
    <w:rsid w:val="00EC4B53"/>
    <w:rsid w:val="00EC4F69"/>
    <w:rsid w:val="00EC5558"/>
    <w:rsid w:val="00EC5D4F"/>
    <w:rsid w:val="00EC6A78"/>
    <w:rsid w:val="00EC6B20"/>
    <w:rsid w:val="00EC6F05"/>
    <w:rsid w:val="00ED06C3"/>
    <w:rsid w:val="00ED0A9D"/>
    <w:rsid w:val="00ED0D4D"/>
    <w:rsid w:val="00ED16C9"/>
    <w:rsid w:val="00ED1712"/>
    <w:rsid w:val="00ED1FA0"/>
    <w:rsid w:val="00ED260A"/>
    <w:rsid w:val="00ED29BF"/>
    <w:rsid w:val="00ED2B55"/>
    <w:rsid w:val="00ED2E4E"/>
    <w:rsid w:val="00ED2F9F"/>
    <w:rsid w:val="00ED354B"/>
    <w:rsid w:val="00ED39CE"/>
    <w:rsid w:val="00ED3A1D"/>
    <w:rsid w:val="00ED452B"/>
    <w:rsid w:val="00ED460E"/>
    <w:rsid w:val="00ED48CE"/>
    <w:rsid w:val="00ED620C"/>
    <w:rsid w:val="00ED6301"/>
    <w:rsid w:val="00ED675B"/>
    <w:rsid w:val="00ED74C4"/>
    <w:rsid w:val="00ED7917"/>
    <w:rsid w:val="00ED7FD5"/>
    <w:rsid w:val="00EE03CA"/>
    <w:rsid w:val="00EE0C43"/>
    <w:rsid w:val="00EE12C1"/>
    <w:rsid w:val="00EE1764"/>
    <w:rsid w:val="00EE2212"/>
    <w:rsid w:val="00EE2799"/>
    <w:rsid w:val="00EE31D6"/>
    <w:rsid w:val="00EE3BDB"/>
    <w:rsid w:val="00EE3C27"/>
    <w:rsid w:val="00EE3E52"/>
    <w:rsid w:val="00EE40C3"/>
    <w:rsid w:val="00EE4E65"/>
    <w:rsid w:val="00EE50F7"/>
    <w:rsid w:val="00EE5653"/>
    <w:rsid w:val="00EE5A27"/>
    <w:rsid w:val="00EE67C3"/>
    <w:rsid w:val="00EE6F13"/>
    <w:rsid w:val="00EE7C65"/>
    <w:rsid w:val="00EF04D9"/>
    <w:rsid w:val="00EF0919"/>
    <w:rsid w:val="00EF102B"/>
    <w:rsid w:val="00EF1269"/>
    <w:rsid w:val="00EF17DE"/>
    <w:rsid w:val="00EF203D"/>
    <w:rsid w:val="00EF20C6"/>
    <w:rsid w:val="00EF21A1"/>
    <w:rsid w:val="00EF2BB7"/>
    <w:rsid w:val="00EF3AAB"/>
    <w:rsid w:val="00EF45BB"/>
    <w:rsid w:val="00EF4A0E"/>
    <w:rsid w:val="00EF4E00"/>
    <w:rsid w:val="00EF553D"/>
    <w:rsid w:val="00EF6AED"/>
    <w:rsid w:val="00EF6E84"/>
    <w:rsid w:val="00EF7196"/>
    <w:rsid w:val="00F00215"/>
    <w:rsid w:val="00F0071F"/>
    <w:rsid w:val="00F00CFF"/>
    <w:rsid w:val="00F00E43"/>
    <w:rsid w:val="00F0122F"/>
    <w:rsid w:val="00F01510"/>
    <w:rsid w:val="00F017FD"/>
    <w:rsid w:val="00F019CD"/>
    <w:rsid w:val="00F01AE7"/>
    <w:rsid w:val="00F01B50"/>
    <w:rsid w:val="00F01E94"/>
    <w:rsid w:val="00F023F1"/>
    <w:rsid w:val="00F02596"/>
    <w:rsid w:val="00F029B2"/>
    <w:rsid w:val="00F02A6E"/>
    <w:rsid w:val="00F02C77"/>
    <w:rsid w:val="00F0361E"/>
    <w:rsid w:val="00F03630"/>
    <w:rsid w:val="00F038A1"/>
    <w:rsid w:val="00F0400E"/>
    <w:rsid w:val="00F04FAF"/>
    <w:rsid w:val="00F05698"/>
    <w:rsid w:val="00F05C84"/>
    <w:rsid w:val="00F06BA3"/>
    <w:rsid w:val="00F1072E"/>
    <w:rsid w:val="00F107F3"/>
    <w:rsid w:val="00F1082C"/>
    <w:rsid w:val="00F10F97"/>
    <w:rsid w:val="00F10FEB"/>
    <w:rsid w:val="00F115DD"/>
    <w:rsid w:val="00F1189C"/>
    <w:rsid w:val="00F11914"/>
    <w:rsid w:val="00F1275D"/>
    <w:rsid w:val="00F12F29"/>
    <w:rsid w:val="00F1383F"/>
    <w:rsid w:val="00F14364"/>
    <w:rsid w:val="00F145DE"/>
    <w:rsid w:val="00F151A8"/>
    <w:rsid w:val="00F15452"/>
    <w:rsid w:val="00F155AB"/>
    <w:rsid w:val="00F15AF9"/>
    <w:rsid w:val="00F15D79"/>
    <w:rsid w:val="00F16D95"/>
    <w:rsid w:val="00F1749F"/>
    <w:rsid w:val="00F17AC9"/>
    <w:rsid w:val="00F17EE3"/>
    <w:rsid w:val="00F200EB"/>
    <w:rsid w:val="00F206A1"/>
    <w:rsid w:val="00F20781"/>
    <w:rsid w:val="00F20F47"/>
    <w:rsid w:val="00F20FAA"/>
    <w:rsid w:val="00F224B1"/>
    <w:rsid w:val="00F225F4"/>
    <w:rsid w:val="00F22C72"/>
    <w:rsid w:val="00F23253"/>
    <w:rsid w:val="00F2332B"/>
    <w:rsid w:val="00F2333B"/>
    <w:rsid w:val="00F23C33"/>
    <w:rsid w:val="00F23CC3"/>
    <w:rsid w:val="00F24110"/>
    <w:rsid w:val="00F24EFA"/>
    <w:rsid w:val="00F24F1B"/>
    <w:rsid w:val="00F25464"/>
    <w:rsid w:val="00F25700"/>
    <w:rsid w:val="00F2635A"/>
    <w:rsid w:val="00F26890"/>
    <w:rsid w:val="00F268C8"/>
    <w:rsid w:val="00F274D1"/>
    <w:rsid w:val="00F27965"/>
    <w:rsid w:val="00F30920"/>
    <w:rsid w:val="00F317FD"/>
    <w:rsid w:val="00F31837"/>
    <w:rsid w:val="00F31A74"/>
    <w:rsid w:val="00F31D8F"/>
    <w:rsid w:val="00F325BC"/>
    <w:rsid w:val="00F32D8C"/>
    <w:rsid w:val="00F336A1"/>
    <w:rsid w:val="00F339E9"/>
    <w:rsid w:val="00F3446A"/>
    <w:rsid w:val="00F34735"/>
    <w:rsid w:val="00F3483C"/>
    <w:rsid w:val="00F34AFA"/>
    <w:rsid w:val="00F3501A"/>
    <w:rsid w:val="00F3512C"/>
    <w:rsid w:val="00F353C9"/>
    <w:rsid w:val="00F355E8"/>
    <w:rsid w:val="00F35619"/>
    <w:rsid w:val="00F359C6"/>
    <w:rsid w:val="00F35B86"/>
    <w:rsid w:val="00F35CFC"/>
    <w:rsid w:val="00F35EE7"/>
    <w:rsid w:val="00F35F50"/>
    <w:rsid w:val="00F361C9"/>
    <w:rsid w:val="00F36478"/>
    <w:rsid w:val="00F36479"/>
    <w:rsid w:val="00F3676B"/>
    <w:rsid w:val="00F368CB"/>
    <w:rsid w:val="00F36DDE"/>
    <w:rsid w:val="00F36DF5"/>
    <w:rsid w:val="00F374B6"/>
    <w:rsid w:val="00F376D2"/>
    <w:rsid w:val="00F37AD9"/>
    <w:rsid w:val="00F414AD"/>
    <w:rsid w:val="00F419DB"/>
    <w:rsid w:val="00F42A1D"/>
    <w:rsid w:val="00F42FE6"/>
    <w:rsid w:val="00F430AC"/>
    <w:rsid w:val="00F4380A"/>
    <w:rsid w:val="00F44292"/>
    <w:rsid w:val="00F4447C"/>
    <w:rsid w:val="00F444CC"/>
    <w:rsid w:val="00F445ED"/>
    <w:rsid w:val="00F44967"/>
    <w:rsid w:val="00F453C6"/>
    <w:rsid w:val="00F45A8B"/>
    <w:rsid w:val="00F45B67"/>
    <w:rsid w:val="00F45BF9"/>
    <w:rsid w:val="00F468DC"/>
    <w:rsid w:val="00F469E1"/>
    <w:rsid w:val="00F46E14"/>
    <w:rsid w:val="00F470D4"/>
    <w:rsid w:val="00F4736D"/>
    <w:rsid w:val="00F47689"/>
    <w:rsid w:val="00F47969"/>
    <w:rsid w:val="00F47E09"/>
    <w:rsid w:val="00F501F6"/>
    <w:rsid w:val="00F503BA"/>
    <w:rsid w:val="00F50573"/>
    <w:rsid w:val="00F50855"/>
    <w:rsid w:val="00F50A85"/>
    <w:rsid w:val="00F517EE"/>
    <w:rsid w:val="00F51EB8"/>
    <w:rsid w:val="00F51F5B"/>
    <w:rsid w:val="00F52DEB"/>
    <w:rsid w:val="00F52EA8"/>
    <w:rsid w:val="00F5337C"/>
    <w:rsid w:val="00F53552"/>
    <w:rsid w:val="00F53AF7"/>
    <w:rsid w:val="00F5435E"/>
    <w:rsid w:val="00F54CA5"/>
    <w:rsid w:val="00F54D09"/>
    <w:rsid w:val="00F54FCF"/>
    <w:rsid w:val="00F5522A"/>
    <w:rsid w:val="00F56B84"/>
    <w:rsid w:val="00F5703D"/>
    <w:rsid w:val="00F606BC"/>
    <w:rsid w:val="00F606C5"/>
    <w:rsid w:val="00F609E5"/>
    <w:rsid w:val="00F60B27"/>
    <w:rsid w:val="00F6124D"/>
    <w:rsid w:val="00F613E9"/>
    <w:rsid w:val="00F61830"/>
    <w:rsid w:val="00F61A40"/>
    <w:rsid w:val="00F61A79"/>
    <w:rsid w:val="00F626CE"/>
    <w:rsid w:val="00F62832"/>
    <w:rsid w:val="00F62978"/>
    <w:rsid w:val="00F62C5B"/>
    <w:rsid w:val="00F639B9"/>
    <w:rsid w:val="00F63C7C"/>
    <w:rsid w:val="00F644A7"/>
    <w:rsid w:val="00F64572"/>
    <w:rsid w:val="00F64D64"/>
    <w:rsid w:val="00F64EEC"/>
    <w:rsid w:val="00F65411"/>
    <w:rsid w:val="00F6553D"/>
    <w:rsid w:val="00F65790"/>
    <w:rsid w:val="00F657A1"/>
    <w:rsid w:val="00F65E41"/>
    <w:rsid w:val="00F66648"/>
    <w:rsid w:val="00F66688"/>
    <w:rsid w:val="00F66DFD"/>
    <w:rsid w:val="00F675CA"/>
    <w:rsid w:val="00F675F3"/>
    <w:rsid w:val="00F67685"/>
    <w:rsid w:val="00F676D5"/>
    <w:rsid w:val="00F677EE"/>
    <w:rsid w:val="00F67891"/>
    <w:rsid w:val="00F67955"/>
    <w:rsid w:val="00F67E09"/>
    <w:rsid w:val="00F705E4"/>
    <w:rsid w:val="00F70646"/>
    <w:rsid w:val="00F70759"/>
    <w:rsid w:val="00F7117D"/>
    <w:rsid w:val="00F7143E"/>
    <w:rsid w:val="00F7157D"/>
    <w:rsid w:val="00F72203"/>
    <w:rsid w:val="00F72A3F"/>
    <w:rsid w:val="00F72C6B"/>
    <w:rsid w:val="00F73078"/>
    <w:rsid w:val="00F73A9A"/>
    <w:rsid w:val="00F744B8"/>
    <w:rsid w:val="00F7462E"/>
    <w:rsid w:val="00F74974"/>
    <w:rsid w:val="00F74ECB"/>
    <w:rsid w:val="00F75580"/>
    <w:rsid w:val="00F755A9"/>
    <w:rsid w:val="00F7634E"/>
    <w:rsid w:val="00F769B7"/>
    <w:rsid w:val="00F76E1D"/>
    <w:rsid w:val="00F771E7"/>
    <w:rsid w:val="00F7775E"/>
    <w:rsid w:val="00F77833"/>
    <w:rsid w:val="00F77CC7"/>
    <w:rsid w:val="00F8040A"/>
    <w:rsid w:val="00F80788"/>
    <w:rsid w:val="00F80903"/>
    <w:rsid w:val="00F80A35"/>
    <w:rsid w:val="00F80BE7"/>
    <w:rsid w:val="00F819C2"/>
    <w:rsid w:val="00F81E34"/>
    <w:rsid w:val="00F82933"/>
    <w:rsid w:val="00F82AF4"/>
    <w:rsid w:val="00F8330C"/>
    <w:rsid w:val="00F834D2"/>
    <w:rsid w:val="00F83521"/>
    <w:rsid w:val="00F83F8B"/>
    <w:rsid w:val="00F840B4"/>
    <w:rsid w:val="00F84528"/>
    <w:rsid w:val="00F848A5"/>
    <w:rsid w:val="00F84C26"/>
    <w:rsid w:val="00F8501A"/>
    <w:rsid w:val="00F8512B"/>
    <w:rsid w:val="00F851C3"/>
    <w:rsid w:val="00F85B71"/>
    <w:rsid w:val="00F85BA8"/>
    <w:rsid w:val="00F86373"/>
    <w:rsid w:val="00F86777"/>
    <w:rsid w:val="00F868A6"/>
    <w:rsid w:val="00F87172"/>
    <w:rsid w:val="00F87513"/>
    <w:rsid w:val="00F87AB4"/>
    <w:rsid w:val="00F87B07"/>
    <w:rsid w:val="00F87F1A"/>
    <w:rsid w:val="00F90396"/>
    <w:rsid w:val="00F90E70"/>
    <w:rsid w:val="00F911F2"/>
    <w:rsid w:val="00F9131C"/>
    <w:rsid w:val="00F91AFE"/>
    <w:rsid w:val="00F91BC7"/>
    <w:rsid w:val="00F91DBC"/>
    <w:rsid w:val="00F920D8"/>
    <w:rsid w:val="00F9240C"/>
    <w:rsid w:val="00F92433"/>
    <w:rsid w:val="00F92847"/>
    <w:rsid w:val="00F92999"/>
    <w:rsid w:val="00F9321C"/>
    <w:rsid w:val="00F93353"/>
    <w:rsid w:val="00F933E0"/>
    <w:rsid w:val="00F93627"/>
    <w:rsid w:val="00F9368F"/>
    <w:rsid w:val="00F939BD"/>
    <w:rsid w:val="00F93A5A"/>
    <w:rsid w:val="00F93C59"/>
    <w:rsid w:val="00F93E7B"/>
    <w:rsid w:val="00F93E85"/>
    <w:rsid w:val="00F93EE1"/>
    <w:rsid w:val="00F94198"/>
    <w:rsid w:val="00F94E53"/>
    <w:rsid w:val="00F96D75"/>
    <w:rsid w:val="00F97340"/>
    <w:rsid w:val="00F979B1"/>
    <w:rsid w:val="00FA020A"/>
    <w:rsid w:val="00FA024E"/>
    <w:rsid w:val="00FA0917"/>
    <w:rsid w:val="00FA14A3"/>
    <w:rsid w:val="00FA1743"/>
    <w:rsid w:val="00FA2057"/>
    <w:rsid w:val="00FA2137"/>
    <w:rsid w:val="00FA2A92"/>
    <w:rsid w:val="00FA2F41"/>
    <w:rsid w:val="00FA3170"/>
    <w:rsid w:val="00FA42F6"/>
    <w:rsid w:val="00FA43A5"/>
    <w:rsid w:val="00FA4620"/>
    <w:rsid w:val="00FA4D72"/>
    <w:rsid w:val="00FA4D7C"/>
    <w:rsid w:val="00FA5409"/>
    <w:rsid w:val="00FA54CE"/>
    <w:rsid w:val="00FA5768"/>
    <w:rsid w:val="00FA5955"/>
    <w:rsid w:val="00FA5C53"/>
    <w:rsid w:val="00FA5E74"/>
    <w:rsid w:val="00FA60D9"/>
    <w:rsid w:val="00FA6BE8"/>
    <w:rsid w:val="00FA6E7F"/>
    <w:rsid w:val="00FB0200"/>
    <w:rsid w:val="00FB08D0"/>
    <w:rsid w:val="00FB08F1"/>
    <w:rsid w:val="00FB0DD0"/>
    <w:rsid w:val="00FB13B0"/>
    <w:rsid w:val="00FB1409"/>
    <w:rsid w:val="00FB190C"/>
    <w:rsid w:val="00FB19C6"/>
    <w:rsid w:val="00FB2185"/>
    <w:rsid w:val="00FB2CA9"/>
    <w:rsid w:val="00FB2E74"/>
    <w:rsid w:val="00FB3103"/>
    <w:rsid w:val="00FB34EF"/>
    <w:rsid w:val="00FB390B"/>
    <w:rsid w:val="00FB3CD6"/>
    <w:rsid w:val="00FB40BB"/>
    <w:rsid w:val="00FB40C5"/>
    <w:rsid w:val="00FB4106"/>
    <w:rsid w:val="00FB4371"/>
    <w:rsid w:val="00FB4A2B"/>
    <w:rsid w:val="00FB5227"/>
    <w:rsid w:val="00FB525D"/>
    <w:rsid w:val="00FB5731"/>
    <w:rsid w:val="00FB58A7"/>
    <w:rsid w:val="00FB5BB9"/>
    <w:rsid w:val="00FB662D"/>
    <w:rsid w:val="00FB6B42"/>
    <w:rsid w:val="00FB70C9"/>
    <w:rsid w:val="00FB746F"/>
    <w:rsid w:val="00FB7DFB"/>
    <w:rsid w:val="00FB7F88"/>
    <w:rsid w:val="00FC08CC"/>
    <w:rsid w:val="00FC11B0"/>
    <w:rsid w:val="00FC14A0"/>
    <w:rsid w:val="00FC19DF"/>
    <w:rsid w:val="00FC27AC"/>
    <w:rsid w:val="00FC40A7"/>
    <w:rsid w:val="00FC4387"/>
    <w:rsid w:val="00FC4928"/>
    <w:rsid w:val="00FC509F"/>
    <w:rsid w:val="00FC52D6"/>
    <w:rsid w:val="00FC637E"/>
    <w:rsid w:val="00FC6849"/>
    <w:rsid w:val="00FC6BE5"/>
    <w:rsid w:val="00FC6C82"/>
    <w:rsid w:val="00FC6D9E"/>
    <w:rsid w:val="00FC6DC0"/>
    <w:rsid w:val="00FC6F0A"/>
    <w:rsid w:val="00FC6FB7"/>
    <w:rsid w:val="00FC722E"/>
    <w:rsid w:val="00FC72AC"/>
    <w:rsid w:val="00FC7B82"/>
    <w:rsid w:val="00FD0380"/>
    <w:rsid w:val="00FD03CE"/>
    <w:rsid w:val="00FD049B"/>
    <w:rsid w:val="00FD0E1C"/>
    <w:rsid w:val="00FD1872"/>
    <w:rsid w:val="00FD195A"/>
    <w:rsid w:val="00FD1AC6"/>
    <w:rsid w:val="00FD2021"/>
    <w:rsid w:val="00FD22F0"/>
    <w:rsid w:val="00FD24AB"/>
    <w:rsid w:val="00FD2558"/>
    <w:rsid w:val="00FD25C3"/>
    <w:rsid w:val="00FD25F2"/>
    <w:rsid w:val="00FD274E"/>
    <w:rsid w:val="00FD3753"/>
    <w:rsid w:val="00FD455D"/>
    <w:rsid w:val="00FD4739"/>
    <w:rsid w:val="00FD5153"/>
    <w:rsid w:val="00FD5BD0"/>
    <w:rsid w:val="00FD5C45"/>
    <w:rsid w:val="00FD5F74"/>
    <w:rsid w:val="00FD65E8"/>
    <w:rsid w:val="00FD681E"/>
    <w:rsid w:val="00FD6A62"/>
    <w:rsid w:val="00FD6EA3"/>
    <w:rsid w:val="00FD71E8"/>
    <w:rsid w:val="00FD7320"/>
    <w:rsid w:val="00FD75A5"/>
    <w:rsid w:val="00FD7852"/>
    <w:rsid w:val="00FD7871"/>
    <w:rsid w:val="00FD7C1C"/>
    <w:rsid w:val="00FE03B6"/>
    <w:rsid w:val="00FE17AC"/>
    <w:rsid w:val="00FE180B"/>
    <w:rsid w:val="00FE1BD7"/>
    <w:rsid w:val="00FE27BB"/>
    <w:rsid w:val="00FE29C4"/>
    <w:rsid w:val="00FE29DF"/>
    <w:rsid w:val="00FE2FD9"/>
    <w:rsid w:val="00FE3F5F"/>
    <w:rsid w:val="00FE4319"/>
    <w:rsid w:val="00FE46EE"/>
    <w:rsid w:val="00FE4858"/>
    <w:rsid w:val="00FE4DE4"/>
    <w:rsid w:val="00FE5855"/>
    <w:rsid w:val="00FE5CA2"/>
    <w:rsid w:val="00FE629F"/>
    <w:rsid w:val="00FE6765"/>
    <w:rsid w:val="00FE71FA"/>
    <w:rsid w:val="00FE7371"/>
    <w:rsid w:val="00FF015A"/>
    <w:rsid w:val="00FF06AE"/>
    <w:rsid w:val="00FF071E"/>
    <w:rsid w:val="00FF07AE"/>
    <w:rsid w:val="00FF13E1"/>
    <w:rsid w:val="00FF1748"/>
    <w:rsid w:val="00FF1DDA"/>
    <w:rsid w:val="00FF2157"/>
    <w:rsid w:val="00FF289A"/>
    <w:rsid w:val="00FF32EE"/>
    <w:rsid w:val="00FF3591"/>
    <w:rsid w:val="00FF3A0D"/>
    <w:rsid w:val="00FF4129"/>
    <w:rsid w:val="00FF42CB"/>
    <w:rsid w:val="00FF48A8"/>
    <w:rsid w:val="00FF4D4B"/>
    <w:rsid w:val="00FF53EB"/>
    <w:rsid w:val="00FF54F8"/>
    <w:rsid w:val="00FF57C2"/>
    <w:rsid w:val="00FF5A01"/>
    <w:rsid w:val="00FF5FAC"/>
    <w:rsid w:val="00FF607E"/>
    <w:rsid w:val="00FF661A"/>
    <w:rsid w:val="00FF6915"/>
    <w:rsid w:val="00FF6CAA"/>
    <w:rsid w:val="00FF6D01"/>
    <w:rsid w:val="00FF6F49"/>
    <w:rsid w:val="00FF70E9"/>
    <w:rsid w:val="00FF7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66D70"/>
  <w15:chartTrackingRefBased/>
  <w15:docId w15:val="{145A7BA7-78C3-4312-A3B1-DF2C7853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2AF6"/>
    <w:rPr>
      <w:sz w:val="24"/>
      <w:lang w:val="en-US" w:eastAsia="fr-FR"/>
    </w:rPr>
  </w:style>
  <w:style w:type="paragraph" w:styleId="Heading1">
    <w:name w:val="heading 1"/>
    <w:basedOn w:val="Normal"/>
    <w:next w:val="Normal"/>
    <w:qFormat/>
    <w:pPr>
      <w:keepNext/>
      <w:tabs>
        <w:tab w:val="left" w:pos="720"/>
        <w:tab w:val="decimal" w:pos="7920"/>
      </w:tabs>
      <w:jc w:val="center"/>
      <w:outlineLvl w:val="0"/>
    </w:pPr>
    <w:rPr>
      <w:b/>
      <w:sz w:val="22"/>
      <w:u w:val="single"/>
    </w:rPr>
  </w:style>
  <w:style w:type="paragraph" w:styleId="Heading2">
    <w:name w:val="heading 2"/>
    <w:basedOn w:val="Normal"/>
    <w:next w:val="Normal"/>
    <w:qFormat/>
    <w:pPr>
      <w:keepNext/>
      <w:tabs>
        <w:tab w:val="left" w:pos="720"/>
        <w:tab w:val="decimal" w:pos="7920"/>
      </w:tabs>
      <w:outlineLvl w:val="1"/>
    </w:pPr>
    <w:rPr>
      <w:b/>
      <w:sz w:val="20"/>
      <w:lang w:val="fr-FR"/>
    </w:rPr>
  </w:style>
  <w:style w:type="paragraph" w:styleId="Heading3">
    <w:name w:val="heading 3"/>
    <w:basedOn w:val="Normal"/>
    <w:next w:val="Normal"/>
    <w:link w:val="Heading3Char"/>
    <w:qFormat/>
    <w:pPr>
      <w:keepNext/>
      <w:tabs>
        <w:tab w:val="left" w:pos="720"/>
        <w:tab w:val="decimal" w:pos="7920"/>
      </w:tabs>
      <w:jc w:val="center"/>
      <w:outlineLvl w:val="2"/>
    </w:pPr>
    <w:rPr>
      <w:b/>
      <w:sz w:val="20"/>
    </w:rPr>
  </w:style>
  <w:style w:type="paragraph" w:styleId="Heading4">
    <w:name w:val="heading 4"/>
    <w:basedOn w:val="Normal"/>
    <w:next w:val="Normal"/>
    <w:qFormat/>
    <w:pPr>
      <w:keepNext/>
      <w:numPr>
        <w:numId w:val="1"/>
      </w:numPr>
      <w:tabs>
        <w:tab w:val="decimal" w:pos="7920"/>
      </w:tabs>
      <w:outlineLvl w:val="3"/>
    </w:pPr>
    <w:rPr>
      <w:b/>
      <w:sz w:val="20"/>
    </w:rPr>
  </w:style>
  <w:style w:type="paragraph" w:styleId="Heading5">
    <w:name w:val="heading 5"/>
    <w:basedOn w:val="Normal"/>
    <w:next w:val="Normal"/>
    <w:qFormat/>
    <w:pPr>
      <w:keepNext/>
      <w:tabs>
        <w:tab w:val="left" w:pos="720"/>
        <w:tab w:val="decimal" w:pos="7920"/>
      </w:tabs>
      <w:outlineLvl w:val="4"/>
    </w:pPr>
    <w:rPr>
      <w:b/>
      <w:bCs/>
      <w:sz w:val="16"/>
    </w:rPr>
  </w:style>
  <w:style w:type="paragraph" w:styleId="Heading6">
    <w:name w:val="heading 6"/>
    <w:basedOn w:val="Normal"/>
    <w:next w:val="Normal"/>
    <w:qFormat/>
    <w:pPr>
      <w:keepNext/>
      <w:tabs>
        <w:tab w:val="left" w:pos="720"/>
        <w:tab w:val="decimal" w:pos="7920"/>
      </w:tabs>
      <w:jc w:val="center"/>
      <w:outlineLvl w:val="5"/>
    </w:pPr>
    <w:rPr>
      <w:b/>
      <w:sz w:val="28"/>
      <w:lang w:val="fr-FR"/>
    </w:rPr>
  </w:style>
  <w:style w:type="paragraph" w:styleId="Heading7">
    <w:name w:val="heading 7"/>
    <w:basedOn w:val="Normal"/>
    <w:next w:val="Normal"/>
    <w:qFormat/>
    <w:pPr>
      <w:keepNext/>
      <w:ind w:right="-54"/>
      <w:outlineLvl w:val="6"/>
    </w:pPr>
    <w:rPr>
      <w:b/>
      <w:sz w:val="20"/>
    </w:rPr>
  </w:style>
  <w:style w:type="paragraph" w:styleId="Heading8">
    <w:name w:val="heading 8"/>
    <w:basedOn w:val="Normal"/>
    <w:next w:val="Normal"/>
    <w:qFormat/>
    <w:pPr>
      <w:keepNext/>
      <w:tabs>
        <w:tab w:val="left" w:pos="720"/>
        <w:tab w:val="decimal" w:pos="7920"/>
      </w:tabs>
      <w:outlineLvl w:val="7"/>
    </w:pPr>
    <w:rPr>
      <w:b/>
      <w:lang w:val="fr-FR"/>
    </w:rPr>
  </w:style>
  <w:style w:type="paragraph" w:styleId="Heading9">
    <w:name w:val="heading 9"/>
    <w:basedOn w:val="Normal"/>
    <w:next w:val="Normal"/>
    <w:qFormat/>
    <w:pPr>
      <w:keepNext/>
      <w:tabs>
        <w:tab w:val="left" w:pos="720"/>
        <w:tab w:val="decimal" w:pos="7920"/>
      </w:tabs>
      <w:jc w:val="center"/>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3">
    <w:name w:val="Body Text 3"/>
    <w:basedOn w:val="Normal"/>
    <w:link w:val="BodyText3Char"/>
    <w:rPr>
      <w:sz w:val="20"/>
    </w:rPr>
  </w:style>
  <w:style w:type="paragraph" w:styleId="BalloonText">
    <w:name w:val="Balloon Text"/>
    <w:basedOn w:val="Normal"/>
    <w:link w:val="BalloonTextChar"/>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tabs>
        <w:tab w:val="left" w:pos="720"/>
        <w:tab w:val="decimal" w:pos="7920"/>
      </w:tabs>
      <w:ind w:left="720"/>
    </w:pPr>
    <w:rPr>
      <w:sz w:val="20"/>
      <w:lang w:val="fr-FR"/>
    </w:rPr>
  </w:style>
  <w:style w:type="paragraph" w:styleId="BodyText">
    <w:name w:val="Body Text"/>
    <w:basedOn w:val="Normal"/>
    <w:pPr>
      <w:tabs>
        <w:tab w:val="left" w:pos="720"/>
        <w:tab w:val="decimal" w:pos="4392"/>
        <w:tab w:val="decimal" w:pos="5155"/>
        <w:tab w:val="decimal" w:pos="5875"/>
      </w:tabs>
      <w:jc w:val="center"/>
    </w:pPr>
    <w:rPr>
      <w:sz w:val="22"/>
      <w:lang w:val="en-GB"/>
    </w:rPr>
  </w:style>
  <w:style w:type="paragraph" w:styleId="BodyTextIndent3">
    <w:name w:val="Body Text Indent 3"/>
    <w:basedOn w:val="Normal"/>
    <w:pPr>
      <w:ind w:left="720"/>
    </w:pPr>
    <w:rPr>
      <w:sz w:val="20"/>
      <w:lang w:val="en-GB"/>
    </w:rPr>
  </w:style>
  <w:style w:type="paragraph" w:styleId="BodyTextIndent2">
    <w:name w:val="Body Text Indent 2"/>
    <w:basedOn w:val="Normal"/>
    <w:pPr>
      <w:tabs>
        <w:tab w:val="left" w:pos="720"/>
        <w:tab w:val="decimal" w:pos="4392"/>
        <w:tab w:val="decimal" w:pos="5155"/>
        <w:tab w:val="decimal" w:pos="5875"/>
      </w:tabs>
      <w:ind w:left="720"/>
      <w:jc w:val="both"/>
    </w:pPr>
    <w:rPr>
      <w:sz w:val="20"/>
      <w:lang w:val="en-GB"/>
    </w:rPr>
  </w:style>
  <w:style w:type="paragraph" w:styleId="BodyText2">
    <w:name w:val="Body Text 2"/>
    <w:basedOn w:val="Normal"/>
    <w:link w:val="BodyText2Char"/>
    <w:pPr>
      <w:tabs>
        <w:tab w:val="left" w:pos="720"/>
        <w:tab w:val="decimal" w:pos="7920"/>
      </w:tabs>
      <w:jc w:val="center"/>
    </w:pPr>
    <w:rPr>
      <w:sz w:val="20"/>
    </w:rPr>
  </w:style>
  <w:style w:type="character" w:customStyle="1" w:styleId="Heading2Char">
    <w:name w:val="Heading 2 Char"/>
    <w:rPr>
      <w:b/>
      <w:noProof w:val="0"/>
      <w:lang w:val="fr-FR" w:eastAsia="fr-FR" w:bidi="ar-SA"/>
    </w:rPr>
  </w:style>
  <w:style w:type="character" w:styleId="Strong">
    <w:name w:val="Strong"/>
    <w:uiPriority w:val="22"/>
    <w:qFormat/>
    <w:rPr>
      <w:b/>
      <w:bCs/>
    </w:rPr>
  </w:style>
  <w:style w:type="character" w:customStyle="1" w:styleId="productdescription">
    <w:name w:val="productdescription"/>
    <w:basedOn w:val="DefaultParagraphFont"/>
  </w:style>
  <w:style w:type="character" w:customStyle="1" w:styleId="searchgridnotestext">
    <w:name w:val="searchgridnotestext"/>
    <w:basedOn w:val="DefaultParagraphFont"/>
  </w:style>
  <w:style w:type="paragraph" w:customStyle="1" w:styleId="tasting">
    <w:name w:val="tasting"/>
    <w:basedOn w:val="Normal"/>
    <w:pPr>
      <w:spacing w:before="100" w:beforeAutospacing="1" w:after="100" w:afterAutospacing="1"/>
    </w:pPr>
    <w:rPr>
      <w:rFonts w:ascii="Arial Unicode MS" w:eastAsia="Arial Unicode MS" w:hAnsi="Arial Unicode MS" w:cs="Arial Unicode MS"/>
      <w:szCs w:val="24"/>
      <w:lang w:val="en-GB" w:eastAsia="en-US"/>
    </w:rPr>
  </w:style>
  <w:style w:type="character" w:customStyle="1" w:styleId="titletext">
    <w:name w:val="titletext"/>
    <w:basedOn w:val="DefaultParagraphFont"/>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szCs w:val="24"/>
      <w:lang w:val="en-GB" w:eastAsia="en-US"/>
    </w:rPr>
  </w:style>
  <w:style w:type="character" w:styleId="Emphasis">
    <w:name w:val="Emphasis"/>
    <w:uiPriority w:val="20"/>
    <w:qFormat/>
    <w:rPr>
      <w:i/>
      <w:i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bodytext1">
    <w:name w:val="bodytext1"/>
    <w:rPr>
      <w:rFonts w:ascii="Arial" w:hAnsi="Arial" w:cs="Arial" w:hint="default"/>
      <w:caps w:val="0"/>
      <w:smallCaps w:val="0"/>
      <w:color w:val="666666"/>
      <w:spacing w:val="0"/>
      <w:sz w:val="18"/>
      <w:szCs w:val="18"/>
    </w:rPr>
  </w:style>
  <w:style w:type="paragraph" w:customStyle="1" w:styleId="style9">
    <w:name w:val="style9"/>
    <w:basedOn w:val="Normal"/>
    <w:pPr>
      <w:spacing w:before="100" w:beforeAutospacing="1" w:after="100" w:afterAutospacing="1"/>
    </w:pPr>
    <w:rPr>
      <w:rFonts w:ascii="Arial" w:eastAsia="Arial Unicode MS" w:hAnsi="Arial" w:cs="Arial"/>
      <w:sz w:val="18"/>
      <w:szCs w:val="18"/>
      <w:lang w:val="en-GB" w:eastAsia="en-US"/>
    </w:rPr>
  </w:style>
  <w:style w:type="character" w:customStyle="1" w:styleId="style91">
    <w:name w:val="style91"/>
    <w:rPr>
      <w:rFonts w:ascii="Arial" w:hAnsi="Arial" w:cs="Arial" w:hint="default"/>
    </w:rPr>
  </w:style>
  <w:style w:type="paragraph" w:customStyle="1" w:styleId="texte1">
    <w:name w:val="texte1"/>
    <w:basedOn w:val="Normal"/>
    <w:pPr>
      <w:spacing w:before="100" w:beforeAutospacing="1" w:after="100" w:afterAutospacing="1" w:line="285" w:lineRule="atLeast"/>
    </w:pPr>
    <w:rPr>
      <w:szCs w:val="24"/>
      <w:lang w:eastAsia="en-US"/>
    </w:rPr>
  </w:style>
  <w:style w:type="paragraph" w:customStyle="1" w:styleId="description">
    <w:name w:val="description"/>
    <w:basedOn w:val="Normal"/>
    <w:pPr>
      <w:spacing w:before="60" w:after="100" w:afterAutospacing="1" w:line="312" w:lineRule="atLeast"/>
    </w:pPr>
    <w:rPr>
      <w:rFonts w:ascii="Trebuchet MS" w:hAnsi="Trebuchet MS"/>
      <w:color w:val="333333"/>
      <w:sz w:val="17"/>
      <w:szCs w:val="17"/>
      <w:lang w:eastAsia="en-US"/>
    </w:rPr>
  </w:style>
  <w:style w:type="character" w:customStyle="1" w:styleId="wineb">
    <w:name w:val="wineb"/>
    <w:basedOn w:val="DefaultParagraphFont"/>
    <w:rsid w:val="004D12D3"/>
  </w:style>
  <w:style w:type="character" w:customStyle="1" w:styleId="msonormal0">
    <w:name w:val="msonormal"/>
    <w:basedOn w:val="DefaultParagraphFont"/>
    <w:rsid w:val="00861FFF"/>
  </w:style>
  <w:style w:type="paragraph" w:customStyle="1" w:styleId="intro">
    <w:name w:val="intro"/>
    <w:basedOn w:val="Normal"/>
    <w:rsid w:val="00B55099"/>
    <w:pPr>
      <w:spacing w:after="210"/>
    </w:pPr>
    <w:rPr>
      <w:szCs w:val="24"/>
      <w:lang w:eastAsia="en-US"/>
    </w:rPr>
  </w:style>
  <w:style w:type="paragraph" w:styleId="Title">
    <w:name w:val="Title"/>
    <w:basedOn w:val="Normal"/>
    <w:qFormat/>
    <w:rsid w:val="00867A3E"/>
    <w:pPr>
      <w:jc w:val="center"/>
    </w:pPr>
    <w:rPr>
      <w:sz w:val="28"/>
      <w:lang w:val="fr-FR"/>
    </w:rPr>
  </w:style>
  <w:style w:type="paragraph" w:customStyle="1" w:styleId="Default">
    <w:name w:val="Default"/>
    <w:rsid w:val="00F920D8"/>
    <w:pPr>
      <w:autoSpaceDE w:val="0"/>
      <w:autoSpaceDN w:val="0"/>
      <w:adjustRightInd w:val="0"/>
    </w:pPr>
    <w:rPr>
      <w:rFonts w:ascii="Univers 45 Light" w:hAnsi="Univers 45 Light" w:cs="Univers 45 Light"/>
      <w:color w:val="000000"/>
      <w:sz w:val="24"/>
      <w:szCs w:val="24"/>
      <w:lang w:val="en-US" w:eastAsia="en-US"/>
    </w:rPr>
  </w:style>
  <w:style w:type="paragraph" w:customStyle="1" w:styleId="newsection">
    <w:name w:val="newsection"/>
    <w:basedOn w:val="Normal"/>
    <w:rsid w:val="00F920D8"/>
    <w:pPr>
      <w:spacing w:before="375" w:after="225" w:line="360" w:lineRule="auto"/>
    </w:pPr>
    <w:rPr>
      <w:szCs w:val="24"/>
      <w:lang w:eastAsia="en-US"/>
    </w:rPr>
  </w:style>
  <w:style w:type="character" w:customStyle="1" w:styleId="td">
    <w:name w:val="td"/>
    <w:basedOn w:val="DefaultParagraphFont"/>
    <w:rsid w:val="00715745"/>
  </w:style>
  <w:style w:type="character" w:customStyle="1" w:styleId="google-src-text1">
    <w:name w:val="google-src-text1"/>
    <w:rsid w:val="008740DC"/>
    <w:rPr>
      <w:vanish/>
      <w:webHidden w:val="0"/>
      <w:specVanish w:val="0"/>
    </w:rPr>
  </w:style>
  <w:style w:type="paragraph" w:customStyle="1" w:styleId="main1">
    <w:name w:val="main1"/>
    <w:basedOn w:val="Normal"/>
    <w:rsid w:val="00154AD6"/>
    <w:pPr>
      <w:spacing w:after="105"/>
      <w:ind w:left="105"/>
    </w:pPr>
    <w:rPr>
      <w:szCs w:val="24"/>
      <w:lang w:eastAsia="en-US"/>
    </w:rPr>
  </w:style>
  <w:style w:type="character" w:customStyle="1" w:styleId="topic">
    <w:name w:val="topic"/>
    <w:basedOn w:val="DefaultParagraphFont"/>
    <w:rsid w:val="00E61B4C"/>
  </w:style>
  <w:style w:type="paragraph" w:customStyle="1" w:styleId="Title1">
    <w:name w:val="Title1"/>
    <w:basedOn w:val="Normal"/>
    <w:rsid w:val="00890486"/>
    <w:pPr>
      <w:spacing w:before="100" w:beforeAutospacing="1" w:after="100" w:afterAutospacing="1" w:line="270" w:lineRule="atLeast"/>
    </w:pPr>
    <w:rPr>
      <w:rFonts w:ascii="Arial" w:hAnsi="Arial" w:cs="Arial"/>
      <w:b/>
      <w:bCs/>
      <w:color w:val="918257"/>
      <w:sz w:val="18"/>
      <w:szCs w:val="18"/>
      <w:lang w:eastAsia="en-US"/>
    </w:rPr>
  </w:style>
  <w:style w:type="paragraph" w:customStyle="1" w:styleId="product-text">
    <w:name w:val="product-text"/>
    <w:basedOn w:val="Normal"/>
    <w:rsid w:val="00544204"/>
    <w:pPr>
      <w:spacing w:before="100" w:beforeAutospacing="1" w:after="100" w:afterAutospacing="1"/>
    </w:pPr>
    <w:rPr>
      <w:szCs w:val="24"/>
      <w:lang w:eastAsia="en-US"/>
    </w:rPr>
  </w:style>
  <w:style w:type="character" w:customStyle="1" w:styleId="vins1">
    <w:name w:val="vins1"/>
    <w:rsid w:val="00C531B7"/>
    <w:rPr>
      <w:rFonts w:ascii="Arial" w:hAnsi="Arial" w:cs="Arial" w:hint="default"/>
      <w:i w:val="0"/>
      <w:iCs w:val="0"/>
      <w:color w:val="858675"/>
      <w:sz w:val="22"/>
      <w:szCs w:val="22"/>
    </w:rPr>
  </w:style>
  <w:style w:type="character" w:customStyle="1" w:styleId="vinsdetails1">
    <w:name w:val="vinsdetails1"/>
    <w:rsid w:val="00C531B7"/>
    <w:rPr>
      <w:rFonts w:ascii="Arial" w:hAnsi="Arial" w:cs="Arial" w:hint="default"/>
      <w:b/>
      <w:bCs/>
      <w:i w:val="0"/>
      <w:iCs w:val="0"/>
      <w:color w:val="858675"/>
      <w:sz w:val="18"/>
      <w:szCs w:val="18"/>
    </w:rPr>
  </w:style>
  <w:style w:type="character" w:customStyle="1" w:styleId="producttext1">
    <w:name w:val="producttext1"/>
    <w:rsid w:val="001407E7"/>
    <w:rPr>
      <w:color w:val="666666"/>
      <w:sz w:val="20"/>
      <w:szCs w:val="20"/>
    </w:rPr>
  </w:style>
  <w:style w:type="character" w:customStyle="1" w:styleId="commonbodynormal111">
    <w:name w:val="commonbody_normal_111"/>
    <w:rsid w:val="003A4233"/>
    <w:rPr>
      <w:rFonts w:ascii="Verdana" w:hAnsi="Verdana" w:hint="default"/>
      <w:b w:val="0"/>
      <w:bCs w:val="0"/>
      <w:color w:val="666666"/>
      <w:sz w:val="17"/>
      <w:szCs w:val="17"/>
    </w:rPr>
  </w:style>
  <w:style w:type="paragraph" w:customStyle="1" w:styleId="main">
    <w:name w:val="main"/>
    <w:basedOn w:val="Normal"/>
    <w:rsid w:val="00223CD5"/>
    <w:pPr>
      <w:spacing w:before="100" w:beforeAutospacing="1" w:after="100" w:afterAutospacing="1"/>
    </w:pPr>
    <w:rPr>
      <w:szCs w:val="24"/>
      <w:lang w:eastAsia="en-US"/>
    </w:rPr>
  </w:style>
  <w:style w:type="character" w:customStyle="1" w:styleId="A0">
    <w:name w:val="A0"/>
    <w:rsid w:val="00BB683E"/>
    <w:rPr>
      <w:rFonts w:cs="Century Gothic"/>
      <w:color w:val="000000"/>
      <w:sz w:val="18"/>
      <w:szCs w:val="18"/>
    </w:rPr>
  </w:style>
  <w:style w:type="character" w:customStyle="1" w:styleId="textdarkred1">
    <w:name w:val="textdarkred1"/>
    <w:rsid w:val="001B68FE"/>
    <w:rPr>
      <w:rFonts w:ascii="Verdana" w:hAnsi="Verdana" w:hint="default"/>
      <w:strike w:val="0"/>
      <w:dstrike w:val="0"/>
      <w:color w:val="54292F"/>
      <w:sz w:val="20"/>
      <w:szCs w:val="20"/>
      <w:u w:val="none"/>
      <w:effect w:val="none"/>
    </w:rPr>
  </w:style>
  <w:style w:type="character" w:customStyle="1" w:styleId="head1red1">
    <w:name w:val="head1red1"/>
    <w:rsid w:val="001B68FE"/>
    <w:rPr>
      <w:rFonts w:ascii="Verdana" w:hAnsi="Verdana" w:hint="default"/>
      <w:strike w:val="0"/>
      <w:dstrike w:val="0"/>
      <w:color w:val="730408"/>
      <w:sz w:val="24"/>
      <w:szCs w:val="24"/>
      <w:u w:val="none"/>
      <w:effect w:val="none"/>
    </w:rPr>
  </w:style>
  <w:style w:type="paragraph" w:customStyle="1" w:styleId="resdes">
    <w:name w:val="resdes"/>
    <w:basedOn w:val="Normal"/>
    <w:rsid w:val="00741CE2"/>
    <w:rPr>
      <w:sz w:val="16"/>
      <w:szCs w:val="16"/>
      <w:lang w:eastAsia="en-US"/>
    </w:rPr>
  </w:style>
  <w:style w:type="character" w:customStyle="1" w:styleId="commenttext">
    <w:name w:val="commenttext"/>
    <w:basedOn w:val="DefaultParagraphFont"/>
    <w:rsid w:val="00B271A4"/>
  </w:style>
  <w:style w:type="character" w:customStyle="1" w:styleId="formatsupreme1">
    <w:name w:val="format_supreme1"/>
    <w:rsid w:val="00B271A4"/>
    <w:rPr>
      <w:rFonts w:ascii="Verdana" w:hAnsi="Verdana" w:hint="default"/>
      <w:sz w:val="17"/>
      <w:szCs w:val="17"/>
    </w:rPr>
  </w:style>
  <w:style w:type="paragraph" w:customStyle="1" w:styleId="defaulttext">
    <w:name w:val="defaulttext"/>
    <w:basedOn w:val="Normal"/>
    <w:rsid w:val="00F151A8"/>
    <w:pPr>
      <w:spacing w:after="225"/>
      <w:ind w:left="150" w:right="150"/>
    </w:pPr>
    <w:rPr>
      <w:szCs w:val="24"/>
      <w:lang w:eastAsia="en-US"/>
    </w:rPr>
  </w:style>
  <w:style w:type="character" w:customStyle="1" w:styleId="descriptiontext2">
    <w:name w:val="description_text2"/>
    <w:basedOn w:val="DefaultParagraphFont"/>
    <w:rsid w:val="00F151A8"/>
  </w:style>
  <w:style w:type="paragraph" w:customStyle="1" w:styleId="DefaultText0">
    <w:name w:val="Default Text"/>
    <w:basedOn w:val="Normal"/>
    <w:rsid w:val="007153B6"/>
    <w:rPr>
      <w:noProof/>
      <w:lang w:eastAsia="en-US"/>
    </w:rPr>
  </w:style>
  <w:style w:type="character" w:customStyle="1" w:styleId="reviewdetail">
    <w:name w:val="reviewdetail"/>
    <w:basedOn w:val="DefaultParagraphFont"/>
    <w:rsid w:val="00180604"/>
  </w:style>
  <w:style w:type="paragraph" w:customStyle="1" w:styleId="th1">
    <w:name w:val="th1"/>
    <w:basedOn w:val="Normal"/>
    <w:rsid w:val="00AB2FE5"/>
    <w:pPr>
      <w:spacing w:before="100" w:beforeAutospacing="1" w:after="100" w:afterAutospacing="1"/>
    </w:pPr>
    <w:rPr>
      <w:rFonts w:ascii="Arial" w:hAnsi="Arial" w:cs="Arial"/>
      <w:color w:val="646245"/>
      <w:szCs w:val="24"/>
      <w:lang w:eastAsia="en-US"/>
    </w:rPr>
  </w:style>
  <w:style w:type="character" w:customStyle="1" w:styleId="brand3">
    <w:name w:val="brand3"/>
    <w:basedOn w:val="DefaultParagraphFont"/>
    <w:rsid w:val="00686605"/>
  </w:style>
  <w:style w:type="character" w:customStyle="1" w:styleId="title15">
    <w:name w:val="title15"/>
    <w:basedOn w:val="DefaultParagraphFont"/>
    <w:rsid w:val="00686605"/>
  </w:style>
  <w:style w:type="character" w:customStyle="1" w:styleId="vintageage3">
    <w:name w:val="vintageage3"/>
    <w:basedOn w:val="DefaultParagraphFont"/>
    <w:rsid w:val="00686605"/>
  </w:style>
  <w:style w:type="character" w:customStyle="1" w:styleId="pressetitre31">
    <w:name w:val="pressetitre31"/>
    <w:rsid w:val="001406B9"/>
    <w:rPr>
      <w:rFonts w:ascii="Verdana" w:hAnsi="Verdana" w:hint="default"/>
      <w:color w:val="FFFFFF"/>
      <w:sz w:val="18"/>
      <w:szCs w:val="18"/>
    </w:rPr>
  </w:style>
  <w:style w:type="character" w:customStyle="1" w:styleId="georgia1">
    <w:name w:val="georgia1"/>
    <w:rsid w:val="007448F8"/>
    <w:rPr>
      <w:rFonts w:ascii="Georgia" w:hAnsi="Georgia" w:hint="default"/>
      <w:color w:val="666666"/>
      <w:sz w:val="21"/>
      <w:szCs w:val="21"/>
    </w:rPr>
  </w:style>
  <w:style w:type="paragraph" w:customStyle="1" w:styleId="textfiche1">
    <w:name w:val="textfiche1"/>
    <w:basedOn w:val="Normal"/>
    <w:rsid w:val="00EC20E5"/>
    <w:pPr>
      <w:spacing w:line="240" w:lineRule="atLeast"/>
      <w:jc w:val="both"/>
    </w:pPr>
    <w:rPr>
      <w:rFonts w:ascii="Verdana" w:hAnsi="Verdana" w:cs="Arial"/>
      <w:color w:val="666666"/>
      <w:sz w:val="17"/>
      <w:szCs w:val="17"/>
      <w:lang w:eastAsia="en-US"/>
    </w:rPr>
  </w:style>
  <w:style w:type="paragraph" w:customStyle="1" w:styleId="wine-info">
    <w:name w:val="wine-info"/>
    <w:basedOn w:val="Normal"/>
    <w:rsid w:val="002A19D5"/>
    <w:pPr>
      <w:spacing w:before="100" w:beforeAutospacing="1" w:after="100" w:afterAutospacing="1"/>
    </w:pPr>
    <w:rPr>
      <w:szCs w:val="24"/>
      <w:lang w:eastAsia="en-US"/>
    </w:rPr>
  </w:style>
  <w:style w:type="character" w:customStyle="1" w:styleId="v65-productattributevalue3">
    <w:name w:val="v65-productattributevalue3"/>
    <w:rsid w:val="005A2F21"/>
    <w:rPr>
      <w:vanish w:val="0"/>
      <w:webHidden w:val="0"/>
      <w:specVanish w:val="0"/>
    </w:rPr>
  </w:style>
  <w:style w:type="paragraph" w:customStyle="1" w:styleId="price">
    <w:name w:val="price"/>
    <w:basedOn w:val="Normal"/>
    <w:rsid w:val="00160F7B"/>
    <w:pPr>
      <w:spacing w:before="100" w:beforeAutospacing="1" w:after="100" w:afterAutospacing="1"/>
    </w:pPr>
    <w:rPr>
      <w:szCs w:val="24"/>
      <w:lang w:eastAsia="en-US"/>
    </w:rPr>
  </w:style>
  <w:style w:type="character" w:customStyle="1" w:styleId="st1">
    <w:name w:val="st1"/>
    <w:basedOn w:val="DefaultParagraphFont"/>
    <w:rsid w:val="007F32F2"/>
  </w:style>
  <w:style w:type="character" w:customStyle="1" w:styleId="titletext1">
    <w:name w:val="titletext1"/>
    <w:rsid w:val="00904A3F"/>
    <w:rPr>
      <w:rFonts w:ascii="Arial" w:hAnsi="Arial" w:cs="Arial" w:hint="default"/>
      <w:b/>
      <w:bCs/>
      <w:color w:val="660033"/>
      <w:sz w:val="24"/>
      <w:szCs w:val="24"/>
    </w:rPr>
  </w:style>
  <w:style w:type="paragraph" w:customStyle="1" w:styleId="proddesc">
    <w:name w:val="prod_desc"/>
    <w:basedOn w:val="Normal"/>
    <w:rsid w:val="00684C3A"/>
    <w:pPr>
      <w:spacing w:before="100" w:beforeAutospacing="1" w:after="100" w:afterAutospacing="1"/>
    </w:pPr>
    <w:rPr>
      <w:szCs w:val="24"/>
      <w:lang w:eastAsia="en-US"/>
    </w:rPr>
  </w:style>
  <w:style w:type="character" w:customStyle="1" w:styleId="contentbody1">
    <w:name w:val="contentbody1"/>
    <w:rsid w:val="0019006C"/>
    <w:rPr>
      <w:rFonts w:ascii="Arial" w:hAnsi="Arial" w:cs="Arial" w:hint="default"/>
      <w:color w:val="605844"/>
      <w:sz w:val="17"/>
      <w:szCs w:val="17"/>
    </w:rPr>
  </w:style>
  <w:style w:type="character" w:customStyle="1" w:styleId="title31">
    <w:name w:val="title31"/>
    <w:rsid w:val="00C508BF"/>
    <w:rPr>
      <w:rFonts w:ascii="Arial" w:hAnsi="Arial" w:cs="Arial" w:hint="default"/>
      <w:color w:val="660000"/>
      <w:sz w:val="36"/>
      <w:szCs w:val="36"/>
    </w:rPr>
  </w:style>
  <w:style w:type="character" w:customStyle="1" w:styleId="boxtextwhite21">
    <w:name w:val="boxtextwhite21"/>
    <w:rsid w:val="00B04BD9"/>
    <w:rPr>
      <w:rFonts w:ascii="Arial" w:hAnsi="Arial" w:cs="Arial" w:hint="default"/>
      <w:b w:val="0"/>
      <w:bCs w:val="0"/>
      <w:color w:val="375666"/>
      <w:sz w:val="20"/>
      <w:szCs w:val="20"/>
    </w:rPr>
  </w:style>
  <w:style w:type="character" w:customStyle="1" w:styleId="itemextrafieldsvalue">
    <w:name w:val="itemextrafieldsvalue"/>
    <w:basedOn w:val="DefaultParagraphFont"/>
    <w:rsid w:val="00714873"/>
  </w:style>
  <w:style w:type="character" w:customStyle="1" w:styleId="itemextrafieldslabel1">
    <w:name w:val="itemextrafieldslabel1"/>
    <w:rsid w:val="00714873"/>
    <w:rPr>
      <w:b/>
      <w:bCs/>
      <w:vanish w:val="0"/>
      <w:webHidden w:val="0"/>
      <w:specVanish w:val="0"/>
    </w:rPr>
  </w:style>
  <w:style w:type="character" w:customStyle="1" w:styleId="textsmall1">
    <w:name w:val="textsmall1"/>
    <w:rsid w:val="00D24C81"/>
    <w:rPr>
      <w:rFonts w:ascii="Arial" w:hAnsi="Arial" w:cs="Arial" w:hint="default"/>
      <w:color w:val="663300"/>
      <w:sz w:val="20"/>
      <w:szCs w:val="20"/>
    </w:rPr>
  </w:style>
  <w:style w:type="paragraph" w:customStyle="1" w:styleId="StyleNormalWebLinespacingAtleast135pt">
    <w:name w:val="Style Normal (Web) + Line spacing:  At least 13.5 pt"/>
    <w:basedOn w:val="Normal"/>
    <w:next w:val="Normal"/>
    <w:rsid w:val="0068636A"/>
    <w:pPr>
      <w:spacing w:line="270" w:lineRule="atLeast"/>
    </w:pPr>
  </w:style>
  <w:style w:type="paragraph" w:customStyle="1" w:styleId="Style1">
    <w:name w:val="Style1"/>
    <w:basedOn w:val="Normal"/>
    <w:rsid w:val="0068636A"/>
    <w:pPr>
      <w:ind w:firstLine="720"/>
    </w:pPr>
    <w:rPr>
      <w:rFonts w:ascii="Gill Sans MT" w:hAnsi="Gill Sans MT" w:cs="Arial"/>
      <w:color w:val="FFFFFF"/>
      <w:sz w:val="18"/>
      <w:szCs w:val="18"/>
    </w:rPr>
  </w:style>
  <w:style w:type="character" w:customStyle="1" w:styleId="BodyText2Char">
    <w:name w:val="Body Text 2 Char"/>
    <w:link w:val="BodyText2"/>
    <w:rsid w:val="00933B63"/>
    <w:rPr>
      <w:lang w:val="en-US" w:eastAsia="fr-FR"/>
    </w:rPr>
  </w:style>
  <w:style w:type="character" w:customStyle="1" w:styleId="Heading3Char">
    <w:name w:val="Heading 3 Char"/>
    <w:link w:val="Heading3"/>
    <w:rsid w:val="00847E77"/>
    <w:rPr>
      <w:b/>
      <w:lang w:val="en-US" w:eastAsia="fr-FR"/>
    </w:rPr>
  </w:style>
  <w:style w:type="character" w:customStyle="1" w:styleId="richsnippet1">
    <w:name w:val="richsnippet1"/>
    <w:rsid w:val="006606ED"/>
    <w:rPr>
      <w:vanish/>
      <w:webHidden w:val="0"/>
      <w:specVanish w:val="0"/>
    </w:rPr>
  </w:style>
  <w:style w:type="character" w:customStyle="1" w:styleId="BalloonTextChar">
    <w:name w:val="Balloon Text Char"/>
    <w:link w:val="BalloonText"/>
    <w:semiHidden/>
    <w:rsid w:val="001B7FB1"/>
    <w:rPr>
      <w:rFonts w:ascii="Tahoma" w:hAnsi="Tahoma" w:cs="Tahoma"/>
      <w:sz w:val="16"/>
      <w:szCs w:val="16"/>
      <w:lang w:val="en-US" w:eastAsia="fr-FR"/>
    </w:rPr>
  </w:style>
  <w:style w:type="paragraph" w:customStyle="1" w:styleId="gray-text1">
    <w:name w:val="gray-text1"/>
    <w:basedOn w:val="Normal"/>
    <w:rsid w:val="00B17278"/>
    <w:pPr>
      <w:spacing w:before="100" w:beforeAutospacing="1" w:after="100" w:afterAutospacing="1"/>
    </w:pPr>
    <w:rPr>
      <w:color w:val="807F7B"/>
      <w:szCs w:val="24"/>
      <w:lang w:val="en-GB" w:eastAsia="en-GB"/>
    </w:rPr>
  </w:style>
  <w:style w:type="paragraph" w:customStyle="1" w:styleId="expert-review-item-description1">
    <w:name w:val="expert-review-item-description1"/>
    <w:basedOn w:val="Normal"/>
    <w:rsid w:val="00B17278"/>
    <w:pPr>
      <w:spacing w:before="270" w:after="225" w:line="435" w:lineRule="atLeast"/>
    </w:pPr>
    <w:rPr>
      <w:rFonts w:ascii="Georgia" w:hAnsi="Georgia"/>
      <w:i/>
      <w:iCs/>
      <w:color w:val="000000"/>
      <w:sz w:val="21"/>
      <w:szCs w:val="21"/>
      <w:lang w:val="en-GB" w:eastAsia="en-GB"/>
    </w:rPr>
  </w:style>
  <w:style w:type="character" w:customStyle="1" w:styleId="details">
    <w:name w:val="details"/>
    <w:rsid w:val="0092543C"/>
  </w:style>
  <w:style w:type="character" w:customStyle="1" w:styleId="apple-converted-space">
    <w:name w:val="apple-converted-space"/>
    <w:rsid w:val="0092543C"/>
  </w:style>
  <w:style w:type="character" w:customStyle="1" w:styleId="reviewer">
    <w:name w:val="reviewer"/>
    <w:rsid w:val="00037344"/>
  </w:style>
  <w:style w:type="character" w:customStyle="1" w:styleId="notranslate">
    <w:name w:val="notranslate"/>
    <w:rsid w:val="00426829"/>
  </w:style>
  <w:style w:type="character" w:customStyle="1" w:styleId="reviewtext">
    <w:name w:val="reviewtext"/>
    <w:rsid w:val="00D8714F"/>
  </w:style>
  <w:style w:type="character" w:customStyle="1" w:styleId="recognition">
    <w:name w:val="recognition"/>
    <w:rsid w:val="00955A96"/>
  </w:style>
  <w:style w:type="paragraph" w:styleId="NoSpacing">
    <w:name w:val="No Spacing"/>
    <w:uiPriority w:val="1"/>
    <w:qFormat/>
    <w:rsid w:val="008433D3"/>
    <w:rPr>
      <w:rFonts w:ascii="Calibri" w:eastAsia="Calibri" w:hAnsi="Calibri"/>
      <w:sz w:val="22"/>
      <w:szCs w:val="22"/>
      <w:lang w:eastAsia="en-US"/>
    </w:rPr>
  </w:style>
  <w:style w:type="character" w:customStyle="1" w:styleId="metadata">
    <w:name w:val="metadata"/>
    <w:rsid w:val="00A926E7"/>
  </w:style>
  <w:style w:type="character" w:styleId="HTMLCite">
    <w:name w:val="HTML Cite"/>
    <w:uiPriority w:val="99"/>
    <w:unhideWhenUsed/>
    <w:rsid w:val="007177AB"/>
    <w:rPr>
      <w:i/>
      <w:iCs/>
    </w:rPr>
  </w:style>
  <w:style w:type="character" w:customStyle="1" w:styleId="BodyText3Char">
    <w:name w:val="Body Text 3 Char"/>
    <w:link w:val="BodyText3"/>
    <w:rsid w:val="0098175E"/>
    <w:rPr>
      <w:lang w:val="en-US" w:eastAsia="fr-FR"/>
    </w:rPr>
  </w:style>
  <w:style w:type="paragraph" w:styleId="ListParagraph">
    <w:name w:val="List Paragraph"/>
    <w:basedOn w:val="Normal"/>
    <w:uiPriority w:val="34"/>
    <w:qFormat/>
    <w:rsid w:val="002C4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807">
      <w:bodyDiv w:val="1"/>
      <w:marLeft w:val="0"/>
      <w:marRight w:val="0"/>
      <w:marTop w:val="0"/>
      <w:marBottom w:val="0"/>
      <w:divBdr>
        <w:top w:val="none" w:sz="0" w:space="0" w:color="auto"/>
        <w:left w:val="none" w:sz="0" w:space="0" w:color="auto"/>
        <w:bottom w:val="none" w:sz="0" w:space="0" w:color="auto"/>
        <w:right w:val="none" w:sz="0" w:space="0" w:color="auto"/>
      </w:divBdr>
      <w:divsChild>
        <w:div w:id="733746858">
          <w:marLeft w:val="0"/>
          <w:marRight w:val="0"/>
          <w:marTop w:val="0"/>
          <w:marBottom w:val="0"/>
          <w:divBdr>
            <w:top w:val="none" w:sz="0" w:space="0" w:color="auto"/>
            <w:left w:val="none" w:sz="0" w:space="0" w:color="auto"/>
            <w:bottom w:val="none" w:sz="0" w:space="0" w:color="auto"/>
            <w:right w:val="none" w:sz="0" w:space="0" w:color="auto"/>
          </w:divBdr>
          <w:divsChild>
            <w:div w:id="1723014190">
              <w:marLeft w:val="0"/>
              <w:marRight w:val="0"/>
              <w:marTop w:val="0"/>
              <w:marBottom w:val="0"/>
              <w:divBdr>
                <w:top w:val="none" w:sz="0" w:space="0" w:color="auto"/>
                <w:left w:val="none" w:sz="0" w:space="0" w:color="auto"/>
                <w:bottom w:val="none" w:sz="0" w:space="0" w:color="auto"/>
                <w:right w:val="none" w:sz="0" w:space="0" w:color="auto"/>
              </w:divBdr>
              <w:divsChild>
                <w:div w:id="459998931">
                  <w:marLeft w:val="0"/>
                  <w:marRight w:val="300"/>
                  <w:marTop w:val="0"/>
                  <w:marBottom w:val="0"/>
                  <w:divBdr>
                    <w:top w:val="none" w:sz="0" w:space="0" w:color="auto"/>
                    <w:left w:val="none" w:sz="0" w:space="0" w:color="auto"/>
                    <w:bottom w:val="none" w:sz="0" w:space="0" w:color="auto"/>
                    <w:right w:val="none" w:sz="0" w:space="0" w:color="auto"/>
                  </w:divBdr>
                  <w:divsChild>
                    <w:div w:id="20666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0926">
      <w:bodyDiv w:val="1"/>
      <w:marLeft w:val="0"/>
      <w:marRight w:val="0"/>
      <w:marTop w:val="0"/>
      <w:marBottom w:val="0"/>
      <w:divBdr>
        <w:top w:val="none" w:sz="0" w:space="0" w:color="auto"/>
        <w:left w:val="none" w:sz="0" w:space="0" w:color="auto"/>
        <w:bottom w:val="none" w:sz="0" w:space="0" w:color="auto"/>
        <w:right w:val="none" w:sz="0" w:space="0" w:color="auto"/>
      </w:divBdr>
      <w:divsChild>
        <w:div w:id="1590967897">
          <w:marLeft w:val="0"/>
          <w:marRight w:val="0"/>
          <w:marTop w:val="0"/>
          <w:marBottom w:val="0"/>
          <w:divBdr>
            <w:top w:val="none" w:sz="0" w:space="0" w:color="auto"/>
            <w:left w:val="none" w:sz="0" w:space="0" w:color="auto"/>
            <w:bottom w:val="none" w:sz="0" w:space="0" w:color="auto"/>
            <w:right w:val="none" w:sz="0" w:space="0" w:color="auto"/>
          </w:divBdr>
          <w:divsChild>
            <w:div w:id="334040294">
              <w:marLeft w:val="0"/>
              <w:marRight w:val="0"/>
              <w:marTop w:val="0"/>
              <w:marBottom w:val="0"/>
              <w:divBdr>
                <w:top w:val="none" w:sz="0" w:space="0" w:color="auto"/>
                <w:left w:val="none" w:sz="0" w:space="0" w:color="auto"/>
                <w:bottom w:val="none" w:sz="0" w:space="0" w:color="auto"/>
                <w:right w:val="none" w:sz="0" w:space="0" w:color="auto"/>
              </w:divBdr>
              <w:divsChild>
                <w:div w:id="15257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996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941635">
          <w:marLeft w:val="0"/>
          <w:marRight w:val="0"/>
          <w:marTop w:val="0"/>
          <w:marBottom w:val="0"/>
          <w:divBdr>
            <w:top w:val="none" w:sz="0" w:space="0" w:color="auto"/>
            <w:left w:val="none" w:sz="0" w:space="0" w:color="auto"/>
            <w:bottom w:val="none" w:sz="0" w:space="0" w:color="auto"/>
            <w:right w:val="none" w:sz="0" w:space="0" w:color="auto"/>
          </w:divBdr>
          <w:divsChild>
            <w:div w:id="372462968">
              <w:marLeft w:val="0"/>
              <w:marRight w:val="0"/>
              <w:marTop w:val="0"/>
              <w:marBottom w:val="0"/>
              <w:divBdr>
                <w:top w:val="none" w:sz="0" w:space="0" w:color="auto"/>
                <w:left w:val="none" w:sz="0" w:space="0" w:color="auto"/>
                <w:bottom w:val="none" w:sz="0" w:space="0" w:color="auto"/>
                <w:right w:val="none" w:sz="0" w:space="0" w:color="auto"/>
              </w:divBdr>
              <w:divsChild>
                <w:div w:id="312411767">
                  <w:marLeft w:val="0"/>
                  <w:marRight w:val="0"/>
                  <w:marTop w:val="0"/>
                  <w:marBottom w:val="0"/>
                  <w:divBdr>
                    <w:top w:val="none" w:sz="0" w:space="0" w:color="auto"/>
                    <w:left w:val="none" w:sz="0" w:space="0" w:color="auto"/>
                    <w:bottom w:val="none" w:sz="0" w:space="0" w:color="auto"/>
                    <w:right w:val="none" w:sz="0" w:space="0" w:color="auto"/>
                  </w:divBdr>
                  <w:divsChild>
                    <w:div w:id="677119327">
                      <w:marLeft w:val="0"/>
                      <w:marRight w:val="0"/>
                      <w:marTop w:val="0"/>
                      <w:marBottom w:val="0"/>
                      <w:divBdr>
                        <w:top w:val="none" w:sz="0" w:space="0" w:color="auto"/>
                        <w:left w:val="none" w:sz="0" w:space="0" w:color="auto"/>
                        <w:bottom w:val="none" w:sz="0" w:space="0" w:color="auto"/>
                        <w:right w:val="none" w:sz="0" w:space="0" w:color="auto"/>
                      </w:divBdr>
                      <w:divsChild>
                        <w:div w:id="1480537546">
                          <w:marLeft w:val="0"/>
                          <w:marRight w:val="0"/>
                          <w:marTop w:val="0"/>
                          <w:marBottom w:val="0"/>
                          <w:divBdr>
                            <w:top w:val="none" w:sz="0" w:space="0" w:color="auto"/>
                            <w:left w:val="none" w:sz="0" w:space="0" w:color="auto"/>
                            <w:bottom w:val="none" w:sz="0" w:space="0" w:color="auto"/>
                            <w:right w:val="none" w:sz="0" w:space="0" w:color="auto"/>
                          </w:divBdr>
                          <w:divsChild>
                            <w:div w:id="1671372451">
                              <w:marLeft w:val="0"/>
                              <w:marRight w:val="0"/>
                              <w:marTop w:val="0"/>
                              <w:marBottom w:val="0"/>
                              <w:divBdr>
                                <w:top w:val="none" w:sz="0" w:space="0" w:color="auto"/>
                                <w:left w:val="none" w:sz="0" w:space="0" w:color="auto"/>
                                <w:bottom w:val="none" w:sz="0" w:space="0" w:color="auto"/>
                                <w:right w:val="none" w:sz="0" w:space="0" w:color="auto"/>
                              </w:divBdr>
                              <w:divsChild>
                                <w:div w:id="217059305">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38258">
      <w:bodyDiv w:val="1"/>
      <w:marLeft w:val="0"/>
      <w:marRight w:val="0"/>
      <w:marTop w:val="0"/>
      <w:marBottom w:val="0"/>
      <w:divBdr>
        <w:top w:val="none" w:sz="0" w:space="0" w:color="auto"/>
        <w:left w:val="none" w:sz="0" w:space="0" w:color="auto"/>
        <w:bottom w:val="none" w:sz="0" w:space="0" w:color="auto"/>
        <w:right w:val="none" w:sz="0" w:space="0" w:color="auto"/>
      </w:divBdr>
      <w:divsChild>
        <w:div w:id="1806654033">
          <w:marLeft w:val="0"/>
          <w:marRight w:val="0"/>
          <w:marTop w:val="0"/>
          <w:marBottom w:val="0"/>
          <w:divBdr>
            <w:top w:val="none" w:sz="0" w:space="0" w:color="auto"/>
            <w:left w:val="none" w:sz="0" w:space="0" w:color="auto"/>
            <w:bottom w:val="none" w:sz="0" w:space="0" w:color="auto"/>
            <w:right w:val="none" w:sz="0" w:space="0" w:color="auto"/>
          </w:divBdr>
          <w:divsChild>
            <w:div w:id="1927955413">
              <w:marLeft w:val="0"/>
              <w:marRight w:val="0"/>
              <w:marTop w:val="0"/>
              <w:marBottom w:val="0"/>
              <w:divBdr>
                <w:top w:val="none" w:sz="0" w:space="0" w:color="auto"/>
                <w:left w:val="none" w:sz="0" w:space="0" w:color="auto"/>
                <w:bottom w:val="none" w:sz="0" w:space="0" w:color="auto"/>
                <w:right w:val="none" w:sz="0" w:space="0" w:color="auto"/>
              </w:divBdr>
              <w:divsChild>
                <w:div w:id="90488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27905">
      <w:bodyDiv w:val="1"/>
      <w:marLeft w:val="0"/>
      <w:marRight w:val="0"/>
      <w:marTop w:val="0"/>
      <w:marBottom w:val="0"/>
      <w:divBdr>
        <w:top w:val="none" w:sz="0" w:space="0" w:color="auto"/>
        <w:left w:val="none" w:sz="0" w:space="0" w:color="auto"/>
        <w:bottom w:val="none" w:sz="0" w:space="0" w:color="auto"/>
        <w:right w:val="none" w:sz="0" w:space="0" w:color="auto"/>
      </w:divBdr>
    </w:div>
    <w:div w:id="89355719">
      <w:bodyDiv w:val="1"/>
      <w:marLeft w:val="0"/>
      <w:marRight w:val="0"/>
      <w:marTop w:val="0"/>
      <w:marBottom w:val="0"/>
      <w:divBdr>
        <w:top w:val="none" w:sz="0" w:space="0" w:color="auto"/>
        <w:left w:val="none" w:sz="0" w:space="0" w:color="auto"/>
        <w:bottom w:val="none" w:sz="0" w:space="0" w:color="auto"/>
        <w:right w:val="none" w:sz="0" w:space="0" w:color="auto"/>
      </w:divBdr>
      <w:divsChild>
        <w:div w:id="1523006912">
          <w:marLeft w:val="0"/>
          <w:marRight w:val="0"/>
          <w:marTop w:val="0"/>
          <w:marBottom w:val="0"/>
          <w:divBdr>
            <w:top w:val="none" w:sz="0" w:space="0" w:color="auto"/>
            <w:left w:val="none" w:sz="0" w:space="0" w:color="auto"/>
            <w:bottom w:val="none" w:sz="0" w:space="0" w:color="auto"/>
            <w:right w:val="none" w:sz="0" w:space="0" w:color="auto"/>
          </w:divBdr>
          <w:divsChild>
            <w:div w:id="1102072392">
              <w:marLeft w:val="0"/>
              <w:marRight w:val="0"/>
              <w:marTop w:val="0"/>
              <w:marBottom w:val="0"/>
              <w:divBdr>
                <w:top w:val="none" w:sz="0" w:space="0" w:color="auto"/>
                <w:left w:val="none" w:sz="0" w:space="0" w:color="auto"/>
                <w:bottom w:val="none" w:sz="0" w:space="0" w:color="auto"/>
                <w:right w:val="none" w:sz="0" w:space="0" w:color="auto"/>
              </w:divBdr>
              <w:divsChild>
                <w:div w:id="1142499095">
                  <w:marLeft w:val="0"/>
                  <w:marRight w:val="0"/>
                  <w:marTop w:val="0"/>
                  <w:marBottom w:val="0"/>
                  <w:divBdr>
                    <w:top w:val="none" w:sz="0" w:space="0" w:color="auto"/>
                    <w:left w:val="none" w:sz="0" w:space="0" w:color="auto"/>
                    <w:bottom w:val="none" w:sz="0" w:space="0" w:color="auto"/>
                    <w:right w:val="none" w:sz="0" w:space="0" w:color="auto"/>
                  </w:divBdr>
                  <w:divsChild>
                    <w:div w:id="329214091">
                      <w:marLeft w:val="0"/>
                      <w:marRight w:val="0"/>
                      <w:marTop w:val="0"/>
                      <w:marBottom w:val="0"/>
                      <w:divBdr>
                        <w:top w:val="none" w:sz="0" w:space="0" w:color="auto"/>
                        <w:left w:val="none" w:sz="0" w:space="0" w:color="auto"/>
                        <w:bottom w:val="none" w:sz="0" w:space="0" w:color="auto"/>
                        <w:right w:val="none" w:sz="0" w:space="0" w:color="auto"/>
                      </w:divBdr>
                      <w:divsChild>
                        <w:div w:id="1504784668">
                          <w:marLeft w:val="0"/>
                          <w:marRight w:val="0"/>
                          <w:marTop w:val="0"/>
                          <w:marBottom w:val="0"/>
                          <w:divBdr>
                            <w:top w:val="none" w:sz="0" w:space="0" w:color="auto"/>
                            <w:left w:val="none" w:sz="0" w:space="0" w:color="auto"/>
                            <w:bottom w:val="none" w:sz="0" w:space="0" w:color="auto"/>
                            <w:right w:val="none" w:sz="0" w:space="0" w:color="auto"/>
                          </w:divBdr>
                          <w:divsChild>
                            <w:div w:id="1289581925">
                              <w:marLeft w:val="0"/>
                              <w:marRight w:val="0"/>
                              <w:marTop w:val="0"/>
                              <w:marBottom w:val="0"/>
                              <w:divBdr>
                                <w:top w:val="none" w:sz="0" w:space="0" w:color="auto"/>
                                <w:left w:val="none" w:sz="0" w:space="0" w:color="auto"/>
                                <w:bottom w:val="none" w:sz="0" w:space="0" w:color="auto"/>
                                <w:right w:val="none" w:sz="0" w:space="0" w:color="auto"/>
                              </w:divBdr>
                              <w:divsChild>
                                <w:div w:id="21084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26306">
      <w:bodyDiv w:val="1"/>
      <w:marLeft w:val="0"/>
      <w:marRight w:val="0"/>
      <w:marTop w:val="0"/>
      <w:marBottom w:val="0"/>
      <w:divBdr>
        <w:top w:val="none" w:sz="0" w:space="0" w:color="auto"/>
        <w:left w:val="none" w:sz="0" w:space="0" w:color="auto"/>
        <w:bottom w:val="none" w:sz="0" w:space="0" w:color="auto"/>
        <w:right w:val="none" w:sz="0" w:space="0" w:color="auto"/>
      </w:divBdr>
    </w:div>
    <w:div w:id="126582584">
      <w:bodyDiv w:val="1"/>
      <w:marLeft w:val="0"/>
      <w:marRight w:val="0"/>
      <w:marTop w:val="0"/>
      <w:marBottom w:val="0"/>
      <w:divBdr>
        <w:top w:val="none" w:sz="0" w:space="0" w:color="auto"/>
        <w:left w:val="none" w:sz="0" w:space="0" w:color="auto"/>
        <w:bottom w:val="none" w:sz="0" w:space="0" w:color="auto"/>
        <w:right w:val="none" w:sz="0" w:space="0" w:color="auto"/>
      </w:divBdr>
      <w:divsChild>
        <w:div w:id="839002505">
          <w:marLeft w:val="0"/>
          <w:marRight w:val="0"/>
          <w:marTop w:val="0"/>
          <w:marBottom w:val="0"/>
          <w:divBdr>
            <w:top w:val="none" w:sz="0" w:space="0" w:color="auto"/>
            <w:left w:val="none" w:sz="0" w:space="0" w:color="auto"/>
            <w:bottom w:val="none" w:sz="0" w:space="0" w:color="auto"/>
            <w:right w:val="none" w:sz="0" w:space="0" w:color="auto"/>
          </w:divBdr>
          <w:divsChild>
            <w:div w:id="1402483350">
              <w:marLeft w:val="0"/>
              <w:marRight w:val="0"/>
              <w:marTop w:val="0"/>
              <w:marBottom w:val="0"/>
              <w:divBdr>
                <w:top w:val="none" w:sz="0" w:space="0" w:color="auto"/>
                <w:left w:val="none" w:sz="0" w:space="0" w:color="auto"/>
                <w:bottom w:val="none" w:sz="0" w:space="0" w:color="auto"/>
                <w:right w:val="none" w:sz="0" w:space="0" w:color="auto"/>
              </w:divBdr>
              <w:divsChild>
                <w:div w:id="1164903516">
                  <w:marLeft w:val="0"/>
                  <w:marRight w:val="300"/>
                  <w:marTop w:val="0"/>
                  <w:marBottom w:val="0"/>
                  <w:divBdr>
                    <w:top w:val="none" w:sz="0" w:space="0" w:color="auto"/>
                    <w:left w:val="none" w:sz="0" w:space="0" w:color="auto"/>
                    <w:bottom w:val="none" w:sz="0" w:space="0" w:color="auto"/>
                    <w:right w:val="none" w:sz="0" w:space="0" w:color="auto"/>
                  </w:divBdr>
                  <w:divsChild>
                    <w:div w:id="70178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74023">
      <w:bodyDiv w:val="1"/>
      <w:marLeft w:val="0"/>
      <w:marRight w:val="0"/>
      <w:marTop w:val="0"/>
      <w:marBottom w:val="0"/>
      <w:divBdr>
        <w:top w:val="none" w:sz="0" w:space="0" w:color="auto"/>
        <w:left w:val="none" w:sz="0" w:space="0" w:color="auto"/>
        <w:bottom w:val="none" w:sz="0" w:space="0" w:color="auto"/>
        <w:right w:val="none" w:sz="0" w:space="0" w:color="auto"/>
      </w:divBdr>
    </w:div>
    <w:div w:id="133373823">
      <w:bodyDiv w:val="1"/>
      <w:marLeft w:val="0"/>
      <w:marRight w:val="0"/>
      <w:marTop w:val="0"/>
      <w:marBottom w:val="0"/>
      <w:divBdr>
        <w:top w:val="none" w:sz="0" w:space="0" w:color="auto"/>
        <w:left w:val="none" w:sz="0" w:space="0" w:color="auto"/>
        <w:bottom w:val="none" w:sz="0" w:space="0" w:color="auto"/>
        <w:right w:val="none" w:sz="0" w:space="0" w:color="auto"/>
      </w:divBdr>
    </w:div>
    <w:div w:id="135538522">
      <w:bodyDiv w:val="1"/>
      <w:marLeft w:val="0"/>
      <w:marRight w:val="0"/>
      <w:marTop w:val="0"/>
      <w:marBottom w:val="0"/>
      <w:divBdr>
        <w:top w:val="none" w:sz="0" w:space="0" w:color="auto"/>
        <w:left w:val="none" w:sz="0" w:space="0" w:color="auto"/>
        <w:bottom w:val="none" w:sz="0" w:space="0" w:color="auto"/>
        <w:right w:val="none" w:sz="0" w:space="0" w:color="auto"/>
      </w:divBdr>
    </w:div>
    <w:div w:id="149297872">
      <w:bodyDiv w:val="1"/>
      <w:marLeft w:val="0"/>
      <w:marRight w:val="0"/>
      <w:marTop w:val="0"/>
      <w:marBottom w:val="0"/>
      <w:divBdr>
        <w:top w:val="none" w:sz="0" w:space="0" w:color="auto"/>
        <w:left w:val="none" w:sz="0" w:space="0" w:color="auto"/>
        <w:bottom w:val="none" w:sz="0" w:space="0" w:color="auto"/>
        <w:right w:val="none" w:sz="0" w:space="0" w:color="auto"/>
      </w:divBdr>
      <w:divsChild>
        <w:div w:id="763454298">
          <w:marLeft w:val="0"/>
          <w:marRight w:val="0"/>
          <w:marTop w:val="0"/>
          <w:marBottom w:val="0"/>
          <w:divBdr>
            <w:top w:val="none" w:sz="0" w:space="0" w:color="auto"/>
            <w:left w:val="none" w:sz="0" w:space="0" w:color="auto"/>
            <w:bottom w:val="none" w:sz="0" w:space="0" w:color="auto"/>
            <w:right w:val="none" w:sz="0" w:space="0" w:color="auto"/>
          </w:divBdr>
          <w:divsChild>
            <w:div w:id="1665432215">
              <w:marLeft w:val="0"/>
              <w:marRight w:val="0"/>
              <w:marTop w:val="0"/>
              <w:marBottom w:val="0"/>
              <w:divBdr>
                <w:top w:val="none" w:sz="0" w:space="0" w:color="auto"/>
                <w:left w:val="none" w:sz="0" w:space="0" w:color="auto"/>
                <w:bottom w:val="none" w:sz="0" w:space="0" w:color="auto"/>
                <w:right w:val="none" w:sz="0" w:space="0" w:color="auto"/>
              </w:divBdr>
              <w:divsChild>
                <w:div w:id="1430858808">
                  <w:marLeft w:val="0"/>
                  <w:marRight w:val="0"/>
                  <w:marTop w:val="0"/>
                  <w:marBottom w:val="0"/>
                  <w:divBdr>
                    <w:top w:val="none" w:sz="0" w:space="0" w:color="auto"/>
                    <w:left w:val="none" w:sz="0" w:space="0" w:color="auto"/>
                    <w:bottom w:val="none" w:sz="0" w:space="0" w:color="auto"/>
                    <w:right w:val="none" w:sz="0" w:space="0" w:color="auto"/>
                  </w:divBdr>
                  <w:divsChild>
                    <w:div w:id="408036867">
                      <w:marLeft w:val="0"/>
                      <w:marRight w:val="0"/>
                      <w:marTop w:val="0"/>
                      <w:marBottom w:val="0"/>
                      <w:divBdr>
                        <w:top w:val="none" w:sz="0" w:space="0" w:color="auto"/>
                        <w:left w:val="none" w:sz="0" w:space="0" w:color="auto"/>
                        <w:bottom w:val="none" w:sz="0" w:space="0" w:color="auto"/>
                        <w:right w:val="none" w:sz="0" w:space="0" w:color="auto"/>
                      </w:divBdr>
                      <w:divsChild>
                        <w:div w:id="343678919">
                          <w:marLeft w:val="0"/>
                          <w:marRight w:val="0"/>
                          <w:marTop w:val="0"/>
                          <w:marBottom w:val="0"/>
                          <w:divBdr>
                            <w:top w:val="none" w:sz="0" w:space="0" w:color="auto"/>
                            <w:left w:val="none" w:sz="0" w:space="0" w:color="auto"/>
                            <w:bottom w:val="none" w:sz="0" w:space="0" w:color="auto"/>
                            <w:right w:val="none" w:sz="0" w:space="0" w:color="auto"/>
                          </w:divBdr>
                          <w:divsChild>
                            <w:div w:id="1611663765">
                              <w:marLeft w:val="0"/>
                              <w:marRight w:val="0"/>
                              <w:marTop w:val="0"/>
                              <w:marBottom w:val="0"/>
                              <w:divBdr>
                                <w:top w:val="none" w:sz="0" w:space="0" w:color="auto"/>
                                <w:left w:val="none" w:sz="0" w:space="0" w:color="auto"/>
                                <w:bottom w:val="none" w:sz="0" w:space="0" w:color="auto"/>
                                <w:right w:val="none" w:sz="0" w:space="0" w:color="auto"/>
                              </w:divBdr>
                              <w:divsChild>
                                <w:div w:id="126877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41660">
      <w:bodyDiv w:val="1"/>
      <w:marLeft w:val="0"/>
      <w:marRight w:val="0"/>
      <w:marTop w:val="0"/>
      <w:marBottom w:val="0"/>
      <w:divBdr>
        <w:top w:val="none" w:sz="0" w:space="0" w:color="auto"/>
        <w:left w:val="none" w:sz="0" w:space="0" w:color="auto"/>
        <w:bottom w:val="none" w:sz="0" w:space="0" w:color="auto"/>
        <w:right w:val="none" w:sz="0" w:space="0" w:color="auto"/>
      </w:divBdr>
    </w:div>
    <w:div w:id="175773583">
      <w:bodyDiv w:val="1"/>
      <w:marLeft w:val="0"/>
      <w:marRight w:val="0"/>
      <w:marTop w:val="0"/>
      <w:marBottom w:val="0"/>
      <w:divBdr>
        <w:top w:val="none" w:sz="0" w:space="0" w:color="auto"/>
        <w:left w:val="none" w:sz="0" w:space="0" w:color="auto"/>
        <w:bottom w:val="none" w:sz="0" w:space="0" w:color="auto"/>
        <w:right w:val="none" w:sz="0" w:space="0" w:color="auto"/>
      </w:divBdr>
    </w:div>
    <w:div w:id="183057028">
      <w:bodyDiv w:val="1"/>
      <w:marLeft w:val="0"/>
      <w:marRight w:val="0"/>
      <w:marTop w:val="0"/>
      <w:marBottom w:val="0"/>
      <w:divBdr>
        <w:top w:val="none" w:sz="0" w:space="0" w:color="auto"/>
        <w:left w:val="none" w:sz="0" w:space="0" w:color="auto"/>
        <w:bottom w:val="none" w:sz="0" w:space="0" w:color="auto"/>
        <w:right w:val="none" w:sz="0" w:space="0" w:color="auto"/>
      </w:divBdr>
      <w:divsChild>
        <w:div w:id="1220897499">
          <w:marLeft w:val="0"/>
          <w:marRight w:val="0"/>
          <w:marTop w:val="0"/>
          <w:marBottom w:val="0"/>
          <w:divBdr>
            <w:top w:val="none" w:sz="0" w:space="0" w:color="auto"/>
            <w:left w:val="none" w:sz="0" w:space="0" w:color="auto"/>
            <w:bottom w:val="none" w:sz="0" w:space="0" w:color="auto"/>
            <w:right w:val="none" w:sz="0" w:space="0" w:color="auto"/>
          </w:divBdr>
          <w:divsChild>
            <w:div w:id="1477145056">
              <w:marLeft w:val="0"/>
              <w:marRight w:val="0"/>
              <w:marTop w:val="0"/>
              <w:marBottom w:val="0"/>
              <w:divBdr>
                <w:top w:val="none" w:sz="0" w:space="0" w:color="auto"/>
                <w:left w:val="none" w:sz="0" w:space="0" w:color="auto"/>
                <w:bottom w:val="none" w:sz="0" w:space="0" w:color="auto"/>
                <w:right w:val="none" w:sz="0" w:space="0" w:color="auto"/>
              </w:divBdr>
              <w:divsChild>
                <w:div w:id="170880253">
                  <w:marLeft w:val="0"/>
                  <w:marRight w:val="0"/>
                  <w:marTop w:val="0"/>
                  <w:marBottom w:val="0"/>
                  <w:divBdr>
                    <w:top w:val="none" w:sz="0" w:space="0" w:color="auto"/>
                    <w:left w:val="none" w:sz="0" w:space="0" w:color="auto"/>
                    <w:bottom w:val="none" w:sz="0" w:space="0" w:color="auto"/>
                    <w:right w:val="none" w:sz="0" w:space="0" w:color="auto"/>
                  </w:divBdr>
                  <w:divsChild>
                    <w:div w:id="997540759">
                      <w:marLeft w:val="0"/>
                      <w:marRight w:val="750"/>
                      <w:marTop w:val="0"/>
                      <w:marBottom w:val="0"/>
                      <w:divBdr>
                        <w:top w:val="none" w:sz="0" w:space="0" w:color="auto"/>
                        <w:left w:val="none" w:sz="0" w:space="0" w:color="auto"/>
                        <w:bottom w:val="none" w:sz="0" w:space="0" w:color="auto"/>
                        <w:right w:val="none" w:sz="0" w:space="0" w:color="auto"/>
                      </w:divBdr>
                      <w:divsChild>
                        <w:div w:id="349575718">
                          <w:marLeft w:val="0"/>
                          <w:marRight w:val="0"/>
                          <w:marTop w:val="0"/>
                          <w:marBottom w:val="0"/>
                          <w:divBdr>
                            <w:top w:val="none" w:sz="0" w:space="0" w:color="auto"/>
                            <w:left w:val="none" w:sz="0" w:space="0" w:color="auto"/>
                            <w:bottom w:val="none" w:sz="0" w:space="0" w:color="auto"/>
                            <w:right w:val="none" w:sz="0" w:space="0" w:color="auto"/>
                          </w:divBdr>
                          <w:divsChild>
                            <w:div w:id="318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02882">
      <w:bodyDiv w:val="1"/>
      <w:marLeft w:val="0"/>
      <w:marRight w:val="0"/>
      <w:marTop w:val="0"/>
      <w:marBottom w:val="0"/>
      <w:divBdr>
        <w:top w:val="none" w:sz="0" w:space="0" w:color="auto"/>
        <w:left w:val="none" w:sz="0" w:space="0" w:color="auto"/>
        <w:bottom w:val="none" w:sz="0" w:space="0" w:color="auto"/>
        <w:right w:val="none" w:sz="0" w:space="0" w:color="auto"/>
      </w:divBdr>
    </w:div>
    <w:div w:id="185677402">
      <w:bodyDiv w:val="1"/>
      <w:marLeft w:val="0"/>
      <w:marRight w:val="0"/>
      <w:marTop w:val="0"/>
      <w:marBottom w:val="0"/>
      <w:divBdr>
        <w:top w:val="none" w:sz="0" w:space="0" w:color="auto"/>
        <w:left w:val="none" w:sz="0" w:space="0" w:color="auto"/>
        <w:bottom w:val="none" w:sz="0" w:space="0" w:color="auto"/>
        <w:right w:val="none" w:sz="0" w:space="0" w:color="auto"/>
      </w:divBdr>
      <w:divsChild>
        <w:div w:id="1383796791">
          <w:marLeft w:val="0"/>
          <w:marRight w:val="0"/>
          <w:marTop w:val="0"/>
          <w:marBottom w:val="0"/>
          <w:divBdr>
            <w:top w:val="none" w:sz="0" w:space="0" w:color="auto"/>
            <w:left w:val="none" w:sz="0" w:space="0" w:color="auto"/>
            <w:bottom w:val="none" w:sz="0" w:space="0" w:color="auto"/>
            <w:right w:val="none" w:sz="0" w:space="0" w:color="auto"/>
          </w:divBdr>
          <w:divsChild>
            <w:div w:id="1426850041">
              <w:marLeft w:val="0"/>
              <w:marRight w:val="0"/>
              <w:marTop w:val="0"/>
              <w:marBottom w:val="0"/>
              <w:divBdr>
                <w:top w:val="none" w:sz="0" w:space="0" w:color="auto"/>
                <w:left w:val="none" w:sz="0" w:space="0" w:color="auto"/>
                <w:bottom w:val="none" w:sz="0" w:space="0" w:color="auto"/>
                <w:right w:val="none" w:sz="0" w:space="0" w:color="auto"/>
              </w:divBdr>
              <w:divsChild>
                <w:div w:id="1653561105">
                  <w:marLeft w:val="0"/>
                  <w:marRight w:val="0"/>
                  <w:marTop w:val="0"/>
                  <w:marBottom w:val="0"/>
                  <w:divBdr>
                    <w:top w:val="none" w:sz="0" w:space="0" w:color="auto"/>
                    <w:left w:val="none" w:sz="0" w:space="0" w:color="auto"/>
                    <w:bottom w:val="none" w:sz="0" w:space="0" w:color="auto"/>
                    <w:right w:val="none" w:sz="0" w:space="0" w:color="auto"/>
                  </w:divBdr>
                  <w:divsChild>
                    <w:div w:id="1090615854">
                      <w:marLeft w:val="0"/>
                      <w:marRight w:val="0"/>
                      <w:marTop w:val="0"/>
                      <w:marBottom w:val="0"/>
                      <w:divBdr>
                        <w:top w:val="none" w:sz="0" w:space="0" w:color="auto"/>
                        <w:left w:val="none" w:sz="0" w:space="0" w:color="auto"/>
                        <w:bottom w:val="none" w:sz="0" w:space="0" w:color="auto"/>
                        <w:right w:val="none" w:sz="0" w:space="0" w:color="auto"/>
                      </w:divBdr>
                      <w:divsChild>
                        <w:div w:id="16662477">
                          <w:marLeft w:val="0"/>
                          <w:marRight w:val="0"/>
                          <w:marTop w:val="0"/>
                          <w:marBottom w:val="0"/>
                          <w:divBdr>
                            <w:top w:val="none" w:sz="0" w:space="0" w:color="auto"/>
                            <w:left w:val="none" w:sz="0" w:space="0" w:color="auto"/>
                            <w:bottom w:val="none" w:sz="0" w:space="0" w:color="auto"/>
                            <w:right w:val="none" w:sz="0" w:space="0" w:color="auto"/>
                          </w:divBdr>
                          <w:divsChild>
                            <w:div w:id="1288925989">
                              <w:marLeft w:val="0"/>
                              <w:marRight w:val="0"/>
                              <w:marTop w:val="0"/>
                              <w:marBottom w:val="0"/>
                              <w:divBdr>
                                <w:top w:val="none" w:sz="0" w:space="0" w:color="auto"/>
                                <w:left w:val="none" w:sz="0" w:space="0" w:color="auto"/>
                                <w:bottom w:val="none" w:sz="0" w:space="0" w:color="auto"/>
                                <w:right w:val="none" w:sz="0" w:space="0" w:color="auto"/>
                              </w:divBdr>
                              <w:divsChild>
                                <w:div w:id="186070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54122">
      <w:bodyDiv w:val="1"/>
      <w:marLeft w:val="0"/>
      <w:marRight w:val="0"/>
      <w:marTop w:val="0"/>
      <w:marBottom w:val="0"/>
      <w:divBdr>
        <w:top w:val="none" w:sz="0" w:space="0" w:color="auto"/>
        <w:left w:val="none" w:sz="0" w:space="0" w:color="auto"/>
        <w:bottom w:val="none" w:sz="0" w:space="0" w:color="auto"/>
        <w:right w:val="none" w:sz="0" w:space="0" w:color="auto"/>
      </w:divBdr>
      <w:divsChild>
        <w:div w:id="1201019926">
          <w:marLeft w:val="0"/>
          <w:marRight w:val="0"/>
          <w:marTop w:val="0"/>
          <w:marBottom w:val="0"/>
          <w:divBdr>
            <w:top w:val="none" w:sz="0" w:space="0" w:color="auto"/>
            <w:left w:val="none" w:sz="0" w:space="0" w:color="auto"/>
            <w:bottom w:val="none" w:sz="0" w:space="0" w:color="auto"/>
            <w:right w:val="none" w:sz="0" w:space="0" w:color="auto"/>
          </w:divBdr>
          <w:divsChild>
            <w:div w:id="773987458">
              <w:marLeft w:val="0"/>
              <w:marRight w:val="0"/>
              <w:marTop w:val="0"/>
              <w:marBottom w:val="0"/>
              <w:divBdr>
                <w:top w:val="none" w:sz="0" w:space="0" w:color="auto"/>
                <w:left w:val="none" w:sz="0" w:space="0" w:color="auto"/>
                <w:bottom w:val="none" w:sz="0" w:space="0" w:color="auto"/>
                <w:right w:val="none" w:sz="0" w:space="0" w:color="auto"/>
              </w:divBdr>
              <w:divsChild>
                <w:div w:id="155885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15003">
      <w:bodyDiv w:val="1"/>
      <w:marLeft w:val="0"/>
      <w:marRight w:val="0"/>
      <w:marTop w:val="0"/>
      <w:marBottom w:val="0"/>
      <w:divBdr>
        <w:top w:val="none" w:sz="0" w:space="0" w:color="auto"/>
        <w:left w:val="none" w:sz="0" w:space="0" w:color="auto"/>
        <w:bottom w:val="none" w:sz="0" w:space="0" w:color="auto"/>
        <w:right w:val="none" w:sz="0" w:space="0" w:color="auto"/>
      </w:divBdr>
      <w:divsChild>
        <w:div w:id="1287927195">
          <w:marLeft w:val="0"/>
          <w:marRight w:val="0"/>
          <w:marTop w:val="0"/>
          <w:marBottom w:val="0"/>
          <w:divBdr>
            <w:top w:val="none" w:sz="0" w:space="0" w:color="auto"/>
            <w:left w:val="none" w:sz="0" w:space="0" w:color="auto"/>
            <w:bottom w:val="none" w:sz="0" w:space="0" w:color="auto"/>
            <w:right w:val="none" w:sz="0" w:space="0" w:color="auto"/>
          </w:divBdr>
          <w:divsChild>
            <w:div w:id="493378752">
              <w:marLeft w:val="0"/>
              <w:marRight w:val="0"/>
              <w:marTop w:val="0"/>
              <w:marBottom w:val="0"/>
              <w:divBdr>
                <w:top w:val="none" w:sz="0" w:space="0" w:color="auto"/>
                <w:left w:val="none" w:sz="0" w:space="0" w:color="auto"/>
                <w:bottom w:val="none" w:sz="0" w:space="0" w:color="auto"/>
                <w:right w:val="none" w:sz="0" w:space="0" w:color="auto"/>
              </w:divBdr>
              <w:divsChild>
                <w:div w:id="1806317322">
                  <w:marLeft w:val="0"/>
                  <w:marRight w:val="0"/>
                  <w:marTop w:val="0"/>
                  <w:marBottom w:val="0"/>
                  <w:divBdr>
                    <w:top w:val="none" w:sz="0" w:space="0" w:color="auto"/>
                    <w:left w:val="none" w:sz="0" w:space="0" w:color="auto"/>
                    <w:bottom w:val="none" w:sz="0" w:space="0" w:color="auto"/>
                    <w:right w:val="none" w:sz="0" w:space="0" w:color="auto"/>
                  </w:divBdr>
                  <w:divsChild>
                    <w:div w:id="1753309897">
                      <w:marLeft w:val="0"/>
                      <w:marRight w:val="0"/>
                      <w:marTop w:val="0"/>
                      <w:marBottom w:val="0"/>
                      <w:divBdr>
                        <w:top w:val="none" w:sz="0" w:space="0" w:color="auto"/>
                        <w:left w:val="none" w:sz="0" w:space="0" w:color="auto"/>
                        <w:bottom w:val="none" w:sz="0" w:space="0" w:color="auto"/>
                        <w:right w:val="none" w:sz="0" w:space="0" w:color="auto"/>
                      </w:divBdr>
                      <w:divsChild>
                        <w:div w:id="1457290889">
                          <w:marLeft w:val="0"/>
                          <w:marRight w:val="0"/>
                          <w:marTop w:val="0"/>
                          <w:marBottom w:val="0"/>
                          <w:divBdr>
                            <w:top w:val="none" w:sz="0" w:space="0" w:color="auto"/>
                            <w:left w:val="none" w:sz="0" w:space="0" w:color="auto"/>
                            <w:bottom w:val="none" w:sz="0" w:space="0" w:color="auto"/>
                            <w:right w:val="none" w:sz="0" w:space="0" w:color="auto"/>
                          </w:divBdr>
                          <w:divsChild>
                            <w:div w:id="541131818">
                              <w:marLeft w:val="0"/>
                              <w:marRight w:val="0"/>
                              <w:marTop w:val="0"/>
                              <w:marBottom w:val="0"/>
                              <w:divBdr>
                                <w:top w:val="none" w:sz="0" w:space="0" w:color="auto"/>
                                <w:left w:val="none" w:sz="0" w:space="0" w:color="auto"/>
                                <w:bottom w:val="none" w:sz="0" w:space="0" w:color="auto"/>
                                <w:right w:val="none" w:sz="0" w:space="0" w:color="auto"/>
                              </w:divBdr>
                              <w:divsChild>
                                <w:div w:id="1388603006">
                                  <w:marLeft w:val="0"/>
                                  <w:marRight w:val="0"/>
                                  <w:marTop w:val="0"/>
                                  <w:marBottom w:val="0"/>
                                  <w:divBdr>
                                    <w:top w:val="none" w:sz="0" w:space="0" w:color="auto"/>
                                    <w:left w:val="none" w:sz="0" w:space="0" w:color="auto"/>
                                    <w:bottom w:val="none" w:sz="0" w:space="0" w:color="auto"/>
                                    <w:right w:val="none" w:sz="0" w:space="0" w:color="auto"/>
                                  </w:divBdr>
                                  <w:divsChild>
                                    <w:div w:id="146932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226379">
      <w:bodyDiv w:val="1"/>
      <w:marLeft w:val="0"/>
      <w:marRight w:val="0"/>
      <w:marTop w:val="0"/>
      <w:marBottom w:val="0"/>
      <w:divBdr>
        <w:top w:val="none" w:sz="0" w:space="0" w:color="auto"/>
        <w:left w:val="none" w:sz="0" w:space="0" w:color="auto"/>
        <w:bottom w:val="none" w:sz="0" w:space="0" w:color="auto"/>
        <w:right w:val="none" w:sz="0" w:space="0" w:color="auto"/>
      </w:divBdr>
      <w:divsChild>
        <w:div w:id="110635248">
          <w:marLeft w:val="0"/>
          <w:marRight w:val="0"/>
          <w:marTop w:val="0"/>
          <w:marBottom w:val="0"/>
          <w:divBdr>
            <w:top w:val="none" w:sz="0" w:space="0" w:color="auto"/>
            <w:left w:val="none" w:sz="0" w:space="0" w:color="auto"/>
            <w:bottom w:val="none" w:sz="0" w:space="0" w:color="auto"/>
            <w:right w:val="none" w:sz="0" w:space="0" w:color="auto"/>
          </w:divBdr>
          <w:divsChild>
            <w:div w:id="1562909398">
              <w:marLeft w:val="0"/>
              <w:marRight w:val="0"/>
              <w:marTop w:val="0"/>
              <w:marBottom w:val="0"/>
              <w:divBdr>
                <w:top w:val="none" w:sz="0" w:space="0" w:color="auto"/>
                <w:left w:val="none" w:sz="0" w:space="0" w:color="auto"/>
                <w:bottom w:val="none" w:sz="0" w:space="0" w:color="auto"/>
                <w:right w:val="none" w:sz="0" w:space="0" w:color="auto"/>
              </w:divBdr>
              <w:divsChild>
                <w:div w:id="1374497691">
                  <w:marLeft w:val="0"/>
                  <w:marRight w:val="0"/>
                  <w:marTop w:val="0"/>
                  <w:marBottom w:val="0"/>
                  <w:divBdr>
                    <w:top w:val="none" w:sz="0" w:space="0" w:color="auto"/>
                    <w:left w:val="none" w:sz="0" w:space="0" w:color="auto"/>
                    <w:bottom w:val="none" w:sz="0" w:space="0" w:color="auto"/>
                    <w:right w:val="none" w:sz="0" w:space="0" w:color="auto"/>
                  </w:divBdr>
                  <w:divsChild>
                    <w:div w:id="1038433626">
                      <w:marLeft w:val="0"/>
                      <w:marRight w:val="0"/>
                      <w:marTop w:val="0"/>
                      <w:marBottom w:val="0"/>
                      <w:divBdr>
                        <w:top w:val="none" w:sz="0" w:space="0" w:color="auto"/>
                        <w:left w:val="none" w:sz="0" w:space="0" w:color="auto"/>
                        <w:bottom w:val="none" w:sz="0" w:space="0" w:color="auto"/>
                        <w:right w:val="none" w:sz="0" w:space="0" w:color="auto"/>
                      </w:divBdr>
                      <w:divsChild>
                        <w:div w:id="1113673805">
                          <w:marLeft w:val="0"/>
                          <w:marRight w:val="0"/>
                          <w:marTop w:val="0"/>
                          <w:marBottom w:val="0"/>
                          <w:divBdr>
                            <w:top w:val="none" w:sz="0" w:space="0" w:color="auto"/>
                            <w:left w:val="none" w:sz="0" w:space="0" w:color="auto"/>
                            <w:bottom w:val="none" w:sz="0" w:space="0" w:color="auto"/>
                            <w:right w:val="none" w:sz="0" w:space="0" w:color="auto"/>
                          </w:divBdr>
                          <w:divsChild>
                            <w:div w:id="1128933210">
                              <w:marLeft w:val="0"/>
                              <w:marRight w:val="0"/>
                              <w:marTop w:val="0"/>
                              <w:marBottom w:val="0"/>
                              <w:divBdr>
                                <w:top w:val="none" w:sz="0" w:space="0" w:color="auto"/>
                                <w:left w:val="none" w:sz="0" w:space="0" w:color="auto"/>
                                <w:bottom w:val="none" w:sz="0" w:space="0" w:color="auto"/>
                                <w:right w:val="none" w:sz="0" w:space="0" w:color="auto"/>
                              </w:divBdr>
                              <w:divsChild>
                                <w:div w:id="12738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95428">
      <w:bodyDiv w:val="1"/>
      <w:marLeft w:val="0"/>
      <w:marRight w:val="0"/>
      <w:marTop w:val="0"/>
      <w:marBottom w:val="0"/>
      <w:divBdr>
        <w:top w:val="none" w:sz="0" w:space="0" w:color="auto"/>
        <w:left w:val="none" w:sz="0" w:space="0" w:color="auto"/>
        <w:bottom w:val="none" w:sz="0" w:space="0" w:color="auto"/>
        <w:right w:val="none" w:sz="0" w:space="0" w:color="auto"/>
      </w:divBdr>
    </w:div>
    <w:div w:id="238517458">
      <w:bodyDiv w:val="1"/>
      <w:marLeft w:val="0"/>
      <w:marRight w:val="0"/>
      <w:marTop w:val="0"/>
      <w:marBottom w:val="0"/>
      <w:divBdr>
        <w:top w:val="none" w:sz="0" w:space="0" w:color="auto"/>
        <w:left w:val="none" w:sz="0" w:space="0" w:color="auto"/>
        <w:bottom w:val="none" w:sz="0" w:space="0" w:color="auto"/>
        <w:right w:val="none" w:sz="0" w:space="0" w:color="auto"/>
      </w:divBdr>
      <w:divsChild>
        <w:div w:id="747653065">
          <w:marLeft w:val="0"/>
          <w:marRight w:val="0"/>
          <w:marTop w:val="0"/>
          <w:marBottom w:val="0"/>
          <w:divBdr>
            <w:top w:val="none" w:sz="0" w:space="0" w:color="auto"/>
            <w:left w:val="none" w:sz="0" w:space="0" w:color="auto"/>
            <w:bottom w:val="none" w:sz="0" w:space="0" w:color="auto"/>
            <w:right w:val="none" w:sz="0" w:space="0" w:color="auto"/>
          </w:divBdr>
          <w:divsChild>
            <w:div w:id="690380314">
              <w:marLeft w:val="0"/>
              <w:marRight w:val="0"/>
              <w:marTop w:val="0"/>
              <w:marBottom w:val="0"/>
              <w:divBdr>
                <w:top w:val="none" w:sz="0" w:space="0" w:color="auto"/>
                <w:left w:val="none" w:sz="0" w:space="0" w:color="auto"/>
                <w:bottom w:val="none" w:sz="0" w:space="0" w:color="auto"/>
                <w:right w:val="none" w:sz="0" w:space="0" w:color="auto"/>
              </w:divBdr>
              <w:divsChild>
                <w:div w:id="58950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4782">
      <w:bodyDiv w:val="1"/>
      <w:marLeft w:val="0"/>
      <w:marRight w:val="0"/>
      <w:marTop w:val="0"/>
      <w:marBottom w:val="0"/>
      <w:divBdr>
        <w:top w:val="none" w:sz="0" w:space="0" w:color="auto"/>
        <w:left w:val="none" w:sz="0" w:space="0" w:color="auto"/>
        <w:bottom w:val="none" w:sz="0" w:space="0" w:color="auto"/>
        <w:right w:val="none" w:sz="0" w:space="0" w:color="auto"/>
      </w:divBdr>
      <w:divsChild>
        <w:div w:id="2107261543">
          <w:marLeft w:val="0"/>
          <w:marRight w:val="0"/>
          <w:marTop w:val="0"/>
          <w:marBottom w:val="0"/>
          <w:divBdr>
            <w:top w:val="none" w:sz="0" w:space="0" w:color="auto"/>
            <w:left w:val="none" w:sz="0" w:space="0" w:color="auto"/>
            <w:bottom w:val="none" w:sz="0" w:space="0" w:color="auto"/>
            <w:right w:val="none" w:sz="0" w:space="0" w:color="auto"/>
          </w:divBdr>
        </w:div>
      </w:divsChild>
    </w:div>
    <w:div w:id="239874665">
      <w:bodyDiv w:val="1"/>
      <w:marLeft w:val="0"/>
      <w:marRight w:val="0"/>
      <w:marTop w:val="0"/>
      <w:marBottom w:val="0"/>
      <w:divBdr>
        <w:top w:val="none" w:sz="0" w:space="0" w:color="auto"/>
        <w:left w:val="none" w:sz="0" w:space="0" w:color="auto"/>
        <w:bottom w:val="none" w:sz="0" w:space="0" w:color="auto"/>
        <w:right w:val="none" w:sz="0" w:space="0" w:color="auto"/>
      </w:divBdr>
      <w:divsChild>
        <w:div w:id="1086652516">
          <w:marLeft w:val="0"/>
          <w:marRight w:val="0"/>
          <w:marTop w:val="300"/>
          <w:marBottom w:val="300"/>
          <w:divBdr>
            <w:top w:val="none" w:sz="0" w:space="0" w:color="auto"/>
            <w:left w:val="none" w:sz="0" w:space="0" w:color="auto"/>
            <w:bottom w:val="none" w:sz="0" w:space="0" w:color="auto"/>
            <w:right w:val="none" w:sz="0" w:space="0" w:color="auto"/>
          </w:divBdr>
          <w:divsChild>
            <w:div w:id="1051150813">
              <w:marLeft w:val="0"/>
              <w:marRight w:val="0"/>
              <w:marTop w:val="0"/>
              <w:marBottom w:val="0"/>
              <w:divBdr>
                <w:top w:val="none" w:sz="0" w:space="0" w:color="auto"/>
                <w:left w:val="none" w:sz="0" w:space="0" w:color="auto"/>
                <w:bottom w:val="none" w:sz="0" w:space="0" w:color="auto"/>
                <w:right w:val="none" w:sz="0" w:space="0" w:color="auto"/>
              </w:divBdr>
              <w:divsChild>
                <w:div w:id="146554816">
                  <w:marLeft w:val="75"/>
                  <w:marRight w:val="0"/>
                  <w:marTop w:val="0"/>
                  <w:marBottom w:val="0"/>
                  <w:divBdr>
                    <w:top w:val="single" w:sz="2" w:space="0" w:color="000000"/>
                    <w:left w:val="single" w:sz="2" w:space="0" w:color="000000"/>
                    <w:bottom w:val="single" w:sz="2" w:space="0" w:color="000000"/>
                    <w:right w:val="single" w:sz="2" w:space="0" w:color="000000"/>
                  </w:divBdr>
                  <w:divsChild>
                    <w:div w:id="1722250278">
                      <w:marLeft w:val="0"/>
                      <w:marRight w:val="0"/>
                      <w:marTop w:val="0"/>
                      <w:marBottom w:val="150"/>
                      <w:divBdr>
                        <w:top w:val="single" w:sz="6" w:space="8" w:color="B3B3B3"/>
                        <w:left w:val="single" w:sz="6" w:space="4" w:color="B3B3B3"/>
                        <w:bottom w:val="single" w:sz="6" w:space="8" w:color="B3B3B3"/>
                        <w:right w:val="single" w:sz="6" w:space="4" w:color="B3B3B3"/>
                      </w:divBdr>
                      <w:divsChild>
                        <w:div w:id="21439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460303">
      <w:bodyDiv w:val="1"/>
      <w:marLeft w:val="0"/>
      <w:marRight w:val="0"/>
      <w:marTop w:val="0"/>
      <w:marBottom w:val="0"/>
      <w:divBdr>
        <w:top w:val="none" w:sz="0" w:space="0" w:color="auto"/>
        <w:left w:val="none" w:sz="0" w:space="0" w:color="auto"/>
        <w:bottom w:val="none" w:sz="0" w:space="0" w:color="auto"/>
        <w:right w:val="none" w:sz="0" w:space="0" w:color="auto"/>
      </w:divBdr>
      <w:divsChild>
        <w:div w:id="1512380882">
          <w:marLeft w:val="0"/>
          <w:marRight w:val="0"/>
          <w:marTop w:val="0"/>
          <w:marBottom w:val="0"/>
          <w:divBdr>
            <w:top w:val="none" w:sz="0" w:space="0" w:color="auto"/>
            <w:left w:val="none" w:sz="0" w:space="0" w:color="auto"/>
            <w:bottom w:val="none" w:sz="0" w:space="0" w:color="auto"/>
            <w:right w:val="none" w:sz="0" w:space="0" w:color="auto"/>
          </w:divBdr>
          <w:divsChild>
            <w:div w:id="668943657">
              <w:marLeft w:val="0"/>
              <w:marRight w:val="0"/>
              <w:marTop w:val="0"/>
              <w:marBottom w:val="0"/>
              <w:divBdr>
                <w:top w:val="none" w:sz="0" w:space="0" w:color="auto"/>
                <w:left w:val="none" w:sz="0" w:space="0" w:color="auto"/>
                <w:bottom w:val="none" w:sz="0" w:space="0" w:color="auto"/>
                <w:right w:val="none" w:sz="0" w:space="0" w:color="auto"/>
              </w:divBdr>
              <w:divsChild>
                <w:div w:id="929583668">
                  <w:marLeft w:val="0"/>
                  <w:marRight w:val="0"/>
                  <w:marTop w:val="0"/>
                  <w:marBottom w:val="0"/>
                  <w:divBdr>
                    <w:top w:val="none" w:sz="0" w:space="0" w:color="auto"/>
                    <w:left w:val="none" w:sz="0" w:space="0" w:color="auto"/>
                    <w:bottom w:val="none" w:sz="0" w:space="0" w:color="auto"/>
                    <w:right w:val="none" w:sz="0" w:space="0" w:color="auto"/>
                  </w:divBdr>
                  <w:divsChild>
                    <w:div w:id="1589533760">
                      <w:marLeft w:val="0"/>
                      <w:marRight w:val="0"/>
                      <w:marTop w:val="0"/>
                      <w:marBottom w:val="0"/>
                      <w:divBdr>
                        <w:top w:val="none" w:sz="0" w:space="0" w:color="auto"/>
                        <w:left w:val="none" w:sz="0" w:space="0" w:color="auto"/>
                        <w:bottom w:val="none" w:sz="0" w:space="0" w:color="auto"/>
                        <w:right w:val="none" w:sz="0" w:space="0" w:color="auto"/>
                      </w:divBdr>
                      <w:divsChild>
                        <w:div w:id="9707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629733">
      <w:bodyDiv w:val="1"/>
      <w:marLeft w:val="0"/>
      <w:marRight w:val="0"/>
      <w:marTop w:val="0"/>
      <w:marBottom w:val="0"/>
      <w:divBdr>
        <w:top w:val="none" w:sz="0" w:space="0" w:color="auto"/>
        <w:left w:val="none" w:sz="0" w:space="0" w:color="auto"/>
        <w:bottom w:val="none" w:sz="0" w:space="0" w:color="auto"/>
        <w:right w:val="none" w:sz="0" w:space="0" w:color="auto"/>
      </w:divBdr>
      <w:divsChild>
        <w:div w:id="950403389">
          <w:marLeft w:val="0"/>
          <w:marRight w:val="0"/>
          <w:marTop w:val="0"/>
          <w:marBottom w:val="0"/>
          <w:divBdr>
            <w:top w:val="none" w:sz="0" w:space="0" w:color="auto"/>
            <w:left w:val="none" w:sz="0" w:space="0" w:color="auto"/>
            <w:bottom w:val="none" w:sz="0" w:space="0" w:color="auto"/>
            <w:right w:val="none" w:sz="0" w:space="0" w:color="auto"/>
          </w:divBdr>
        </w:div>
      </w:divsChild>
    </w:div>
    <w:div w:id="251402751">
      <w:bodyDiv w:val="1"/>
      <w:marLeft w:val="0"/>
      <w:marRight w:val="0"/>
      <w:marTop w:val="0"/>
      <w:marBottom w:val="0"/>
      <w:divBdr>
        <w:top w:val="none" w:sz="0" w:space="0" w:color="auto"/>
        <w:left w:val="none" w:sz="0" w:space="0" w:color="auto"/>
        <w:bottom w:val="none" w:sz="0" w:space="0" w:color="auto"/>
        <w:right w:val="none" w:sz="0" w:space="0" w:color="auto"/>
      </w:divBdr>
      <w:divsChild>
        <w:div w:id="1157838432">
          <w:marLeft w:val="0"/>
          <w:marRight w:val="0"/>
          <w:marTop w:val="0"/>
          <w:marBottom w:val="0"/>
          <w:divBdr>
            <w:top w:val="none" w:sz="0" w:space="0" w:color="auto"/>
            <w:left w:val="none" w:sz="0" w:space="0" w:color="auto"/>
            <w:bottom w:val="none" w:sz="0" w:space="0" w:color="auto"/>
            <w:right w:val="none" w:sz="0" w:space="0" w:color="auto"/>
          </w:divBdr>
          <w:divsChild>
            <w:div w:id="1326395454">
              <w:marLeft w:val="0"/>
              <w:marRight w:val="0"/>
              <w:marTop w:val="0"/>
              <w:marBottom w:val="0"/>
              <w:divBdr>
                <w:top w:val="none" w:sz="0" w:space="0" w:color="auto"/>
                <w:left w:val="none" w:sz="0" w:space="0" w:color="auto"/>
                <w:bottom w:val="none" w:sz="0" w:space="0" w:color="auto"/>
                <w:right w:val="none" w:sz="0" w:space="0" w:color="auto"/>
              </w:divBdr>
              <w:divsChild>
                <w:div w:id="1772042222">
                  <w:marLeft w:val="0"/>
                  <w:marRight w:val="0"/>
                  <w:marTop w:val="0"/>
                  <w:marBottom w:val="0"/>
                  <w:divBdr>
                    <w:top w:val="none" w:sz="0" w:space="0" w:color="auto"/>
                    <w:left w:val="none" w:sz="0" w:space="0" w:color="auto"/>
                    <w:bottom w:val="none" w:sz="0" w:space="0" w:color="auto"/>
                    <w:right w:val="none" w:sz="0" w:space="0" w:color="auto"/>
                  </w:divBdr>
                  <w:divsChild>
                    <w:div w:id="1164734641">
                      <w:marLeft w:val="0"/>
                      <w:marRight w:val="0"/>
                      <w:marTop w:val="0"/>
                      <w:marBottom w:val="0"/>
                      <w:divBdr>
                        <w:top w:val="none" w:sz="0" w:space="0" w:color="auto"/>
                        <w:left w:val="none" w:sz="0" w:space="0" w:color="auto"/>
                        <w:bottom w:val="none" w:sz="0" w:space="0" w:color="auto"/>
                        <w:right w:val="none" w:sz="0" w:space="0" w:color="auto"/>
                      </w:divBdr>
                      <w:divsChild>
                        <w:div w:id="1119033451">
                          <w:marLeft w:val="0"/>
                          <w:marRight w:val="0"/>
                          <w:marTop w:val="0"/>
                          <w:marBottom w:val="0"/>
                          <w:divBdr>
                            <w:top w:val="none" w:sz="0" w:space="0" w:color="auto"/>
                            <w:left w:val="none" w:sz="0" w:space="0" w:color="auto"/>
                            <w:bottom w:val="none" w:sz="0" w:space="0" w:color="auto"/>
                            <w:right w:val="none" w:sz="0" w:space="0" w:color="auto"/>
                          </w:divBdr>
                          <w:divsChild>
                            <w:div w:id="1783767000">
                              <w:marLeft w:val="0"/>
                              <w:marRight w:val="0"/>
                              <w:marTop w:val="0"/>
                              <w:marBottom w:val="0"/>
                              <w:divBdr>
                                <w:top w:val="none" w:sz="0" w:space="0" w:color="auto"/>
                                <w:left w:val="none" w:sz="0" w:space="0" w:color="auto"/>
                                <w:bottom w:val="none" w:sz="0" w:space="0" w:color="auto"/>
                                <w:right w:val="none" w:sz="0" w:space="0" w:color="auto"/>
                              </w:divBdr>
                              <w:divsChild>
                                <w:div w:id="1367753008">
                                  <w:marLeft w:val="0"/>
                                  <w:marRight w:val="0"/>
                                  <w:marTop w:val="0"/>
                                  <w:marBottom w:val="0"/>
                                  <w:divBdr>
                                    <w:top w:val="none" w:sz="0" w:space="0" w:color="auto"/>
                                    <w:left w:val="none" w:sz="0" w:space="0" w:color="auto"/>
                                    <w:bottom w:val="none" w:sz="0" w:space="0" w:color="auto"/>
                                    <w:right w:val="none" w:sz="0" w:space="0" w:color="auto"/>
                                  </w:divBdr>
                                  <w:divsChild>
                                    <w:div w:id="2085176871">
                                      <w:marLeft w:val="0"/>
                                      <w:marRight w:val="0"/>
                                      <w:marTop w:val="0"/>
                                      <w:marBottom w:val="0"/>
                                      <w:divBdr>
                                        <w:top w:val="none" w:sz="0" w:space="0" w:color="auto"/>
                                        <w:left w:val="none" w:sz="0" w:space="0" w:color="auto"/>
                                        <w:bottom w:val="none" w:sz="0" w:space="0" w:color="auto"/>
                                        <w:right w:val="none" w:sz="0" w:space="0" w:color="auto"/>
                                      </w:divBdr>
                                      <w:divsChild>
                                        <w:div w:id="1454902776">
                                          <w:marLeft w:val="0"/>
                                          <w:marRight w:val="0"/>
                                          <w:marTop w:val="0"/>
                                          <w:marBottom w:val="0"/>
                                          <w:divBdr>
                                            <w:top w:val="none" w:sz="0" w:space="0" w:color="auto"/>
                                            <w:left w:val="none" w:sz="0" w:space="0" w:color="auto"/>
                                            <w:bottom w:val="none" w:sz="0" w:space="0" w:color="auto"/>
                                            <w:right w:val="none" w:sz="0" w:space="0" w:color="auto"/>
                                          </w:divBdr>
                                          <w:divsChild>
                                            <w:div w:id="1017581541">
                                              <w:marLeft w:val="0"/>
                                              <w:marRight w:val="0"/>
                                              <w:marTop w:val="0"/>
                                              <w:marBottom w:val="0"/>
                                              <w:divBdr>
                                                <w:top w:val="none" w:sz="0" w:space="0" w:color="auto"/>
                                                <w:left w:val="none" w:sz="0" w:space="0" w:color="auto"/>
                                                <w:bottom w:val="none" w:sz="0" w:space="0" w:color="auto"/>
                                                <w:right w:val="none" w:sz="0" w:space="0" w:color="auto"/>
                                              </w:divBdr>
                                              <w:divsChild>
                                                <w:div w:id="4088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2054661">
      <w:bodyDiv w:val="1"/>
      <w:marLeft w:val="0"/>
      <w:marRight w:val="0"/>
      <w:marTop w:val="0"/>
      <w:marBottom w:val="0"/>
      <w:divBdr>
        <w:top w:val="none" w:sz="0" w:space="0" w:color="auto"/>
        <w:left w:val="none" w:sz="0" w:space="0" w:color="auto"/>
        <w:bottom w:val="none" w:sz="0" w:space="0" w:color="auto"/>
        <w:right w:val="none" w:sz="0" w:space="0" w:color="auto"/>
      </w:divBdr>
      <w:divsChild>
        <w:div w:id="261764484">
          <w:marLeft w:val="0"/>
          <w:marRight w:val="0"/>
          <w:marTop w:val="0"/>
          <w:marBottom w:val="0"/>
          <w:divBdr>
            <w:top w:val="none" w:sz="0" w:space="0" w:color="auto"/>
            <w:left w:val="none" w:sz="0" w:space="0" w:color="auto"/>
            <w:bottom w:val="none" w:sz="0" w:space="0" w:color="auto"/>
            <w:right w:val="none" w:sz="0" w:space="0" w:color="auto"/>
          </w:divBdr>
          <w:divsChild>
            <w:div w:id="385378478">
              <w:marLeft w:val="0"/>
              <w:marRight w:val="0"/>
              <w:marTop w:val="0"/>
              <w:marBottom w:val="0"/>
              <w:divBdr>
                <w:top w:val="none" w:sz="0" w:space="0" w:color="auto"/>
                <w:left w:val="none" w:sz="0" w:space="0" w:color="auto"/>
                <w:bottom w:val="none" w:sz="0" w:space="0" w:color="auto"/>
                <w:right w:val="none" w:sz="0" w:space="0" w:color="auto"/>
              </w:divBdr>
              <w:divsChild>
                <w:div w:id="1797597935">
                  <w:marLeft w:val="0"/>
                  <w:marRight w:val="0"/>
                  <w:marTop w:val="0"/>
                  <w:marBottom w:val="0"/>
                  <w:divBdr>
                    <w:top w:val="none" w:sz="0" w:space="0" w:color="auto"/>
                    <w:left w:val="none" w:sz="0" w:space="0" w:color="auto"/>
                    <w:bottom w:val="none" w:sz="0" w:space="0" w:color="auto"/>
                    <w:right w:val="none" w:sz="0" w:space="0" w:color="auto"/>
                  </w:divBdr>
                  <w:divsChild>
                    <w:div w:id="1688366524">
                      <w:marLeft w:val="0"/>
                      <w:marRight w:val="0"/>
                      <w:marTop w:val="0"/>
                      <w:marBottom w:val="0"/>
                      <w:divBdr>
                        <w:top w:val="none" w:sz="0" w:space="0" w:color="auto"/>
                        <w:left w:val="none" w:sz="0" w:space="0" w:color="auto"/>
                        <w:bottom w:val="none" w:sz="0" w:space="0" w:color="auto"/>
                        <w:right w:val="none" w:sz="0" w:space="0" w:color="auto"/>
                      </w:divBdr>
                      <w:divsChild>
                        <w:div w:id="700015345">
                          <w:marLeft w:val="0"/>
                          <w:marRight w:val="0"/>
                          <w:marTop w:val="0"/>
                          <w:marBottom w:val="0"/>
                          <w:divBdr>
                            <w:top w:val="none" w:sz="0" w:space="0" w:color="auto"/>
                            <w:left w:val="none" w:sz="0" w:space="0" w:color="auto"/>
                            <w:bottom w:val="none" w:sz="0" w:space="0" w:color="auto"/>
                            <w:right w:val="none" w:sz="0" w:space="0" w:color="auto"/>
                          </w:divBdr>
                          <w:divsChild>
                            <w:div w:id="1751273502">
                              <w:marLeft w:val="0"/>
                              <w:marRight w:val="0"/>
                              <w:marTop w:val="0"/>
                              <w:marBottom w:val="0"/>
                              <w:divBdr>
                                <w:top w:val="none" w:sz="0" w:space="0" w:color="auto"/>
                                <w:left w:val="none" w:sz="0" w:space="0" w:color="auto"/>
                                <w:bottom w:val="none" w:sz="0" w:space="0" w:color="auto"/>
                                <w:right w:val="none" w:sz="0" w:space="0" w:color="auto"/>
                              </w:divBdr>
                              <w:divsChild>
                                <w:div w:id="149864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134070">
      <w:bodyDiv w:val="1"/>
      <w:marLeft w:val="0"/>
      <w:marRight w:val="0"/>
      <w:marTop w:val="0"/>
      <w:marBottom w:val="0"/>
      <w:divBdr>
        <w:top w:val="none" w:sz="0" w:space="0" w:color="auto"/>
        <w:left w:val="none" w:sz="0" w:space="0" w:color="auto"/>
        <w:bottom w:val="none" w:sz="0" w:space="0" w:color="auto"/>
        <w:right w:val="none" w:sz="0" w:space="0" w:color="auto"/>
      </w:divBdr>
    </w:div>
    <w:div w:id="261259212">
      <w:bodyDiv w:val="1"/>
      <w:marLeft w:val="0"/>
      <w:marRight w:val="0"/>
      <w:marTop w:val="0"/>
      <w:marBottom w:val="0"/>
      <w:divBdr>
        <w:top w:val="none" w:sz="0" w:space="0" w:color="auto"/>
        <w:left w:val="none" w:sz="0" w:space="0" w:color="auto"/>
        <w:bottom w:val="none" w:sz="0" w:space="0" w:color="auto"/>
        <w:right w:val="none" w:sz="0" w:space="0" w:color="auto"/>
      </w:divBdr>
      <w:divsChild>
        <w:div w:id="1144853265">
          <w:marLeft w:val="0"/>
          <w:marRight w:val="0"/>
          <w:marTop w:val="0"/>
          <w:marBottom w:val="0"/>
          <w:divBdr>
            <w:top w:val="none" w:sz="0" w:space="0" w:color="auto"/>
            <w:left w:val="none" w:sz="0" w:space="0" w:color="auto"/>
            <w:bottom w:val="none" w:sz="0" w:space="0" w:color="auto"/>
            <w:right w:val="none" w:sz="0" w:space="0" w:color="auto"/>
          </w:divBdr>
          <w:divsChild>
            <w:div w:id="1624114578">
              <w:marLeft w:val="0"/>
              <w:marRight w:val="0"/>
              <w:marTop w:val="0"/>
              <w:marBottom w:val="0"/>
              <w:divBdr>
                <w:top w:val="none" w:sz="0" w:space="0" w:color="auto"/>
                <w:left w:val="none" w:sz="0" w:space="0" w:color="auto"/>
                <w:bottom w:val="none" w:sz="0" w:space="0" w:color="auto"/>
                <w:right w:val="none" w:sz="0" w:space="0" w:color="auto"/>
              </w:divBdr>
              <w:divsChild>
                <w:div w:id="12245594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262960740">
      <w:bodyDiv w:val="1"/>
      <w:marLeft w:val="0"/>
      <w:marRight w:val="0"/>
      <w:marTop w:val="0"/>
      <w:marBottom w:val="0"/>
      <w:divBdr>
        <w:top w:val="none" w:sz="0" w:space="0" w:color="auto"/>
        <w:left w:val="none" w:sz="0" w:space="0" w:color="auto"/>
        <w:bottom w:val="none" w:sz="0" w:space="0" w:color="auto"/>
        <w:right w:val="none" w:sz="0" w:space="0" w:color="auto"/>
      </w:divBdr>
    </w:div>
    <w:div w:id="266891139">
      <w:bodyDiv w:val="1"/>
      <w:marLeft w:val="0"/>
      <w:marRight w:val="0"/>
      <w:marTop w:val="0"/>
      <w:marBottom w:val="0"/>
      <w:divBdr>
        <w:top w:val="none" w:sz="0" w:space="0" w:color="auto"/>
        <w:left w:val="none" w:sz="0" w:space="0" w:color="auto"/>
        <w:bottom w:val="none" w:sz="0" w:space="0" w:color="auto"/>
        <w:right w:val="none" w:sz="0" w:space="0" w:color="auto"/>
      </w:divBdr>
      <w:divsChild>
        <w:div w:id="328950491">
          <w:marLeft w:val="0"/>
          <w:marRight w:val="0"/>
          <w:marTop w:val="0"/>
          <w:marBottom w:val="0"/>
          <w:divBdr>
            <w:top w:val="none" w:sz="0" w:space="0" w:color="auto"/>
            <w:left w:val="none" w:sz="0" w:space="0" w:color="auto"/>
            <w:bottom w:val="none" w:sz="0" w:space="0" w:color="auto"/>
            <w:right w:val="none" w:sz="0" w:space="0" w:color="auto"/>
          </w:divBdr>
        </w:div>
        <w:div w:id="420444657">
          <w:marLeft w:val="0"/>
          <w:marRight w:val="0"/>
          <w:marTop w:val="0"/>
          <w:marBottom w:val="0"/>
          <w:divBdr>
            <w:top w:val="none" w:sz="0" w:space="0" w:color="auto"/>
            <w:left w:val="none" w:sz="0" w:space="0" w:color="auto"/>
            <w:bottom w:val="none" w:sz="0" w:space="0" w:color="auto"/>
            <w:right w:val="none" w:sz="0" w:space="0" w:color="auto"/>
          </w:divBdr>
        </w:div>
        <w:div w:id="885600126">
          <w:marLeft w:val="0"/>
          <w:marRight w:val="0"/>
          <w:marTop w:val="0"/>
          <w:marBottom w:val="0"/>
          <w:divBdr>
            <w:top w:val="none" w:sz="0" w:space="0" w:color="auto"/>
            <w:left w:val="none" w:sz="0" w:space="0" w:color="auto"/>
            <w:bottom w:val="none" w:sz="0" w:space="0" w:color="auto"/>
            <w:right w:val="none" w:sz="0" w:space="0" w:color="auto"/>
          </w:divBdr>
        </w:div>
      </w:divsChild>
    </w:div>
    <w:div w:id="267006585">
      <w:bodyDiv w:val="1"/>
      <w:marLeft w:val="0"/>
      <w:marRight w:val="0"/>
      <w:marTop w:val="0"/>
      <w:marBottom w:val="0"/>
      <w:divBdr>
        <w:top w:val="none" w:sz="0" w:space="0" w:color="auto"/>
        <w:left w:val="none" w:sz="0" w:space="0" w:color="auto"/>
        <w:bottom w:val="none" w:sz="0" w:space="0" w:color="auto"/>
        <w:right w:val="none" w:sz="0" w:space="0" w:color="auto"/>
      </w:divBdr>
    </w:div>
    <w:div w:id="271479586">
      <w:bodyDiv w:val="1"/>
      <w:marLeft w:val="0"/>
      <w:marRight w:val="0"/>
      <w:marTop w:val="0"/>
      <w:marBottom w:val="0"/>
      <w:divBdr>
        <w:top w:val="none" w:sz="0" w:space="0" w:color="auto"/>
        <w:left w:val="none" w:sz="0" w:space="0" w:color="auto"/>
        <w:bottom w:val="none" w:sz="0" w:space="0" w:color="auto"/>
        <w:right w:val="none" w:sz="0" w:space="0" w:color="auto"/>
      </w:divBdr>
      <w:divsChild>
        <w:div w:id="1239291412">
          <w:marLeft w:val="0"/>
          <w:marRight w:val="0"/>
          <w:marTop w:val="270"/>
          <w:marBottom w:val="0"/>
          <w:divBdr>
            <w:top w:val="none" w:sz="0" w:space="0" w:color="auto"/>
            <w:left w:val="none" w:sz="0" w:space="0" w:color="auto"/>
            <w:bottom w:val="none" w:sz="0" w:space="0" w:color="auto"/>
            <w:right w:val="none" w:sz="0" w:space="0" w:color="auto"/>
          </w:divBdr>
          <w:divsChild>
            <w:div w:id="1424758587">
              <w:marLeft w:val="0"/>
              <w:marRight w:val="0"/>
              <w:marTop w:val="0"/>
              <w:marBottom w:val="0"/>
              <w:divBdr>
                <w:top w:val="none" w:sz="0" w:space="0" w:color="auto"/>
                <w:left w:val="none" w:sz="0" w:space="0" w:color="auto"/>
                <w:bottom w:val="none" w:sz="0" w:space="0" w:color="auto"/>
                <w:right w:val="none" w:sz="0" w:space="0" w:color="auto"/>
              </w:divBdr>
              <w:divsChild>
                <w:div w:id="1950579473">
                  <w:marLeft w:val="0"/>
                  <w:marRight w:val="0"/>
                  <w:marTop w:val="0"/>
                  <w:marBottom w:val="0"/>
                  <w:divBdr>
                    <w:top w:val="none" w:sz="0" w:space="0" w:color="auto"/>
                    <w:left w:val="none" w:sz="0" w:space="0" w:color="auto"/>
                    <w:bottom w:val="none" w:sz="0" w:space="0" w:color="auto"/>
                    <w:right w:val="none" w:sz="0" w:space="0" w:color="auto"/>
                  </w:divBdr>
                  <w:divsChild>
                    <w:div w:id="66690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0112">
      <w:bodyDiv w:val="1"/>
      <w:marLeft w:val="0"/>
      <w:marRight w:val="0"/>
      <w:marTop w:val="0"/>
      <w:marBottom w:val="0"/>
      <w:divBdr>
        <w:top w:val="none" w:sz="0" w:space="0" w:color="auto"/>
        <w:left w:val="none" w:sz="0" w:space="0" w:color="auto"/>
        <w:bottom w:val="none" w:sz="0" w:space="0" w:color="auto"/>
        <w:right w:val="none" w:sz="0" w:space="0" w:color="auto"/>
      </w:divBdr>
      <w:divsChild>
        <w:div w:id="222102589">
          <w:marLeft w:val="0"/>
          <w:marRight w:val="0"/>
          <w:marTop w:val="0"/>
          <w:marBottom w:val="0"/>
          <w:divBdr>
            <w:top w:val="none" w:sz="0" w:space="0" w:color="auto"/>
            <w:left w:val="none" w:sz="0" w:space="0" w:color="auto"/>
            <w:bottom w:val="none" w:sz="0" w:space="0" w:color="auto"/>
            <w:right w:val="none" w:sz="0" w:space="0" w:color="auto"/>
          </w:divBdr>
          <w:divsChild>
            <w:div w:id="2016180296">
              <w:marLeft w:val="0"/>
              <w:marRight w:val="0"/>
              <w:marTop w:val="0"/>
              <w:marBottom w:val="0"/>
              <w:divBdr>
                <w:top w:val="none" w:sz="0" w:space="0" w:color="auto"/>
                <w:left w:val="none" w:sz="0" w:space="0" w:color="auto"/>
                <w:bottom w:val="none" w:sz="0" w:space="0" w:color="auto"/>
                <w:right w:val="none" w:sz="0" w:space="0" w:color="auto"/>
              </w:divBdr>
              <w:divsChild>
                <w:div w:id="1984044394">
                  <w:marLeft w:val="0"/>
                  <w:marRight w:val="0"/>
                  <w:marTop w:val="0"/>
                  <w:marBottom w:val="0"/>
                  <w:divBdr>
                    <w:top w:val="none" w:sz="0" w:space="0" w:color="auto"/>
                    <w:left w:val="none" w:sz="0" w:space="0" w:color="auto"/>
                    <w:bottom w:val="none" w:sz="0" w:space="0" w:color="auto"/>
                    <w:right w:val="none" w:sz="0" w:space="0" w:color="auto"/>
                  </w:divBdr>
                  <w:divsChild>
                    <w:div w:id="738361162">
                      <w:marLeft w:val="0"/>
                      <w:marRight w:val="0"/>
                      <w:marTop w:val="0"/>
                      <w:marBottom w:val="0"/>
                      <w:divBdr>
                        <w:top w:val="none" w:sz="0" w:space="0" w:color="auto"/>
                        <w:left w:val="none" w:sz="0" w:space="0" w:color="auto"/>
                        <w:bottom w:val="none" w:sz="0" w:space="0" w:color="auto"/>
                        <w:right w:val="none" w:sz="0" w:space="0" w:color="auto"/>
                      </w:divBdr>
                      <w:divsChild>
                        <w:div w:id="250166581">
                          <w:marLeft w:val="0"/>
                          <w:marRight w:val="0"/>
                          <w:marTop w:val="0"/>
                          <w:marBottom w:val="0"/>
                          <w:divBdr>
                            <w:top w:val="none" w:sz="0" w:space="0" w:color="auto"/>
                            <w:left w:val="none" w:sz="0" w:space="0" w:color="auto"/>
                            <w:bottom w:val="none" w:sz="0" w:space="0" w:color="auto"/>
                            <w:right w:val="none" w:sz="0" w:space="0" w:color="auto"/>
                          </w:divBdr>
                          <w:divsChild>
                            <w:div w:id="16483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560055">
      <w:bodyDiv w:val="1"/>
      <w:marLeft w:val="0"/>
      <w:marRight w:val="0"/>
      <w:marTop w:val="0"/>
      <w:marBottom w:val="0"/>
      <w:divBdr>
        <w:top w:val="none" w:sz="0" w:space="0" w:color="auto"/>
        <w:left w:val="none" w:sz="0" w:space="0" w:color="auto"/>
        <w:bottom w:val="none" w:sz="0" w:space="0" w:color="auto"/>
        <w:right w:val="none" w:sz="0" w:space="0" w:color="auto"/>
      </w:divBdr>
      <w:divsChild>
        <w:div w:id="1911840551">
          <w:marLeft w:val="0"/>
          <w:marRight w:val="0"/>
          <w:marTop w:val="0"/>
          <w:marBottom w:val="0"/>
          <w:divBdr>
            <w:top w:val="none" w:sz="0" w:space="0" w:color="auto"/>
            <w:left w:val="none" w:sz="0" w:space="0" w:color="auto"/>
            <w:bottom w:val="none" w:sz="0" w:space="0" w:color="auto"/>
            <w:right w:val="none" w:sz="0" w:space="0" w:color="auto"/>
          </w:divBdr>
          <w:divsChild>
            <w:div w:id="1385444539">
              <w:marLeft w:val="0"/>
              <w:marRight w:val="0"/>
              <w:marTop w:val="0"/>
              <w:marBottom w:val="0"/>
              <w:divBdr>
                <w:top w:val="none" w:sz="0" w:space="0" w:color="auto"/>
                <w:left w:val="none" w:sz="0" w:space="0" w:color="auto"/>
                <w:bottom w:val="none" w:sz="0" w:space="0" w:color="auto"/>
                <w:right w:val="none" w:sz="0" w:space="0" w:color="auto"/>
              </w:divBdr>
              <w:divsChild>
                <w:div w:id="179971867">
                  <w:marLeft w:val="0"/>
                  <w:marRight w:val="0"/>
                  <w:marTop w:val="0"/>
                  <w:marBottom w:val="0"/>
                  <w:divBdr>
                    <w:top w:val="none" w:sz="0" w:space="0" w:color="auto"/>
                    <w:left w:val="none" w:sz="0" w:space="0" w:color="auto"/>
                    <w:bottom w:val="none" w:sz="0" w:space="0" w:color="auto"/>
                    <w:right w:val="none" w:sz="0" w:space="0" w:color="auto"/>
                  </w:divBdr>
                  <w:divsChild>
                    <w:div w:id="72434676">
                      <w:marLeft w:val="0"/>
                      <w:marRight w:val="0"/>
                      <w:marTop w:val="0"/>
                      <w:marBottom w:val="0"/>
                      <w:divBdr>
                        <w:top w:val="none" w:sz="0" w:space="0" w:color="auto"/>
                        <w:left w:val="none" w:sz="0" w:space="0" w:color="auto"/>
                        <w:bottom w:val="none" w:sz="0" w:space="0" w:color="auto"/>
                        <w:right w:val="none" w:sz="0" w:space="0" w:color="auto"/>
                      </w:divBdr>
                      <w:divsChild>
                        <w:div w:id="1901474466">
                          <w:marLeft w:val="0"/>
                          <w:marRight w:val="0"/>
                          <w:marTop w:val="0"/>
                          <w:marBottom w:val="0"/>
                          <w:divBdr>
                            <w:top w:val="none" w:sz="0" w:space="0" w:color="auto"/>
                            <w:left w:val="none" w:sz="0" w:space="0" w:color="auto"/>
                            <w:bottom w:val="none" w:sz="0" w:space="0" w:color="auto"/>
                            <w:right w:val="none" w:sz="0" w:space="0" w:color="auto"/>
                          </w:divBdr>
                          <w:divsChild>
                            <w:div w:id="1464470585">
                              <w:marLeft w:val="0"/>
                              <w:marRight w:val="225"/>
                              <w:marTop w:val="0"/>
                              <w:marBottom w:val="0"/>
                              <w:divBdr>
                                <w:top w:val="none" w:sz="0" w:space="0" w:color="auto"/>
                                <w:left w:val="none" w:sz="0" w:space="0" w:color="auto"/>
                                <w:bottom w:val="none" w:sz="0" w:space="0" w:color="auto"/>
                                <w:right w:val="single" w:sz="6" w:space="14" w:color="DEDEDE"/>
                              </w:divBdr>
                              <w:divsChild>
                                <w:div w:id="193570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134407">
      <w:bodyDiv w:val="1"/>
      <w:marLeft w:val="0"/>
      <w:marRight w:val="0"/>
      <w:marTop w:val="0"/>
      <w:marBottom w:val="0"/>
      <w:divBdr>
        <w:top w:val="none" w:sz="0" w:space="0" w:color="auto"/>
        <w:left w:val="none" w:sz="0" w:space="0" w:color="auto"/>
        <w:bottom w:val="none" w:sz="0" w:space="0" w:color="auto"/>
        <w:right w:val="none" w:sz="0" w:space="0" w:color="auto"/>
      </w:divBdr>
      <w:divsChild>
        <w:div w:id="1254168191">
          <w:marLeft w:val="0"/>
          <w:marRight w:val="0"/>
          <w:marTop w:val="0"/>
          <w:marBottom w:val="0"/>
          <w:divBdr>
            <w:top w:val="none" w:sz="0" w:space="0" w:color="auto"/>
            <w:left w:val="none" w:sz="0" w:space="0" w:color="auto"/>
            <w:bottom w:val="none" w:sz="0" w:space="0" w:color="auto"/>
            <w:right w:val="none" w:sz="0" w:space="0" w:color="auto"/>
          </w:divBdr>
          <w:divsChild>
            <w:div w:id="171726262">
              <w:marLeft w:val="0"/>
              <w:marRight w:val="0"/>
              <w:marTop w:val="0"/>
              <w:marBottom w:val="0"/>
              <w:divBdr>
                <w:top w:val="none" w:sz="0" w:space="0" w:color="auto"/>
                <w:left w:val="none" w:sz="0" w:space="0" w:color="auto"/>
                <w:bottom w:val="none" w:sz="0" w:space="0" w:color="auto"/>
                <w:right w:val="none" w:sz="0" w:space="0" w:color="auto"/>
              </w:divBdr>
              <w:divsChild>
                <w:div w:id="2134249510">
                  <w:marLeft w:val="0"/>
                  <w:marRight w:val="0"/>
                  <w:marTop w:val="0"/>
                  <w:marBottom w:val="0"/>
                  <w:divBdr>
                    <w:top w:val="none" w:sz="0" w:space="0" w:color="auto"/>
                    <w:left w:val="none" w:sz="0" w:space="0" w:color="auto"/>
                    <w:bottom w:val="none" w:sz="0" w:space="0" w:color="auto"/>
                    <w:right w:val="none" w:sz="0" w:space="0" w:color="auto"/>
                  </w:divBdr>
                  <w:divsChild>
                    <w:div w:id="15117">
                      <w:marLeft w:val="0"/>
                      <w:marRight w:val="0"/>
                      <w:marTop w:val="0"/>
                      <w:marBottom w:val="0"/>
                      <w:divBdr>
                        <w:top w:val="none" w:sz="0" w:space="0" w:color="auto"/>
                        <w:left w:val="none" w:sz="0" w:space="0" w:color="auto"/>
                        <w:bottom w:val="none" w:sz="0" w:space="0" w:color="auto"/>
                        <w:right w:val="none" w:sz="0" w:space="0" w:color="auto"/>
                      </w:divBdr>
                      <w:divsChild>
                        <w:div w:id="2955727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292179535">
      <w:bodyDiv w:val="1"/>
      <w:marLeft w:val="0"/>
      <w:marRight w:val="0"/>
      <w:marTop w:val="0"/>
      <w:marBottom w:val="0"/>
      <w:divBdr>
        <w:top w:val="none" w:sz="0" w:space="0" w:color="auto"/>
        <w:left w:val="none" w:sz="0" w:space="0" w:color="auto"/>
        <w:bottom w:val="none" w:sz="0" w:space="0" w:color="auto"/>
        <w:right w:val="none" w:sz="0" w:space="0" w:color="auto"/>
      </w:divBdr>
      <w:divsChild>
        <w:div w:id="2061979901">
          <w:marLeft w:val="0"/>
          <w:marRight w:val="0"/>
          <w:marTop w:val="0"/>
          <w:marBottom w:val="0"/>
          <w:divBdr>
            <w:top w:val="none" w:sz="0" w:space="0" w:color="auto"/>
            <w:left w:val="none" w:sz="0" w:space="0" w:color="auto"/>
            <w:bottom w:val="none" w:sz="0" w:space="0" w:color="auto"/>
            <w:right w:val="none" w:sz="0" w:space="0" w:color="auto"/>
          </w:divBdr>
          <w:divsChild>
            <w:div w:id="1855610269">
              <w:marLeft w:val="0"/>
              <w:marRight w:val="0"/>
              <w:marTop w:val="0"/>
              <w:marBottom w:val="0"/>
              <w:divBdr>
                <w:top w:val="none" w:sz="0" w:space="0" w:color="auto"/>
                <w:left w:val="none" w:sz="0" w:space="0" w:color="auto"/>
                <w:bottom w:val="none" w:sz="0" w:space="0" w:color="auto"/>
                <w:right w:val="none" w:sz="0" w:space="0" w:color="auto"/>
              </w:divBdr>
              <w:divsChild>
                <w:div w:id="761951770">
                  <w:marLeft w:val="0"/>
                  <w:marRight w:val="0"/>
                  <w:marTop w:val="0"/>
                  <w:marBottom w:val="0"/>
                  <w:divBdr>
                    <w:top w:val="none" w:sz="0" w:space="0" w:color="auto"/>
                    <w:left w:val="none" w:sz="0" w:space="0" w:color="auto"/>
                    <w:bottom w:val="none" w:sz="0" w:space="0" w:color="auto"/>
                    <w:right w:val="none" w:sz="0" w:space="0" w:color="auto"/>
                  </w:divBdr>
                  <w:divsChild>
                    <w:div w:id="66100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027980">
      <w:bodyDiv w:val="1"/>
      <w:marLeft w:val="0"/>
      <w:marRight w:val="0"/>
      <w:marTop w:val="0"/>
      <w:marBottom w:val="0"/>
      <w:divBdr>
        <w:top w:val="none" w:sz="0" w:space="0" w:color="auto"/>
        <w:left w:val="none" w:sz="0" w:space="0" w:color="auto"/>
        <w:bottom w:val="none" w:sz="0" w:space="0" w:color="auto"/>
        <w:right w:val="none" w:sz="0" w:space="0" w:color="auto"/>
      </w:divBdr>
      <w:divsChild>
        <w:div w:id="2113013451">
          <w:marLeft w:val="0"/>
          <w:marRight w:val="0"/>
          <w:marTop w:val="0"/>
          <w:marBottom w:val="150"/>
          <w:divBdr>
            <w:top w:val="none" w:sz="0" w:space="0" w:color="auto"/>
            <w:left w:val="none" w:sz="0" w:space="0" w:color="auto"/>
            <w:bottom w:val="none" w:sz="0" w:space="0" w:color="auto"/>
            <w:right w:val="none" w:sz="0" w:space="0" w:color="auto"/>
          </w:divBdr>
          <w:divsChild>
            <w:div w:id="1377200549">
              <w:marLeft w:val="0"/>
              <w:marRight w:val="0"/>
              <w:marTop w:val="0"/>
              <w:marBottom w:val="225"/>
              <w:divBdr>
                <w:top w:val="none" w:sz="0" w:space="0" w:color="auto"/>
                <w:left w:val="none" w:sz="0" w:space="0" w:color="auto"/>
                <w:bottom w:val="none" w:sz="0" w:space="0" w:color="auto"/>
                <w:right w:val="none" w:sz="0" w:space="0" w:color="auto"/>
              </w:divBdr>
              <w:divsChild>
                <w:div w:id="240986367">
                  <w:marLeft w:val="225"/>
                  <w:marRight w:val="225"/>
                  <w:marTop w:val="150"/>
                  <w:marBottom w:val="0"/>
                  <w:divBdr>
                    <w:top w:val="none" w:sz="0" w:space="0" w:color="auto"/>
                    <w:left w:val="none" w:sz="0" w:space="0" w:color="auto"/>
                    <w:bottom w:val="none" w:sz="0" w:space="0" w:color="auto"/>
                    <w:right w:val="none" w:sz="0" w:space="0" w:color="auto"/>
                  </w:divBdr>
                  <w:divsChild>
                    <w:div w:id="612518661">
                      <w:marLeft w:val="0"/>
                      <w:marRight w:val="0"/>
                      <w:marTop w:val="0"/>
                      <w:marBottom w:val="300"/>
                      <w:divBdr>
                        <w:top w:val="none" w:sz="0" w:space="0" w:color="auto"/>
                        <w:left w:val="none" w:sz="0" w:space="0" w:color="auto"/>
                        <w:bottom w:val="none" w:sz="0" w:space="0" w:color="auto"/>
                        <w:right w:val="none" w:sz="0" w:space="0" w:color="auto"/>
                      </w:divBdr>
                      <w:divsChild>
                        <w:div w:id="559094914">
                          <w:marLeft w:val="0"/>
                          <w:marRight w:val="0"/>
                          <w:marTop w:val="7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303122089">
      <w:bodyDiv w:val="1"/>
      <w:marLeft w:val="0"/>
      <w:marRight w:val="0"/>
      <w:marTop w:val="0"/>
      <w:marBottom w:val="0"/>
      <w:divBdr>
        <w:top w:val="none" w:sz="0" w:space="0" w:color="auto"/>
        <w:left w:val="none" w:sz="0" w:space="0" w:color="auto"/>
        <w:bottom w:val="none" w:sz="0" w:space="0" w:color="auto"/>
        <w:right w:val="none" w:sz="0" w:space="0" w:color="auto"/>
      </w:divBdr>
    </w:div>
    <w:div w:id="306788729">
      <w:bodyDiv w:val="1"/>
      <w:marLeft w:val="0"/>
      <w:marRight w:val="0"/>
      <w:marTop w:val="0"/>
      <w:marBottom w:val="0"/>
      <w:divBdr>
        <w:top w:val="none" w:sz="0" w:space="0" w:color="auto"/>
        <w:left w:val="none" w:sz="0" w:space="0" w:color="auto"/>
        <w:bottom w:val="none" w:sz="0" w:space="0" w:color="auto"/>
        <w:right w:val="none" w:sz="0" w:space="0" w:color="auto"/>
      </w:divBdr>
      <w:divsChild>
        <w:div w:id="1548490217">
          <w:marLeft w:val="0"/>
          <w:marRight w:val="0"/>
          <w:marTop w:val="0"/>
          <w:marBottom w:val="30"/>
          <w:divBdr>
            <w:top w:val="none" w:sz="0" w:space="0" w:color="auto"/>
            <w:left w:val="none" w:sz="0" w:space="0" w:color="auto"/>
            <w:bottom w:val="none" w:sz="0" w:space="0" w:color="auto"/>
            <w:right w:val="none" w:sz="0" w:space="0" w:color="auto"/>
          </w:divBdr>
          <w:divsChild>
            <w:div w:id="677778392">
              <w:marLeft w:val="0"/>
              <w:marRight w:val="0"/>
              <w:marTop w:val="0"/>
              <w:marBottom w:val="450"/>
              <w:divBdr>
                <w:top w:val="none" w:sz="0" w:space="0" w:color="auto"/>
                <w:left w:val="none" w:sz="0" w:space="0" w:color="auto"/>
                <w:bottom w:val="none" w:sz="0" w:space="0" w:color="auto"/>
                <w:right w:val="none" w:sz="0" w:space="0" w:color="auto"/>
              </w:divBdr>
              <w:divsChild>
                <w:div w:id="1267159347">
                  <w:marLeft w:val="0"/>
                  <w:marRight w:val="0"/>
                  <w:marTop w:val="0"/>
                  <w:marBottom w:val="0"/>
                  <w:divBdr>
                    <w:top w:val="none" w:sz="0" w:space="0" w:color="auto"/>
                    <w:left w:val="none" w:sz="0" w:space="0" w:color="auto"/>
                    <w:bottom w:val="none" w:sz="0" w:space="0" w:color="auto"/>
                    <w:right w:val="none" w:sz="0" w:space="0" w:color="auto"/>
                  </w:divBdr>
                  <w:divsChild>
                    <w:div w:id="1133404842">
                      <w:marLeft w:val="264"/>
                      <w:marRight w:val="0"/>
                      <w:marTop w:val="0"/>
                      <w:marBottom w:val="0"/>
                      <w:divBdr>
                        <w:top w:val="none" w:sz="0" w:space="0" w:color="auto"/>
                        <w:left w:val="none" w:sz="0" w:space="0" w:color="auto"/>
                        <w:bottom w:val="none" w:sz="0" w:space="0" w:color="auto"/>
                        <w:right w:val="none" w:sz="0" w:space="0" w:color="auto"/>
                      </w:divBdr>
                      <w:divsChild>
                        <w:div w:id="1224558802">
                          <w:marLeft w:val="0"/>
                          <w:marRight w:val="0"/>
                          <w:marTop w:val="0"/>
                          <w:marBottom w:val="360"/>
                          <w:divBdr>
                            <w:top w:val="single" w:sz="6" w:space="8" w:color="D0D3D8"/>
                            <w:left w:val="single" w:sz="6" w:space="8" w:color="D0D3D8"/>
                            <w:bottom w:val="single" w:sz="6" w:space="8" w:color="D0D3D8"/>
                            <w:right w:val="single" w:sz="6" w:space="8" w:color="D0D3D8"/>
                          </w:divBdr>
                          <w:divsChild>
                            <w:div w:id="10847618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682412">
      <w:bodyDiv w:val="1"/>
      <w:marLeft w:val="0"/>
      <w:marRight w:val="0"/>
      <w:marTop w:val="0"/>
      <w:marBottom w:val="0"/>
      <w:divBdr>
        <w:top w:val="none" w:sz="0" w:space="0" w:color="auto"/>
        <w:left w:val="none" w:sz="0" w:space="0" w:color="auto"/>
        <w:bottom w:val="none" w:sz="0" w:space="0" w:color="auto"/>
        <w:right w:val="none" w:sz="0" w:space="0" w:color="auto"/>
      </w:divBdr>
      <w:divsChild>
        <w:div w:id="118424557">
          <w:marLeft w:val="0"/>
          <w:marRight w:val="0"/>
          <w:marTop w:val="0"/>
          <w:marBottom w:val="0"/>
          <w:divBdr>
            <w:top w:val="none" w:sz="0" w:space="0" w:color="auto"/>
            <w:left w:val="none" w:sz="0" w:space="0" w:color="auto"/>
            <w:bottom w:val="none" w:sz="0" w:space="0" w:color="auto"/>
            <w:right w:val="none" w:sz="0" w:space="0" w:color="auto"/>
          </w:divBdr>
          <w:divsChild>
            <w:div w:id="1908025884">
              <w:marLeft w:val="0"/>
              <w:marRight w:val="0"/>
              <w:marTop w:val="0"/>
              <w:marBottom w:val="0"/>
              <w:divBdr>
                <w:top w:val="none" w:sz="0" w:space="0" w:color="auto"/>
                <w:left w:val="none" w:sz="0" w:space="0" w:color="auto"/>
                <w:bottom w:val="none" w:sz="0" w:space="0" w:color="auto"/>
                <w:right w:val="none" w:sz="0" w:space="0" w:color="auto"/>
              </w:divBdr>
              <w:divsChild>
                <w:div w:id="1909999193">
                  <w:marLeft w:val="0"/>
                  <w:marRight w:val="0"/>
                  <w:marTop w:val="0"/>
                  <w:marBottom w:val="0"/>
                  <w:divBdr>
                    <w:top w:val="none" w:sz="0" w:space="0" w:color="auto"/>
                    <w:left w:val="none" w:sz="0" w:space="0" w:color="auto"/>
                    <w:bottom w:val="none" w:sz="0" w:space="0" w:color="auto"/>
                    <w:right w:val="none" w:sz="0" w:space="0" w:color="auto"/>
                  </w:divBdr>
                  <w:divsChild>
                    <w:div w:id="405226514">
                      <w:marLeft w:val="0"/>
                      <w:marRight w:val="0"/>
                      <w:marTop w:val="0"/>
                      <w:marBottom w:val="0"/>
                      <w:divBdr>
                        <w:top w:val="none" w:sz="0" w:space="0" w:color="auto"/>
                        <w:left w:val="none" w:sz="0" w:space="0" w:color="auto"/>
                        <w:bottom w:val="none" w:sz="0" w:space="0" w:color="auto"/>
                        <w:right w:val="none" w:sz="0" w:space="0" w:color="auto"/>
                      </w:divBdr>
                      <w:divsChild>
                        <w:div w:id="2051420808">
                          <w:marLeft w:val="0"/>
                          <w:marRight w:val="0"/>
                          <w:marTop w:val="0"/>
                          <w:marBottom w:val="0"/>
                          <w:divBdr>
                            <w:top w:val="none" w:sz="0" w:space="0" w:color="auto"/>
                            <w:left w:val="none" w:sz="0" w:space="0" w:color="auto"/>
                            <w:bottom w:val="none" w:sz="0" w:space="0" w:color="auto"/>
                            <w:right w:val="none" w:sz="0" w:space="0" w:color="auto"/>
                          </w:divBdr>
                          <w:divsChild>
                            <w:div w:id="552932820">
                              <w:marLeft w:val="0"/>
                              <w:marRight w:val="0"/>
                              <w:marTop w:val="0"/>
                              <w:marBottom w:val="0"/>
                              <w:divBdr>
                                <w:top w:val="none" w:sz="0" w:space="0" w:color="auto"/>
                                <w:left w:val="none" w:sz="0" w:space="0" w:color="auto"/>
                                <w:bottom w:val="none" w:sz="0" w:space="0" w:color="auto"/>
                                <w:right w:val="none" w:sz="0" w:space="0" w:color="auto"/>
                              </w:divBdr>
                              <w:divsChild>
                                <w:div w:id="199972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460165">
      <w:bodyDiv w:val="1"/>
      <w:marLeft w:val="0"/>
      <w:marRight w:val="0"/>
      <w:marTop w:val="0"/>
      <w:marBottom w:val="0"/>
      <w:divBdr>
        <w:top w:val="none" w:sz="0" w:space="0" w:color="auto"/>
        <w:left w:val="none" w:sz="0" w:space="0" w:color="auto"/>
        <w:bottom w:val="none" w:sz="0" w:space="0" w:color="auto"/>
        <w:right w:val="none" w:sz="0" w:space="0" w:color="auto"/>
      </w:divBdr>
    </w:div>
    <w:div w:id="318310734">
      <w:bodyDiv w:val="1"/>
      <w:marLeft w:val="0"/>
      <w:marRight w:val="0"/>
      <w:marTop w:val="0"/>
      <w:marBottom w:val="0"/>
      <w:divBdr>
        <w:top w:val="none" w:sz="0" w:space="0" w:color="auto"/>
        <w:left w:val="none" w:sz="0" w:space="0" w:color="auto"/>
        <w:bottom w:val="none" w:sz="0" w:space="0" w:color="auto"/>
        <w:right w:val="none" w:sz="0" w:space="0" w:color="auto"/>
      </w:divBdr>
      <w:divsChild>
        <w:div w:id="690834121">
          <w:marLeft w:val="0"/>
          <w:marRight w:val="0"/>
          <w:marTop w:val="0"/>
          <w:marBottom w:val="0"/>
          <w:divBdr>
            <w:top w:val="none" w:sz="0" w:space="0" w:color="auto"/>
            <w:left w:val="none" w:sz="0" w:space="0" w:color="auto"/>
            <w:bottom w:val="none" w:sz="0" w:space="0" w:color="auto"/>
            <w:right w:val="none" w:sz="0" w:space="0" w:color="auto"/>
          </w:divBdr>
          <w:divsChild>
            <w:div w:id="1333533766">
              <w:marLeft w:val="0"/>
              <w:marRight w:val="0"/>
              <w:marTop w:val="0"/>
              <w:marBottom w:val="0"/>
              <w:divBdr>
                <w:top w:val="none" w:sz="0" w:space="0" w:color="auto"/>
                <w:left w:val="none" w:sz="0" w:space="0" w:color="auto"/>
                <w:bottom w:val="none" w:sz="0" w:space="0" w:color="auto"/>
                <w:right w:val="none" w:sz="0" w:space="0" w:color="auto"/>
              </w:divBdr>
              <w:divsChild>
                <w:div w:id="246111434">
                  <w:marLeft w:val="0"/>
                  <w:marRight w:val="0"/>
                  <w:marTop w:val="0"/>
                  <w:marBottom w:val="0"/>
                  <w:divBdr>
                    <w:top w:val="none" w:sz="0" w:space="0" w:color="auto"/>
                    <w:left w:val="none" w:sz="0" w:space="0" w:color="auto"/>
                    <w:bottom w:val="none" w:sz="0" w:space="0" w:color="auto"/>
                    <w:right w:val="none" w:sz="0" w:space="0" w:color="auto"/>
                  </w:divBdr>
                  <w:divsChild>
                    <w:div w:id="655650959">
                      <w:marLeft w:val="0"/>
                      <w:marRight w:val="0"/>
                      <w:marTop w:val="0"/>
                      <w:marBottom w:val="0"/>
                      <w:divBdr>
                        <w:top w:val="none" w:sz="0" w:space="0" w:color="auto"/>
                        <w:left w:val="none" w:sz="0" w:space="0" w:color="auto"/>
                        <w:bottom w:val="none" w:sz="0" w:space="0" w:color="auto"/>
                        <w:right w:val="none" w:sz="0" w:space="0" w:color="auto"/>
                      </w:divBdr>
                      <w:divsChild>
                        <w:div w:id="1894580942">
                          <w:marLeft w:val="0"/>
                          <w:marRight w:val="0"/>
                          <w:marTop w:val="0"/>
                          <w:marBottom w:val="0"/>
                          <w:divBdr>
                            <w:top w:val="none" w:sz="0" w:space="0" w:color="auto"/>
                            <w:left w:val="none" w:sz="0" w:space="0" w:color="auto"/>
                            <w:bottom w:val="none" w:sz="0" w:space="0" w:color="auto"/>
                            <w:right w:val="none" w:sz="0" w:space="0" w:color="auto"/>
                          </w:divBdr>
                          <w:divsChild>
                            <w:div w:id="1923249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940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030883">
      <w:bodyDiv w:val="1"/>
      <w:marLeft w:val="0"/>
      <w:marRight w:val="0"/>
      <w:marTop w:val="0"/>
      <w:marBottom w:val="0"/>
      <w:divBdr>
        <w:top w:val="none" w:sz="0" w:space="0" w:color="auto"/>
        <w:left w:val="none" w:sz="0" w:space="0" w:color="auto"/>
        <w:bottom w:val="none" w:sz="0" w:space="0" w:color="auto"/>
        <w:right w:val="none" w:sz="0" w:space="0" w:color="auto"/>
      </w:divBdr>
      <w:divsChild>
        <w:div w:id="1996714639">
          <w:marLeft w:val="0"/>
          <w:marRight w:val="0"/>
          <w:marTop w:val="0"/>
          <w:marBottom w:val="0"/>
          <w:divBdr>
            <w:top w:val="none" w:sz="0" w:space="0" w:color="auto"/>
            <w:left w:val="none" w:sz="0" w:space="0" w:color="auto"/>
            <w:bottom w:val="none" w:sz="0" w:space="0" w:color="auto"/>
            <w:right w:val="none" w:sz="0" w:space="0" w:color="auto"/>
          </w:divBdr>
          <w:divsChild>
            <w:div w:id="808790286">
              <w:marLeft w:val="0"/>
              <w:marRight w:val="0"/>
              <w:marTop w:val="0"/>
              <w:marBottom w:val="0"/>
              <w:divBdr>
                <w:top w:val="none" w:sz="0" w:space="0" w:color="auto"/>
                <w:left w:val="none" w:sz="0" w:space="0" w:color="auto"/>
                <w:bottom w:val="none" w:sz="0" w:space="0" w:color="auto"/>
                <w:right w:val="none" w:sz="0" w:space="0" w:color="auto"/>
              </w:divBdr>
              <w:divsChild>
                <w:div w:id="243415714">
                  <w:marLeft w:val="0"/>
                  <w:marRight w:val="0"/>
                  <w:marTop w:val="0"/>
                  <w:marBottom w:val="0"/>
                  <w:divBdr>
                    <w:top w:val="none" w:sz="0" w:space="0" w:color="auto"/>
                    <w:left w:val="none" w:sz="0" w:space="0" w:color="auto"/>
                    <w:bottom w:val="none" w:sz="0" w:space="0" w:color="auto"/>
                    <w:right w:val="none" w:sz="0" w:space="0" w:color="auto"/>
                  </w:divBdr>
                  <w:divsChild>
                    <w:div w:id="160807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358931">
      <w:bodyDiv w:val="1"/>
      <w:marLeft w:val="0"/>
      <w:marRight w:val="0"/>
      <w:marTop w:val="0"/>
      <w:marBottom w:val="0"/>
      <w:divBdr>
        <w:top w:val="none" w:sz="0" w:space="0" w:color="auto"/>
        <w:left w:val="none" w:sz="0" w:space="0" w:color="auto"/>
        <w:bottom w:val="none" w:sz="0" w:space="0" w:color="auto"/>
        <w:right w:val="none" w:sz="0" w:space="0" w:color="auto"/>
      </w:divBdr>
      <w:divsChild>
        <w:div w:id="1602177797">
          <w:marLeft w:val="0"/>
          <w:marRight w:val="0"/>
          <w:marTop w:val="30"/>
          <w:marBottom w:val="0"/>
          <w:divBdr>
            <w:top w:val="none" w:sz="0" w:space="0" w:color="auto"/>
            <w:left w:val="none" w:sz="0" w:space="0" w:color="auto"/>
            <w:bottom w:val="none" w:sz="0" w:space="0" w:color="auto"/>
            <w:right w:val="none" w:sz="0" w:space="0" w:color="auto"/>
          </w:divBdr>
          <w:divsChild>
            <w:div w:id="509030152">
              <w:marLeft w:val="0"/>
              <w:marRight w:val="0"/>
              <w:marTop w:val="0"/>
              <w:marBottom w:val="0"/>
              <w:divBdr>
                <w:top w:val="none" w:sz="0" w:space="0" w:color="auto"/>
                <w:left w:val="none" w:sz="0" w:space="0" w:color="auto"/>
                <w:bottom w:val="none" w:sz="0" w:space="0" w:color="auto"/>
                <w:right w:val="none" w:sz="0" w:space="0" w:color="auto"/>
              </w:divBdr>
              <w:divsChild>
                <w:div w:id="1485002732">
                  <w:marLeft w:val="0"/>
                  <w:marRight w:val="0"/>
                  <w:marTop w:val="0"/>
                  <w:marBottom w:val="0"/>
                  <w:divBdr>
                    <w:top w:val="none" w:sz="0" w:space="0" w:color="auto"/>
                    <w:left w:val="none" w:sz="0" w:space="0" w:color="auto"/>
                    <w:bottom w:val="none" w:sz="0" w:space="0" w:color="auto"/>
                    <w:right w:val="none" w:sz="0" w:space="0" w:color="auto"/>
                  </w:divBdr>
                  <w:divsChild>
                    <w:div w:id="1394935604">
                      <w:marLeft w:val="0"/>
                      <w:marRight w:val="60"/>
                      <w:marTop w:val="0"/>
                      <w:marBottom w:val="0"/>
                      <w:divBdr>
                        <w:top w:val="none" w:sz="0" w:space="0" w:color="auto"/>
                        <w:left w:val="none" w:sz="0" w:space="0" w:color="auto"/>
                        <w:bottom w:val="none" w:sz="0" w:space="0" w:color="auto"/>
                        <w:right w:val="none" w:sz="0" w:space="0" w:color="auto"/>
                      </w:divBdr>
                      <w:divsChild>
                        <w:div w:id="654182870">
                          <w:marLeft w:val="0"/>
                          <w:marRight w:val="0"/>
                          <w:marTop w:val="0"/>
                          <w:marBottom w:val="0"/>
                          <w:divBdr>
                            <w:top w:val="none" w:sz="0" w:space="0" w:color="auto"/>
                            <w:left w:val="none" w:sz="0" w:space="0" w:color="auto"/>
                            <w:bottom w:val="none" w:sz="0" w:space="0" w:color="auto"/>
                            <w:right w:val="none" w:sz="0" w:space="0" w:color="auto"/>
                          </w:divBdr>
                          <w:divsChild>
                            <w:div w:id="856424822">
                              <w:marLeft w:val="0"/>
                              <w:marRight w:val="0"/>
                              <w:marTop w:val="0"/>
                              <w:marBottom w:val="0"/>
                              <w:divBdr>
                                <w:top w:val="none" w:sz="0" w:space="0" w:color="auto"/>
                                <w:left w:val="none" w:sz="0" w:space="0" w:color="auto"/>
                                <w:bottom w:val="none" w:sz="0" w:space="0" w:color="auto"/>
                                <w:right w:val="none" w:sz="0" w:space="0" w:color="auto"/>
                              </w:divBdr>
                              <w:divsChild>
                                <w:div w:id="74207466">
                                  <w:marLeft w:val="0"/>
                                  <w:marRight w:val="0"/>
                                  <w:marTop w:val="0"/>
                                  <w:marBottom w:val="0"/>
                                  <w:divBdr>
                                    <w:top w:val="none" w:sz="0" w:space="0" w:color="auto"/>
                                    <w:left w:val="none" w:sz="0" w:space="0" w:color="auto"/>
                                    <w:bottom w:val="none" w:sz="0" w:space="0" w:color="auto"/>
                                    <w:right w:val="none" w:sz="0" w:space="0" w:color="auto"/>
                                  </w:divBdr>
                                  <w:divsChild>
                                    <w:div w:id="1261570602">
                                      <w:marLeft w:val="0"/>
                                      <w:marRight w:val="0"/>
                                      <w:marTop w:val="0"/>
                                      <w:marBottom w:val="0"/>
                                      <w:divBdr>
                                        <w:top w:val="none" w:sz="0" w:space="0" w:color="auto"/>
                                        <w:left w:val="none" w:sz="0" w:space="0" w:color="auto"/>
                                        <w:bottom w:val="none" w:sz="0" w:space="0" w:color="auto"/>
                                        <w:right w:val="none" w:sz="0" w:space="0" w:color="auto"/>
                                      </w:divBdr>
                                      <w:divsChild>
                                        <w:div w:id="17103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1511483">
      <w:bodyDiv w:val="1"/>
      <w:marLeft w:val="0"/>
      <w:marRight w:val="0"/>
      <w:marTop w:val="0"/>
      <w:marBottom w:val="0"/>
      <w:divBdr>
        <w:top w:val="none" w:sz="0" w:space="0" w:color="auto"/>
        <w:left w:val="none" w:sz="0" w:space="0" w:color="auto"/>
        <w:bottom w:val="none" w:sz="0" w:space="0" w:color="auto"/>
        <w:right w:val="none" w:sz="0" w:space="0" w:color="auto"/>
      </w:divBdr>
      <w:divsChild>
        <w:div w:id="806967619">
          <w:marLeft w:val="0"/>
          <w:marRight w:val="0"/>
          <w:marTop w:val="0"/>
          <w:marBottom w:val="0"/>
          <w:divBdr>
            <w:top w:val="none" w:sz="0" w:space="0" w:color="auto"/>
            <w:left w:val="none" w:sz="0" w:space="0" w:color="auto"/>
            <w:bottom w:val="none" w:sz="0" w:space="0" w:color="auto"/>
            <w:right w:val="none" w:sz="0" w:space="0" w:color="auto"/>
          </w:divBdr>
          <w:divsChild>
            <w:div w:id="56975508">
              <w:marLeft w:val="0"/>
              <w:marRight w:val="0"/>
              <w:marTop w:val="0"/>
              <w:marBottom w:val="0"/>
              <w:divBdr>
                <w:top w:val="none" w:sz="0" w:space="0" w:color="auto"/>
                <w:left w:val="none" w:sz="0" w:space="0" w:color="auto"/>
                <w:bottom w:val="none" w:sz="0" w:space="0" w:color="auto"/>
                <w:right w:val="none" w:sz="0" w:space="0" w:color="auto"/>
              </w:divBdr>
              <w:divsChild>
                <w:div w:id="1845977091">
                  <w:marLeft w:val="0"/>
                  <w:marRight w:val="0"/>
                  <w:marTop w:val="0"/>
                  <w:marBottom w:val="0"/>
                  <w:divBdr>
                    <w:top w:val="none" w:sz="0" w:space="0" w:color="auto"/>
                    <w:left w:val="none" w:sz="0" w:space="0" w:color="auto"/>
                    <w:bottom w:val="none" w:sz="0" w:space="0" w:color="auto"/>
                    <w:right w:val="none" w:sz="0" w:space="0" w:color="auto"/>
                  </w:divBdr>
                  <w:divsChild>
                    <w:div w:id="970747114">
                      <w:marLeft w:val="0"/>
                      <w:marRight w:val="0"/>
                      <w:marTop w:val="0"/>
                      <w:marBottom w:val="0"/>
                      <w:divBdr>
                        <w:top w:val="none" w:sz="0" w:space="0" w:color="auto"/>
                        <w:left w:val="none" w:sz="0" w:space="0" w:color="auto"/>
                        <w:bottom w:val="none" w:sz="0" w:space="0" w:color="auto"/>
                        <w:right w:val="none" w:sz="0" w:space="0" w:color="auto"/>
                      </w:divBdr>
                      <w:divsChild>
                        <w:div w:id="2086102652">
                          <w:marLeft w:val="0"/>
                          <w:marRight w:val="0"/>
                          <w:marTop w:val="0"/>
                          <w:marBottom w:val="0"/>
                          <w:divBdr>
                            <w:top w:val="none" w:sz="0" w:space="0" w:color="auto"/>
                            <w:left w:val="none" w:sz="0" w:space="0" w:color="auto"/>
                            <w:bottom w:val="none" w:sz="0" w:space="0" w:color="auto"/>
                            <w:right w:val="none" w:sz="0" w:space="0" w:color="auto"/>
                          </w:divBdr>
                          <w:divsChild>
                            <w:div w:id="304092101">
                              <w:marLeft w:val="0"/>
                              <w:marRight w:val="0"/>
                              <w:marTop w:val="0"/>
                              <w:marBottom w:val="0"/>
                              <w:divBdr>
                                <w:top w:val="none" w:sz="0" w:space="0" w:color="auto"/>
                                <w:left w:val="none" w:sz="0" w:space="0" w:color="auto"/>
                                <w:bottom w:val="none" w:sz="0" w:space="0" w:color="auto"/>
                                <w:right w:val="none" w:sz="0" w:space="0" w:color="auto"/>
                              </w:divBdr>
                              <w:divsChild>
                                <w:div w:id="136316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628918">
      <w:bodyDiv w:val="1"/>
      <w:marLeft w:val="0"/>
      <w:marRight w:val="0"/>
      <w:marTop w:val="0"/>
      <w:marBottom w:val="0"/>
      <w:divBdr>
        <w:top w:val="none" w:sz="0" w:space="0" w:color="auto"/>
        <w:left w:val="none" w:sz="0" w:space="0" w:color="auto"/>
        <w:bottom w:val="none" w:sz="0" w:space="0" w:color="auto"/>
        <w:right w:val="none" w:sz="0" w:space="0" w:color="auto"/>
      </w:divBdr>
      <w:divsChild>
        <w:div w:id="726101053">
          <w:marLeft w:val="0"/>
          <w:marRight w:val="0"/>
          <w:marTop w:val="0"/>
          <w:marBottom w:val="0"/>
          <w:divBdr>
            <w:top w:val="none" w:sz="0" w:space="0" w:color="auto"/>
            <w:left w:val="none" w:sz="0" w:space="0" w:color="auto"/>
            <w:bottom w:val="none" w:sz="0" w:space="0" w:color="auto"/>
            <w:right w:val="none" w:sz="0" w:space="0" w:color="auto"/>
          </w:divBdr>
          <w:divsChild>
            <w:div w:id="1913151873">
              <w:marLeft w:val="0"/>
              <w:marRight w:val="0"/>
              <w:marTop w:val="0"/>
              <w:marBottom w:val="0"/>
              <w:divBdr>
                <w:top w:val="none" w:sz="0" w:space="0" w:color="auto"/>
                <w:left w:val="none" w:sz="0" w:space="0" w:color="auto"/>
                <w:bottom w:val="none" w:sz="0" w:space="0" w:color="auto"/>
                <w:right w:val="none" w:sz="0" w:space="0" w:color="auto"/>
              </w:divBdr>
              <w:divsChild>
                <w:div w:id="2129203564">
                  <w:marLeft w:val="0"/>
                  <w:marRight w:val="0"/>
                  <w:marTop w:val="0"/>
                  <w:marBottom w:val="0"/>
                  <w:divBdr>
                    <w:top w:val="none" w:sz="0" w:space="0" w:color="auto"/>
                    <w:left w:val="none" w:sz="0" w:space="0" w:color="auto"/>
                    <w:bottom w:val="none" w:sz="0" w:space="0" w:color="auto"/>
                    <w:right w:val="none" w:sz="0" w:space="0" w:color="auto"/>
                  </w:divBdr>
                  <w:divsChild>
                    <w:div w:id="465440856">
                      <w:marLeft w:val="0"/>
                      <w:marRight w:val="750"/>
                      <w:marTop w:val="0"/>
                      <w:marBottom w:val="0"/>
                      <w:divBdr>
                        <w:top w:val="none" w:sz="0" w:space="0" w:color="auto"/>
                        <w:left w:val="none" w:sz="0" w:space="0" w:color="auto"/>
                        <w:bottom w:val="none" w:sz="0" w:space="0" w:color="auto"/>
                        <w:right w:val="none" w:sz="0" w:space="0" w:color="auto"/>
                      </w:divBdr>
                      <w:divsChild>
                        <w:div w:id="79566767">
                          <w:marLeft w:val="0"/>
                          <w:marRight w:val="0"/>
                          <w:marTop w:val="0"/>
                          <w:marBottom w:val="0"/>
                          <w:divBdr>
                            <w:top w:val="none" w:sz="0" w:space="0" w:color="auto"/>
                            <w:left w:val="none" w:sz="0" w:space="0" w:color="auto"/>
                            <w:bottom w:val="none" w:sz="0" w:space="0" w:color="auto"/>
                            <w:right w:val="none" w:sz="0" w:space="0" w:color="auto"/>
                          </w:divBdr>
                          <w:divsChild>
                            <w:div w:id="8751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830423">
      <w:bodyDiv w:val="1"/>
      <w:marLeft w:val="0"/>
      <w:marRight w:val="0"/>
      <w:marTop w:val="0"/>
      <w:marBottom w:val="0"/>
      <w:divBdr>
        <w:top w:val="none" w:sz="0" w:space="0" w:color="auto"/>
        <w:left w:val="none" w:sz="0" w:space="0" w:color="auto"/>
        <w:bottom w:val="none" w:sz="0" w:space="0" w:color="auto"/>
        <w:right w:val="none" w:sz="0" w:space="0" w:color="auto"/>
      </w:divBdr>
      <w:divsChild>
        <w:div w:id="932319976">
          <w:marLeft w:val="0"/>
          <w:marRight w:val="0"/>
          <w:marTop w:val="0"/>
          <w:marBottom w:val="0"/>
          <w:divBdr>
            <w:top w:val="none" w:sz="0" w:space="0" w:color="auto"/>
            <w:left w:val="none" w:sz="0" w:space="0" w:color="auto"/>
            <w:bottom w:val="none" w:sz="0" w:space="0" w:color="auto"/>
            <w:right w:val="none" w:sz="0" w:space="0" w:color="auto"/>
          </w:divBdr>
          <w:divsChild>
            <w:div w:id="7505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7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sChild>
        <w:div w:id="1587614662">
          <w:marLeft w:val="0"/>
          <w:marRight w:val="0"/>
          <w:marTop w:val="1500"/>
          <w:marBottom w:val="0"/>
          <w:divBdr>
            <w:top w:val="none" w:sz="0" w:space="0" w:color="auto"/>
            <w:left w:val="none" w:sz="0" w:space="0" w:color="auto"/>
            <w:bottom w:val="none" w:sz="0" w:space="0" w:color="auto"/>
            <w:right w:val="none" w:sz="0" w:space="0" w:color="auto"/>
          </w:divBdr>
          <w:divsChild>
            <w:div w:id="1038967550">
              <w:marLeft w:val="0"/>
              <w:marRight w:val="0"/>
              <w:marTop w:val="0"/>
              <w:marBottom w:val="0"/>
              <w:divBdr>
                <w:top w:val="none" w:sz="0" w:space="0" w:color="auto"/>
                <w:left w:val="none" w:sz="0" w:space="0" w:color="auto"/>
                <w:bottom w:val="none" w:sz="0" w:space="0" w:color="auto"/>
                <w:right w:val="none" w:sz="0" w:space="0" w:color="auto"/>
              </w:divBdr>
              <w:divsChild>
                <w:div w:id="1074551996">
                  <w:marLeft w:val="0"/>
                  <w:marRight w:val="0"/>
                  <w:marTop w:val="0"/>
                  <w:marBottom w:val="0"/>
                  <w:divBdr>
                    <w:top w:val="none" w:sz="0" w:space="0" w:color="auto"/>
                    <w:left w:val="none" w:sz="0" w:space="0" w:color="auto"/>
                    <w:bottom w:val="none" w:sz="0" w:space="0" w:color="auto"/>
                    <w:right w:val="none" w:sz="0" w:space="0" w:color="auto"/>
                  </w:divBdr>
                  <w:divsChild>
                    <w:div w:id="493956951">
                      <w:marLeft w:val="0"/>
                      <w:marRight w:val="0"/>
                      <w:marTop w:val="225"/>
                      <w:marBottom w:val="0"/>
                      <w:divBdr>
                        <w:top w:val="none" w:sz="0" w:space="0" w:color="auto"/>
                        <w:left w:val="none" w:sz="0" w:space="0" w:color="auto"/>
                        <w:bottom w:val="none" w:sz="0" w:space="0" w:color="auto"/>
                        <w:right w:val="none" w:sz="0" w:space="0" w:color="auto"/>
                      </w:divBdr>
                      <w:divsChild>
                        <w:div w:id="1065836088">
                          <w:marLeft w:val="0"/>
                          <w:marRight w:val="0"/>
                          <w:marTop w:val="0"/>
                          <w:marBottom w:val="0"/>
                          <w:divBdr>
                            <w:top w:val="none" w:sz="0" w:space="0" w:color="auto"/>
                            <w:left w:val="none" w:sz="0" w:space="0" w:color="auto"/>
                            <w:bottom w:val="none" w:sz="0" w:space="0" w:color="auto"/>
                            <w:right w:val="none" w:sz="0" w:space="0" w:color="auto"/>
                          </w:divBdr>
                          <w:divsChild>
                            <w:div w:id="2044669753">
                              <w:marLeft w:val="0"/>
                              <w:marRight w:val="0"/>
                              <w:marTop w:val="0"/>
                              <w:marBottom w:val="0"/>
                              <w:divBdr>
                                <w:top w:val="none" w:sz="0" w:space="0" w:color="auto"/>
                                <w:left w:val="none" w:sz="0" w:space="0" w:color="auto"/>
                                <w:bottom w:val="none" w:sz="0" w:space="0" w:color="auto"/>
                                <w:right w:val="none" w:sz="0" w:space="0" w:color="auto"/>
                              </w:divBdr>
                              <w:divsChild>
                                <w:div w:id="1142504976">
                                  <w:marLeft w:val="0"/>
                                  <w:marRight w:val="15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005686">
      <w:bodyDiv w:val="1"/>
      <w:marLeft w:val="0"/>
      <w:marRight w:val="0"/>
      <w:marTop w:val="0"/>
      <w:marBottom w:val="0"/>
      <w:divBdr>
        <w:top w:val="none" w:sz="0" w:space="0" w:color="auto"/>
        <w:left w:val="none" w:sz="0" w:space="0" w:color="auto"/>
        <w:bottom w:val="none" w:sz="0" w:space="0" w:color="auto"/>
        <w:right w:val="none" w:sz="0" w:space="0" w:color="auto"/>
      </w:divBdr>
    </w:div>
    <w:div w:id="399058407">
      <w:bodyDiv w:val="1"/>
      <w:marLeft w:val="0"/>
      <w:marRight w:val="0"/>
      <w:marTop w:val="0"/>
      <w:marBottom w:val="0"/>
      <w:divBdr>
        <w:top w:val="none" w:sz="0" w:space="0" w:color="auto"/>
        <w:left w:val="none" w:sz="0" w:space="0" w:color="auto"/>
        <w:bottom w:val="none" w:sz="0" w:space="0" w:color="auto"/>
        <w:right w:val="none" w:sz="0" w:space="0" w:color="auto"/>
      </w:divBdr>
      <w:divsChild>
        <w:div w:id="190345972">
          <w:marLeft w:val="0"/>
          <w:marRight w:val="0"/>
          <w:marTop w:val="0"/>
          <w:marBottom w:val="240"/>
          <w:divBdr>
            <w:top w:val="none" w:sz="0" w:space="0" w:color="auto"/>
            <w:left w:val="none" w:sz="0" w:space="0" w:color="auto"/>
            <w:bottom w:val="none" w:sz="0" w:space="0" w:color="auto"/>
            <w:right w:val="none" w:sz="0" w:space="0" w:color="auto"/>
          </w:divBdr>
          <w:divsChild>
            <w:div w:id="1924754069">
              <w:marLeft w:val="450"/>
              <w:marRight w:val="0"/>
              <w:marTop w:val="0"/>
              <w:marBottom w:val="0"/>
              <w:divBdr>
                <w:top w:val="none" w:sz="0" w:space="0" w:color="auto"/>
                <w:left w:val="none" w:sz="0" w:space="0" w:color="auto"/>
                <w:bottom w:val="none" w:sz="0" w:space="0" w:color="auto"/>
                <w:right w:val="none" w:sz="0" w:space="0" w:color="auto"/>
              </w:divBdr>
              <w:divsChild>
                <w:div w:id="1652054302">
                  <w:marLeft w:val="0"/>
                  <w:marRight w:val="0"/>
                  <w:marTop w:val="0"/>
                  <w:marBottom w:val="0"/>
                  <w:divBdr>
                    <w:top w:val="none" w:sz="0" w:space="0" w:color="auto"/>
                    <w:left w:val="none" w:sz="0" w:space="0" w:color="auto"/>
                    <w:bottom w:val="none" w:sz="0" w:space="0" w:color="auto"/>
                    <w:right w:val="none" w:sz="0" w:space="0" w:color="auto"/>
                  </w:divBdr>
                  <w:divsChild>
                    <w:div w:id="16538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592953">
      <w:bodyDiv w:val="1"/>
      <w:marLeft w:val="0"/>
      <w:marRight w:val="0"/>
      <w:marTop w:val="0"/>
      <w:marBottom w:val="0"/>
      <w:divBdr>
        <w:top w:val="none" w:sz="0" w:space="0" w:color="auto"/>
        <w:left w:val="none" w:sz="0" w:space="0" w:color="auto"/>
        <w:bottom w:val="none" w:sz="0" w:space="0" w:color="auto"/>
        <w:right w:val="none" w:sz="0" w:space="0" w:color="auto"/>
      </w:divBdr>
    </w:div>
    <w:div w:id="422606957">
      <w:bodyDiv w:val="1"/>
      <w:marLeft w:val="0"/>
      <w:marRight w:val="0"/>
      <w:marTop w:val="0"/>
      <w:marBottom w:val="0"/>
      <w:divBdr>
        <w:top w:val="none" w:sz="0" w:space="0" w:color="auto"/>
        <w:left w:val="none" w:sz="0" w:space="0" w:color="auto"/>
        <w:bottom w:val="none" w:sz="0" w:space="0" w:color="auto"/>
        <w:right w:val="none" w:sz="0" w:space="0" w:color="auto"/>
      </w:divBdr>
    </w:div>
    <w:div w:id="434909560">
      <w:bodyDiv w:val="1"/>
      <w:marLeft w:val="0"/>
      <w:marRight w:val="0"/>
      <w:marTop w:val="0"/>
      <w:marBottom w:val="0"/>
      <w:divBdr>
        <w:top w:val="none" w:sz="0" w:space="0" w:color="auto"/>
        <w:left w:val="none" w:sz="0" w:space="0" w:color="auto"/>
        <w:bottom w:val="none" w:sz="0" w:space="0" w:color="auto"/>
        <w:right w:val="none" w:sz="0" w:space="0" w:color="auto"/>
      </w:divBdr>
      <w:divsChild>
        <w:div w:id="679508190">
          <w:marLeft w:val="0"/>
          <w:marRight w:val="0"/>
          <w:marTop w:val="0"/>
          <w:marBottom w:val="0"/>
          <w:divBdr>
            <w:top w:val="single" w:sz="18" w:space="0" w:color="F15D22"/>
            <w:left w:val="none" w:sz="0" w:space="0" w:color="auto"/>
            <w:bottom w:val="none" w:sz="0" w:space="0" w:color="auto"/>
            <w:right w:val="none" w:sz="0" w:space="0" w:color="auto"/>
          </w:divBdr>
          <w:divsChild>
            <w:div w:id="1716929782">
              <w:marLeft w:val="0"/>
              <w:marRight w:val="0"/>
              <w:marTop w:val="0"/>
              <w:marBottom w:val="0"/>
              <w:divBdr>
                <w:top w:val="none" w:sz="0" w:space="0" w:color="auto"/>
                <w:left w:val="none" w:sz="0" w:space="0" w:color="auto"/>
                <w:bottom w:val="none" w:sz="0" w:space="0" w:color="auto"/>
                <w:right w:val="none" w:sz="0" w:space="0" w:color="auto"/>
              </w:divBdr>
              <w:divsChild>
                <w:div w:id="1120342560">
                  <w:marLeft w:val="0"/>
                  <w:marRight w:val="0"/>
                  <w:marTop w:val="0"/>
                  <w:marBottom w:val="0"/>
                  <w:divBdr>
                    <w:top w:val="none" w:sz="0" w:space="0" w:color="auto"/>
                    <w:left w:val="none" w:sz="0" w:space="0" w:color="auto"/>
                    <w:bottom w:val="none" w:sz="0" w:space="0" w:color="auto"/>
                    <w:right w:val="none" w:sz="0" w:space="0" w:color="auto"/>
                  </w:divBdr>
                  <w:divsChild>
                    <w:div w:id="1281650507">
                      <w:marLeft w:val="0"/>
                      <w:marRight w:val="0"/>
                      <w:marTop w:val="0"/>
                      <w:marBottom w:val="0"/>
                      <w:divBdr>
                        <w:top w:val="none" w:sz="0" w:space="0" w:color="auto"/>
                        <w:left w:val="none" w:sz="0" w:space="0" w:color="auto"/>
                        <w:bottom w:val="none" w:sz="0" w:space="0" w:color="auto"/>
                        <w:right w:val="none" w:sz="0" w:space="0" w:color="auto"/>
                      </w:divBdr>
                      <w:divsChild>
                        <w:div w:id="11862131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42500408">
      <w:bodyDiv w:val="1"/>
      <w:marLeft w:val="0"/>
      <w:marRight w:val="0"/>
      <w:marTop w:val="0"/>
      <w:marBottom w:val="0"/>
      <w:divBdr>
        <w:top w:val="none" w:sz="0" w:space="0" w:color="auto"/>
        <w:left w:val="none" w:sz="0" w:space="0" w:color="auto"/>
        <w:bottom w:val="none" w:sz="0" w:space="0" w:color="auto"/>
        <w:right w:val="none" w:sz="0" w:space="0" w:color="auto"/>
      </w:divBdr>
      <w:divsChild>
        <w:div w:id="1219166726">
          <w:marLeft w:val="0"/>
          <w:marRight w:val="0"/>
          <w:marTop w:val="0"/>
          <w:marBottom w:val="0"/>
          <w:divBdr>
            <w:top w:val="none" w:sz="0" w:space="0" w:color="auto"/>
            <w:left w:val="none" w:sz="0" w:space="0" w:color="auto"/>
            <w:bottom w:val="none" w:sz="0" w:space="0" w:color="auto"/>
            <w:right w:val="none" w:sz="0" w:space="0" w:color="auto"/>
          </w:divBdr>
          <w:divsChild>
            <w:div w:id="744181240">
              <w:marLeft w:val="0"/>
              <w:marRight w:val="0"/>
              <w:marTop w:val="0"/>
              <w:marBottom w:val="0"/>
              <w:divBdr>
                <w:top w:val="none" w:sz="0" w:space="0" w:color="auto"/>
                <w:left w:val="none" w:sz="0" w:space="0" w:color="auto"/>
                <w:bottom w:val="none" w:sz="0" w:space="0" w:color="auto"/>
                <w:right w:val="none" w:sz="0" w:space="0" w:color="auto"/>
              </w:divBdr>
              <w:divsChild>
                <w:div w:id="1906837085">
                  <w:marLeft w:val="0"/>
                  <w:marRight w:val="0"/>
                  <w:marTop w:val="0"/>
                  <w:marBottom w:val="0"/>
                  <w:divBdr>
                    <w:top w:val="none" w:sz="0" w:space="0" w:color="auto"/>
                    <w:left w:val="none" w:sz="0" w:space="0" w:color="auto"/>
                    <w:bottom w:val="none" w:sz="0" w:space="0" w:color="auto"/>
                    <w:right w:val="none" w:sz="0" w:space="0" w:color="auto"/>
                  </w:divBdr>
                  <w:divsChild>
                    <w:div w:id="24404561">
                      <w:marLeft w:val="0"/>
                      <w:marRight w:val="0"/>
                      <w:marTop w:val="0"/>
                      <w:marBottom w:val="0"/>
                      <w:divBdr>
                        <w:top w:val="none" w:sz="0" w:space="0" w:color="auto"/>
                        <w:left w:val="none" w:sz="0" w:space="0" w:color="auto"/>
                        <w:bottom w:val="none" w:sz="0" w:space="0" w:color="auto"/>
                        <w:right w:val="none" w:sz="0" w:space="0" w:color="auto"/>
                      </w:divBdr>
                      <w:divsChild>
                        <w:div w:id="1743526290">
                          <w:marLeft w:val="0"/>
                          <w:marRight w:val="0"/>
                          <w:marTop w:val="0"/>
                          <w:marBottom w:val="0"/>
                          <w:divBdr>
                            <w:top w:val="none" w:sz="0" w:space="0" w:color="auto"/>
                            <w:left w:val="none" w:sz="0" w:space="0" w:color="auto"/>
                            <w:bottom w:val="none" w:sz="0" w:space="0" w:color="auto"/>
                            <w:right w:val="none" w:sz="0" w:space="0" w:color="auto"/>
                          </w:divBdr>
                          <w:divsChild>
                            <w:div w:id="3635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921623">
      <w:bodyDiv w:val="1"/>
      <w:marLeft w:val="0"/>
      <w:marRight w:val="0"/>
      <w:marTop w:val="0"/>
      <w:marBottom w:val="0"/>
      <w:divBdr>
        <w:top w:val="none" w:sz="0" w:space="0" w:color="auto"/>
        <w:left w:val="none" w:sz="0" w:space="0" w:color="auto"/>
        <w:bottom w:val="none" w:sz="0" w:space="0" w:color="auto"/>
        <w:right w:val="none" w:sz="0" w:space="0" w:color="auto"/>
      </w:divBdr>
      <w:divsChild>
        <w:div w:id="385639485">
          <w:marLeft w:val="0"/>
          <w:marRight w:val="0"/>
          <w:marTop w:val="0"/>
          <w:marBottom w:val="0"/>
          <w:divBdr>
            <w:top w:val="none" w:sz="0" w:space="0" w:color="auto"/>
            <w:left w:val="none" w:sz="0" w:space="0" w:color="auto"/>
            <w:bottom w:val="none" w:sz="0" w:space="0" w:color="auto"/>
            <w:right w:val="none" w:sz="0" w:space="0" w:color="auto"/>
          </w:divBdr>
          <w:divsChild>
            <w:div w:id="986402332">
              <w:marLeft w:val="0"/>
              <w:marRight w:val="0"/>
              <w:marTop w:val="0"/>
              <w:marBottom w:val="0"/>
              <w:divBdr>
                <w:top w:val="none" w:sz="0" w:space="0" w:color="auto"/>
                <w:left w:val="none" w:sz="0" w:space="0" w:color="auto"/>
                <w:bottom w:val="none" w:sz="0" w:space="0" w:color="auto"/>
                <w:right w:val="none" w:sz="0" w:space="0" w:color="auto"/>
              </w:divBdr>
              <w:divsChild>
                <w:div w:id="205284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999225">
      <w:bodyDiv w:val="1"/>
      <w:marLeft w:val="0"/>
      <w:marRight w:val="0"/>
      <w:marTop w:val="0"/>
      <w:marBottom w:val="0"/>
      <w:divBdr>
        <w:top w:val="none" w:sz="0" w:space="0" w:color="auto"/>
        <w:left w:val="none" w:sz="0" w:space="0" w:color="auto"/>
        <w:bottom w:val="none" w:sz="0" w:space="0" w:color="auto"/>
        <w:right w:val="none" w:sz="0" w:space="0" w:color="auto"/>
      </w:divBdr>
      <w:divsChild>
        <w:div w:id="1505364716">
          <w:marLeft w:val="0"/>
          <w:marRight w:val="0"/>
          <w:marTop w:val="0"/>
          <w:marBottom w:val="0"/>
          <w:divBdr>
            <w:top w:val="none" w:sz="0" w:space="0" w:color="auto"/>
            <w:left w:val="none" w:sz="0" w:space="0" w:color="auto"/>
            <w:bottom w:val="none" w:sz="0" w:space="0" w:color="auto"/>
            <w:right w:val="none" w:sz="0" w:space="0" w:color="auto"/>
          </w:divBdr>
          <w:divsChild>
            <w:div w:id="1873300714">
              <w:marLeft w:val="0"/>
              <w:marRight w:val="0"/>
              <w:marTop w:val="0"/>
              <w:marBottom w:val="0"/>
              <w:divBdr>
                <w:top w:val="single" w:sz="12" w:space="0" w:color="FFFFFF"/>
                <w:left w:val="none" w:sz="0" w:space="0" w:color="auto"/>
                <w:bottom w:val="none" w:sz="0" w:space="0" w:color="auto"/>
                <w:right w:val="none" w:sz="0" w:space="0" w:color="auto"/>
              </w:divBdr>
              <w:divsChild>
                <w:div w:id="1490320382">
                  <w:marLeft w:val="0"/>
                  <w:marRight w:val="0"/>
                  <w:marTop w:val="0"/>
                  <w:marBottom w:val="0"/>
                  <w:divBdr>
                    <w:top w:val="none" w:sz="0" w:space="0" w:color="auto"/>
                    <w:left w:val="none" w:sz="0" w:space="0" w:color="auto"/>
                    <w:bottom w:val="none" w:sz="0" w:space="0" w:color="auto"/>
                    <w:right w:val="none" w:sz="0" w:space="0" w:color="auto"/>
                  </w:divBdr>
                  <w:divsChild>
                    <w:div w:id="228660948">
                      <w:marLeft w:val="0"/>
                      <w:marRight w:val="0"/>
                      <w:marTop w:val="0"/>
                      <w:marBottom w:val="0"/>
                      <w:divBdr>
                        <w:top w:val="none" w:sz="0" w:space="0" w:color="auto"/>
                        <w:left w:val="none" w:sz="0" w:space="0" w:color="auto"/>
                        <w:bottom w:val="none" w:sz="0" w:space="0" w:color="auto"/>
                        <w:right w:val="none" w:sz="0" w:space="0" w:color="auto"/>
                      </w:divBdr>
                      <w:divsChild>
                        <w:div w:id="450127576">
                          <w:marLeft w:val="0"/>
                          <w:marRight w:val="0"/>
                          <w:marTop w:val="0"/>
                          <w:marBottom w:val="300"/>
                          <w:divBdr>
                            <w:top w:val="none" w:sz="0" w:space="0" w:color="auto"/>
                            <w:left w:val="none" w:sz="0" w:space="0" w:color="auto"/>
                            <w:bottom w:val="none" w:sz="0" w:space="0" w:color="auto"/>
                            <w:right w:val="none" w:sz="0" w:space="0" w:color="auto"/>
                          </w:divBdr>
                          <w:divsChild>
                            <w:div w:id="863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810765">
      <w:bodyDiv w:val="1"/>
      <w:marLeft w:val="0"/>
      <w:marRight w:val="0"/>
      <w:marTop w:val="0"/>
      <w:marBottom w:val="0"/>
      <w:divBdr>
        <w:top w:val="none" w:sz="0" w:space="0" w:color="auto"/>
        <w:left w:val="none" w:sz="0" w:space="0" w:color="auto"/>
        <w:bottom w:val="none" w:sz="0" w:space="0" w:color="auto"/>
        <w:right w:val="none" w:sz="0" w:space="0" w:color="auto"/>
      </w:divBdr>
      <w:divsChild>
        <w:div w:id="2050060974">
          <w:marLeft w:val="0"/>
          <w:marRight w:val="0"/>
          <w:marTop w:val="0"/>
          <w:marBottom w:val="0"/>
          <w:divBdr>
            <w:top w:val="none" w:sz="0" w:space="0" w:color="auto"/>
            <w:left w:val="none" w:sz="0" w:space="0" w:color="auto"/>
            <w:bottom w:val="none" w:sz="0" w:space="0" w:color="auto"/>
            <w:right w:val="none" w:sz="0" w:space="0" w:color="auto"/>
          </w:divBdr>
          <w:divsChild>
            <w:div w:id="1255624826">
              <w:marLeft w:val="0"/>
              <w:marRight w:val="0"/>
              <w:marTop w:val="0"/>
              <w:marBottom w:val="0"/>
              <w:divBdr>
                <w:top w:val="none" w:sz="0" w:space="0" w:color="auto"/>
                <w:left w:val="none" w:sz="0" w:space="0" w:color="auto"/>
                <w:bottom w:val="none" w:sz="0" w:space="0" w:color="auto"/>
                <w:right w:val="none" w:sz="0" w:space="0" w:color="auto"/>
              </w:divBdr>
              <w:divsChild>
                <w:div w:id="1213542282">
                  <w:marLeft w:val="0"/>
                  <w:marRight w:val="0"/>
                  <w:marTop w:val="0"/>
                  <w:marBottom w:val="0"/>
                  <w:divBdr>
                    <w:top w:val="none" w:sz="0" w:space="0" w:color="auto"/>
                    <w:left w:val="none" w:sz="0" w:space="0" w:color="auto"/>
                    <w:bottom w:val="none" w:sz="0" w:space="0" w:color="auto"/>
                    <w:right w:val="none" w:sz="0" w:space="0" w:color="auto"/>
                  </w:divBdr>
                  <w:divsChild>
                    <w:div w:id="1596088519">
                      <w:marLeft w:val="0"/>
                      <w:marRight w:val="0"/>
                      <w:marTop w:val="0"/>
                      <w:marBottom w:val="0"/>
                      <w:divBdr>
                        <w:top w:val="none" w:sz="0" w:space="0" w:color="auto"/>
                        <w:left w:val="none" w:sz="0" w:space="0" w:color="auto"/>
                        <w:bottom w:val="none" w:sz="0" w:space="0" w:color="auto"/>
                        <w:right w:val="none" w:sz="0" w:space="0" w:color="auto"/>
                      </w:divBdr>
                      <w:divsChild>
                        <w:div w:id="354580964">
                          <w:marLeft w:val="0"/>
                          <w:marRight w:val="0"/>
                          <w:marTop w:val="0"/>
                          <w:marBottom w:val="0"/>
                          <w:divBdr>
                            <w:top w:val="none" w:sz="0" w:space="0" w:color="auto"/>
                            <w:left w:val="none" w:sz="0" w:space="0" w:color="auto"/>
                            <w:bottom w:val="none" w:sz="0" w:space="0" w:color="auto"/>
                            <w:right w:val="none" w:sz="0" w:space="0" w:color="auto"/>
                          </w:divBdr>
                          <w:divsChild>
                            <w:div w:id="311565414">
                              <w:marLeft w:val="0"/>
                              <w:marRight w:val="0"/>
                              <w:marTop w:val="0"/>
                              <w:marBottom w:val="0"/>
                              <w:divBdr>
                                <w:top w:val="none" w:sz="0" w:space="0" w:color="auto"/>
                                <w:left w:val="none" w:sz="0" w:space="0" w:color="auto"/>
                                <w:bottom w:val="none" w:sz="0" w:space="0" w:color="auto"/>
                                <w:right w:val="none" w:sz="0" w:space="0" w:color="auto"/>
                              </w:divBdr>
                              <w:divsChild>
                                <w:div w:id="17291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801404">
      <w:bodyDiv w:val="1"/>
      <w:marLeft w:val="0"/>
      <w:marRight w:val="0"/>
      <w:marTop w:val="0"/>
      <w:marBottom w:val="0"/>
      <w:divBdr>
        <w:top w:val="none" w:sz="0" w:space="0" w:color="auto"/>
        <w:left w:val="none" w:sz="0" w:space="0" w:color="auto"/>
        <w:bottom w:val="none" w:sz="0" w:space="0" w:color="auto"/>
        <w:right w:val="none" w:sz="0" w:space="0" w:color="auto"/>
      </w:divBdr>
      <w:divsChild>
        <w:div w:id="1692872805">
          <w:marLeft w:val="0"/>
          <w:marRight w:val="0"/>
          <w:marTop w:val="0"/>
          <w:marBottom w:val="0"/>
          <w:divBdr>
            <w:top w:val="none" w:sz="0" w:space="0" w:color="auto"/>
            <w:left w:val="none" w:sz="0" w:space="0" w:color="auto"/>
            <w:bottom w:val="none" w:sz="0" w:space="0" w:color="auto"/>
            <w:right w:val="none" w:sz="0" w:space="0" w:color="auto"/>
          </w:divBdr>
          <w:divsChild>
            <w:div w:id="1073743878">
              <w:marLeft w:val="0"/>
              <w:marRight w:val="0"/>
              <w:marTop w:val="0"/>
              <w:marBottom w:val="0"/>
              <w:divBdr>
                <w:top w:val="none" w:sz="0" w:space="0" w:color="auto"/>
                <w:left w:val="none" w:sz="0" w:space="0" w:color="auto"/>
                <w:bottom w:val="none" w:sz="0" w:space="0" w:color="auto"/>
                <w:right w:val="none" w:sz="0" w:space="0" w:color="auto"/>
              </w:divBdr>
              <w:divsChild>
                <w:div w:id="1537235646">
                  <w:marLeft w:val="0"/>
                  <w:marRight w:val="0"/>
                  <w:marTop w:val="0"/>
                  <w:marBottom w:val="0"/>
                  <w:divBdr>
                    <w:top w:val="none" w:sz="0" w:space="0" w:color="auto"/>
                    <w:left w:val="none" w:sz="0" w:space="0" w:color="auto"/>
                    <w:bottom w:val="none" w:sz="0" w:space="0" w:color="auto"/>
                    <w:right w:val="none" w:sz="0" w:space="0" w:color="auto"/>
                  </w:divBdr>
                  <w:divsChild>
                    <w:div w:id="548536756">
                      <w:marLeft w:val="0"/>
                      <w:marRight w:val="0"/>
                      <w:marTop w:val="0"/>
                      <w:marBottom w:val="0"/>
                      <w:divBdr>
                        <w:top w:val="none" w:sz="0" w:space="0" w:color="auto"/>
                        <w:left w:val="none" w:sz="0" w:space="0" w:color="auto"/>
                        <w:bottom w:val="none" w:sz="0" w:space="0" w:color="auto"/>
                        <w:right w:val="none" w:sz="0" w:space="0" w:color="auto"/>
                      </w:divBdr>
                      <w:divsChild>
                        <w:div w:id="259218272">
                          <w:marLeft w:val="0"/>
                          <w:marRight w:val="0"/>
                          <w:marTop w:val="0"/>
                          <w:marBottom w:val="0"/>
                          <w:divBdr>
                            <w:top w:val="none" w:sz="0" w:space="0" w:color="auto"/>
                            <w:left w:val="none" w:sz="0" w:space="0" w:color="auto"/>
                            <w:bottom w:val="none" w:sz="0" w:space="0" w:color="auto"/>
                            <w:right w:val="none" w:sz="0" w:space="0" w:color="auto"/>
                          </w:divBdr>
                          <w:divsChild>
                            <w:div w:id="830679787">
                              <w:marLeft w:val="0"/>
                              <w:marRight w:val="0"/>
                              <w:marTop w:val="0"/>
                              <w:marBottom w:val="0"/>
                              <w:divBdr>
                                <w:top w:val="none" w:sz="0" w:space="0" w:color="auto"/>
                                <w:left w:val="none" w:sz="0" w:space="0" w:color="auto"/>
                                <w:bottom w:val="none" w:sz="0" w:space="0" w:color="auto"/>
                                <w:right w:val="none" w:sz="0" w:space="0" w:color="auto"/>
                              </w:divBdr>
                              <w:divsChild>
                                <w:div w:id="47765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736323">
      <w:bodyDiv w:val="1"/>
      <w:marLeft w:val="0"/>
      <w:marRight w:val="0"/>
      <w:marTop w:val="0"/>
      <w:marBottom w:val="0"/>
      <w:divBdr>
        <w:top w:val="none" w:sz="0" w:space="0" w:color="auto"/>
        <w:left w:val="none" w:sz="0" w:space="0" w:color="auto"/>
        <w:bottom w:val="none" w:sz="0" w:space="0" w:color="auto"/>
        <w:right w:val="none" w:sz="0" w:space="0" w:color="auto"/>
      </w:divBdr>
      <w:divsChild>
        <w:div w:id="1703552153">
          <w:marLeft w:val="0"/>
          <w:marRight w:val="0"/>
          <w:marTop w:val="0"/>
          <w:marBottom w:val="0"/>
          <w:divBdr>
            <w:top w:val="none" w:sz="0" w:space="0" w:color="auto"/>
            <w:left w:val="none" w:sz="0" w:space="0" w:color="auto"/>
            <w:bottom w:val="none" w:sz="0" w:space="0" w:color="auto"/>
            <w:right w:val="none" w:sz="0" w:space="0" w:color="auto"/>
          </w:divBdr>
          <w:divsChild>
            <w:div w:id="1370108584">
              <w:marLeft w:val="0"/>
              <w:marRight w:val="0"/>
              <w:marTop w:val="0"/>
              <w:marBottom w:val="0"/>
              <w:divBdr>
                <w:top w:val="none" w:sz="0" w:space="0" w:color="auto"/>
                <w:left w:val="none" w:sz="0" w:space="0" w:color="auto"/>
                <w:bottom w:val="none" w:sz="0" w:space="0" w:color="auto"/>
                <w:right w:val="none" w:sz="0" w:space="0" w:color="auto"/>
              </w:divBdr>
              <w:divsChild>
                <w:div w:id="888569116">
                  <w:marLeft w:val="0"/>
                  <w:marRight w:val="0"/>
                  <w:marTop w:val="0"/>
                  <w:marBottom w:val="0"/>
                  <w:divBdr>
                    <w:top w:val="none" w:sz="0" w:space="0" w:color="auto"/>
                    <w:left w:val="none" w:sz="0" w:space="0" w:color="auto"/>
                    <w:bottom w:val="none" w:sz="0" w:space="0" w:color="auto"/>
                    <w:right w:val="none" w:sz="0" w:space="0" w:color="auto"/>
                  </w:divBdr>
                  <w:divsChild>
                    <w:div w:id="1556812305">
                      <w:marLeft w:val="2850"/>
                      <w:marRight w:val="2850"/>
                      <w:marTop w:val="0"/>
                      <w:marBottom w:val="0"/>
                      <w:divBdr>
                        <w:top w:val="none" w:sz="0" w:space="0" w:color="auto"/>
                        <w:left w:val="none" w:sz="0" w:space="0" w:color="auto"/>
                        <w:bottom w:val="none" w:sz="0" w:space="0" w:color="auto"/>
                        <w:right w:val="none" w:sz="0" w:space="0" w:color="auto"/>
                      </w:divBdr>
                      <w:divsChild>
                        <w:div w:id="1057514699">
                          <w:marLeft w:val="2310"/>
                          <w:marRight w:val="0"/>
                          <w:marTop w:val="0"/>
                          <w:marBottom w:val="0"/>
                          <w:divBdr>
                            <w:top w:val="none" w:sz="0" w:space="0" w:color="auto"/>
                            <w:left w:val="none" w:sz="0" w:space="0" w:color="auto"/>
                            <w:bottom w:val="none" w:sz="0" w:space="0" w:color="auto"/>
                            <w:right w:val="none" w:sz="0" w:space="0" w:color="auto"/>
                          </w:divBdr>
                          <w:divsChild>
                            <w:div w:id="74360211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816127">
      <w:bodyDiv w:val="1"/>
      <w:marLeft w:val="0"/>
      <w:marRight w:val="0"/>
      <w:marTop w:val="0"/>
      <w:marBottom w:val="0"/>
      <w:divBdr>
        <w:top w:val="none" w:sz="0" w:space="0" w:color="auto"/>
        <w:left w:val="none" w:sz="0" w:space="0" w:color="auto"/>
        <w:bottom w:val="none" w:sz="0" w:space="0" w:color="auto"/>
        <w:right w:val="none" w:sz="0" w:space="0" w:color="auto"/>
      </w:divBdr>
      <w:divsChild>
        <w:div w:id="268316155">
          <w:marLeft w:val="0"/>
          <w:marRight w:val="0"/>
          <w:marTop w:val="0"/>
          <w:marBottom w:val="0"/>
          <w:divBdr>
            <w:top w:val="none" w:sz="0" w:space="0" w:color="auto"/>
            <w:left w:val="none" w:sz="0" w:space="0" w:color="auto"/>
            <w:bottom w:val="none" w:sz="0" w:space="0" w:color="auto"/>
            <w:right w:val="none" w:sz="0" w:space="0" w:color="auto"/>
          </w:divBdr>
          <w:divsChild>
            <w:div w:id="392700547">
              <w:marLeft w:val="0"/>
              <w:marRight w:val="0"/>
              <w:marTop w:val="0"/>
              <w:marBottom w:val="0"/>
              <w:divBdr>
                <w:top w:val="none" w:sz="0" w:space="0" w:color="auto"/>
                <w:left w:val="none" w:sz="0" w:space="0" w:color="auto"/>
                <w:bottom w:val="none" w:sz="0" w:space="0" w:color="auto"/>
                <w:right w:val="none" w:sz="0" w:space="0" w:color="auto"/>
              </w:divBdr>
              <w:divsChild>
                <w:div w:id="1141382173">
                  <w:marLeft w:val="0"/>
                  <w:marRight w:val="0"/>
                  <w:marTop w:val="0"/>
                  <w:marBottom w:val="0"/>
                  <w:divBdr>
                    <w:top w:val="none" w:sz="0" w:space="0" w:color="auto"/>
                    <w:left w:val="none" w:sz="0" w:space="0" w:color="auto"/>
                    <w:bottom w:val="none" w:sz="0" w:space="0" w:color="auto"/>
                    <w:right w:val="none" w:sz="0" w:space="0" w:color="auto"/>
                  </w:divBdr>
                  <w:divsChild>
                    <w:div w:id="1804343009">
                      <w:marLeft w:val="0"/>
                      <w:marRight w:val="0"/>
                      <w:marTop w:val="0"/>
                      <w:marBottom w:val="0"/>
                      <w:divBdr>
                        <w:top w:val="none" w:sz="0" w:space="0" w:color="auto"/>
                        <w:left w:val="none" w:sz="0" w:space="0" w:color="auto"/>
                        <w:bottom w:val="none" w:sz="0" w:space="0" w:color="auto"/>
                        <w:right w:val="none" w:sz="0" w:space="0" w:color="auto"/>
                      </w:divBdr>
                      <w:divsChild>
                        <w:div w:id="163016271">
                          <w:marLeft w:val="0"/>
                          <w:marRight w:val="0"/>
                          <w:marTop w:val="0"/>
                          <w:marBottom w:val="0"/>
                          <w:divBdr>
                            <w:top w:val="none" w:sz="0" w:space="0" w:color="auto"/>
                            <w:left w:val="none" w:sz="0" w:space="0" w:color="auto"/>
                            <w:bottom w:val="none" w:sz="0" w:space="0" w:color="auto"/>
                            <w:right w:val="none" w:sz="0" w:space="0" w:color="auto"/>
                          </w:divBdr>
                          <w:divsChild>
                            <w:div w:id="780493928">
                              <w:marLeft w:val="0"/>
                              <w:marRight w:val="0"/>
                              <w:marTop w:val="0"/>
                              <w:marBottom w:val="0"/>
                              <w:divBdr>
                                <w:top w:val="none" w:sz="0" w:space="0" w:color="auto"/>
                                <w:left w:val="none" w:sz="0" w:space="0" w:color="auto"/>
                                <w:bottom w:val="none" w:sz="0" w:space="0" w:color="auto"/>
                                <w:right w:val="none" w:sz="0" w:space="0" w:color="auto"/>
                              </w:divBdr>
                              <w:divsChild>
                                <w:div w:id="3767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7183557">
      <w:bodyDiv w:val="1"/>
      <w:marLeft w:val="0"/>
      <w:marRight w:val="0"/>
      <w:marTop w:val="0"/>
      <w:marBottom w:val="0"/>
      <w:divBdr>
        <w:top w:val="none" w:sz="0" w:space="0" w:color="auto"/>
        <w:left w:val="none" w:sz="0" w:space="0" w:color="auto"/>
        <w:bottom w:val="none" w:sz="0" w:space="0" w:color="auto"/>
        <w:right w:val="none" w:sz="0" w:space="0" w:color="auto"/>
      </w:divBdr>
      <w:divsChild>
        <w:div w:id="1722360081">
          <w:marLeft w:val="0"/>
          <w:marRight w:val="0"/>
          <w:marTop w:val="0"/>
          <w:marBottom w:val="0"/>
          <w:divBdr>
            <w:top w:val="none" w:sz="0" w:space="0" w:color="auto"/>
            <w:left w:val="none" w:sz="0" w:space="0" w:color="auto"/>
            <w:bottom w:val="none" w:sz="0" w:space="0" w:color="auto"/>
            <w:right w:val="none" w:sz="0" w:space="0" w:color="auto"/>
          </w:divBdr>
          <w:divsChild>
            <w:div w:id="61559780">
              <w:marLeft w:val="0"/>
              <w:marRight w:val="0"/>
              <w:marTop w:val="0"/>
              <w:marBottom w:val="0"/>
              <w:divBdr>
                <w:top w:val="none" w:sz="0" w:space="0" w:color="auto"/>
                <w:left w:val="none" w:sz="0" w:space="0" w:color="auto"/>
                <w:bottom w:val="none" w:sz="0" w:space="0" w:color="auto"/>
                <w:right w:val="none" w:sz="0" w:space="0" w:color="auto"/>
              </w:divBdr>
              <w:divsChild>
                <w:div w:id="150466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250218">
      <w:bodyDiv w:val="1"/>
      <w:marLeft w:val="0"/>
      <w:marRight w:val="0"/>
      <w:marTop w:val="0"/>
      <w:marBottom w:val="0"/>
      <w:divBdr>
        <w:top w:val="none" w:sz="0" w:space="0" w:color="auto"/>
        <w:left w:val="none" w:sz="0" w:space="0" w:color="auto"/>
        <w:bottom w:val="none" w:sz="0" w:space="0" w:color="auto"/>
        <w:right w:val="none" w:sz="0" w:space="0" w:color="auto"/>
      </w:divBdr>
    </w:div>
    <w:div w:id="545415234">
      <w:bodyDiv w:val="1"/>
      <w:marLeft w:val="0"/>
      <w:marRight w:val="0"/>
      <w:marTop w:val="0"/>
      <w:marBottom w:val="0"/>
      <w:divBdr>
        <w:top w:val="none" w:sz="0" w:space="0" w:color="auto"/>
        <w:left w:val="none" w:sz="0" w:space="0" w:color="auto"/>
        <w:bottom w:val="none" w:sz="0" w:space="0" w:color="auto"/>
        <w:right w:val="none" w:sz="0" w:space="0" w:color="auto"/>
      </w:divBdr>
      <w:divsChild>
        <w:div w:id="1545483125">
          <w:marLeft w:val="0"/>
          <w:marRight w:val="0"/>
          <w:marTop w:val="0"/>
          <w:marBottom w:val="0"/>
          <w:divBdr>
            <w:top w:val="none" w:sz="0" w:space="0" w:color="auto"/>
            <w:left w:val="none" w:sz="0" w:space="0" w:color="auto"/>
            <w:bottom w:val="none" w:sz="0" w:space="0" w:color="auto"/>
            <w:right w:val="none" w:sz="0" w:space="0" w:color="auto"/>
          </w:divBdr>
          <w:divsChild>
            <w:div w:id="688872557">
              <w:marLeft w:val="0"/>
              <w:marRight w:val="0"/>
              <w:marTop w:val="0"/>
              <w:marBottom w:val="0"/>
              <w:divBdr>
                <w:top w:val="none" w:sz="0" w:space="0" w:color="auto"/>
                <w:left w:val="none" w:sz="0" w:space="0" w:color="auto"/>
                <w:bottom w:val="none" w:sz="0" w:space="0" w:color="auto"/>
                <w:right w:val="none" w:sz="0" w:space="0" w:color="auto"/>
              </w:divBdr>
              <w:divsChild>
                <w:div w:id="142934357">
                  <w:marLeft w:val="0"/>
                  <w:marRight w:val="0"/>
                  <w:marTop w:val="0"/>
                  <w:marBottom w:val="0"/>
                  <w:divBdr>
                    <w:top w:val="none" w:sz="0" w:space="0" w:color="auto"/>
                    <w:left w:val="none" w:sz="0" w:space="0" w:color="auto"/>
                    <w:bottom w:val="none" w:sz="0" w:space="0" w:color="auto"/>
                    <w:right w:val="none" w:sz="0" w:space="0" w:color="auto"/>
                  </w:divBdr>
                  <w:divsChild>
                    <w:div w:id="280499078">
                      <w:marLeft w:val="0"/>
                      <w:marRight w:val="0"/>
                      <w:marTop w:val="0"/>
                      <w:marBottom w:val="0"/>
                      <w:divBdr>
                        <w:top w:val="none" w:sz="0" w:space="0" w:color="auto"/>
                        <w:left w:val="none" w:sz="0" w:space="0" w:color="auto"/>
                        <w:bottom w:val="none" w:sz="0" w:space="0" w:color="auto"/>
                        <w:right w:val="none" w:sz="0" w:space="0" w:color="auto"/>
                      </w:divBdr>
                      <w:divsChild>
                        <w:div w:id="1974367814">
                          <w:marLeft w:val="0"/>
                          <w:marRight w:val="0"/>
                          <w:marTop w:val="0"/>
                          <w:marBottom w:val="0"/>
                          <w:divBdr>
                            <w:top w:val="none" w:sz="0" w:space="0" w:color="auto"/>
                            <w:left w:val="none" w:sz="0" w:space="0" w:color="auto"/>
                            <w:bottom w:val="none" w:sz="0" w:space="0" w:color="auto"/>
                            <w:right w:val="none" w:sz="0" w:space="0" w:color="auto"/>
                          </w:divBdr>
                          <w:divsChild>
                            <w:div w:id="1332947780">
                              <w:marLeft w:val="0"/>
                              <w:marRight w:val="0"/>
                              <w:marTop w:val="0"/>
                              <w:marBottom w:val="0"/>
                              <w:divBdr>
                                <w:top w:val="none" w:sz="0" w:space="0" w:color="auto"/>
                                <w:left w:val="none" w:sz="0" w:space="0" w:color="auto"/>
                                <w:bottom w:val="none" w:sz="0" w:space="0" w:color="auto"/>
                                <w:right w:val="none" w:sz="0" w:space="0" w:color="auto"/>
                              </w:divBdr>
                              <w:divsChild>
                                <w:div w:id="127297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004793">
      <w:bodyDiv w:val="1"/>
      <w:marLeft w:val="0"/>
      <w:marRight w:val="0"/>
      <w:marTop w:val="0"/>
      <w:marBottom w:val="0"/>
      <w:divBdr>
        <w:top w:val="none" w:sz="0" w:space="0" w:color="auto"/>
        <w:left w:val="none" w:sz="0" w:space="0" w:color="auto"/>
        <w:bottom w:val="none" w:sz="0" w:space="0" w:color="auto"/>
        <w:right w:val="none" w:sz="0" w:space="0" w:color="auto"/>
      </w:divBdr>
      <w:divsChild>
        <w:div w:id="362020961">
          <w:marLeft w:val="0"/>
          <w:marRight w:val="0"/>
          <w:marTop w:val="0"/>
          <w:marBottom w:val="0"/>
          <w:divBdr>
            <w:top w:val="none" w:sz="0" w:space="0" w:color="auto"/>
            <w:left w:val="none" w:sz="0" w:space="0" w:color="auto"/>
            <w:bottom w:val="none" w:sz="0" w:space="0" w:color="auto"/>
            <w:right w:val="none" w:sz="0" w:space="0" w:color="auto"/>
          </w:divBdr>
          <w:divsChild>
            <w:div w:id="1086075398">
              <w:marLeft w:val="0"/>
              <w:marRight w:val="0"/>
              <w:marTop w:val="0"/>
              <w:marBottom w:val="0"/>
              <w:divBdr>
                <w:top w:val="none" w:sz="0" w:space="0" w:color="auto"/>
                <w:left w:val="none" w:sz="0" w:space="0" w:color="auto"/>
                <w:bottom w:val="none" w:sz="0" w:space="0" w:color="auto"/>
                <w:right w:val="none" w:sz="0" w:space="0" w:color="auto"/>
              </w:divBdr>
              <w:divsChild>
                <w:div w:id="1618024591">
                  <w:marLeft w:val="0"/>
                  <w:marRight w:val="0"/>
                  <w:marTop w:val="0"/>
                  <w:marBottom w:val="0"/>
                  <w:divBdr>
                    <w:top w:val="none" w:sz="0" w:space="0" w:color="auto"/>
                    <w:left w:val="none" w:sz="0" w:space="0" w:color="auto"/>
                    <w:bottom w:val="none" w:sz="0" w:space="0" w:color="auto"/>
                    <w:right w:val="none" w:sz="0" w:space="0" w:color="auto"/>
                  </w:divBdr>
                  <w:divsChild>
                    <w:div w:id="395975264">
                      <w:marLeft w:val="0"/>
                      <w:marRight w:val="0"/>
                      <w:marTop w:val="0"/>
                      <w:marBottom w:val="0"/>
                      <w:divBdr>
                        <w:top w:val="none" w:sz="0" w:space="0" w:color="auto"/>
                        <w:left w:val="none" w:sz="0" w:space="0" w:color="auto"/>
                        <w:bottom w:val="none" w:sz="0" w:space="0" w:color="auto"/>
                        <w:right w:val="none" w:sz="0" w:space="0" w:color="auto"/>
                      </w:divBdr>
                      <w:divsChild>
                        <w:div w:id="1400010791">
                          <w:marLeft w:val="0"/>
                          <w:marRight w:val="0"/>
                          <w:marTop w:val="0"/>
                          <w:marBottom w:val="0"/>
                          <w:divBdr>
                            <w:top w:val="none" w:sz="0" w:space="0" w:color="auto"/>
                            <w:left w:val="none" w:sz="0" w:space="0" w:color="auto"/>
                            <w:bottom w:val="none" w:sz="0" w:space="0" w:color="auto"/>
                            <w:right w:val="none" w:sz="0" w:space="0" w:color="auto"/>
                          </w:divBdr>
                          <w:divsChild>
                            <w:div w:id="442070757">
                              <w:marLeft w:val="0"/>
                              <w:marRight w:val="0"/>
                              <w:marTop w:val="0"/>
                              <w:marBottom w:val="0"/>
                              <w:divBdr>
                                <w:top w:val="none" w:sz="0" w:space="0" w:color="auto"/>
                                <w:left w:val="none" w:sz="0" w:space="0" w:color="auto"/>
                                <w:bottom w:val="none" w:sz="0" w:space="0" w:color="auto"/>
                                <w:right w:val="none" w:sz="0" w:space="0" w:color="auto"/>
                              </w:divBdr>
                              <w:divsChild>
                                <w:div w:id="153257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6786223">
      <w:bodyDiv w:val="1"/>
      <w:marLeft w:val="0"/>
      <w:marRight w:val="0"/>
      <w:marTop w:val="0"/>
      <w:marBottom w:val="0"/>
      <w:divBdr>
        <w:top w:val="none" w:sz="0" w:space="0" w:color="auto"/>
        <w:left w:val="none" w:sz="0" w:space="0" w:color="auto"/>
        <w:bottom w:val="none" w:sz="0" w:space="0" w:color="auto"/>
        <w:right w:val="none" w:sz="0" w:space="0" w:color="auto"/>
      </w:divBdr>
      <w:divsChild>
        <w:div w:id="620653456">
          <w:marLeft w:val="0"/>
          <w:marRight w:val="0"/>
          <w:marTop w:val="0"/>
          <w:marBottom w:val="0"/>
          <w:divBdr>
            <w:top w:val="none" w:sz="0" w:space="0" w:color="auto"/>
            <w:left w:val="none" w:sz="0" w:space="0" w:color="auto"/>
            <w:bottom w:val="none" w:sz="0" w:space="0" w:color="auto"/>
            <w:right w:val="none" w:sz="0" w:space="0" w:color="auto"/>
          </w:divBdr>
          <w:divsChild>
            <w:div w:id="637808357">
              <w:marLeft w:val="0"/>
              <w:marRight w:val="0"/>
              <w:marTop w:val="0"/>
              <w:marBottom w:val="0"/>
              <w:divBdr>
                <w:top w:val="none" w:sz="0" w:space="0" w:color="auto"/>
                <w:left w:val="none" w:sz="0" w:space="0" w:color="auto"/>
                <w:bottom w:val="none" w:sz="0" w:space="0" w:color="auto"/>
                <w:right w:val="none" w:sz="0" w:space="0" w:color="auto"/>
              </w:divBdr>
              <w:divsChild>
                <w:div w:id="216161287">
                  <w:marLeft w:val="0"/>
                  <w:marRight w:val="0"/>
                  <w:marTop w:val="0"/>
                  <w:marBottom w:val="0"/>
                  <w:divBdr>
                    <w:top w:val="none" w:sz="0" w:space="0" w:color="auto"/>
                    <w:left w:val="none" w:sz="0" w:space="0" w:color="auto"/>
                    <w:bottom w:val="none" w:sz="0" w:space="0" w:color="auto"/>
                    <w:right w:val="none" w:sz="0" w:space="0" w:color="auto"/>
                  </w:divBdr>
                  <w:divsChild>
                    <w:div w:id="278683408">
                      <w:marLeft w:val="0"/>
                      <w:marRight w:val="0"/>
                      <w:marTop w:val="0"/>
                      <w:marBottom w:val="0"/>
                      <w:divBdr>
                        <w:top w:val="none" w:sz="0" w:space="0" w:color="auto"/>
                        <w:left w:val="none" w:sz="0" w:space="0" w:color="auto"/>
                        <w:bottom w:val="none" w:sz="0" w:space="0" w:color="auto"/>
                        <w:right w:val="none" w:sz="0" w:space="0" w:color="auto"/>
                      </w:divBdr>
                      <w:divsChild>
                        <w:div w:id="444352197">
                          <w:marLeft w:val="0"/>
                          <w:marRight w:val="0"/>
                          <w:marTop w:val="0"/>
                          <w:marBottom w:val="0"/>
                          <w:divBdr>
                            <w:top w:val="none" w:sz="0" w:space="0" w:color="auto"/>
                            <w:left w:val="none" w:sz="0" w:space="0" w:color="auto"/>
                            <w:bottom w:val="none" w:sz="0" w:space="0" w:color="auto"/>
                            <w:right w:val="none" w:sz="0" w:space="0" w:color="auto"/>
                          </w:divBdr>
                          <w:divsChild>
                            <w:div w:id="212861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288283">
      <w:bodyDiv w:val="1"/>
      <w:marLeft w:val="0"/>
      <w:marRight w:val="0"/>
      <w:marTop w:val="0"/>
      <w:marBottom w:val="0"/>
      <w:divBdr>
        <w:top w:val="none" w:sz="0" w:space="0" w:color="auto"/>
        <w:left w:val="none" w:sz="0" w:space="0" w:color="auto"/>
        <w:bottom w:val="none" w:sz="0" w:space="0" w:color="auto"/>
        <w:right w:val="none" w:sz="0" w:space="0" w:color="auto"/>
      </w:divBdr>
      <w:divsChild>
        <w:div w:id="299044889">
          <w:marLeft w:val="0"/>
          <w:marRight w:val="0"/>
          <w:marTop w:val="0"/>
          <w:marBottom w:val="15"/>
          <w:divBdr>
            <w:top w:val="none" w:sz="0" w:space="0" w:color="auto"/>
            <w:left w:val="none" w:sz="0" w:space="0" w:color="auto"/>
            <w:bottom w:val="none" w:sz="0" w:space="0" w:color="auto"/>
            <w:right w:val="none" w:sz="0" w:space="0" w:color="auto"/>
          </w:divBdr>
        </w:div>
      </w:divsChild>
    </w:div>
    <w:div w:id="580799434">
      <w:bodyDiv w:val="1"/>
      <w:marLeft w:val="0"/>
      <w:marRight w:val="0"/>
      <w:marTop w:val="0"/>
      <w:marBottom w:val="0"/>
      <w:divBdr>
        <w:top w:val="none" w:sz="0" w:space="0" w:color="auto"/>
        <w:left w:val="none" w:sz="0" w:space="0" w:color="auto"/>
        <w:bottom w:val="none" w:sz="0" w:space="0" w:color="auto"/>
        <w:right w:val="none" w:sz="0" w:space="0" w:color="auto"/>
      </w:divBdr>
    </w:div>
    <w:div w:id="585387376">
      <w:bodyDiv w:val="1"/>
      <w:marLeft w:val="0"/>
      <w:marRight w:val="0"/>
      <w:marTop w:val="0"/>
      <w:marBottom w:val="0"/>
      <w:divBdr>
        <w:top w:val="none" w:sz="0" w:space="0" w:color="auto"/>
        <w:left w:val="none" w:sz="0" w:space="0" w:color="auto"/>
        <w:bottom w:val="none" w:sz="0" w:space="0" w:color="auto"/>
        <w:right w:val="none" w:sz="0" w:space="0" w:color="auto"/>
      </w:divBdr>
      <w:divsChild>
        <w:div w:id="927693536">
          <w:marLeft w:val="0"/>
          <w:marRight w:val="0"/>
          <w:marTop w:val="0"/>
          <w:marBottom w:val="0"/>
          <w:divBdr>
            <w:top w:val="none" w:sz="0" w:space="0" w:color="auto"/>
            <w:left w:val="none" w:sz="0" w:space="0" w:color="auto"/>
            <w:bottom w:val="none" w:sz="0" w:space="0" w:color="auto"/>
            <w:right w:val="none" w:sz="0" w:space="0" w:color="auto"/>
          </w:divBdr>
          <w:divsChild>
            <w:div w:id="536309229">
              <w:marLeft w:val="0"/>
              <w:marRight w:val="0"/>
              <w:marTop w:val="0"/>
              <w:marBottom w:val="0"/>
              <w:divBdr>
                <w:top w:val="none" w:sz="0" w:space="0" w:color="auto"/>
                <w:left w:val="none" w:sz="0" w:space="0" w:color="auto"/>
                <w:bottom w:val="none" w:sz="0" w:space="0" w:color="auto"/>
                <w:right w:val="none" w:sz="0" w:space="0" w:color="auto"/>
              </w:divBdr>
              <w:divsChild>
                <w:div w:id="1525248089">
                  <w:marLeft w:val="0"/>
                  <w:marRight w:val="0"/>
                  <w:marTop w:val="0"/>
                  <w:marBottom w:val="0"/>
                  <w:divBdr>
                    <w:top w:val="none" w:sz="0" w:space="0" w:color="auto"/>
                    <w:left w:val="none" w:sz="0" w:space="0" w:color="auto"/>
                    <w:bottom w:val="none" w:sz="0" w:space="0" w:color="auto"/>
                    <w:right w:val="none" w:sz="0" w:space="0" w:color="auto"/>
                  </w:divBdr>
                  <w:divsChild>
                    <w:div w:id="11689773">
                      <w:marLeft w:val="0"/>
                      <w:marRight w:val="0"/>
                      <w:marTop w:val="0"/>
                      <w:marBottom w:val="0"/>
                      <w:divBdr>
                        <w:top w:val="none" w:sz="0" w:space="0" w:color="auto"/>
                        <w:left w:val="none" w:sz="0" w:space="0" w:color="auto"/>
                        <w:bottom w:val="none" w:sz="0" w:space="0" w:color="auto"/>
                        <w:right w:val="none" w:sz="0" w:space="0" w:color="auto"/>
                      </w:divBdr>
                      <w:divsChild>
                        <w:div w:id="1384408932">
                          <w:marLeft w:val="0"/>
                          <w:marRight w:val="0"/>
                          <w:marTop w:val="0"/>
                          <w:marBottom w:val="0"/>
                          <w:divBdr>
                            <w:top w:val="none" w:sz="0" w:space="0" w:color="auto"/>
                            <w:left w:val="none" w:sz="0" w:space="0" w:color="auto"/>
                            <w:bottom w:val="none" w:sz="0" w:space="0" w:color="auto"/>
                            <w:right w:val="none" w:sz="0" w:space="0" w:color="auto"/>
                          </w:divBdr>
                          <w:divsChild>
                            <w:div w:id="447746038">
                              <w:marLeft w:val="0"/>
                              <w:marRight w:val="0"/>
                              <w:marTop w:val="0"/>
                              <w:marBottom w:val="0"/>
                              <w:divBdr>
                                <w:top w:val="none" w:sz="0" w:space="0" w:color="auto"/>
                                <w:left w:val="none" w:sz="0" w:space="0" w:color="auto"/>
                                <w:bottom w:val="none" w:sz="0" w:space="0" w:color="auto"/>
                                <w:right w:val="none" w:sz="0" w:space="0" w:color="auto"/>
                              </w:divBdr>
                              <w:divsChild>
                                <w:div w:id="5648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5229828">
      <w:bodyDiv w:val="1"/>
      <w:marLeft w:val="0"/>
      <w:marRight w:val="0"/>
      <w:marTop w:val="0"/>
      <w:marBottom w:val="0"/>
      <w:divBdr>
        <w:top w:val="none" w:sz="0" w:space="0" w:color="auto"/>
        <w:left w:val="none" w:sz="0" w:space="0" w:color="auto"/>
        <w:bottom w:val="none" w:sz="0" w:space="0" w:color="auto"/>
        <w:right w:val="none" w:sz="0" w:space="0" w:color="auto"/>
      </w:divBdr>
    </w:div>
    <w:div w:id="613027434">
      <w:bodyDiv w:val="1"/>
      <w:marLeft w:val="0"/>
      <w:marRight w:val="0"/>
      <w:marTop w:val="0"/>
      <w:marBottom w:val="0"/>
      <w:divBdr>
        <w:top w:val="none" w:sz="0" w:space="0" w:color="auto"/>
        <w:left w:val="none" w:sz="0" w:space="0" w:color="auto"/>
        <w:bottom w:val="none" w:sz="0" w:space="0" w:color="auto"/>
        <w:right w:val="none" w:sz="0" w:space="0" w:color="auto"/>
      </w:divBdr>
      <w:divsChild>
        <w:div w:id="1431194220">
          <w:marLeft w:val="0"/>
          <w:marRight w:val="0"/>
          <w:marTop w:val="0"/>
          <w:marBottom w:val="0"/>
          <w:divBdr>
            <w:top w:val="none" w:sz="0" w:space="0" w:color="auto"/>
            <w:left w:val="none" w:sz="0" w:space="0" w:color="auto"/>
            <w:bottom w:val="none" w:sz="0" w:space="0" w:color="auto"/>
            <w:right w:val="none" w:sz="0" w:space="0" w:color="auto"/>
          </w:divBdr>
          <w:divsChild>
            <w:div w:id="39090487">
              <w:marLeft w:val="0"/>
              <w:marRight w:val="0"/>
              <w:marTop w:val="0"/>
              <w:marBottom w:val="0"/>
              <w:divBdr>
                <w:top w:val="none" w:sz="0" w:space="0" w:color="auto"/>
                <w:left w:val="none" w:sz="0" w:space="0" w:color="auto"/>
                <w:bottom w:val="none" w:sz="0" w:space="0" w:color="auto"/>
                <w:right w:val="none" w:sz="0" w:space="0" w:color="auto"/>
              </w:divBdr>
              <w:divsChild>
                <w:div w:id="2028944358">
                  <w:marLeft w:val="0"/>
                  <w:marRight w:val="0"/>
                  <w:marTop w:val="0"/>
                  <w:marBottom w:val="0"/>
                  <w:divBdr>
                    <w:top w:val="none" w:sz="0" w:space="0" w:color="auto"/>
                    <w:left w:val="none" w:sz="0" w:space="0" w:color="auto"/>
                    <w:bottom w:val="none" w:sz="0" w:space="0" w:color="auto"/>
                    <w:right w:val="none" w:sz="0" w:space="0" w:color="auto"/>
                  </w:divBdr>
                  <w:divsChild>
                    <w:div w:id="1604415502">
                      <w:marLeft w:val="0"/>
                      <w:marRight w:val="0"/>
                      <w:marTop w:val="0"/>
                      <w:marBottom w:val="0"/>
                      <w:divBdr>
                        <w:top w:val="none" w:sz="0" w:space="0" w:color="auto"/>
                        <w:left w:val="none" w:sz="0" w:space="0" w:color="auto"/>
                        <w:bottom w:val="none" w:sz="0" w:space="0" w:color="auto"/>
                        <w:right w:val="none" w:sz="0" w:space="0" w:color="auto"/>
                      </w:divBdr>
                      <w:divsChild>
                        <w:div w:id="53284357">
                          <w:marLeft w:val="0"/>
                          <w:marRight w:val="0"/>
                          <w:marTop w:val="0"/>
                          <w:marBottom w:val="0"/>
                          <w:divBdr>
                            <w:top w:val="none" w:sz="0" w:space="0" w:color="auto"/>
                            <w:left w:val="none" w:sz="0" w:space="0" w:color="auto"/>
                            <w:bottom w:val="none" w:sz="0" w:space="0" w:color="auto"/>
                            <w:right w:val="none" w:sz="0" w:space="0" w:color="auto"/>
                          </w:divBdr>
                          <w:divsChild>
                            <w:div w:id="1605773024">
                              <w:marLeft w:val="0"/>
                              <w:marRight w:val="0"/>
                              <w:marTop w:val="0"/>
                              <w:marBottom w:val="0"/>
                              <w:divBdr>
                                <w:top w:val="none" w:sz="0" w:space="0" w:color="auto"/>
                                <w:left w:val="none" w:sz="0" w:space="0" w:color="auto"/>
                                <w:bottom w:val="none" w:sz="0" w:space="0" w:color="auto"/>
                                <w:right w:val="none" w:sz="0" w:space="0" w:color="auto"/>
                              </w:divBdr>
                              <w:divsChild>
                                <w:div w:id="137768879">
                                  <w:marLeft w:val="0"/>
                                  <w:marRight w:val="0"/>
                                  <w:marTop w:val="0"/>
                                  <w:marBottom w:val="0"/>
                                  <w:divBdr>
                                    <w:top w:val="none" w:sz="0" w:space="0" w:color="auto"/>
                                    <w:left w:val="none" w:sz="0" w:space="0" w:color="auto"/>
                                    <w:bottom w:val="none" w:sz="0" w:space="0" w:color="auto"/>
                                    <w:right w:val="none" w:sz="0" w:space="0" w:color="auto"/>
                                  </w:divBdr>
                                  <w:divsChild>
                                    <w:div w:id="1641496357">
                                      <w:marLeft w:val="0"/>
                                      <w:marRight w:val="0"/>
                                      <w:marTop w:val="0"/>
                                      <w:marBottom w:val="0"/>
                                      <w:divBdr>
                                        <w:top w:val="none" w:sz="0" w:space="0" w:color="auto"/>
                                        <w:left w:val="none" w:sz="0" w:space="0" w:color="auto"/>
                                        <w:bottom w:val="none" w:sz="0" w:space="0" w:color="auto"/>
                                        <w:right w:val="none" w:sz="0" w:space="0" w:color="auto"/>
                                      </w:divBdr>
                                      <w:divsChild>
                                        <w:div w:id="61016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759197">
      <w:bodyDiv w:val="1"/>
      <w:marLeft w:val="0"/>
      <w:marRight w:val="0"/>
      <w:marTop w:val="0"/>
      <w:marBottom w:val="0"/>
      <w:divBdr>
        <w:top w:val="none" w:sz="0" w:space="0" w:color="auto"/>
        <w:left w:val="none" w:sz="0" w:space="0" w:color="auto"/>
        <w:bottom w:val="none" w:sz="0" w:space="0" w:color="auto"/>
        <w:right w:val="none" w:sz="0" w:space="0" w:color="auto"/>
      </w:divBdr>
      <w:divsChild>
        <w:div w:id="1201551094">
          <w:marLeft w:val="0"/>
          <w:marRight w:val="0"/>
          <w:marTop w:val="0"/>
          <w:marBottom w:val="0"/>
          <w:divBdr>
            <w:top w:val="none" w:sz="0" w:space="0" w:color="auto"/>
            <w:left w:val="none" w:sz="0" w:space="0" w:color="auto"/>
            <w:bottom w:val="none" w:sz="0" w:space="0" w:color="auto"/>
            <w:right w:val="none" w:sz="0" w:space="0" w:color="auto"/>
          </w:divBdr>
          <w:divsChild>
            <w:div w:id="929000050">
              <w:marLeft w:val="0"/>
              <w:marRight w:val="0"/>
              <w:marTop w:val="0"/>
              <w:marBottom w:val="0"/>
              <w:divBdr>
                <w:top w:val="none" w:sz="0" w:space="0" w:color="auto"/>
                <w:left w:val="none" w:sz="0" w:space="0" w:color="auto"/>
                <w:bottom w:val="none" w:sz="0" w:space="0" w:color="auto"/>
                <w:right w:val="none" w:sz="0" w:space="0" w:color="auto"/>
              </w:divBdr>
              <w:divsChild>
                <w:div w:id="1396926035">
                  <w:marLeft w:val="0"/>
                  <w:marRight w:val="0"/>
                  <w:marTop w:val="0"/>
                  <w:marBottom w:val="0"/>
                  <w:divBdr>
                    <w:top w:val="none" w:sz="0" w:space="0" w:color="auto"/>
                    <w:left w:val="none" w:sz="0" w:space="0" w:color="auto"/>
                    <w:bottom w:val="none" w:sz="0" w:space="0" w:color="auto"/>
                    <w:right w:val="none" w:sz="0" w:space="0" w:color="auto"/>
                  </w:divBdr>
                  <w:divsChild>
                    <w:div w:id="1335182391">
                      <w:marLeft w:val="0"/>
                      <w:marRight w:val="0"/>
                      <w:marTop w:val="0"/>
                      <w:marBottom w:val="0"/>
                      <w:divBdr>
                        <w:top w:val="none" w:sz="0" w:space="0" w:color="auto"/>
                        <w:left w:val="none" w:sz="0" w:space="0" w:color="auto"/>
                        <w:bottom w:val="none" w:sz="0" w:space="0" w:color="auto"/>
                        <w:right w:val="none" w:sz="0" w:space="0" w:color="auto"/>
                      </w:divBdr>
                    </w:div>
                    <w:div w:id="2109962988">
                      <w:marLeft w:val="0"/>
                      <w:marRight w:val="0"/>
                      <w:marTop w:val="0"/>
                      <w:marBottom w:val="0"/>
                      <w:divBdr>
                        <w:top w:val="none" w:sz="0" w:space="0" w:color="auto"/>
                        <w:left w:val="none" w:sz="0" w:space="0" w:color="auto"/>
                        <w:bottom w:val="none" w:sz="0" w:space="0" w:color="auto"/>
                        <w:right w:val="none" w:sz="0" w:space="0" w:color="auto"/>
                      </w:divBdr>
                      <w:divsChild>
                        <w:div w:id="797992126">
                          <w:marLeft w:val="0"/>
                          <w:marRight w:val="0"/>
                          <w:marTop w:val="0"/>
                          <w:marBottom w:val="0"/>
                          <w:divBdr>
                            <w:top w:val="none" w:sz="0" w:space="0" w:color="auto"/>
                            <w:left w:val="none" w:sz="0" w:space="0" w:color="auto"/>
                            <w:bottom w:val="none" w:sz="0" w:space="0" w:color="auto"/>
                            <w:right w:val="none" w:sz="0" w:space="0" w:color="auto"/>
                          </w:divBdr>
                          <w:divsChild>
                            <w:div w:id="154474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33949">
      <w:bodyDiv w:val="1"/>
      <w:marLeft w:val="0"/>
      <w:marRight w:val="0"/>
      <w:marTop w:val="0"/>
      <w:marBottom w:val="0"/>
      <w:divBdr>
        <w:top w:val="none" w:sz="0" w:space="0" w:color="auto"/>
        <w:left w:val="none" w:sz="0" w:space="0" w:color="auto"/>
        <w:bottom w:val="none" w:sz="0" w:space="0" w:color="auto"/>
        <w:right w:val="none" w:sz="0" w:space="0" w:color="auto"/>
      </w:divBdr>
    </w:div>
    <w:div w:id="628438985">
      <w:bodyDiv w:val="1"/>
      <w:marLeft w:val="0"/>
      <w:marRight w:val="0"/>
      <w:marTop w:val="0"/>
      <w:marBottom w:val="0"/>
      <w:divBdr>
        <w:top w:val="none" w:sz="0" w:space="0" w:color="auto"/>
        <w:left w:val="none" w:sz="0" w:space="0" w:color="auto"/>
        <w:bottom w:val="none" w:sz="0" w:space="0" w:color="auto"/>
        <w:right w:val="none" w:sz="0" w:space="0" w:color="auto"/>
      </w:divBdr>
      <w:divsChild>
        <w:div w:id="1587807060">
          <w:marLeft w:val="0"/>
          <w:marRight w:val="0"/>
          <w:marTop w:val="0"/>
          <w:marBottom w:val="0"/>
          <w:divBdr>
            <w:top w:val="none" w:sz="0" w:space="0" w:color="auto"/>
            <w:left w:val="none" w:sz="0" w:space="0" w:color="auto"/>
            <w:bottom w:val="none" w:sz="0" w:space="0" w:color="auto"/>
            <w:right w:val="none" w:sz="0" w:space="0" w:color="auto"/>
          </w:divBdr>
          <w:divsChild>
            <w:div w:id="834303994">
              <w:marLeft w:val="0"/>
              <w:marRight w:val="0"/>
              <w:marTop w:val="0"/>
              <w:marBottom w:val="0"/>
              <w:divBdr>
                <w:top w:val="none" w:sz="0" w:space="0" w:color="auto"/>
                <w:left w:val="none" w:sz="0" w:space="0" w:color="auto"/>
                <w:bottom w:val="none" w:sz="0" w:space="0" w:color="auto"/>
                <w:right w:val="none" w:sz="0" w:space="0" w:color="auto"/>
              </w:divBdr>
              <w:divsChild>
                <w:div w:id="1428651985">
                  <w:marLeft w:val="0"/>
                  <w:marRight w:val="0"/>
                  <w:marTop w:val="0"/>
                  <w:marBottom w:val="0"/>
                  <w:divBdr>
                    <w:top w:val="none" w:sz="0" w:space="0" w:color="auto"/>
                    <w:left w:val="none" w:sz="0" w:space="0" w:color="auto"/>
                    <w:bottom w:val="none" w:sz="0" w:space="0" w:color="auto"/>
                    <w:right w:val="none" w:sz="0" w:space="0" w:color="auto"/>
                  </w:divBdr>
                  <w:divsChild>
                    <w:div w:id="1618873213">
                      <w:marLeft w:val="0"/>
                      <w:marRight w:val="0"/>
                      <w:marTop w:val="0"/>
                      <w:marBottom w:val="0"/>
                      <w:divBdr>
                        <w:top w:val="none" w:sz="0" w:space="0" w:color="auto"/>
                        <w:left w:val="none" w:sz="0" w:space="0" w:color="auto"/>
                        <w:bottom w:val="none" w:sz="0" w:space="0" w:color="auto"/>
                        <w:right w:val="none" w:sz="0" w:space="0" w:color="auto"/>
                      </w:divBdr>
                      <w:divsChild>
                        <w:div w:id="169295352">
                          <w:marLeft w:val="0"/>
                          <w:marRight w:val="0"/>
                          <w:marTop w:val="0"/>
                          <w:marBottom w:val="0"/>
                          <w:divBdr>
                            <w:top w:val="none" w:sz="0" w:space="0" w:color="auto"/>
                            <w:left w:val="none" w:sz="0" w:space="0" w:color="auto"/>
                            <w:bottom w:val="none" w:sz="0" w:space="0" w:color="auto"/>
                            <w:right w:val="none" w:sz="0" w:space="0" w:color="auto"/>
                          </w:divBdr>
                          <w:divsChild>
                            <w:div w:id="603272152">
                              <w:marLeft w:val="0"/>
                              <w:marRight w:val="0"/>
                              <w:marTop w:val="0"/>
                              <w:marBottom w:val="0"/>
                              <w:divBdr>
                                <w:top w:val="none" w:sz="0" w:space="0" w:color="auto"/>
                                <w:left w:val="none" w:sz="0" w:space="0" w:color="auto"/>
                                <w:bottom w:val="none" w:sz="0" w:space="0" w:color="auto"/>
                                <w:right w:val="none" w:sz="0" w:space="0" w:color="auto"/>
                              </w:divBdr>
                              <w:divsChild>
                                <w:div w:id="5067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821053">
      <w:bodyDiv w:val="1"/>
      <w:marLeft w:val="0"/>
      <w:marRight w:val="0"/>
      <w:marTop w:val="0"/>
      <w:marBottom w:val="0"/>
      <w:divBdr>
        <w:top w:val="none" w:sz="0" w:space="0" w:color="auto"/>
        <w:left w:val="none" w:sz="0" w:space="0" w:color="auto"/>
        <w:bottom w:val="none" w:sz="0" w:space="0" w:color="auto"/>
        <w:right w:val="none" w:sz="0" w:space="0" w:color="auto"/>
      </w:divBdr>
      <w:divsChild>
        <w:div w:id="634140807">
          <w:marLeft w:val="0"/>
          <w:marRight w:val="0"/>
          <w:marTop w:val="0"/>
          <w:marBottom w:val="0"/>
          <w:divBdr>
            <w:top w:val="none" w:sz="0" w:space="0" w:color="auto"/>
            <w:left w:val="none" w:sz="0" w:space="0" w:color="auto"/>
            <w:bottom w:val="none" w:sz="0" w:space="0" w:color="auto"/>
            <w:right w:val="none" w:sz="0" w:space="0" w:color="auto"/>
          </w:divBdr>
          <w:divsChild>
            <w:div w:id="299070850">
              <w:marLeft w:val="0"/>
              <w:marRight w:val="0"/>
              <w:marTop w:val="0"/>
              <w:marBottom w:val="0"/>
              <w:divBdr>
                <w:top w:val="none" w:sz="0" w:space="0" w:color="auto"/>
                <w:left w:val="none" w:sz="0" w:space="0" w:color="auto"/>
                <w:bottom w:val="none" w:sz="0" w:space="0" w:color="auto"/>
                <w:right w:val="none" w:sz="0" w:space="0" w:color="auto"/>
              </w:divBdr>
              <w:divsChild>
                <w:div w:id="1660885074">
                  <w:marLeft w:val="0"/>
                  <w:marRight w:val="0"/>
                  <w:marTop w:val="0"/>
                  <w:marBottom w:val="0"/>
                  <w:divBdr>
                    <w:top w:val="none" w:sz="0" w:space="0" w:color="auto"/>
                    <w:left w:val="none" w:sz="0" w:space="0" w:color="auto"/>
                    <w:bottom w:val="none" w:sz="0" w:space="0" w:color="auto"/>
                    <w:right w:val="none" w:sz="0" w:space="0" w:color="auto"/>
                  </w:divBdr>
                  <w:divsChild>
                    <w:div w:id="909971426">
                      <w:marLeft w:val="0"/>
                      <w:marRight w:val="0"/>
                      <w:marTop w:val="0"/>
                      <w:marBottom w:val="0"/>
                      <w:divBdr>
                        <w:top w:val="none" w:sz="0" w:space="0" w:color="auto"/>
                        <w:left w:val="none" w:sz="0" w:space="0" w:color="auto"/>
                        <w:bottom w:val="none" w:sz="0" w:space="0" w:color="auto"/>
                        <w:right w:val="none" w:sz="0" w:space="0" w:color="auto"/>
                      </w:divBdr>
                      <w:divsChild>
                        <w:div w:id="40792170">
                          <w:marLeft w:val="0"/>
                          <w:marRight w:val="0"/>
                          <w:marTop w:val="0"/>
                          <w:marBottom w:val="0"/>
                          <w:divBdr>
                            <w:top w:val="none" w:sz="0" w:space="0" w:color="auto"/>
                            <w:left w:val="none" w:sz="0" w:space="0" w:color="auto"/>
                            <w:bottom w:val="none" w:sz="0" w:space="0" w:color="auto"/>
                            <w:right w:val="none" w:sz="0" w:space="0" w:color="auto"/>
                          </w:divBdr>
                          <w:divsChild>
                            <w:div w:id="639457149">
                              <w:marLeft w:val="0"/>
                              <w:marRight w:val="0"/>
                              <w:marTop w:val="0"/>
                              <w:marBottom w:val="0"/>
                              <w:divBdr>
                                <w:top w:val="none" w:sz="0" w:space="0" w:color="auto"/>
                                <w:left w:val="none" w:sz="0" w:space="0" w:color="auto"/>
                                <w:bottom w:val="none" w:sz="0" w:space="0" w:color="auto"/>
                                <w:right w:val="none" w:sz="0" w:space="0" w:color="auto"/>
                              </w:divBdr>
                              <w:divsChild>
                                <w:div w:id="18828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753503">
      <w:bodyDiv w:val="1"/>
      <w:marLeft w:val="0"/>
      <w:marRight w:val="0"/>
      <w:marTop w:val="0"/>
      <w:marBottom w:val="0"/>
      <w:divBdr>
        <w:top w:val="none" w:sz="0" w:space="0" w:color="auto"/>
        <w:left w:val="none" w:sz="0" w:space="0" w:color="auto"/>
        <w:bottom w:val="none" w:sz="0" w:space="0" w:color="auto"/>
        <w:right w:val="none" w:sz="0" w:space="0" w:color="auto"/>
      </w:divBdr>
      <w:divsChild>
        <w:div w:id="390005551">
          <w:marLeft w:val="0"/>
          <w:marRight w:val="0"/>
          <w:marTop w:val="180"/>
          <w:marBottom w:val="180"/>
          <w:divBdr>
            <w:top w:val="none" w:sz="0" w:space="0" w:color="auto"/>
            <w:left w:val="none" w:sz="0" w:space="0" w:color="auto"/>
            <w:bottom w:val="none" w:sz="0" w:space="0" w:color="auto"/>
            <w:right w:val="none" w:sz="0" w:space="0" w:color="auto"/>
          </w:divBdr>
          <w:divsChild>
            <w:div w:id="16061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88755">
      <w:bodyDiv w:val="1"/>
      <w:marLeft w:val="0"/>
      <w:marRight w:val="0"/>
      <w:marTop w:val="0"/>
      <w:marBottom w:val="0"/>
      <w:divBdr>
        <w:top w:val="none" w:sz="0" w:space="0" w:color="auto"/>
        <w:left w:val="none" w:sz="0" w:space="0" w:color="auto"/>
        <w:bottom w:val="none" w:sz="0" w:space="0" w:color="auto"/>
        <w:right w:val="none" w:sz="0" w:space="0" w:color="auto"/>
      </w:divBdr>
      <w:divsChild>
        <w:div w:id="637993952">
          <w:marLeft w:val="0"/>
          <w:marRight w:val="0"/>
          <w:marTop w:val="0"/>
          <w:marBottom w:val="0"/>
          <w:divBdr>
            <w:top w:val="none" w:sz="0" w:space="0" w:color="auto"/>
            <w:left w:val="none" w:sz="0" w:space="0" w:color="auto"/>
            <w:bottom w:val="none" w:sz="0" w:space="0" w:color="auto"/>
            <w:right w:val="none" w:sz="0" w:space="0" w:color="auto"/>
          </w:divBdr>
          <w:divsChild>
            <w:div w:id="348412935">
              <w:marLeft w:val="0"/>
              <w:marRight w:val="0"/>
              <w:marTop w:val="0"/>
              <w:marBottom w:val="0"/>
              <w:divBdr>
                <w:top w:val="none" w:sz="0" w:space="0" w:color="auto"/>
                <w:left w:val="none" w:sz="0" w:space="0" w:color="auto"/>
                <w:bottom w:val="none" w:sz="0" w:space="0" w:color="auto"/>
                <w:right w:val="none" w:sz="0" w:space="0" w:color="auto"/>
              </w:divBdr>
              <w:divsChild>
                <w:div w:id="1615289878">
                  <w:marLeft w:val="0"/>
                  <w:marRight w:val="0"/>
                  <w:marTop w:val="0"/>
                  <w:marBottom w:val="0"/>
                  <w:divBdr>
                    <w:top w:val="none" w:sz="0" w:space="0" w:color="auto"/>
                    <w:left w:val="none" w:sz="0" w:space="0" w:color="auto"/>
                    <w:bottom w:val="none" w:sz="0" w:space="0" w:color="auto"/>
                    <w:right w:val="none" w:sz="0" w:space="0" w:color="auto"/>
                  </w:divBdr>
                  <w:divsChild>
                    <w:div w:id="252009918">
                      <w:marLeft w:val="0"/>
                      <w:marRight w:val="0"/>
                      <w:marTop w:val="0"/>
                      <w:marBottom w:val="0"/>
                      <w:divBdr>
                        <w:top w:val="none" w:sz="0" w:space="0" w:color="auto"/>
                        <w:left w:val="none" w:sz="0" w:space="0" w:color="auto"/>
                        <w:bottom w:val="none" w:sz="0" w:space="0" w:color="auto"/>
                        <w:right w:val="none" w:sz="0" w:space="0" w:color="auto"/>
                      </w:divBdr>
                      <w:divsChild>
                        <w:div w:id="649746625">
                          <w:marLeft w:val="0"/>
                          <w:marRight w:val="0"/>
                          <w:marTop w:val="0"/>
                          <w:marBottom w:val="0"/>
                          <w:divBdr>
                            <w:top w:val="single" w:sz="2" w:space="6" w:color="DDDDDD"/>
                            <w:left w:val="single" w:sz="2" w:space="11" w:color="DDDDDD"/>
                            <w:bottom w:val="single" w:sz="2" w:space="11" w:color="DDDDDD"/>
                            <w:right w:val="single" w:sz="2" w:space="11" w:color="DDDDDD"/>
                          </w:divBdr>
                          <w:divsChild>
                            <w:div w:id="1198279693">
                              <w:marLeft w:val="0"/>
                              <w:marRight w:val="0"/>
                              <w:marTop w:val="0"/>
                              <w:marBottom w:val="0"/>
                              <w:divBdr>
                                <w:top w:val="none" w:sz="0" w:space="0" w:color="auto"/>
                                <w:left w:val="none" w:sz="0" w:space="0" w:color="auto"/>
                                <w:bottom w:val="none" w:sz="0" w:space="0" w:color="auto"/>
                                <w:right w:val="none" w:sz="0" w:space="0" w:color="auto"/>
                              </w:divBdr>
                              <w:divsChild>
                                <w:div w:id="493687641">
                                  <w:marLeft w:val="0"/>
                                  <w:marRight w:val="0"/>
                                  <w:marTop w:val="0"/>
                                  <w:marBottom w:val="0"/>
                                  <w:divBdr>
                                    <w:top w:val="none" w:sz="0" w:space="0" w:color="auto"/>
                                    <w:left w:val="none" w:sz="0" w:space="0" w:color="auto"/>
                                    <w:bottom w:val="none" w:sz="0" w:space="0" w:color="auto"/>
                                    <w:right w:val="none" w:sz="0" w:space="0" w:color="auto"/>
                                  </w:divBdr>
                                  <w:divsChild>
                                    <w:div w:id="1623416486">
                                      <w:marLeft w:val="0"/>
                                      <w:marRight w:val="0"/>
                                      <w:marTop w:val="0"/>
                                      <w:marBottom w:val="0"/>
                                      <w:divBdr>
                                        <w:top w:val="none" w:sz="0" w:space="0" w:color="auto"/>
                                        <w:left w:val="none" w:sz="0" w:space="0" w:color="auto"/>
                                        <w:bottom w:val="none" w:sz="0" w:space="0" w:color="auto"/>
                                        <w:right w:val="none" w:sz="0" w:space="0" w:color="auto"/>
                                      </w:divBdr>
                                      <w:divsChild>
                                        <w:div w:id="2090886300">
                                          <w:marLeft w:val="0"/>
                                          <w:marRight w:val="0"/>
                                          <w:marTop w:val="0"/>
                                          <w:marBottom w:val="0"/>
                                          <w:divBdr>
                                            <w:top w:val="none" w:sz="0" w:space="0" w:color="auto"/>
                                            <w:left w:val="none" w:sz="0" w:space="0" w:color="auto"/>
                                            <w:bottom w:val="none" w:sz="0" w:space="0" w:color="auto"/>
                                            <w:right w:val="none" w:sz="0" w:space="0" w:color="auto"/>
                                          </w:divBdr>
                                          <w:divsChild>
                                            <w:div w:id="279383601">
                                              <w:marLeft w:val="0"/>
                                              <w:marRight w:val="0"/>
                                              <w:marTop w:val="0"/>
                                              <w:marBottom w:val="0"/>
                                              <w:divBdr>
                                                <w:top w:val="none" w:sz="0" w:space="0" w:color="auto"/>
                                                <w:left w:val="dashed" w:sz="6" w:space="11" w:color="BFBFBF"/>
                                                <w:bottom w:val="none" w:sz="0" w:space="0" w:color="auto"/>
                                                <w:right w:val="none" w:sz="0" w:space="0" w:color="auto"/>
                                              </w:divBdr>
                                              <w:divsChild>
                                                <w:div w:id="14824271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796225">
      <w:bodyDiv w:val="1"/>
      <w:marLeft w:val="0"/>
      <w:marRight w:val="0"/>
      <w:marTop w:val="0"/>
      <w:marBottom w:val="0"/>
      <w:divBdr>
        <w:top w:val="none" w:sz="0" w:space="0" w:color="auto"/>
        <w:left w:val="none" w:sz="0" w:space="0" w:color="auto"/>
        <w:bottom w:val="none" w:sz="0" w:space="0" w:color="auto"/>
        <w:right w:val="none" w:sz="0" w:space="0" w:color="auto"/>
      </w:divBdr>
    </w:div>
    <w:div w:id="691957390">
      <w:bodyDiv w:val="1"/>
      <w:marLeft w:val="0"/>
      <w:marRight w:val="0"/>
      <w:marTop w:val="0"/>
      <w:marBottom w:val="0"/>
      <w:divBdr>
        <w:top w:val="none" w:sz="0" w:space="0" w:color="auto"/>
        <w:left w:val="none" w:sz="0" w:space="0" w:color="auto"/>
        <w:bottom w:val="none" w:sz="0" w:space="0" w:color="auto"/>
        <w:right w:val="none" w:sz="0" w:space="0" w:color="auto"/>
      </w:divBdr>
    </w:div>
    <w:div w:id="697046515">
      <w:bodyDiv w:val="1"/>
      <w:marLeft w:val="0"/>
      <w:marRight w:val="0"/>
      <w:marTop w:val="0"/>
      <w:marBottom w:val="0"/>
      <w:divBdr>
        <w:top w:val="none" w:sz="0" w:space="0" w:color="auto"/>
        <w:left w:val="none" w:sz="0" w:space="0" w:color="auto"/>
        <w:bottom w:val="none" w:sz="0" w:space="0" w:color="auto"/>
        <w:right w:val="none" w:sz="0" w:space="0" w:color="auto"/>
      </w:divBdr>
      <w:divsChild>
        <w:div w:id="653798237">
          <w:marLeft w:val="0"/>
          <w:marRight w:val="0"/>
          <w:marTop w:val="0"/>
          <w:marBottom w:val="0"/>
          <w:divBdr>
            <w:top w:val="none" w:sz="0" w:space="0" w:color="auto"/>
            <w:left w:val="none" w:sz="0" w:space="0" w:color="auto"/>
            <w:bottom w:val="none" w:sz="0" w:space="0" w:color="auto"/>
            <w:right w:val="none" w:sz="0" w:space="0" w:color="auto"/>
          </w:divBdr>
          <w:divsChild>
            <w:div w:id="1591428208">
              <w:marLeft w:val="0"/>
              <w:marRight w:val="0"/>
              <w:marTop w:val="0"/>
              <w:marBottom w:val="0"/>
              <w:divBdr>
                <w:top w:val="none" w:sz="0" w:space="0" w:color="auto"/>
                <w:left w:val="none" w:sz="0" w:space="0" w:color="auto"/>
                <w:bottom w:val="none" w:sz="0" w:space="0" w:color="auto"/>
                <w:right w:val="none" w:sz="0" w:space="0" w:color="auto"/>
              </w:divBdr>
              <w:divsChild>
                <w:div w:id="1327786137">
                  <w:marLeft w:val="0"/>
                  <w:marRight w:val="0"/>
                  <w:marTop w:val="0"/>
                  <w:marBottom w:val="0"/>
                  <w:divBdr>
                    <w:top w:val="none" w:sz="0" w:space="0" w:color="auto"/>
                    <w:left w:val="none" w:sz="0" w:space="0" w:color="auto"/>
                    <w:bottom w:val="none" w:sz="0" w:space="0" w:color="auto"/>
                    <w:right w:val="none" w:sz="0" w:space="0" w:color="auto"/>
                  </w:divBdr>
                  <w:divsChild>
                    <w:div w:id="1915120416">
                      <w:marLeft w:val="0"/>
                      <w:marRight w:val="0"/>
                      <w:marTop w:val="0"/>
                      <w:marBottom w:val="0"/>
                      <w:divBdr>
                        <w:top w:val="none" w:sz="0" w:space="0" w:color="auto"/>
                        <w:left w:val="none" w:sz="0" w:space="0" w:color="auto"/>
                        <w:bottom w:val="none" w:sz="0" w:space="0" w:color="auto"/>
                        <w:right w:val="none" w:sz="0" w:space="0" w:color="auto"/>
                      </w:divBdr>
                      <w:divsChild>
                        <w:div w:id="1492060257">
                          <w:marLeft w:val="0"/>
                          <w:marRight w:val="0"/>
                          <w:marTop w:val="0"/>
                          <w:marBottom w:val="0"/>
                          <w:divBdr>
                            <w:top w:val="none" w:sz="0" w:space="0" w:color="auto"/>
                            <w:left w:val="none" w:sz="0" w:space="0" w:color="auto"/>
                            <w:bottom w:val="none" w:sz="0" w:space="0" w:color="auto"/>
                            <w:right w:val="none" w:sz="0" w:space="0" w:color="auto"/>
                          </w:divBdr>
                          <w:divsChild>
                            <w:div w:id="683484438">
                              <w:marLeft w:val="0"/>
                              <w:marRight w:val="0"/>
                              <w:marTop w:val="0"/>
                              <w:marBottom w:val="0"/>
                              <w:divBdr>
                                <w:top w:val="none" w:sz="0" w:space="0" w:color="auto"/>
                                <w:left w:val="none" w:sz="0" w:space="0" w:color="auto"/>
                                <w:bottom w:val="none" w:sz="0" w:space="0" w:color="auto"/>
                                <w:right w:val="none" w:sz="0" w:space="0" w:color="auto"/>
                              </w:divBdr>
                              <w:divsChild>
                                <w:div w:id="361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555006">
      <w:bodyDiv w:val="1"/>
      <w:marLeft w:val="0"/>
      <w:marRight w:val="0"/>
      <w:marTop w:val="0"/>
      <w:marBottom w:val="0"/>
      <w:divBdr>
        <w:top w:val="none" w:sz="0" w:space="0" w:color="auto"/>
        <w:left w:val="none" w:sz="0" w:space="0" w:color="auto"/>
        <w:bottom w:val="none" w:sz="0" w:space="0" w:color="auto"/>
        <w:right w:val="none" w:sz="0" w:space="0" w:color="auto"/>
      </w:divBdr>
    </w:div>
    <w:div w:id="702286606">
      <w:bodyDiv w:val="1"/>
      <w:marLeft w:val="0"/>
      <w:marRight w:val="0"/>
      <w:marTop w:val="0"/>
      <w:marBottom w:val="0"/>
      <w:divBdr>
        <w:top w:val="none" w:sz="0" w:space="0" w:color="auto"/>
        <w:left w:val="none" w:sz="0" w:space="0" w:color="auto"/>
        <w:bottom w:val="none" w:sz="0" w:space="0" w:color="auto"/>
        <w:right w:val="none" w:sz="0" w:space="0" w:color="auto"/>
      </w:divBdr>
    </w:div>
    <w:div w:id="709647921">
      <w:bodyDiv w:val="1"/>
      <w:marLeft w:val="0"/>
      <w:marRight w:val="0"/>
      <w:marTop w:val="0"/>
      <w:marBottom w:val="0"/>
      <w:divBdr>
        <w:top w:val="none" w:sz="0" w:space="0" w:color="auto"/>
        <w:left w:val="none" w:sz="0" w:space="0" w:color="auto"/>
        <w:bottom w:val="none" w:sz="0" w:space="0" w:color="auto"/>
        <w:right w:val="none" w:sz="0" w:space="0" w:color="auto"/>
      </w:divBdr>
      <w:divsChild>
        <w:div w:id="345404882">
          <w:marLeft w:val="0"/>
          <w:marRight w:val="0"/>
          <w:marTop w:val="0"/>
          <w:marBottom w:val="0"/>
          <w:divBdr>
            <w:top w:val="none" w:sz="0" w:space="0" w:color="auto"/>
            <w:left w:val="none" w:sz="0" w:space="0" w:color="auto"/>
            <w:bottom w:val="none" w:sz="0" w:space="0" w:color="auto"/>
            <w:right w:val="none" w:sz="0" w:space="0" w:color="auto"/>
          </w:divBdr>
          <w:divsChild>
            <w:div w:id="1909801739">
              <w:marLeft w:val="0"/>
              <w:marRight w:val="0"/>
              <w:marTop w:val="0"/>
              <w:marBottom w:val="0"/>
              <w:divBdr>
                <w:top w:val="none" w:sz="0" w:space="0" w:color="auto"/>
                <w:left w:val="none" w:sz="0" w:space="0" w:color="auto"/>
                <w:bottom w:val="none" w:sz="0" w:space="0" w:color="auto"/>
                <w:right w:val="none" w:sz="0" w:space="0" w:color="auto"/>
              </w:divBdr>
              <w:divsChild>
                <w:div w:id="2143304087">
                  <w:marLeft w:val="0"/>
                  <w:marRight w:val="0"/>
                  <w:marTop w:val="0"/>
                  <w:marBottom w:val="0"/>
                  <w:divBdr>
                    <w:top w:val="none" w:sz="0" w:space="0" w:color="auto"/>
                    <w:left w:val="none" w:sz="0" w:space="0" w:color="auto"/>
                    <w:bottom w:val="none" w:sz="0" w:space="0" w:color="auto"/>
                    <w:right w:val="none" w:sz="0" w:space="0" w:color="auto"/>
                  </w:divBdr>
                  <w:divsChild>
                    <w:div w:id="1463888926">
                      <w:marLeft w:val="0"/>
                      <w:marRight w:val="0"/>
                      <w:marTop w:val="0"/>
                      <w:marBottom w:val="0"/>
                      <w:divBdr>
                        <w:top w:val="none" w:sz="0" w:space="0" w:color="auto"/>
                        <w:left w:val="none" w:sz="0" w:space="0" w:color="auto"/>
                        <w:bottom w:val="none" w:sz="0" w:space="0" w:color="auto"/>
                        <w:right w:val="none" w:sz="0" w:space="0" w:color="auto"/>
                      </w:divBdr>
                      <w:divsChild>
                        <w:div w:id="1638491656">
                          <w:marLeft w:val="0"/>
                          <w:marRight w:val="0"/>
                          <w:marTop w:val="0"/>
                          <w:marBottom w:val="0"/>
                          <w:divBdr>
                            <w:top w:val="none" w:sz="0" w:space="0" w:color="auto"/>
                            <w:left w:val="none" w:sz="0" w:space="0" w:color="auto"/>
                            <w:bottom w:val="none" w:sz="0" w:space="0" w:color="auto"/>
                            <w:right w:val="none" w:sz="0" w:space="0" w:color="auto"/>
                          </w:divBdr>
                          <w:divsChild>
                            <w:div w:id="390423715">
                              <w:marLeft w:val="0"/>
                              <w:marRight w:val="0"/>
                              <w:marTop w:val="0"/>
                              <w:marBottom w:val="0"/>
                              <w:divBdr>
                                <w:top w:val="none" w:sz="0" w:space="0" w:color="auto"/>
                                <w:left w:val="none" w:sz="0" w:space="0" w:color="auto"/>
                                <w:bottom w:val="none" w:sz="0" w:space="0" w:color="auto"/>
                                <w:right w:val="none" w:sz="0" w:space="0" w:color="auto"/>
                              </w:divBdr>
                              <w:divsChild>
                                <w:div w:id="150917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093826">
      <w:bodyDiv w:val="1"/>
      <w:marLeft w:val="0"/>
      <w:marRight w:val="0"/>
      <w:marTop w:val="0"/>
      <w:marBottom w:val="0"/>
      <w:divBdr>
        <w:top w:val="none" w:sz="0" w:space="0" w:color="auto"/>
        <w:left w:val="none" w:sz="0" w:space="0" w:color="auto"/>
        <w:bottom w:val="none" w:sz="0" w:space="0" w:color="auto"/>
        <w:right w:val="none" w:sz="0" w:space="0" w:color="auto"/>
      </w:divBdr>
      <w:divsChild>
        <w:div w:id="2053648695">
          <w:marLeft w:val="0"/>
          <w:marRight w:val="0"/>
          <w:marTop w:val="0"/>
          <w:marBottom w:val="0"/>
          <w:divBdr>
            <w:top w:val="none" w:sz="0" w:space="0" w:color="auto"/>
            <w:left w:val="none" w:sz="0" w:space="0" w:color="auto"/>
            <w:bottom w:val="none" w:sz="0" w:space="0" w:color="auto"/>
            <w:right w:val="none" w:sz="0" w:space="0" w:color="auto"/>
          </w:divBdr>
        </w:div>
      </w:divsChild>
    </w:div>
    <w:div w:id="723255320">
      <w:bodyDiv w:val="1"/>
      <w:marLeft w:val="0"/>
      <w:marRight w:val="0"/>
      <w:marTop w:val="0"/>
      <w:marBottom w:val="0"/>
      <w:divBdr>
        <w:top w:val="none" w:sz="0" w:space="0" w:color="auto"/>
        <w:left w:val="none" w:sz="0" w:space="0" w:color="auto"/>
        <w:bottom w:val="none" w:sz="0" w:space="0" w:color="auto"/>
        <w:right w:val="none" w:sz="0" w:space="0" w:color="auto"/>
      </w:divBdr>
      <w:divsChild>
        <w:div w:id="1577980507">
          <w:marLeft w:val="0"/>
          <w:marRight w:val="0"/>
          <w:marTop w:val="0"/>
          <w:marBottom w:val="0"/>
          <w:divBdr>
            <w:top w:val="none" w:sz="0" w:space="0" w:color="auto"/>
            <w:left w:val="none" w:sz="0" w:space="0" w:color="auto"/>
            <w:bottom w:val="none" w:sz="0" w:space="0" w:color="auto"/>
            <w:right w:val="none" w:sz="0" w:space="0" w:color="auto"/>
          </w:divBdr>
          <w:divsChild>
            <w:div w:id="1869752041">
              <w:marLeft w:val="0"/>
              <w:marRight w:val="0"/>
              <w:marTop w:val="0"/>
              <w:marBottom w:val="0"/>
              <w:divBdr>
                <w:top w:val="none" w:sz="0" w:space="0" w:color="auto"/>
                <w:left w:val="none" w:sz="0" w:space="0" w:color="auto"/>
                <w:bottom w:val="none" w:sz="0" w:space="0" w:color="auto"/>
                <w:right w:val="none" w:sz="0" w:space="0" w:color="auto"/>
              </w:divBdr>
              <w:divsChild>
                <w:div w:id="1137575843">
                  <w:marLeft w:val="0"/>
                  <w:marRight w:val="0"/>
                  <w:marTop w:val="0"/>
                  <w:marBottom w:val="0"/>
                  <w:divBdr>
                    <w:top w:val="none" w:sz="0" w:space="0" w:color="auto"/>
                    <w:left w:val="none" w:sz="0" w:space="0" w:color="auto"/>
                    <w:bottom w:val="none" w:sz="0" w:space="0" w:color="auto"/>
                    <w:right w:val="none" w:sz="0" w:space="0" w:color="auto"/>
                  </w:divBdr>
                  <w:divsChild>
                    <w:div w:id="500464590">
                      <w:marLeft w:val="0"/>
                      <w:marRight w:val="0"/>
                      <w:marTop w:val="0"/>
                      <w:marBottom w:val="0"/>
                      <w:divBdr>
                        <w:top w:val="none" w:sz="0" w:space="0" w:color="auto"/>
                        <w:left w:val="none" w:sz="0" w:space="0" w:color="auto"/>
                        <w:bottom w:val="none" w:sz="0" w:space="0" w:color="auto"/>
                        <w:right w:val="none" w:sz="0" w:space="0" w:color="auto"/>
                      </w:divBdr>
                      <w:divsChild>
                        <w:div w:id="1941183234">
                          <w:marLeft w:val="0"/>
                          <w:marRight w:val="0"/>
                          <w:marTop w:val="0"/>
                          <w:marBottom w:val="0"/>
                          <w:divBdr>
                            <w:top w:val="none" w:sz="0" w:space="0" w:color="auto"/>
                            <w:left w:val="none" w:sz="0" w:space="0" w:color="auto"/>
                            <w:bottom w:val="none" w:sz="0" w:space="0" w:color="auto"/>
                            <w:right w:val="none" w:sz="0" w:space="0" w:color="auto"/>
                          </w:divBdr>
                          <w:divsChild>
                            <w:div w:id="854802593">
                              <w:marLeft w:val="0"/>
                              <w:marRight w:val="0"/>
                              <w:marTop w:val="0"/>
                              <w:marBottom w:val="0"/>
                              <w:divBdr>
                                <w:top w:val="none" w:sz="0" w:space="0" w:color="auto"/>
                                <w:left w:val="none" w:sz="0" w:space="0" w:color="auto"/>
                                <w:bottom w:val="none" w:sz="0" w:space="0" w:color="auto"/>
                                <w:right w:val="none" w:sz="0" w:space="0" w:color="auto"/>
                              </w:divBdr>
                              <w:divsChild>
                                <w:div w:id="81729896">
                                  <w:marLeft w:val="0"/>
                                  <w:marRight w:val="0"/>
                                  <w:marTop w:val="0"/>
                                  <w:marBottom w:val="0"/>
                                  <w:divBdr>
                                    <w:top w:val="none" w:sz="0" w:space="0" w:color="auto"/>
                                    <w:left w:val="none" w:sz="0" w:space="0" w:color="auto"/>
                                    <w:bottom w:val="none" w:sz="0" w:space="0" w:color="auto"/>
                                    <w:right w:val="none" w:sz="0" w:space="0" w:color="auto"/>
                                  </w:divBdr>
                                  <w:divsChild>
                                    <w:div w:id="625083436">
                                      <w:marLeft w:val="0"/>
                                      <w:marRight w:val="0"/>
                                      <w:marTop w:val="0"/>
                                      <w:marBottom w:val="0"/>
                                      <w:divBdr>
                                        <w:top w:val="none" w:sz="0" w:space="0" w:color="auto"/>
                                        <w:left w:val="none" w:sz="0" w:space="0" w:color="auto"/>
                                        <w:bottom w:val="none" w:sz="0" w:space="0" w:color="auto"/>
                                        <w:right w:val="none" w:sz="0" w:space="0" w:color="auto"/>
                                      </w:divBdr>
                                      <w:divsChild>
                                        <w:div w:id="205700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4139532">
      <w:bodyDiv w:val="1"/>
      <w:marLeft w:val="0"/>
      <w:marRight w:val="0"/>
      <w:marTop w:val="0"/>
      <w:marBottom w:val="0"/>
      <w:divBdr>
        <w:top w:val="none" w:sz="0" w:space="0" w:color="auto"/>
        <w:left w:val="none" w:sz="0" w:space="0" w:color="auto"/>
        <w:bottom w:val="none" w:sz="0" w:space="0" w:color="auto"/>
        <w:right w:val="none" w:sz="0" w:space="0" w:color="auto"/>
      </w:divBdr>
      <w:divsChild>
        <w:div w:id="1318414918">
          <w:marLeft w:val="0"/>
          <w:marRight w:val="0"/>
          <w:marTop w:val="0"/>
          <w:marBottom w:val="0"/>
          <w:divBdr>
            <w:top w:val="none" w:sz="0" w:space="0" w:color="auto"/>
            <w:left w:val="none" w:sz="0" w:space="0" w:color="auto"/>
            <w:bottom w:val="none" w:sz="0" w:space="0" w:color="auto"/>
            <w:right w:val="none" w:sz="0" w:space="0" w:color="auto"/>
          </w:divBdr>
          <w:divsChild>
            <w:div w:id="125902345">
              <w:marLeft w:val="0"/>
              <w:marRight w:val="0"/>
              <w:marTop w:val="0"/>
              <w:marBottom w:val="0"/>
              <w:divBdr>
                <w:top w:val="none" w:sz="0" w:space="0" w:color="auto"/>
                <w:left w:val="none" w:sz="0" w:space="0" w:color="auto"/>
                <w:bottom w:val="none" w:sz="0" w:space="0" w:color="auto"/>
                <w:right w:val="none" w:sz="0" w:space="0" w:color="auto"/>
              </w:divBdr>
              <w:divsChild>
                <w:div w:id="1149977918">
                  <w:marLeft w:val="0"/>
                  <w:marRight w:val="0"/>
                  <w:marTop w:val="0"/>
                  <w:marBottom w:val="0"/>
                  <w:divBdr>
                    <w:top w:val="none" w:sz="0" w:space="0" w:color="auto"/>
                    <w:left w:val="none" w:sz="0" w:space="0" w:color="auto"/>
                    <w:bottom w:val="none" w:sz="0" w:space="0" w:color="auto"/>
                    <w:right w:val="none" w:sz="0" w:space="0" w:color="auto"/>
                  </w:divBdr>
                  <w:divsChild>
                    <w:div w:id="1438871038">
                      <w:marLeft w:val="0"/>
                      <w:marRight w:val="0"/>
                      <w:marTop w:val="0"/>
                      <w:marBottom w:val="0"/>
                      <w:divBdr>
                        <w:top w:val="none" w:sz="0" w:space="0" w:color="auto"/>
                        <w:left w:val="none" w:sz="0" w:space="0" w:color="auto"/>
                        <w:bottom w:val="none" w:sz="0" w:space="0" w:color="auto"/>
                        <w:right w:val="none" w:sz="0" w:space="0" w:color="auto"/>
                      </w:divBdr>
                      <w:divsChild>
                        <w:div w:id="392507417">
                          <w:marLeft w:val="0"/>
                          <w:marRight w:val="0"/>
                          <w:marTop w:val="225"/>
                          <w:marBottom w:val="225"/>
                          <w:divBdr>
                            <w:top w:val="none" w:sz="0" w:space="0" w:color="auto"/>
                            <w:left w:val="none" w:sz="0" w:space="0" w:color="auto"/>
                            <w:bottom w:val="none" w:sz="0" w:space="0" w:color="auto"/>
                            <w:right w:val="none" w:sz="0" w:space="0" w:color="auto"/>
                          </w:divBdr>
                          <w:divsChild>
                            <w:div w:id="1982727636">
                              <w:marLeft w:val="0"/>
                              <w:marRight w:val="0"/>
                              <w:marTop w:val="0"/>
                              <w:marBottom w:val="0"/>
                              <w:divBdr>
                                <w:top w:val="none" w:sz="0" w:space="0" w:color="auto"/>
                                <w:left w:val="none" w:sz="0" w:space="0" w:color="auto"/>
                                <w:bottom w:val="none" w:sz="0" w:space="0" w:color="auto"/>
                                <w:right w:val="none" w:sz="0" w:space="0" w:color="auto"/>
                              </w:divBdr>
                              <w:divsChild>
                                <w:div w:id="205666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604055">
      <w:bodyDiv w:val="1"/>
      <w:marLeft w:val="0"/>
      <w:marRight w:val="0"/>
      <w:marTop w:val="0"/>
      <w:marBottom w:val="0"/>
      <w:divBdr>
        <w:top w:val="none" w:sz="0" w:space="0" w:color="auto"/>
        <w:left w:val="none" w:sz="0" w:space="0" w:color="auto"/>
        <w:bottom w:val="none" w:sz="0" w:space="0" w:color="auto"/>
        <w:right w:val="none" w:sz="0" w:space="0" w:color="auto"/>
      </w:divBdr>
      <w:divsChild>
        <w:div w:id="249236455">
          <w:marLeft w:val="0"/>
          <w:marRight w:val="0"/>
          <w:marTop w:val="0"/>
          <w:marBottom w:val="0"/>
          <w:divBdr>
            <w:top w:val="none" w:sz="0" w:space="0" w:color="auto"/>
            <w:left w:val="none" w:sz="0" w:space="0" w:color="auto"/>
            <w:bottom w:val="none" w:sz="0" w:space="0" w:color="auto"/>
            <w:right w:val="none" w:sz="0" w:space="0" w:color="auto"/>
          </w:divBdr>
          <w:divsChild>
            <w:div w:id="1988391337">
              <w:marLeft w:val="0"/>
              <w:marRight w:val="0"/>
              <w:marTop w:val="0"/>
              <w:marBottom w:val="0"/>
              <w:divBdr>
                <w:top w:val="none" w:sz="0" w:space="0" w:color="auto"/>
                <w:left w:val="none" w:sz="0" w:space="0" w:color="auto"/>
                <w:bottom w:val="none" w:sz="0" w:space="0" w:color="auto"/>
                <w:right w:val="none" w:sz="0" w:space="0" w:color="auto"/>
              </w:divBdr>
              <w:divsChild>
                <w:div w:id="1530796580">
                  <w:marLeft w:val="0"/>
                  <w:marRight w:val="0"/>
                  <w:marTop w:val="0"/>
                  <w:marBottom w:val="0"/>
                  <w:divBdr>
                    <w:top w:val="none" w:sz="0" w:space="0" w:color="auto"/>
                    <w:left w:val="none" w:sz="0" w:space="0" w:color="auto"/>
                    <w:bottom w:val="none" w:sz="0" w:space="0" w:color="auto"/>
                    <w:right w:val="none" w:sz="0" w:space="0" w:color="auto"/>
                  </w:divBdr>
                  <w:divsChild>
                    <w:div w:id="317656384">
                      <w:marLeft w:val="0"/>
                      <w:marRight w:val="0"/>
                      <w:marTop w:val="0"/>
                      <w:marBottom w:val="0"/>
                      <w:divBdr>
                        <w:top w:val="none" w:sz="0" w:space="0" w:color="auto"/>
                        <w:left w:val="none" w:sz="0" w:space="0" w:color="auto"/>
                        <w:bottom w:val="none" w:sz="0" w:space="0" w:color="auto"/>
                        <w:right w:val="none" w:sz="0" w:space="0" w:color="auto"/>
                      </w:divBdr>
                      <w:divsChild>
                        <w:div w:id="513812643">
                          <w:marLeft w:val="0"/>
                          <w:marRight w:val="0"/>
                          <w:marTop w:val="0"/>
                          <w:marBottom w:val="0"/>
                          <w:divBdr>
                            <w:top w:val="none" w:sz="0" w:space="0" w:color="auto"/>
                            <w:left w:val="none" w:sz="0" w:space="0" w:color="auto"/>
                            <w:bottom w:val="none" w:sz="0" w:space="0" w:color="auto"/>
                            <w:right w:val="none" w:sz="0" w:space="0" w:color="auto"/>
                          </w:divBdr>
                          <w:divsChild>
                            <w:div w:id="171144084">
                              <w:marLeft w:val="0"/>
                              <w:marRight w:val="0"/>
                              <w:marTop w:val="0"/>
                              <w:marBottom w:val="0"/>
                              <w:divBdr>
                                <w:top w:val="none" w:sz="0" w:space="0" w:color="auto"/>
                                <w:left w:val="none" w:sz="0" w:space="0" w:color="auto"/>
                                <w:bottom w:val="none" w:sz="0" w:space="0" w:color="auto"/>
                                <w:right w:val="none" w:sz="0" w:space="0" w:color="auto"/>
                              </w:divBdr>
                              <w:divsChild>
                                <w:div w:id="184929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5225246">
      <w:bodyDiv w:val="1"/>
      <w:marLeft w:val="0"/>
      <w:marRight w:val="0"/>
      <w:marTop w:val="0"/>
      <w:marBottom w:val="0"/>
      <w:divBdr>
        <w:top w:val="none" w:sz="0" w:space="0" w:color="auto"/>
        <w:left w:val="none" w:sz="0" w:space="0" w:color="auto"/>
        <w:bottom w:val="none" w:sz="0" w:space="0" w:color="auto"/>
        <w:right w:val="none" w:sz="0" w:space="0" w:color="auto"/>
      </w:divBdr>
      <w:divsChild>
        <w:div w:id="1238979951">
          <w:marLeft w:val="0"/>
          <w:marRight w:val="0"/>
          <w:marTop w:val="0"/>
          <w:marBottom w:val="0"/>
          <w:divBdr>
            <w:top w:val="none" w:sz="0" w:space="0" w:color="auto"/>
            <w:left w:val="none" w:sz="0" w:space="0" w:color="auto"/>
            <w:bottom w:val="none" w:sz="0" w:space="0" w:color="auto"/>
            <w:right w:val="none" w:sz="0" w:space="0" w:color="auto"/>
          </w:divBdr>
          <w:divsChild>
            <w:div w:id="1218056528">
              <w:marLeft w:val="0"/>
              <w:marRight w:val="0"/>
              <w:marTop w:val="0"/>
              <w:marBottom w:val="0"/>
              <w:divBdr>
                <w:top w:val="none" w:sz="0" w:space="0" w:color="auto"/>
                <w:left w:val="none" w:sz="0" w:space="0" w:color="auto"/>
                <w:bottom w:val="none" w:sz="0" w:space="0" w:color="auto"/>
                <w:right w:val="none" w:sz="0" w:space="0" w:color="auto"/>
              </w:divBdr>
              <w:divsChild>
                <w:div w:id="1039545903">
                  <w:marLeft w:val="0"/>
                  <w:marRight w:val="0"/>
                  <w:marTop w:val="0"/>
                  <w:marBottom w:val="0"/>
                  <w:divBdr>
                    <w:top w:val="none" w:sz="0" w:space="0" w:color="auto"/>
                    <w:left w:val="none" w:sz="0" w:space="0" w:color="auto"/>
                    <w:bottom w:val="none" w:sz="0" w:space="0" w:color="auto"/>
                    <w:right w:val="none" w:sz="0" w:space="0" w:color="auto"/>
                  </w:divBdr>
                  <w:divsChild>
                    <w:div w:id="634867619">
                      <w:marLeft w:val="0"/>
                      <w:marRight w:val="0"/>
                      <w:marTop w:val="0"/>
                      <w:marBottom w:val="0"/>
                      <w:divBdr>
                        <w:top w:val="none" w:sz="0" w:space="0" w:color="auto"/>
                        <w:left w:val="none" w:sz="0" w:space="0" w:color="auto"/>
                        <w:bottom w:val="none" w:sz="0" w:space="0" w:color="auto"/>
                        <w:right w:val="none" w:sz="0" w:space="0" w:color="auto"/>
                      </w:divBdr>
                      <w:divsChild>
                        <w:div w:id="1613783018">
                          <w:marLeft w:val="0"/>
                          <w:marRight w:val="0"/>
                          <w:marTop w:val="0"/>
                          <w:marBottom w:val="0"/>
                          <w:divBdr>
                            <w:top w:val="none" w:sz="0" w:space="0" w:color="auto"/>
                            <w:left w:val="none" w:sz="0" w:space="0" w:color="auto"/>
                            <w:bottom w:val="none" w:sz="0" w:space="0" w:color="auto"/>
                            <w:right w:val="none" w:sz="0" w:space="0" w:color="auto"/>
                          </w:divBdr>
                          <w:divsChild>
                            <w:div w:id="976254463">
                              <w:marLeft w:val="0"/>
                              <w:marRight w:val="0"/>
                              <w:marTop w:val="0"/>
                              <w:marBottom w:val="0"/>
                              <w:divBdr>
                                <w:top w:val="none" w:sz="0" w:space="0" w:color="auto"/>
                                <w:left w:val="none" w:sz="0" w:space="0" w:color="auto"/>
                                <w:bottom w:val="none" w:sz="0" w:space="0" w:color="auto"/>
                                <w:right w:val="none" w:sz="0" w:space="0" w:color="auto"/>
                              </w:divBdr>
                              <w:divsChild>
                                <w:div w:id="117113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263214">
      <w:bodyDiv w:val="1"/>
      <w:marLeft w:val="0"/>
      <w:marRight w:val="0"/>
      <w:marTop w:val="0"/>
      <w:marBottom w:val="0"/>
      <w:divBdr>
        <w:top w:val="none" w:sz="0" w:space="0" w:color="auto"/>
        <w:left w:val="none" w:sz="0" w:space="0" w:color="auto"/>
        <w:bottom w:val="none" w:sz="0" w:space="0" w:color="auto"/>
        <w:right w:val="none" w:sz="0" w:space="0" w:color="auto"/>
      </w:divBdr>
      <w:divsChild>
        <w:div w:id="296687185">
          <w:marLeft w:val="0"/>
          <w:marRight w:val="0"/>
          <w:marTop w:val="0"/>
          <w:marBottom w:val="0"/>
          <w:divBdr>
            <w:top w:val="none" w:sz="0" w:space="0" w:color="auto"/>
            <w:left w:val="none" w:sz="0" w:space="0" w:color="auto"/>
            <w:bottom w:val="none" w:sz="0" w:space="0" w:color="auto"/>
            <w:right w:val="none" w:sz="0" w:space="0" w:color="auto"/>
          </w:divBdr>
          <w:divsChild>
            <w:div w:id="1296445941">
              <w:marLeft w:val="0"/>
              <w:marRight w:val="0"/>
              <w:marTop w:val="0"/>
              <w:marBottom w:val="0"/>
              <w:divBdr>
                <w:top w:val="none" w:sz="0" w:space="0" w:color="auto"/>
                <w:left w:val="none" w:sz="0" w:space="0" w:color="auto"/>
                <w:bottom w:val="none" w:sz="0" w:space="0" w:color="auto"/>
                <w:right w:val="none" w:sz="0" w:space="0" w:color="auto"/>
              </w:divBdr>
              <w:divsChild>
                <w:div w:id="1770813864">
                  <w:marLeft w:val="0"/>
                  <w:marRight w:val="0"/>
                  <w:marTop w:val="0"/>
                  <w:marBottom w:val="0"/>
                  <w:divBdr>
                    <w:top w:val="none" w:sz="0" w:space="0" w:color="auto"/>
                    <w:left w:val="none" w:sz="0" w:space="0" w:color="auto"/>
                    <w:bottom w:val="none" w:sz="0" w:space="0" w:color="auto"/>
                    <w:right w:val="none" w:sz="0" w:space="0" w:color="auto"/>
                  </w:divBdr>
                  <w:divsChild>
                    <w:div w:id="1625379592">
                      <w:marLeft w:val="0"/>
                      <w:marRight w:val="0"/>
                      <w:marTop w:val="0"/>
                      <w:marBottom w:val="0"/>
                      <w:divBdr>
                        <w:top w:val="none" w:sz="0" w:space="0" w:color="auto"/>
                        <w:left w:val="none" w:sz="0" w:space="0" w:color="auto"/>
                        <w:bottom w:val="none" w:sz="0" w:space="0" w:color="auto"/>
                        <w:right w:val="none" w:sz="0" w:space="0" w:color="auto"/>
                      </w:divBdr>
                      <w:divsChild>
                        <w:div w:id="267860942">
                          <w:marLeft w:val="0"/>
                          <w:marRight w:val="0"/>
                          <w:marTop w:val="0"/>
                          <w:marBottom w:val="0"/>
                          <w:divBdr>
                            <w:top w:val="none" w:sz="0" w:space="0" w:color="auto"/>
                            <w:left w:val="none" w:sz="0" w:space="0" w:color="auto"/>
                            <w:bottom w:val="none" w:sz="0" w:space="0" w:color="auto"/>
                            <w:right w:val="none" w:sz="0" w:space="0" w:color="auto"/>
                          </w:divBdr>
                          <w:divsChild>
                            <w:div w:id="2049455305">
                              <w:marLeft w:val="525"/>
                              <w:marRight w:val="525"/>
                              <w:marTop w:val="0"/>
                              <w:marBottom w:val="0"/>
                              <w:divBdr>
                                <w:top w:val="none" w:sz="0" w:space="0" w:color="auto"/>
                                <w:left w:val="none" w:sz="0" w:space="0" w:color="auto"/>
                                <w:bottom w:val="none" w:sz="0" w:space="0" w:color="auto"/>
                                <w:right w:val="none" w:sz="0" w:space="0" w:color="auto"/>
                              </w:divBdr>
                              <w:divsChild>
                                <w:div w:id="101154164">
                                  <w:marLeft w:val="300"/>
                                  <w:marRight w:val="300"/>
                                  <w:marTop w:val="0"/>
                                  <w:marBottom w:val="0"/>
                                  <w:divBdr>
                                    <w:top w:val="none" w:sz="0" w:space="0" w:color="auto"/>
                                    <w:left w:val="none" w:sz="0" w:space="0" w:color="auto"/>
                                    <w:bottom w:val="none" w:sz="0" w:space="0" w:color="auto"/>
                                    <w:right w:val="none" w:sz="0" w:space="0" w:color="auto"/>
                                  </w:divBdr>
                                  <w:divsChild>
                                    <w:div w:id="536505538">
                                      <w:marLeft w:val="0"/>
                                      <w:marRight w:val="0"/>
                                      <w:marTop w:val="0"/>
                                      <w:marBottom w:val="0"/>
                                      <w:divBdr>
                                        <w:top w:val="none" w:sz="0" w:space="0" w:color="auto"/>
                                        <w:left w:val="none" w:sz="0" w:space="0" w:color="auto"/>
                                        <w:bottom w:val="none" w:sz="0" w:space="0" w:color="auto"/>
                                        <w:right w:val="none" w:sz="0" w:space="0" w:color="auto"/>
                                      </w:divBdr>
                                      <w:divsChild>
                                        <w:div w:id="2141454754">
                                          <w:marLeft w:val="0"/>
                                          <w:marRight w:val="0"/>
                                          <w:marTop w:val="0"/>
                                          <w:marBottom w:val="0"/>
                                          <w:divBdr>
                                            <w:top w:val="none" w:sz="0" w:space="0" w:color="auto"/>
                                            <w:left w:val="none" w:sz="0" w:space="0" w:color="auto"/>
                                            <w:bottom w:val="none" w:sz="0" w:space="0" w:color="auto"/>
                                            <w:right w:val="none" w:sz="0" w:space="0" w:color="auto"/>
                                          </w:divBdr>
                                          <w:divsChild>
                                            <w:div w:id="1511334914">
                                              <w:marLeft w:val="0"/>
                                              <w:marRight w:val="0"/>
                                              <w:marTop w:val="0"/>
                                              <w:marBottom w:val="0"/>
                                              <w:divBdr>
                                                <w:top w:val="none" w:sz="0" w:space="0" w:color="auto"/>
                                                <w:left w:val="none" w:sz="0" w:space="0" w:color="auto"/>
                                                <w:bottom w:val="none" w:sz="0" w:space="0" w:color="auto"/>
                                                <w:right w:val="none" w:sz="0" w:space="0" w:color="auto"/>
                                              </w:divBdr>
                                              <w:divsChild>
                                                <w:div w:id="1863712824">
                                                  <w:marLeft w:val="0"/>
                                                  <w:marRight w:val="0"/>
                                                  <w:marTop w:val="0"/>
                                                  <w:marBottom w:val="0"/>
                                                  <w:divBdr>
                                                    <w:top w:val="none" w:sz="0" w:space="0" w:color="auto"/>
                                                    <w:left w:val="none" w:sz="0" w:space="0" w:color="auto"/>
                                                    <w:bottom w:val="none" w:sz="0" w:space="0" w:color="auto"/>
                                                    <w:right w:val="none" w:sz="0" w:space="0" w:color="auto"/>
                                                  </w:divBdr>
                                                  <w:divsChild>
                                                    <w:div w:id="398750414">
                                                      <w:marLeft w:val="0"/>
                                                      <w:marRight w:val="0"/>
                                                      <w:marTop w:val="0"/>
                                                      <w:marBottom w:val="0"/>
                                                      <w:divBdr>
                                                        <w:top w:val="none" w:sz="0" w:space="0" w:color="auto"/>
                                                        <w:left w:val="none" w:sz="0" w:space="0" w:color="auto"/>
                                                        <w:bottom w:val="none" w:sz="0" w:space="0" w:color="auto"/>
                                                        <w:right w:val="none" w:sz="0" w:space="0" w:color="auto"/>
                                                      </w:divBdr>
                                                      <w:divsChild>
                                                        <w:div w:id="74738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4080382">
      <w:bodyDiv w:val="1"/>
      <w:marLeft w:val="0"/>
      <w:marRight w:val="0"/>
      <w:marTop w:val="0"/>
      <w:marBottom w:val="0"/>
      <w:divBdr>
        <w:top w:val="none" w:sz="0" w:space="0" w:color="auto"/>
        <w:left w:val="none" w:sz="0" w:space="0" w:color="auto"/>
        <w:bottom w:val="none" w:sz="0" w:space="0" w:color="auto"/>
        <w:right w:val="none" w:sz="0" w:space="0" w:color="auto"/>
      </w:divBdr>
    </w:div>
    <w:div w:id="788671632">
      <w:bodyDiv w:val="1"/>
      <w:marLeft w:val="0"/>
      <w:marRight w:val="0"/>
      <w:marTop w:val="0"/>
      <w:marBottom w:val="0"/>
      <w:divBdr>
        <w:top w:val="none" w:sz="0" w:space="0" w:color="auto"/>
        <w:left w:val="none" w:sz="0" w:space="0" w:color="auto"/>
        <w:bottom w:val="none" w:sz="0" w:space="0" w:color="auto"/>
        <w:right w:val="none" w:sz="0" w:space="0" w:color="auto"/>
      </w:divBdr>
    </w:div>
    <w:div w:id="806162319">
      <w:bodyDiv w:val="1"/>
      <w:marLeft w:val="0"/>
      <w:marRight w:val="0"/>
      <w:marTop w:val="0"/>
      <w:marBottom w:val="0"/>
      <w:divBdr>
        <w:top w:val="none" w:sz="0" w:space="0" w:color="auto"/>
        <w:left w:val="none" w:sz="0" w:space="0" w:color="auto"/>
        <w:bottom w:val="none" w:sz="0" w:space="0" w:color="auto"/>
        <w:right w:val="none" w:sz="0" w:space="0" w:color="auto"/>
      </w:divBdr>
    </w:div>
    <w:div w:id="812018665">
      <w:bodyDiv w:val="1"/>
      <w:marLeft w:val="0"/>
      <w:marRight w:val="0"/>
      <w:marTop w:val="0"/>
      <w:marBottom w:val="0"/>
      <w:divBdr>
        <w:top w:val="none" w:sz="0" w:space="0" w:color="auto"/>
        <w:left w:val="none" w:sz="0" w:space="0" w:color="auto"/>
        <w:bottom w:val="none" w:sz="0" w:space="0" w:color="auto"/>
        <w:right w:val="none" w:sz="0" w:space="0" w:color="auto"/>
      </w:divBdr>
      <w:divsChild>
        <w:div w:id="440491166">
          <w:marLeft w:val="0"/>
          <w:marRight w:val="0"/>
          <w:marTop w:val="0"/>
          <w:marBottom w:val="0"/>
          <w:divBdr>
            <w:top w:val="none" w:sz="0" w:space="0" w:color="auto"/>
            <w:left w:val="none" w:sz="0" w:space="0" w:color="auto"/>
            <w:bottom w:val="none" w:sz="0" w:space="0" w:color="auto"/>
            <w:right w:val="none" w:sz="0" w:space="0" w:color="auto"/>
          </w:divBdr>
          <w:divsChild>
            <w:div w:id="2059042405">
              <w:marLeft w:val="0"/>
              <w:marRight w:val="0"/>
              <w:marTop w:val="0"/>
              <w:marBottom w:val="0"/>
              <w:divBdr>
                <w:top w:val="none" w:sz="0" w:space="0" w:color="auto"/>
                <w:left w:val="none" w:sz="0" w:space="0" w:color="auto"/>
                <w:bottom w:val="none" w:sz="0" w:space="0" w:color="auto"/>
                <w:right w:val="none" w:sz="0" w:space="0" w:color="auto"/>
              </w:divBdr>
              <w:divsChild>
                <w:div w:id="1656911293">
                  <w:marLeft w:val="0"/>
                  <w:marRight w:val="0"/>
                  <w:marTop w:val="0"/>
                  <w:marBottom w:val="0"/>
                  <w:divBdr>
                    <w:top w:val="none" w:sz="0" w:space="0" w:color="auto"/>
                    <w:left w:val="none" w:sz="0" w:space="0" w:color="auto"/>
                    <w:bottom w:val="none" w:sz="0" w:space="0" w:color="auto"/>
                    <w:right w:val="none" w:sz="0" w:space="0" w:color="auto"/>
                  </w:divBdr>
                  <w:divsChild>
                    <w:div w:id="1292442064">
                      <w:marLeft w:val="0"/>
                      <w:marRight w:val="0"/>
                      <w:marTop w:val="0"/>
                      <w:marBottom w:val="0"/>
                      <w:divBdr>
                        <w:top w:val="none" w:sz="0" w:space="0" w:color="auto"/>
                        <w:left w:val="none" w:sz="0" w:space="0" w:color="auto"/>
                        <w:bottom w:val="none" w:sz="0" w:space="0" w:color="auto"/>
                        <w:right w:val="none" w:sz="0" w:space="0" w:color="auto"/>
                      </w:divBdr>
                      <w:divsChild>
                        <w:div w:id="849834057">
                          <w:marLeft w:val="0"/>
                          <w:marRight w:val="0"/>
                          <w:marTop w:val="0"/>
                          <w:marBottom w:val="0"/>
                          <w:divBdr>
                            <w:top w:val="none" w:sz="0" w:space="0" w:color="auto"/>
                            <w:left w:val="none" w:sz="0" w:space="0" w:color="auto"/>
                            <w:bottom w:val="none" w:sz="0" w:space="0" w:color="auto"/>
                            <w:right w:val="none" w:sz="0" w:space="0" w:color="auto"/>
                          </w:divBdr>
                          <w:divsChild>
                            <w:div w:id="19783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457342">
      <w:bodyDiv w:val="1"/>
      <w:marLeft w:val="0"/>
      <w:marRight w:val="0"/>
      <w:marTop w:val="0"/>
      <w:marBottom w:val="0"/>
      <w:divBdr>
        <w:top w:val="none" w:sz="0" w:space="0" w:color="auto"/>
        <w:left w:val="none" w:sz="0" w:space="0" w:color="auto"/>
        <w:bottom w:val="none" w:sz="0" w:space="0" w:color="auto"/>
        <w:right w:val="none" w:sz="0" w:space="0" w:color="auto"/>
      </w:divBdr>
    </w:div>
    <w:div w:id="837380303">
      <w:bodyDiv w:val="1"/>
      <w:marLeft w:val="225"/>
      <w:marRight w:val="225"/>
      <w:marTop w:val="225"/>
      <w:marBottom w:val="225"/>
      <w:divBdr>
        <w:top w:val="none" w:sz="0" w:space="0" w:color="auto"/>
        <w:left w:val="none" w:sz="0" w:space="0" w:color="auto"/>
        <w:bottom w:val="none" w:sz="0" w:space="0" w:color="auto"/>
        <w:right w:val="none" w:sz="0" w:space="0" w:color="auto"/>
      </w:divBdr>
      <w:divsChild>
        <w:div w:id="1820345243">
          <w:marLeft w:val="0"/>
          <w:marRight w:val="0"/>
          <w:marTop w:val="0"/>
          <w:marBottom w:val="0"/>
          <w:divBdr>
            <w:top w:val="none" w:sz="0" w:space="0" w:color="auto"/>
            <w:left w:val="none" w:sz="0" w:space="0" w:color="auto"/>
            <w:bottom w:val="none" w:sz="0" w:space="0" w:color="auto"/>
            <w:right w:val="none" w:sz="0" w:space="0" w:color="auto"/>
          </w:divBdr>
          <w:divsChild>
            <w:div w:id="19044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5586">
      <w:bodyDiv w:val="1"/>
      <w:marLeft w:val="0"/>
      <w:marRight w:val="0"/>
      <w:marTop w:val="0"/>
      <w:marBottom w:val="0"/>
      <w:divBdr>
        <w:top w:val="none" w:sz="0" w:space="0" w:color="auto"/>
        <w:left w:val="none" w:sz="0" w:space="0" w:color="auto"/>
        <w:bottom w:val="none" w:sz="0" w:space="0" w:color="auto"/>
        <w:right w:val="none" w:sz="0" w:space="0" w:color="auto"/>
      </w:divBdr>
      <w:divsChild>
        <w:div w:id="1444036200">
          <w:marLeft w:val="0"/>
          <w:marRight w:val="0"/>
          <w:marTop w:val="0"/>
          <w:marBottom w:val="0"/>
          <w:divBdr>
            <w:top w:val="none" w:sz="0" w:space="0" w:color="auto"/>
            <w:left w:val="none" w:sz="0" w:space="0" w:color="auto"/>
            <w:bottom w:val="none" w:sz="0" w:space="0" w:color="auto"/>
            <w:right w:val="none" w:sz="0" w:space="0" w:color="auto"/>
          </w:divBdr>
          <w:divsChild>
            <w:div w:id="685406369">
              <w:marLeft w:val="0"/>
              <w:marRight w:val="0"/>
              <w:marTop w:val="0"/>
              <w:marBottom w:val="0"/>
              <w:divBdr>
                <w:top w:val="none" w:sz="0" w:space="0" w:color="auto"/>
                <w:left w:val="single" w:sz="6" w:space="0" w:color="C4B96C"/>
                <w:bottom w:val="single" w:sz="6" w:space="0" w:color="C4B96C"/>
                <w:right w:val="single" w:sz="6" w:space="0" w:color="C4B96C"/>
              </w:divBdr>
              <w:divsChild>
                <w:div w:id="1013384674">
                  <w:marLeft w:val="0"/>
                  <w:marRight w:val="0"/>
                  <w:marTop w:val="0"/>
                  <w:marBottom w:val="0"/>
                  <w:divBdr>
                    <w:top w:val="none" w:sz="0" w:space="0" w:color="auto"/>
                    <w:left w:val="none" w:sz="0" w:space="0" w:color="auto"/>
                    <w:bottom w:val="none" w:sz="0" w:space="0" w:color="auto"/>
                    <w:right w:val="none" w:sz="0" w:space="0" w:color="auto"/>
                  </w:divBdr>
                  <w:divsChild>
                    <w:div w:id="2147046060">
                      <w:marLeft w:val="0"/>
                      <w:marRight w:val="0"/>
                      <w:marTop w:val="0"/>
                      <w:marBottom w:val="0"/>
                      <w:divBdr>
                        <w:top w:val="none" w:sz="0" w:space="0" w:color="auto"/>
                        <w:left w:val="none" w:sz="0" w:space="0" w:color="auto"/>
                        <w:bottom w:val="none" w:sz="0" w:space="0" w:color="auto"/>
                        <w:right w:val="none" w:sz="0" w:space="0" w:color="auto"/>
                      </w:divBdr>
                      <w:divsChild>
                        <w:div w:id="81344606">
                          <w:marLeft w:val="0"/>
                          <w:marRight w:val="0"/>
                          <w:marTop w:val="150"/>
                          <w:marBottom w:val="150"/>
                          <w:divBdr>
                            <w:top w:val="none" w:sz="0" w:space="0" w:color="auto"/>
                            <w:left w:val="none" w:sz="0" w:space="0" w:color="auto"/>
                            <w:bottom w:val="none" w:sz="0" w:space="0" w:color="auto"/>
                            <w:right w:val="none" w:sz="0" w:space="0" w:color="auto"/>
                          </w:divBdr>
                          <w:divsChild>
                            <w:div w:id="1947543445">
                              <w:marLeft w:val="0"/>
                              <w:marRight w:val="0"/>
                              <w:marTop w:val="0"/>
                              <w:marBottom w:val="0"/>
                              <w:divBdr>
                                <w:top w:val="none" w:sz="0" w:space="0" w:color="auto"/>
                                <w:left w:val="none" w:sz="0" w:space="0" w:color="auto"/>
                                <w:bottom w:val="none" w:sz="0" w:space="0" w:color="auto"/>
                                <w:right w:val="none" w:sz="0" w:space="0" w:color="auto"/>
                              </w:divBdr>
                              <w:divsChild>
                                <w:div w:id="66979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3079">
                          <w:marLeft w:val="0"/>
                          <w:marRight w:val="0"/>
                          <w:marTop w:val="150"/>
                          <w:marBottom w:val="150"/>
                          <w:divBdr>
                            <w:top w:val="none" w:sz="0" w:space="0" w:color="auto"/>
                            <w:left w:val="none" w:sz="0" w:space="0" w:color="auto"/>
                            <w:bottom w:val="none" w:sz="0" w:space="0" w:color="auto"/>
                            <w:right w:val="none" w:sz="0" w:space="0" w:color="auto"/>
                          </w:divBdr>
                          <w:divsChild>
                            <w:div w:id="904221208">
                              <w:marLeft w:val="0"/>
                              <w:marRight w:val="0"/>
                              <w:marTop w:val="0"/>
                              <w:marBottom w:val="0"/>
                              <w:divBdr>
                                <w:top w:val="none" w:sz="0" w:space="0" w:color="auto"/>
                                <w:left w:val="none" w:sz="0" w:space="0" w:color="auto"/>
                                <w:bottom w:val="none" w:sz="0" w:space="0" w:color="auto"/>
                                <w:right w:val="none" w:sz="0" w:space="0" w:color="auto"/>
                              </w:divBdr>
                              <w:divsChild>
                                <w:div w:id="45763961">
                                  <w:marLeft w:val="0"/>
                                  <w:marRight w:val="0"/>
                                  <w:marTop w:val="0"/>
                                  <w:marBottom w:val="0"/>
                                  <w:divBdr>
                                    <w:top w:val="none" w:sz="0" w:space="0" w:color="auto"/>
                                    <w:left w:val="none" w:sz="0" w:space="0" w:color="auto"/>
                                    <w:bottom w:val="none" w:sz="0" w:space="0" w:color="auto"/>
                                    <w:right w:val="none" w:sz="0" w:space="0" w:color="auto"/>
                                  </w:divBdr>
                                </w:div>
                                <w:div w:id="206486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828109">
      <w:bodyDiv w:val="1"/>
      <w:marLeft w:val="0"/>
      <w:marRight w:val="0"/>
      <w:marTop w:val="0"/>
      <w:marBottom w:val="0"/>
      <w:divBdr>
        <w:top w:val="none" w:sz="0" w:space="0" w:color="auto"/>
        <w:left w:val="none" w:sz="0" w:space="0" w:color="auto"/>
        <w:bottom w:val="none" w:sz="0" w:space="0" w:color="auto"/>
        <w:right w:val="none" w:sz="0" w:space="0" w:color="auto"/>
      </w:divBdr>
      <w:divsChild>
        <w:div w:id="327247707">
          <w:marLeft w:val="0"/>
          <w:marRight w:val="0"/>
          <w:marTop w:val="0"/>
          <w:marBottom w:val="0"/>
          <w:divBdr>
            <w:top w:val="none" w:sz="0" w:space="0" w:color="auto"/>
            <w:left w:val="none" w:sz="0" w:space="0" w:color="auto"/>
            <w:bottom w:val="none" w:sz="0" w:space="0" w:color="auto"/>
            <w:right w:val="none" w:sz="0" w:space="0" w:color="auto"/>
          </w:divBdr>
          <w:divsChild>
            <w:div w:id="1818061625">
              <w:marLeft w:val="0"/>
              <w:marRight w:val="0"/>
              <w:marTop w:val="0"/>
              <w:marBottom w:val="0"/>
              <w:divBdr>
                <w:top w:val="none" w:sz="0" w:space="0" w:color="auto"/>
                <w:left w:val="none" w:sz="0" w:space="0" w:color="auto"/>
                <w:bottom w:val="none" w:sz="0" w:space="0" w:color="auto"/>
                <w:right w:val="none" w:sz="0" w:space="0" w:color="auto"/>
              </w:divBdr>
              <w:divsChild>
                <w:div w:id="1982420060">
                  <w:marLeft w:val="0"/>
                  <w:marRight w:val="0"/>
                  <w:marTop w:val="0"/>
                  <w:marBottom w:val="0"/>
                  <w:divBdr>
                    <w:top w:val="none" w:sz="0" w:space="0" w:color="auto"/>
                    <w:left w:val="none" w:sz="0" w:space="0" w:color="auto"/>
                    <w:bottom w:val="none" w:sz="0" w:space="0" w:color="auto"/>
                    <w:right w:val="none" w:sz="0" w:space="0" w:color="auto"/>
                  </w:divBdr>
                  <w:divsChild>
                    <w:div w:id="665280238">
                      <w:marLeft w:val="0"/>
                      <w:marRight w:val="0"/>
                      <w:marTop w:val="300"/>
                      <w:marBottom w:val="300"/>
                      <w:divBdr>
                        <w:top w:val="none" w:sz="0" w:space="0" w:color="auto"/>
                        <w:left w:val="none" w:sz="0" w:space="0" w:color="auto"/>
                        <w:bottom w:val="none" w:sz="0" w:space="0" w:color="auto"/>
                        <w:right w:val="none" w:sz="0" w:space="0" w:color="auto"/>
                      </w:divBdr>
                      <w:divsChild>
                        <w:div w:id="31550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293285">
      <w:bodyDiv w:val="1"/>
      <w:marLeft w:val="0"/>
      <w:marRight w:val="0"/>
      <w:marTop w:val="0"/>
      <w:marBottom w:val="0"/>
      <w:divBdr>
        <w:top w:val="none" w:sz="0" w:space="0" w:color="auto"/>
        <w:left w:val="none" w:sz="0" w:space="0" w:color="auto"/>
        <w:bottom w:val="none" w:sz="0" w:space="0" w:color="auto"/>
        <w:right w:val="none" w:sz="0" w:space="0" w:color="auto"/>
      </w:divBdr>
    </w:div>
    <w:div w:id="852913396">
      <w:bodyDiv w:val="1"/>
      <w:marLeft w:val="0"/>
      <w:marRight w:val="0"/>
      <w:marTop w:val="0"/>
      <w:marBottom w:val="0"/>
      <w:divBdr>
        <w:top w:val="none" w:sz="0" w:space="0" w:color="auto"/>
        <w:left w:val="none" w:sz="0" w:space="0" w:color="auto"/>
        <w:bottom w:val="none" w:sz="0" w:space="0" w:color="auto"/>
        <w:right w:val="none" w:sz="0" w:space="0" w:color="auto"/>
      </w:divBdr>
      <w:divsChild>
        <w:div w:id="630208861">
          <w:marLeft w:val="0"/>
          <w:marRight w:val="0"/>
          <w:marTop w:val="0"/>
          <w:marBottom w:val="0"/>
          <w:divBdr>
            <w:top w:val="none" w:sz="0" w:space="0" w:color="auto"/>
            <w:left w:val="none" w:sz="0" w:space="0" w:color="auto"/>
            <w:bottom w:val="none" w:sz="0" w:space="0" w:color="auto"/>
            <w:right w:val="none" w:sz="0" w:space="0" w:color="auto"/>
          </w:divBdr>
          <w:divsChild>
            <w:div w:id="599488865">
              <w:marLeft w:val="0"/>
              <w:marRight w:val="0"/>
              <w:marTop w:val="0"/>
              <w:marBottom w:val="0"/>
              <w:divBdr>
                <w:top w:val="none" w:sz="0" w:space="0" w:color="auto"/>
                <w:left w:val="none" w:sz="0" w:space="0" w:color="auto"/>
                <w:bottom w:val="none" w:sz="0" w:space="0" w:color="auto"/>
                <w:right w:val="none" w:sz="0" w:space="0" w:color="auto"/>
              </w:divBdr>
              <w:divsChild>
                <w:div w:id="1902447194">
                  <w:marLeft w:val="0"/>
                  <w:marRight w:val="0"/>
                  <w:marTop w:val="0"/>
                  <w:marBottom w:val="300"/>
                  <w:divBdr>
                    <w:top w:val="single" w:sz="2" w:space="0" w:color="CFCFCF"/>
                    <w:left w:val="single" w:sz="36" w:space="15" w:color="CFCFCF"/>
                    <w:bottom w:val="single" w:sz="36" w:space="15" w:color="CFCFCF"/>
                    <w:right w:val="single" w:sz="36" w:space="15" w:color="CFCFCF"/>
                  </w:divBdr>
                  <w:divsChild>
                    <w:div w:id="608701467">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0"/>
                          <w:divBdr>
                            <w:top w:val="none" w:sz="0" w:space="0" w:color="auto"/>
                            <w:left w:val="none" w:sz="0" w:space="0" w:color="auto"/>
                            <w:bottom w:val="none" w:sz="0" w:space="0" w:color="auto"/>
                            <w:right w:val="none" w:sz="0" w:space="0" w:color="auto"/>
                          </w:divBdr>
                          <w:divsChild>
                            <w:div w:id="276372563">
                              <w:marLeft w:val="0"/>
                              <w:marRight w:val="0"/>
                              <w:marTop w:val="0"/>
                              <w:marBottom w:val="0"/>
                              <w:divBdr>
                                <w:top w:val="none" w:sz="0" w:space="0" w:color="auto"/>
                                <w:left w:val="none" w:sz="0" w:space="0" w:color="auto"/>
                                <w:bottom w:val="none" w:sz="0" w:space="0" w:color="auto"/>
                                <w:right w:val="none" w:sz="0" w:space="0" w:color="auto"/>
                              </w:divBdr>
                              <w:divsChild>
                                <w:div w:id="536894708">
                                  <w:marLeft w:val="0"/>
                                  <w:marRight w:val="0"/>
                                  <w:marTop w:val="0"/>
                                  <w:marBottom w:val="0"/>
                                  <w:divBdr>
                                    <w:top w:val="none" w:sz="0" w:space="0" w:color="auto"/>
                                    <w:left w:val="none" w:sz="0" w:space="0" w:color="auto"/>
                                    <w:bottom w:val="none" w:sz="0" w:space="0" w:color="auto"/>
                                    <w:right w:val="none" w:sz="0" w:space="0" w:color="auto"/>
                                  </w:divBdr>
                                  <w:divsChild>
                                    <w:div w:id="1776291465">
                                      <w:marLeft w:val="0"/>
                                      <w:marRight w:val="0"/>
                                      <w:marTop w:val="0"/>
                                      <w:marBottom w:val="0"/>
                                      <w:divBdr>
                                        <w:top w:val="none" w:sz="0" w:space="0" w:color="auto"/>
                                        <w:left w:val="none" w:sz="0" w:space="0" w:color="auto"/>
                                        <w:bottom w:val="none" w:sz="0" w:space="0" w:color="auto"/>
                                        <w:right w:val="none" w:sz="0" w:space="0" w:color="auto"/>
                                      </w:divBdr>
                                      <w:divsChild>
                                        <w:div w:id="281694607">
                                          <w:marLeft w:val="0"/>
                                          <w:marRight w:val="0"/>
                                          <w:marTop w:val="0"/>
                                          <w:marBottom w:val="0"/>
                                          <w:divBdr>
                                            <w:top w:val="none" w:sz="0" w:space="0" w:color="auto"/>
                                            <w:left w:val="none" w:sz="0" w:space="0" w:color="auto"/>
                                            <w:bottom w:val="none" w:sz="0" w:space="0" w:color="auto"/>
                                            <w:right w:val="none" w:sz="0" w:space="0" w:color="auto"/>
                                          </w:divBdr>
                                          <w:divsChild>
                                            <w:div w:id="1969897467">
                                              <w:marLeft w:val="0"/>
                                              <w:marRight w:val="0"/>
                                              <w:marTop w:val="0"/>
                                              <w:marBottom w:val="0"/>
                                              <w:divBdr>
                                                <w:top w:val="none" w:sz="0" w:space="0" w:color="auto"/>
                                                <w:left w:val="none" w:sz="0" w:space="0" w:color="auto"/>
                                                <w:bottom w:val="none" w:sz="0" w:space="0" w:color="auto"/>
                                                <w:right w:val="none" w:sz="0" w:space="0" w:color="auto"/>
                                              </w:divBdr>
                                              <w:divsChild>
                                                <w:div w:id="39455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561263">
      <w:bodyDiv w:val="1"/>
      <w:marLeft w:val="0"/>
      <w:marRight w:val="0"/>
      <w:marTop w:val="0"/>
      <w:marBottom w:val="0"/>
      <w:divBdr>
        <w:top w:val="none" w:sz="0" w:space="0" w:color="auto"/>
        <w:left w:val="none" w:sz="0" w:space="0" w:color="auto"/>
        <w:bottom w:val="none" w:sz="0" w:space="0" w:color="auto"/>
        <w:right w:val="none" w:sz="0" w:space="0" w:color="auto"/>
      </w:divBdr>
      <w:divsChild>
        <w:div w:id="417941087">
          <w:marLeft w:val="0"/>
          <w:marRight w:val="0"/>
          <w:marTop w:val="225"/>
          <w:marBottom w:val="0"/>
          <w:divBdr>
            <w:top w:val="none" w:sz="0" w:space="0" w:color="auto"/>
            <w:left w:val="none" w:sz="0" w:space="0" w:color="auto"/>
            <w:bottom w:val="none" w:sz="0" w:space="0" w:color="auto"/>
            <w:right w:val="none" w:sz="0" w:space="0" w:color="auto"/>
          </w:divBdr>
          <w:divsChild>
            <w:div w:id="3092460">
              <w:marLeft w:val="1500"/>
              <w:marRight w:val="1500"/>
              <w:marTop w:val="300"/>
              <w:marBottom w:val="300"/>
              <w:divBdr>
                <w:top w:val="none" w:sz="0" w:space="0" w:color="000000"/>
                <w:left w:val="none" w:sz="0" w:space="0" w:color="000000"/>
                <w:bottom w:val="none" w:sz="0" w:space="0" w:color="000000"/>
                <w:right w:val="none" w:sz="0" w:space="0" w:color="000000"/>
              </w:divBdr>
            </w:div>
          </w:divsChild>
        </w:div>
      </w:divsChild>
    </w:div>
    <w:div w:id="896860831">
      <w:bodyDiv w:val="1"/>
      <w:marLeft w:val="0"/>
      <w:marRight w:val="0"/>
      <w:marTop w:val="0"/>
      <w:marBottom w:val="0"/>
      <w:divBdr>
        <w:top w:val="none" w:sz="0" w:space="0" w:color="auto"/>
        <w:left w:val="none" w:sz="0" w:space="0" w:color="auto"/>
        <w:bottom w:val="none" w:sz="0" w:space="0" w:color="auto"/>
        <w:right w:val="none" w:sz="0" w:space="0" w:color="auto"/>
      </w:divBdr>
    </w:div>
    <w:div w:id="897671643">
      <w:bodyDiv w:val="1"/>
      <w:marLeft w:val="0"/>
      <w:marRight w:val="0"/>
      <w:marTop w:val="0"/>
      <w:marBottom w:val="0"/>
      <w:divBdr>
        <w:top w:val="none" w:sz="0" w:space="0" w:color="auto"/>
        <w:left w:val="none" w:sz="0" w:space="0" w:color="auto"/>
        <w:bottom w:val="none" w:sz="0" w:space="0" w:color="auto"/>
        <w:right w:val="none" w:sz="0" w:space="0" w:color="auto"/>
      </w:divBdr>
    </w:div>
    <w:div w:id="902564098">
      <w:bodyDiv w:val="1"/>
      <w:marLeft w:val="0"/>
      <w:marRight w:val="0"/>
      <w:marTop w:val="0"/>
      <w:marBottom w:val="0"/>
      <w:divBdr>
        <w:top w:val="none" w:sz="0" w:space="0" w:color="auto"/>
        <w:left w:val="none" w:sz="0" w:space="0" w:color="auto"/>
        <w:bottom w:val="none" w:sz="0" w:space="0" w:color="auto"/>
        <w:right w:val="none" w:sz="0" w:space="0" w:color="auto"/>
      </w:divBdr>
      <w:divsChild>
        <w:div w:id="1887062129">
          <w:marLeft w:val="0"/>
          <w:marRight w:val="0"/>
          <w:marTop w:val="0"/>
          <w:marBottom w:val="0"/>
          <w:divBdr>
            <w:top w:val="none" w:sz="0" w:space="0" w:color="auto"/>
            <w:left w:val="none" w:sz="0" w:space="0" w:color="auto"/>
            <w:bottom w:val="none" w:sz="0" w:space="0" w:color="auto"/>
            <w:right w:val="none" w:sz="0" w:space="0" w:color="auto"/>
          </w:divBdr>
          <w:divsChild>
            <w:div w:id="2067680871">
              <w:marLeft w:val="0"/>
              <w:marRight w:val="0"/>
              <w:marTop w:val="0"/>
              <w:marBottom w:val="0"/>
              <w:divBdr>
                <w:top w:val="none" w:sz="0" w:space="0" w:color="auto"/>
                <w:left w:val="none" w:sz="0" w:space="0" w:color="auto"/>
                <w:bottom w:val="none" w:sz="0" w:space="0" w:color="auto"/>
                <w:right w:val="none" w:sz="0" w:space="0" w:color="auto"/>
              </w:divBdr>
              <w:divsChild>
                <w:div w:id="2082680785">
                  <w:marLeft w:val="0"/>
                  <w:marRight w:val="0"/>
                  <w:marTop w:val="0"/>
                  <w:marBottom w:val="0"/>
                  <w:divBdr>
                    <w:top w:val="none" w:sz="0" w:space="0" w:color="auto"/>
                    <w:left w:val="none" w:sz="0" w:space="0" w:color="auto"/>
                    <w:bottom w:val="none" w:sz="0" w:space="0" w:color="auto"/>
                    <w:right w:val="none" w:sz="0" w:space="0" w:color="auto"/>
                  </w:divBdr>
                  <w:divsChild>
                    <w:div w:id="1702513482">
                      <w:marLeft w:val="0"/>
                      <w:marRight w:val="0"/>
                      <w:marTop w:val="0"/>
                      <w:marBottom w:val="0"/>
                      <w:divBdr>
                        <w:top w:val="none" w:sz="0" w:space="0" w:color="auto"/>
                        <w:left w:val="none" w:sz="0" w:space="0" w:color="auto"/>
                        <w:bottom w:val="none" w:sz="0" w:space="0" w:color="auto"/>
                        <w:right w:val="none" w:sz="0" w:space="0" w:color="auto"/>
                      </w:divBdr>
                      <w:divsChild>
                        <w:div w:id="145097220">
                          <w:marLeft w:val="0"/>
                          <w:marRight w:val="0"/>
                          <w:marTop w:val="0"/>
                          <w:marBottom w:val="0"/>
                          <w:divBdr>
                            <w:top w:val="none" w:sz="0" w:space="0" w:color="auto"/>
                            <w:left w:val="none" w:sz="0" w:space="0" w:color="auto"/>
                            <w:bottom w:val="none" w:sz="0" w:space="0" w:color="auto"/>
                            <w:right w:val="none" w:sz="0" w:space="0" w:color="auto"/>
                          </w:divBdr>
                          <w:divsChild>
                            <w:div w:id="397437943">
                              <w:marLeft w:val="0"/>
                              <w:marRight w:val="0"/>
                              <w:marTop w:val="0"/>
                              <w:marBottom w:val="0"/>
                              <w:divBdr>
                                <w:top w:val="none" w:sz="0" w:space="0" w:color="auto"/>
                                <w:left w:val="none" w:sz="0" w:space="0" w:color="auto"/>
                                <w:bottom w:val="none" w:sz="0" w:space="0" w:color="auto"/>
                                <w:right w:val="none" w:sz="0" w:space="0" w:color="auto"/>
                              </w:divBdr>
                              <w:divsChild>
                                <w:div w:id="185691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4029947">
      <w:bodyDiv w:val="1"/>
      <w:marLeft w:val="0"/>
      <w:marRight w:val="0"/>
      <w:marTop w:val="0"/>
      <w:marBottom w:val="0"/>
      <w:divBdr>
        <w:top w:val="none" w:sz="0" w:space="0" w:color="auto"/>
        <w:left w:val="none" w:sz="0" w:space="0" w:color="auto"/>
        <w:bottom w:val="none" w:sz="0" w:space="0" w:color="auto"/>
        <w:right w:val="none" w:sz="0" w:space="0" w:color="auto"/>
      </w:divBdr>
    </w:div>
    <w:div w:id="905187374">
      <w:bodyDiv w:val="1"/>
      <w:marLeft w:val="0"/>
      <w:marRight w:val="0"/>
      <w:marTop w:val="0"/>
      <w:marBottom w:val="0"/>
      <w:divBdr>
        <w:top w:val="none" w:sz="0" w:space="0" w:color="auto"/>
        <w:left w:val="none" w:sz="0" w:space="0" w:color="auto"/>
        <w:bottom w:val="none" w:sz="0" w:space="0" w:color="auto"/>
        <w:right w:val="none" w:sz="0" w:space="0" w:color="auto"/>
      </w:divBdr>
      <w:divsChild>
        <w:div w:id="110326657">
          <w:marLeft w:val="0"/>
          <w:marRight w:val="0"/>
          <w:marTop w:val="0"/>
          <w:marBottom w:val="0"/>
          <w:divBdr>
            <w:top w:val="none" w:sz="0" w:space="0" w:color="auto"/>
            <w:left w:val="none" w:sz="0" w:space="0" w:color="auto"/>
            <w:bottom w:val="none" w:sz="0" w:space="0" w:color="auto"/>
            <w:right w:val="none" w:sz="0" w:space="0" w:color="auto"/>
          </w:divBdr>
          <w:divsChild>
            <w:div w:id="1842306101">
              <w:marLeft w:val="0"/>
              <w:marRight w:val="0"/>
              <w:marTop w:val="0"/>
              <w:marBottom w:val="0"/>
              <w:divBdr>
                <w:top w:val="none" w:sz="0" w:space="0" w:color="auto"/>
                <w:left w:val="none" w:sz="0" w:space="0" w:color="auto"/>
                <w:bottom w:val="none" w:sz="0" w:space="0" w:color="auto"/>
                <w:right w:val="none" w:sz="0" w:space="0" w:color="auto"/>
              </w:divBdr>
              <w:divsChild>
                <w:div w:id="1498616536">
                  <w:marLeft w:val="0"/>
                  <w:marRight w:val="0"/>
                  <w:marTop w:val="0"/>
                  <w:marBottom w:val="0"/>
                  <w:divBdr>
                    <w:top w:val="none" w:sz="0" w:space="0" w:color="auto"/>
                    <w:left w:val="none" w:sz="0" w:space="0" w:color="auto"/>
                    <w:bottom w:val="none" w:sz="0" w:space="0" w:color="auto"/>
                    <w:right w:val="none" w:sz="0" w:space="0" w:color="auto"/>
                  </w:divBdr>
                  <w:divsChild>
                    <w:div w:id="2082025361">
                      <w:marLeft w:val="0"/>
                      <w:marRight w:val="0"/>
                      <w:marTop w:val="0"/>
                      <w:marBottom w:val="0"/>
                      <w:divBdr>
                        <w:top w:val="none" w:sz="0" w:space="0" w:color="auto"/>
                        <w:left w:val="none" w:sz="0" w:space="0" w:color="auto"/>
                        <w:bottom w:val="none" w:sz="0" w:space="0" w:color="auto"/>
                        <w:right w:val="none" w:sz="0" w:space="0" w:color="auto"/>
                      </w:divBdr>
                      <w:divsChild>
                        <w:div w:id="1706441849">
                          <w:marLeft w:val="0"/>
                          <w:marRight w:val="0"/>
                          <w:marTop w:val="0"/>
                          <w:marBottom w:val="0"/>
                          <w:divBdr>
                            <w:top w:val="none" w:sz="0" w:space="0" w:color="auto"/>
                            <w:left w:val="none" w:sz="0" w:space="0" w:color="auto"/>
                            <w:bottom w:val="none" w:sz="0" w:space="0" w:color="auto"/>
                            <w:right w:val="none" w:sz="0" w:space="0" w:color="auto"/>
                          </w:divBdr>
                          <w:divsChild>
                            <w:div w:id="1693143845">
                              <w:marLeft w:val="0"/>
                              <w:marRight w:val="0"/>
                              <w:marTop w:val="0"/>
                              <w:marBottom w:val="0"/>
                              <w:divBdr>
                                <w:top w:val="none" w:sz="0" w:space="0" w:color="auto"/>
                                <w:left w:val="none" w:sz="0" w:space="0" w:color="auto"/>
                                <w:bottom w:val="none" w:sz="0" w:space="0" w:color="auto"/>
                                <w:right w:val="none" w:sz="0" w:space="0" w:color="auto"/>
                              </w:divBdr>
                              <w:divsChild>
                                <w:div w:id="2993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926864">
      <w:bodyDiv w:val="1"/>
      <w:marLeft w:val="0"/>
      <w:marRight w:val="0"/>
      <w:marTop w:val="0"/>
      <w:marBottom w:val="0"/>
      <w:divBdr>
        <w:top w:val="none" w:sz="0" w:space="0" w:color="auto"/>
        <w:left w:val="none" w:sz="0" w:space="0" w:color="auto"/>
        <w:bottom w:val="none" w:sz="0" w:space="0" w:color="auto"/>
        <w:right w:val="none" w:sz="0" w:space="0" w:color="auto"/>
      </w:divBdr>
      <w:divsChild>
        <w:div w:id="993098278">
          <w:marLeft w:val="0"/>
          <w:marRight w:val="0"/>
          <w:marTop w:val="0"/>
          <w:marBottom w:val="0"/>
          <w:divBdr>
            <w:top w:val="none" w:sz="0" w:space="0" w:color="auto"/>
            <w:left w:val="none" w:sz="0" w:space="0" w:color="auto"/>
            <w:bottom w:val="none" w:sz="0" w:space="0" w:color="auto"/>
            <w:right w:val="none" w:sz="0" w:space="0" w:color="auto"/>
          </w:divBdr>
          <w:divsChild>
            <w:div w:id="978346076">
              <w:marLeft w:val="0"/>
              <w:marRight w:val="0"/>
              <w:marTop w:val="0"/>
              <w:marBottom w:val="0"/>
              <w:divBdr>
                <w:top w:val="none" w:sz="0" w:space="0" w:color="auto"/>
                <w:left w:val="none" w:sz="0" w:space="0" w:color="auto"/>
                <w:bottom w:val="none" w:sz="0" w:space="0" w:color="auto"/>
                <w:right w:val="none" w:sz="0" w:space="0" w:color="auto"/>
              </w:divBdr>
              <w:divsChild>
                <w:div w:id="912931015">
                  <w:marLeft w:val="0"/>
                  <w:marRight w:val="0"/>
                  <w:marTop w:val="0"/>
                  <w:marBottom w:val="0"/>
                  <w:divBdr>
                    <w:top w:val="none" w:sz="0" w:space="0" w:color="auto"/>
                    <w:left w:val="none" w:sz="0" w:space="0" w:color="auto"/>
                    <w:bottom w:val="none" w:sz="0" w:space="0" w:color="auto"/>
                    <w:right w:val="none" w:sz="0" w:space="0" w:color="auto"/>
                  </w:divBdr>
                  <w:divsChild>
                    <w:div w:id="1623877254">
                      <w:marLeft w:val="0"/>
                      <w:marRight w:val="0"/>
                      <w:marTop w:val="0"/>
                      <w:marBottom w:val="0"/>
                      <w:divBdr>
                        <w:top w:val="none" w:sz="0" w:space="0" w:color="auto"/>
                        <w:left w:val="none" w:sz="0" w:space="0" w:color="auto"/>
                        <w:bottom w:val="none" w:sz="0" w:space="0" w:color="auto"/>
                        <w:right w:val="none" w:sz="0" w:space="0" w:color="auto"/>
                      </w:divBdr>
                      <w:divsChild>
                        <w:div w:id="1098477488">
                          <w:marLeft w:val="0"/>
                          <w:marRight w:val="0"/>
                          <w:marTop w:val="0"/>
                          <w:marBottom w:val="0"/>
                          <w:divBdr>
                            <w:top w:val="none" w:sz="0" w:space="0" w:color="auto"/>
                            <w:left w:val="none" w:sz="0" w:space="0" w:color="auto"/>
                            <w:bottom w:val="none" w:sz="0" w:space="0" w:color="auto"/>
                            <w:right w:val="none" w:sz="0" w:space="0" w:color="auto"/>
                          </w:divBdr>
                          <w:divsChild>
                            <w:div w:id="20901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7440949">
      <w:bodyDiv w:val="1"/>
      <w:marLeft w:val="0"/>
      <w:marRight w:val="0"/>
      <w:marTop w:val="0"/>
      <w:marBottom w:val="0"/>
      <w:divBdr>
        <w:top w:val="none" w:sz="0" w:space="0" w:color="auto"/>
        <w:left w:val="none" w:sz="0" w:space="0" w:color="auto"/>
        <w:bottom w:val="none" w:sz="0" w:space="0" w:color="auto"/>
        <w:right w:val="none" w:sz="0" w:space="0" w:color="auto"/>
      </w:divBdr>
    </w:div>
    <w:div w:id="923029279">
      <w:bodyDiv w:val="1"/>
      <w:marLeft w:val="0"/>
      <w:marRight w:val="0"/>
      <w:marTop w:val="0"/>
      <w:marBottom w:val="0"/>
      <w:divBdr>
        <w:top w:val="none" w:sz="0" w:space="0" w:color="auto"/>
        <w:left w:val="none" w:sz="0" w:space="0" w:color="auto"/>
        <w:bottom w:val="none" w:sz="0" w:space="0" w:color="auto"/>
        <w:right w:val="none" w:sz="0" w:space="0" w:color="auto"/>
      </w:divBdr>
      <w:divsChild>
        <w:div w:id="559054705">
          <w:marLeft w:val="0"/>
          <w:marRight w:val="0"/>
          <w:marTop w:val="0"/>
          <w:marBottom w:val="30"/>
          <w:divBdr>
            <w:top w:val="none" w:sz="0" w:space="0" w:color="auto"/>
            <w:left w:val="none" w:sz="0" w:space="0" w:color="auto"/>
            <w:bottom w:val="none" w:sz="0" w:space="0" w:color="auto"/>
            <w:right w:val="none" w:sz="0" w:space="0" w:color="auto"/>
          </w:divBdr>
          <w:divsChild>
            <w:div w:id="475075503">
              <w:marLeft w:val="0"/>
              <w:marRight w:val="0"/>
              <w:marTop w:val="0"/>
              <w:marBottom w:val="450"/>
              <w:divBdr>
                <w:top w:val="none" w:sz="0" w:space="0" w:color="auto"/>
                <w:left w:val="none" w:sz="0" w:space="0" w:color="auto"/>
                <w:bottom w:val="none" w:sz="0" w:space="0" w:color="auto"/>
                <w:right w:val="none" w:sz="0" w:space="0" w:color="auto"/>
              </w:divBdr>
              <w:divsChild>
                <w:div w:id="1140880066">
                  <w:marLeft w:val="0"/>
                  <w:marRight w:val="0"/>
                  <w:marTop w:val="0"/>
                  <w:marBottom w:val="0"/>
                  <w:divBdr>
                    <w:top w:val="none" w:sz="0" w:space="0" w:color="auto"/>
                    <w:left w:val="none" w:sz="0" w:space="0" w:color="auto"/>
                    <w:bottom w:val="none" w:sz="0" w:space="0" w:color="auto"/>
                    <w:right w:val="none" w:sz="0" w:space="0" w:color="auto"/>
                  </w:divBdr>
                  <w:divsChild>
                    <w:div w:id="481851269">
                      <w:marLeft w:val="264"/>
                      <w:marRight w:val="0"/>
                      <w:marTop w:val="0"/>
                      <w:marBottom w:val="0"/>
                      <w:divBdr>
                        <w:top w:val="none" w:sz="0" w:space="0" w:color="auto"/>
                        <w:left w:val="none" w:sz="0" w:space="0" w:color="auto"/>
                        <w:bottom w:val="none" w:sz="0" w:space="0" w:color="auto"/>
                        <w:right w:val="none" w:sz="0" w:space="0" w:color="auto"/>
                      </w:divBdr>
                      <w:divsChild>
                        <w:div w:id="927810252">
                          <w:marLeft w:val="0"/>
                          <w:marRight w:val="0"/>
                          <w:marTop w:val="0"/>
                          <w:marBottom w:val="360"/>
                          <w:divBdr>
                            <w:top w:val="single" w:sz="6" w:space="8" w:color="D0D3D8"/>
                            <w:left w:val="single" w:sz="6" w:space="8" w:color="D0D3D8"/>
                            <w:bottom w:val="single" w:sz="6" w:space="8" w:color="D0D3D8"/>
                            <w:right w:val="single" w:sz="6" w:space="8" w:color="D0D3D8"/>
                          </w:divBdr>
                          <w:divsChild>
                            <w:div w:id="10745473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065027">
      <w:bodyDiv w:val="1"/>
      <w:marLeft w:val="0"/>
      <w:marRight w:val="0"/>
      <w:marTop w:val="0"/>
      <w:marBottom w:val="0"/>
      <w:divBdr>
        <w:top w:val="none" w:sz="0" w:space="0" w:color="auto"/>
        <w:left w:val="none" w:sz="0" w:space="0" w:color="auto"/>
        <w:bottom w:val="none" w:sz="0" w:space="0" w:color="auto"/>
        <w:right w:val="none" w:sz="0" w:space="0" w:color="auto"/>
      </w:divBdr>
      <w:divsChild>
        <w:div w:id="1536699587">
          <w:marLeft w:val="0"/>
          <w:marRight w:val="0"/>
          <w:marTop w:val="0"/>
          <w:marBottom w:val="0"/>
          <w:divBdr>
            <w:top w:val="none" w:sz="0" w:space="0" w:color="auto"/>
            <w:left w:val="none" w:sz="0" w:space="0" w:color="auto"/>
            <w:bottom w:val="none" w:sz="0" w:space="0" w:color="auto"/>
            <w:right w:val="none" w:sz="0" w:space="0" w:color="auto"/>
          </w:divBdr>
          <w:divsChild>
            <w:div w:id="2121414786">
              <w:marLeft w:val="0"/>
              <w:marRight w:val="0"/>
              <w:marTop w:val="0"/>
              <w:marBottom w:val="0"/>
              <w:divBdr>
                <w:top w:val="none" w:sz="0" w:space="0" w:color="auto"/>
                <w:left w:val="none" w:sz="0" w:space="0" w:color="auto"/>
                <w:bottom w:val="none" w:sz="0" w:space="0" w:color="auto"/>
                <w:right w:val="none" w:sz="0" w:space="0" w:color="auto"/>
              </w:divBdr>
              <w:divsChild>
                <w:div w:id="1150246088">
                  <w:marLeft w:val="0"/>
                  <w:marRight w:val="0"/>
                  <w:marTop w:val="0"/>
                  <w:marBottom w:val="0"/>
                  <w:divBdr>
                    <w:top w:val="none" w:sz="0" w:space="0" w:color="auto"/>
                    <w:left w:val="none" w:sz="0" w:space="0" w:color="auto"/>
                    <w:bottom w:val="none" w:sz="0" w:space="0" w:color="auto"/>
                    <w:right w:val="none" w:sz="0" w:space="0" w:color="auto"/>
                  </w:divBdr>
                  <w:divsChild>
                    <w:div w:id="559946712">
                      <w:marLeft w:val="0"/>
                      <w:marRight w:val="0"/>
                      <w:marTop w:val="0"/>
                      <w:marBottom w:val="0"/>
                      <w:divBdr>
                        <w:top w:val="none" w:sz="0" w:space="0" w:color="auto"/>
                        <w:left w:val="none" w:sz="0" w:space="0" w:color="auto"/>
                        <w:bottom w:val="none" w:sz="0" w:space="0" w:color="auto"/>
                        <w:right w:val="none" w:sz="0" w:space="0" w:color="auto"/>
                      </w:divBdr>
                      <w:divsChild>
                        <w:div w:id="1221988054">
                          <w:marLeft w:val="0"/>
                          <w:marRight w:val="0"/>
                          <w:marTop w:val="435"/>
                          <w:marBottom w:val="0"/>
                          <w:divBdr>
                            <w:top w:val="none" w:sz="0" w:space="0" w:color="auto"/>
                            <w:left w:val="none" w:sz="0" w:space="0" w:color="auto"/>
                            <w:bottom w:val="none" w:sz="0" w:space="0" w:color="auto"/>
                            <w:right w:val="none" w:sz="0" w:space="0" w:color="auto"/>
                          </w:divBdr>
                          <w:divsChild>
                            <w:div w:id="876544095">
                              <w:marLeft w:val="0"/>
                              <w:marRight w:val="0"/>
                              <w:marTop w:val="600"/>
                              <w:marBottom w:val="0"/>
                              <w:divBdr>
                                <w:top w:val="none" w:sz="0" w:space="0" w:color="auto"/>
                                <w:left w:val="none" w:sz="0" w:space="0" w:color="auto"/>
                                <w:bottom w:val="none" w:sz="0" w:space="0" w:color="auto"/>
                                <w:right w:val="none" w:sz="0" w:space="0" w:color="auto"/>
                              </w:divBdr>
                              <w:divsChild>
                                <w:div w:id="225383673">
                                  <w:marLeft w:val="0"/>
                                  <w:marRight w:val="0"/>
                                  <w:marTop w:val="0"/>
                                  <w:marBottom w:val="0"/>
                                  <w:divBdr>
                                    <w:top w:val="none" w:sz="0" w:space="0" w:color="auto"/>
                                    <w:left w:val="none" w:sz="0" w:space="0" w:color="auto"/>
                                    <w:bottom w:val="none" w:sz="0" w:space="0" w:color="auto"/>
                                    <w:right w:val="none" w:sz="0" w:space="0" w:color="auto"/>
                                  </w:divBdr>
                                  <w:divsChild>
                                    <w:div w:id="293221703">
                                      <w:marLeft w:val="0"/>
                                      <w:marRight w:val="0"/>
                                      <w:marTop w:val="0"/>
                                      <w:marBottom w:val="0"/>
                                      <w:divBdr>
                                        <w:top w:val="none" w:sz="0" w:space="0" w:color="auto"/>
                                        <w:left w:val="none" w:sz="0" w:space="0" w:color="auto"/>
                                        <w:bottom w:val="none" w:sz="0" w:space="0" w:color="auto"/>
                                        <w:right w:val="none" w:sz="0" w:space="0" w:color="auto"/>
                                      </w:divBdr>
                                      <w:divsChild>
                                        <w:div w:id="2089451499">
                                          <w:marLeft w:val="0"/>
                                          <w:marRight w:val="0"/>
                                          <w:marTop w:val="0"/>
                                          <w:marBottom w:val="0"/>
                                          <w:divBdr>
                                            <w:top w:val="none" w:sz="0" w:space="0" w:color="auto"/>
                                            <w:left w:val="none" w:sz="0" w:space="0" w:color="auto"/>
                                            <w:bottom w:val="none" w:sz="0" w:space="0" w:color="auto"/>
                                            <w:right w:val="none" w:sz="0" w:space="0" w:color="auto"/>
                                          </w:divBdr>
                                          <w:divsChild>
                                            <w:div w:id="1072775232">
                                              <w:marLeft w:val="0"/>
                                              <w:marRight w:val="0"/>
                                              <w:marTop w:val="0"/>
                                              <w:marBottom w:val="0"/>
                                              <w:divBdr>
                                                <w:top w:val="none" w:sz="0" w:space="0" w:color="auto"/>
                                                <w:left w:val="none" w:sz="0" w:space="0" w:color="auto"/>
                                                <w:bottom w:val="single" w:sz="6" w:space="8" w:color="CCCCCC"/>
                                                <w:right w:val="none" w:sz="0" w:space="0" w:color="auto"/>
                                              </w:divBdr>
                                              <w:divsChild>
                                                <w:div w:id="4663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8485506">
      <w:bodyDiv w:val="1"/>
      <w:marLeft w:val="0"/>
      <w:marRight w:val="0"/>
      <w:marTop w:val="0"/>
      <w:marBottom w:val="0"/>
      <w:divBdr>
        <w:top w:val="none" w:sz="0" w:space="0" w:color="auto"/>
        <w:left w:val="none" w:sz="0" w:space="0" w:color="auto"/>
        <w:bottom w:val="none" w:sz="0" w:space="0" w:color="auto"/>
        <w:right w:val="none" w:sz="0" w:space="0" w:color="auto"/>
      </w:divBdr>
    </w:div>
    <w:div w:id="945310039">
      <w:bodyDiv w:val="1"/>
      <w:marLeft w:val="0"/>
      <w:marRight w:val="0"/>
      <w:marTop w:val="0"/>
      <w:marBottom w:val="0"/>
      <w:divBdr>
        <w:top w:val="none" w:sz="0" w:space="0" w:color="auto"/>
        <w:left w:val="none" w:sz="0" w:space="0" w:color="auto"/>
        <w:bottom w:val="none" w:sz="0" w:space="0" w:color="auto"/>
        <w:right w:val="none" w:sz="0" w:space="0" w:color="auto"/>
      </w:divBdr>
    </w:div>
    <w:div w:id="953171812">
      <w:bodyDiv w:val="1"/>
      <w:marLeft w:val="0"/>
      <w:marRight w:val="0"/>
      <w:marTop w:val="0"/>
      <w:marBottom w:val="0"/>
      <w:divBdr>
        <w:top w:val="none" w:sz="0" w:space="0" w:color="auto"/>
        <w:left w:val="none" w:sz="0" w:space="0" w:color="auto"/>
        <w:bottom w:val="none" w:sz="0" w:space="0" w:color="auto"/>
        <w:right w:val="none" w:sz="0" w:space="0" w:color="auto"/>
      </w:divBdr>
      <w:divsChild>
        <w:div w:id="366954449">
          <w:marLeft w:val="0"/>
          <w:marRight w:val="0"/>
          <w:marTop w:val="0"/>
          <w:marBottom w:val="30"/>
          <w:divBdr>
            <w:top w:val="none" w:sz="0" w:space="0" w:color="auto"/>
            <w:left w:val="none" w:sz="0" w:space="0" w:color="auto"/>
            <w:bottom w:val="none" w:sz="0" w:space="0" w:color="auto"/>
            <w:right w:val="none" w:sz="0" w:space="0" w:color="auto"/>
          </w:divBdr>
          <w:divsChild>
            <w:div w:id="665208280">
              <w:marLeft w:val="0"/>
              <w:marRight w:val="0"/>
              <w:marTop w:val="0"/>
              <w:marBottom w:val="450"/>
              <w:divBdr>
                <w:top w:val="none" w:sz="0" w:space="0" w:color="auto"/>
                <w:left w:val="none" w:sz="0" w:space="0" w:color="auto"/>
                <w:bottom w:val="none" w:sz="0" w:space="0" w:color="auto"/>
                <w:right w:val="none" w:sz="0" w:space="0" w:color="auto"/>
              </w:divBdr>
              <w:divsChild>
                <w:div w:id="1471442275">
                  <w:marLeft w:val="0"/>
                  <w:marRight w:val="0"/>
                  <w:marTop w:val="0"/>
                  <w:marBottom w:val="0"/>
                  <w:divBdr>
                    <w:top w:val="none" w:sz="0" w:space="0" w:color="auto"/>
                    <w:left w:val="none" w:sz="0" w:space="0" w:color="auto"/>
                    <w:bottom w:val="none" w:sz="0" w:space="0" w:color="auto"/>
                    <w:right w:val="none" w:sz="0" w:space="0" w:color="auto"/>
                  </w:divBdr>
                  <w:divsChild>
                    <w:div w:id="2101951634">
                      <w:marLeft w:val="264"/>
                      <w:marRight w:val="0"/>
                      <w:marTop w:val="0"/>
                      <w:marBottom w:val="0"/>
                      <w:divBdr>
                        <w:top w:val="none" w:sz="0" w:space="0" w:color="auto"/>
                        <w:left w:val="none" w:sz="0" w:space="0" w:color="auto"/>
                        <w:bottom w:val="none" w:sz="0" w:space="0" w:color="auto"/>
                        <w:right w:val="none" w:sz="0" w:space="0" w:color="auto"/>
                      </w:divBdr>
                      <w:divsChild>
                        <w:div w:id="1029452166">
                          <w:marLeft w:val="0"/>
                          <w:marRight w:val="0"/>
                          <w:marTop w:val="0"/>
                          <w:marBottom w:val="360"/>
                          <w:divBdr>
                            <w:top w:val="single" w:sz="6" w:space="8" w:color="D0D3D8"/>
                            <w:left w:val="single" w:sz="6" w:space="8" w:color="D0D3D8"/>
                            <w:bottom w:val="single" w:sz="6" w:space="8" w:color="D0D3D8"/>
                            <w:right w:val="single" w:sz="6" w:space="8" w:color="D0D3D8"/>
                          </w:divBdr>
                          <w:divsChild>
                            <w:div w:id="2488506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117578">
      <w:bodyDiv w:val="1"/>
      <w:marLeft w:val="0"/>
      <w:marRight w:val="0"/>
      <w:marTop w:val="0"/>
      <w:marBottom w:val="0"/>
      <w:divBdr>
        <w:top w:val="none" w:sz="0" w:space="0" w:color="auto"/>
        <w:left w:val="none" w:sz="0" w:space="0" w:color="auto"/>
        <w:bottom w:val="none" w:sz="0" w:space="0" w:color="auto"/>
        <w:right w:val="none" w:sz="0" w:space="0" w:color="auto"/>
      </w:divBdr>
      <w:divsChild>
        <w:div w:id="909925347">
          <w:marLeft w:val="0"/>
          <w:marRight w:val="0"/>
          <w:marTop w:val="0"/>
          <w:marBottom w:val="0"/>
          <w:divBdr>
            <w:top w:val="none" w:sz="0" w:space="0" w:color="auto"/>
            <w:left w:val="none" w:sz="0" w:space="0" w:color="auto"/>
            <w:bottom w:val="none" w:sz="0" w:space="0" w:color="auto"/>
            <w:right w:val="none" w:sz="0" w:space="0" w:color="auto"/>
          </w:divBdr>
          <w:divsChild>
            <w:div w:id="1744795361">
              <w:marLeft w:val="0"/>
              <w:marRight w:val="0"/>
              <w:marTop w:val="0"/>
              <w:marBottom w:val="0"/>
              <w:divBdr>
                <w:top w:val="none" w:sz="0" w:space="0" w:color="auto"/>
                <w:left w:val="none" w:sz="0" w:space="0" w:color="auto"/>
                <w:bottom w:val="none" w:sz="0" w:space="0" w:color="auto"/>
                <w:right w:val="none" w:sz="0" w:space="0" w:color="auto"/>
              </w:divBdr>
              <w:divsChild>
                <w:div w:id="1423575343">
                  <w:marLeft w:val="0"/>
                  <w:marRight w:val="0"/>
                  <w:marTop w:val="0"/>
                  <w:marBottom w:val="0"/>
                  <w:divBdr>
                    <w:top w:val="none" w:sz="0" w:space="0" w:color="auto"/>
                    <w:left w:val="none" w:sz="0" w:space="0" w:color="auto"/>
                    <w:bottom w:val="none" w:sz="0" w:space="0" w:color="auto"/>
                    <w:right w:val="none" w:sz="0" w:space="0" w:color="auto"/>
                  </w:divBdr>
                  <w:divsChild>
                    <w:div w:id="976647492">
                      <w:marLeft w:val="0"/>
                      <w:marRight w:val="0"/>
                      <w:marTop w:val="0"/>
                      <w:marBottom w:val="0"/>
                      <w:divBdr>
                        <w:top w:val="none" w:sz="0" w:space="0" w:color="auto"/>
                        <w:left w:val="none" w:sz="0" w:space="0" w:color="auto"/>
                        <w:bottom w:val="none" w:sz="0" w:space="0" w:color="auto"/>
                        <w:right w:val="none" w:sz="0" w:space="0" w:color="auto"/>
                      </w:divBdr>
                      <w:divsChild>
                        <w:div w:id="288635970">
                          <w:marLeft w:val="0"/>
                          <w:marRight w:val="0"/>
                          <w:marTop w:val="0"/>
                          <w:marBottom w:val="0"/>
                          <w:divBdr>
                            <w:top w:val="none" w:sz="0" w:space="0" w:color="auto"/>
                            <w:left w:val="none" w:sz="0" w:space="0" w:color="auto"/>
                            <w:bottom w:val="none" w:sz="0" w:space="0" w:color="auto"/>
                            <w:right w:val="none" w:sz="0" w:space="0" w:color="auto"/>
                          </w:divBdr>
                          <w:divsChild>
                            <w:div w:id="165452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091770">
      <w:bodyDiv w:val="1"/>
      <w:marLeft w:val="0"/>
      <w:marRight w:val="0"/>
      <w:marTop w:val="0"/>
      <w:marBottom w:val="0"/>
      <w:divBdr>
        <w:top w:val="none" w:sz="0" w:space="0" w:color="auto"/>
        <w:left w:val="none" w:sz="0" w:space="0" w:color="auto"/>
        <w:bottom w:val="none" w:sz="0" w:space="0" w:color="auto"/>
        <w:right w:val="none" w:sz="0" w:space="0" w:color="auto"/>
      </w:divBdr>
      <w:divsChild>
        <w:div w:id="141315784">
          <w:marLeft w:val="0"/>
          <w:marRight w:val="0"/>
          <w:marTop w:val="0"/>
          <w:marBottom w:val="0"/>
          <w:divBdr>
            <w:top w:val="outset" w:sz="6" w:space="4" w:color="CECAAF"/>
            <w:left w:val="outset" w:sz="6" w:space="4" w:color="CECAAF"/>
            <w:bottom w:val="outset" w:sz="6" w:space="4" w:color="CECAAF"/>
            <w:right w:val="outset" w:sz="6" w:space="4" w:color="CECAAF"/>
          </w:divBdr>
          <w:divsChild>
            <w:div w:id="379129710">
              <w:marLeft w:val="150"/>
              <w:marRight w:val="0"/>
              <w:marTop w:val="0"/>
              <w:marBottom w:val="150"/>
              <w:divBdr>
                <w:top w:val="none" w:sz="0" w:space="0" w:color="auto"/>
                <w:left w:val="none" w:sz="0" w:space="0" w:color="auto"/>
                <w:bottom w:val="none" w:sz="0" w:space="0" w:color="auto"/>
                <w:right w:val="none" w:sz="0" w:space="0" w:color="auto"/>
              </w:divBdr>
            </w:div>
          </w:divsChild>
        </w:div>
        <w:div w:id="240987876">
          <w:marLeft w:val="0"/>
          <w:marRight w:val="0"/>
          <w:marTop w:val="0"/>
          <w:marBottom w:val="0"/>
          <w:divBdr>
            <w:top w:val="none" w:sz="0" w:space="0" w:color="auto"/>
            <w:left w:val="none" w:sz="0" w:space="0" w:color="auto"/>
            <w:bottom w:val="none" w:sz="0" w:space="0" w:color="auto"/>
            <w:right w:val="none" w:sz="0" w:space="0" w:color="auto"/>
          </w:divBdr>
        </w:div>
        <w:div w:id="741023537">
          <w:marLeft w:val="0"/>
          <w:marRight w:val="0"/>
          <w:marTop w:val="0"/>
          <w:marBottom w:val="0"/>
          <w:divBdr>
            <w:top w:val="none" w:sz="0" w:space="0" w:color="auto"/>
            <w:left w:val="none" w:sz="0" w:space="0" w:color="auto"/>
            <w:bottom w:val="none" w:sz="0" w:space="0" w:color="auto"/>
            <w:right w:val="none" w:sz="0" w:space="0" w:color="auto"/>
          </w:divBdr>
        </w:div>
        <w:div w:id="956521075">
          <w:marLeft w:val="0"/>
          <w:marRight w:val="0"/>
          <w:marTop w:val="0"/>
          <w:marBottom w:val="0"/>
          <w:divBdr>
            <w:top w:val="none" w:sz="0" w:space="0" w:color="auto"/>
            <w:left w:val="none" w:sz="0" w:space="0" w:color="auto"/>
            <w:bottom w:val="none" w:sz="0" w:space="0" w:color="auto"/>
            <w:right w:val="none" w:sz="0" w:space="0" w:color="auto"/>
          </w:divBdr>
        </w:div>
        <w:div w:id="969016855">
          <w:marLeft w:val="0"/>
          <w:marRight w:val="0"/>
          <w:marTop w:val="0"/>
          <w:marBottom w:val="75"/>
          <w:divBdr>
            <w:top w:val="none" w:sz="0" w:space="0" w:color="auto"/>
            <w:left w:val="single" w:sz="6" w:space="8" w:color="CECAAF"/>
            <w:bottom w:val="single" w:sz="6" w:space="4" w:color="CECAAF"/>
            <w:right w:val="single" w:sz="6" w:space="8" w:color="CECAAF"/>
          </w:divBdr>
        </w:div>
        <w:div w:id="1244290723">
          <w:marLeft w:val="0"/>
          <w:marRight w:val="0"/>
          <w:marTop w:val="0"/>
          <w:marBottom w:val="75"/>
          <w:divBdr>
            <w:top w:val="none" w:sz="0" w:space="0" w:color="auto"/>
            <w:left w:val="none" w:sz="0" w:space="0" w:color="auto"/>
            <w:bottom w:val="none" w:sz="0" w:space="0" w:color="auto"/>
            <w:right w:val="none" w:sz="0" w:space="0" w:color="auto"/>
          </w:divBdr>
          <w:divsChild>
            <w:div w:id="1013189461">
              <w:marLeft w:val="0"/>
              <w:marRight w:val="0"/>
              <w:marTop w:val="0"/>
              <w:marBottom w:val="0"/>
              <w:divBdr>
                <w:top w:val="none" w:sz="0" w:space="0" w:color="auto"/>
                <w:left w:val="none" w:sz="0" w:space="0" w:color="auto"/>
                <w:bottom w:val="none" w:sz="0" w:space="0" w:color="auto"/>
                <w:right w:val="none" w:sz="0" w:space="0" w:color="auto"/>
              </w:divBdr>
            </w:div>
            <w:div w:id="1592733410">
              <w:marLeft w:val="0"/>
              <w:marRight w:val="0"/>
              <w:marTop w:val="0"/>
              <w:marBottom w:val="0"/>
              <w:divBdr>
                <w:top w:val="none" w:sz="0" w:space="0" w:color="auto"/>
                <w:left w:val="none" w:sz="0" w:space="0" w:color="auto"/>
                <w:bottom w:val="none" w:sz="0" w:space="0" w:color="auto"/>
                <w:right w:val="none" w:sz="0" w:space="0" w:color="auto"/>
              </w:divBdr>
            </w:div>
          </w:divsChild>
        </w:div>
        <w:div w:id="1343122328">
          <w:marLeft w:val="0"/>
          <w:marRight w:val="0"/>
          <w:marTop w:val="0"/>
          <w:marBottom w:val="75"/>
          <w:divBdr>
            <w:top w:val="none" w:sz="0" w:space="0" w:color="auto"/>
            <w:left w:val="none" w:sz="0" w:space="0" w:color="auto"/>
            <w:bottom w:val="none" w:sz="0" w:space="0" w:color="auto"/>
            <w:right w:val="none" w:sz="0" w:space="0" w:color="auto"/>
          </w:divBdr>
          <w:divsChild>
            <w:div w:id="879785127">
              <w:marLeft w:val="0"/>
              <w:marRight w:val="0"/>
              <w:marTop w:val="0"/>
              <w:marBottom w:val="0"/>
              <w:divBdr>
                <w:top w:val="none" w:sz="0" w:space="0" w:color="auto"/>
                <w:left w:val="none" w:sz="0" w:space="0" w:color="auto"/>
                <w:bottom w:val="none" w:sz="0" w:space="0" w:color="auto"/>
                <w:right w:val="none" w:sz="0" w:space="0" w:color="auto"/>
              </w:divBdr>
            </w:div>
          </w:divsChild>
        </w:div>
        <w:div w:id="1344210732">
          <w:marLeft w:val="0"/>
          <w:marRight w:val="0"/>
          <w:marTop w:val="0"/>
          <w:marBottom w:val="0"/>
          <w:divBdr>
            <w:top w:val="single" w:sz="6" w:space="4" w:color="CECAAF"/>
            <w:left w:val="single" w:sz="6" w:space="8" w:color="CECAAF"/>
            <w:bottom w:val="single" w:sz="6" w:space="4" w:color="CECAAF"/>
            <w:right w:val="single" w:sz="6" w:space="8" w:color="CECAAF"/>
          </w:divBdr>
          <w:divsChild>
            <w:div w:id="1109079280">
              <w:marLeft w:val="0"/>
              <w:marRight w:val="0"/>
              <w:marTop w:val="30"/>
              <w:marBottom w:val="0"/>
              <w:divBdr>
                <w:top w:val="none" w:sz="0" w:space="0" w:color="auto"/>
                <w:left w:val="none" w:sz="0" w:space="0" w:color="auto"/>
                <w:bottom w:val="none" w:sz="0" w:space="0" w:color="auto"/>
                <w:right w:val="none" w:sz="0" w:space="0" w:color="auto"/>
              </w:divBdr>
            </w:div>
            <w:div w:id="1408721942">
              <w:marLeft w:val="0"/>
              <w:marRight w:val="0"/>
              <w:marTop w:val="0"/>
              <w:marBottom w:val="0"/>
              <w:divBdr>
                <w:top w:val="none" w:sz="0" w:space="0" w:color="auto"/>
                <w:left w:val="none" w:sz="0" w:space="0" w:color="auto"/>
                <w:bottom w:val="none" w:sz="0" w:space="0" w:color="auto"/>
                <w:right w:val="none" w:sz="0" w:space="0" w:color="auto"/>
              </w:divBdr>
              <w:divsChild>
                <w:div w:id="714234928">
                  <w:marLeft w:val="0"/>
                  <w:marRight w:val="0"/>
                  <w:marTop w:val="0"/>
                  <w:marBottom w:val="0"/>
                  <w:divBdr>
                    <w:top w:val="none" w:sz="0" w:space="0" w:color="auto"/>
                    <w:left w:val="none" w:sz="0" w:space="0" w:color="auto"/>
                    <w:bottom w:val="none" w:sz="0" w:space="0" w:color="auto"/>
                    <w:right w:val="none" w:sz="0" w:space="0" w:color="auto"/>
                  </w:divBdr>
                </w:div>
                <w:div w:id="1214582800">
                  <w:marLeft w:val="0"/>
                  <w:marRight w:val="0"/>
                  <w:marTop w:val="0"/>
                  <w:marBottom w:val="0"/>
                  <w:divBdr>
                    <w:top w:val="none" w:sz="0" w:space="0" w:color="auto"/>
                    <w:left w:val="none" w:sz="0" w:space="0" w:color="auto"/>
                    <w:bottom w:val="none" w:sz="0" w:space="0" w:color="auto"/>
                    <w:right w:val="none" w:sz="0" w:space="0" w:color="auto"/>
                  </w:divBdr>
                </w:div>
              </w:divsChild>
            </w:div>
            <w:div w:id="2134865300">
              <w:marLeft w:val="0"/>
              <w:marRight w:val="0"/>
              <w:marTop w:val="150"/>
              <w:marBottom w:val="0"/>
              <w:divBdr>
                <w:top w:val="none" w:sz="0" w:space="0" w:color="auto"/>
                <w:left w:val="none" w:sz="0" w:space="0" w:color="auto"/>
                <w:bottom w:val="none" w:sz="0" w:space="0" w:color="auto"/>
                <w:right w:val="none" w:sz="0" w:space="0" w:color="auto"/>
              </w:divBdr>
            </w:div>
          </w:divsChild>
        </w:div>
        <w:div w:id="1546720178">
          <w:marLeft w:val="0"/>
          <w:marRight w:val="0"/>
          <w:marTop w:val="75"/>
          <w:marBottom w:val="75"/>
          <w:divBdr>
            <w:top w:val="none" w:sz="0" w:space="0" w:color="auto"/>
            <w:left w:val="none" w:sz="0" w:space="0" w:color="auto"/>
            <w:bottom w:val="none" w:sz="0" w:space="0" w:color="auto"/>
            <w:right w:val="none" w:sz="0" w:space="0" w:color="auto"/>
          </w:divBdr>
          <w:divsChild>
            <w:div w:id="286392609">
              <w:marLeft w:val="0"/>
              <w:marRight w:val="0"/>
              <w:marTop w:val="0"/>
              <w:marBottom w:val="0"/>
              <w:divBdr>
                <w:top w:val="none" w:sz="0" w:space="0" w:color="auto"/>
                <w:left w:val="none" w:sz="0" w:space="0" w:color="auto"/>
                <w:bottom w:val="none" w:sz="0" w:space="0" w:color="auto"/>
                <w:right w:val="none" w:sz="0" w:space="0" w:color="auto"/>
              </w:divBdr>
            </w:div>
            <w:div w:id="311104672">
              <w:marLeft w:val="0"/>
              <w:marRight w:val="0"/>
              <w:marTop w:val="0"/>
              <w:marBottom w:val="0"/>
              <w:divBdr>
                <w:top w:val="none" w:sz="0" w:space="0" w:color="auto"/>
                <w:left w:val="none" w:sz="0" w:space="0" w:color="auto"/>
                <w:bottom w:val="none" w:sz="0" w:space="0" w:color="auto"/>
                <w:right w:val="none" w:sz="0" w:space="0" w:color="auto"/>
              </w:divBdr>
            </w:div>
            <w:div w:id="944966039">
              <w:marLeft w:val="0"/>
              <w:marRight w:val="0"/>
              <w:marTop w:val="0"/>
              <w:marBottom w:val="0"/>
              <w:divBdr>
                <w:top w:val="none" w:sz="0" w:space="0" w:color="auto"/>
                <w:left w:val="none" w:sz="0" w:space="0" w:color="auto"/>
                <w:bottom w:val="none" w:sz="0" w:space="0" w:color="auto"/>
                <w:right w:val="none" w:sz="0" w:space="0" w:color="auto"/>
              </w:divBdr>
            </w:div>
            <w:div w:id="1080906366">
              <w:marLeft w:val="0"/>
              <w:marRight w:val="0"/>
              <w:marTop w:val="0"/>
              <w:marBottom w:val="0"/>
              <w:divBdr>
                <w:top w:val="none" w:sz="0" w:space="0" w:color="auto"/>
                <w:left w:val="none" w:sz="0" w:space="0" w:color="auto"/>
                <w:bottom w:val="none" w:sz="0" w:space="0" w:color="auto"/>
                <w:right w:val="none" w:sz="0" w:space="0" w:color="auto"/>
              </w:divBdr>
            </w:div>
            <w:div w:id="1164935100">
              <w:marLeft w:val="0"/>
              <w:marRight w:val="0"/>
              <w:marTop w:val="0"/>
              <w:marBottom w:val="0"/>
              <w:divBdr>
                <w:top w:val="none" w:sz="0" w:space="0" w:color="auto"/>
                <w:left w:val="none" w:sz="0" w:space="0" w:color="auto"/>
                <w:bottom w:val="none" w:sz="0" w:space="0" w:color="auto"/>
                <w:right w:val="none" w:sz="0" w:space="0" w:color="auto"/>
              </w:divBdr>
            </w:div>
            <w:div w:id="1323041971">
              <w:marLeft w:val="0"/>
              <w:marRight w:val="0"/>
              <w:marTop w:val="0"/>
              <w:marBottom w:val="0"/>
              <w:divBdr>
                <w:top w:val="none" w:sz="0" w:space="0" w:color="auto"/>
                <w:left w:val="none" w:sz="0" w:space="0" w:color="auto"/>
                <w:bottom w:val="none" w:sz="0" w:space="0" w:color="auto"/>
                <w:right w:val="none" w:sz="0" w:space="0" w:color="auto"/>
              </w:divBdr>
            </w:div>
            <w:div w:id="1422681598">
              <w:marLeft w:val="0"/>
              <w:marRight w:val="0"/>
              <w:marTop w:val="0"/>
              <w:marBottom w:val="0"/>
              <w:divBdr>
                <w:top w:val="none" w:sz="0" w:space="0" w:color="auto"/>
                <w:left w:val="none" w:sz="0" w:space="0" w:color="auto"/>
                <w:bottom w:val="none" w:sz="0" w:space="0" w:color="auto"/>
                <w:right w:val="none" w:sz="0" w:space="0" w:color="auto"/>
              </w:divBdr>
            </w:div>
            <w:div w:id="1475296842">
              <w:marLeft w:val="0"/>
              <w:marRight w:val="0"/>
              <w:marTop w:val="0"/>
              <w:marBottom w:val="0"/>
              <w:divBdr>
                <w:top w:val="none" w:sz="0" w:space="0" w:color="auto"/>
                <w:left w:val="none" w:sz="0" w:space="0" w:color="auto"/>
                <w:bottom w:val="none" w:sz="0" w:space="0" w:color="auto"/>
                <w:right w:val="none" w:sz="0" w:space="0" w:color="auto"/>
              </w:divBdr>
            </w:div>
            <w:div w:id="1837458052">
              <w:marLeft w:val="0"/>
              <w:marRight w:val="0"/>
              <w:marTop w:val="0"/>
              <w:marBottom w:val="0"/>
              <w:divBdr>
                <w:top w:val="none" w:sz="0" w:space="0" w:color="auto"/>
                <w:left w:val="none" w:sz="0" w:space="0" w:color="auto"/>
                <w:bottom w:val="none" w:sz="0" w:space="0" w:color="auto"/>
                <w:right w:val="none" w:sz="0" w:space="0" w:color="auto"/>
              </w:divBdr>
            </w:div>
            <w:div w:id="1939100605">
              <w:marLeft w:val="0"/>
              <w:marRight w:val="0"/>
              <w:marTop w:val="0"/>
              <w:marBottom w:val="0"/>
              <w:divBdr>
                <w:top w:val="none" w:sz="0" w:space="0" w:color="auto"/>
                <w:left w:val="none" w:sz="0" w:space="0" w:color="auto"/>
                <w:bottom w:val="none" w:sz="0" w:space="0" w:color="auto"/>
                <w:right w:val="none" w:sz="0" w:space="0" w:color="auto"/>
              </w:divBdr>
            </w:div>
            <w:div w:id="1949391006">
              <w:marLeft w:val="0"/>
              <w:marRight w:val="0"/>
              <w:marTop w:val="0"/>
              <w:marBottom w:val="0"/>
              <w:divBdr>
                <w:top w:val="none" w:sz="0" w:space="0" w:color="auto"/>
                <w:left w:val="none" w:sz="0" w:space="0" w:color="auto"/>
                <w:bottom w:val="none" w:sz="0" w:space="0" w:color="auto"/>
                <w:right w:val="none" w:sz="0" w:space="0" w:color="auto"/>
              </w:divBdr>
            </w:div>
            <w:div w:id="2025090970">
              <w:marLeft w:val="0"/>
              <w:marRight w:val="0"/>
              <w:marTop w:val="0"/>
              <w:marBottom w:val="0"/>
              <w:divBdr>
                <w:top w:val="none" w:sz="0" w:space="0" w:color="auto"/>
                <w:left w:val="none" w:sz="0" w:space="0" w:color="auto"/>
                <w:bottom w:val="none" w:sz="0" w:space="0" w:color="auto"/>
                <w:right w:val="none" w:sz="0" w:space="0" w:color="auto"/>
              </w:divBdr>
            </w:div>
          </w:divsChild>
        </w:div>
        <w:div w:id="2053919965">
          <w:marLeft w:val="0"/>
          <w:marRight w:val="0"/>
          <w:marTop w:val="75"/>
          <w:marBottom w:val="75"/>
          <w:divBdr>
            <w:top w:val="none" w:sz="0" w:space="0" w:color="auto"/>
            <w:left w:val="none" w:sz="0" w:space="0" w:color="auto"/>
            <w:bottom w:val="none" w:sz="0" w:space="0" w:color="auto"/>
            <w:right w:val="none" w:sz="0" w:space="0" w:color="auto"/>
          </w:divBdr>
        </w:div>
      </w:divsChild>
    </w:div>
    <w:div w:id="972711990">
      <w:bodyDiv w:val="1"/>
      <w:marLeft w:val="0"/>
      <w:marRight w:val="0"/>
      <w:marTop w:val="0"/>
      <w:marBottom w:val="0"/>
      <w:divBdr>
        <w:top w:val="none" w:sz="0" w:space="0" w:color="auto"/>
        <w:left w:val="none" w:sz="0" w:space="0" w:color="auto"/>
        <w:bottom w:val="none" w:sz="0" w:space="0" w:color="auto"/>
        <w:right w:val="none" w:sz="0" w:space="0" w:color="auto"/>
      </w:divBdr>
      <w:divsChild>
        <w:div w:id="1237939667">
          <w:marLeft w:val="0"/>
          <w:marRight w:val="0"/>
          <w:marTop w:val="0"/>
          <w:marBottom w:val="0"/>
          <w:divBdr>
            <w:top w:val="none" w:sz="0" w:space="0" w:color="auto"/>
            <w:left w:val="none" w:sz="0" w:space="0" w:color="auto"/>
            <w:bottom w:val="none" w:sz="0" w:space="0" w:color="auto"/>
            <w:right w:val="none" w:sz="0" w:space="0" w:color="auto"/>
          </w:divBdr>
          <w:divsChild>
            <w:div w:id="769859835">
              <w:marLeft w:val="0"/>
              <w:marRight w:val="0"/>
              <w:marTop w:val="0"/>
              <w:marBottom w:val="0"/>
              <w:divBdr>
                <w:top w:val="none" w:sz="0" w:space="0" w:color="auto"/>
                <w:left w:val="none" w:sz="0" w:space="0" w:color="auto"/>
                <w:bottom w:val="none" w:sz="0" w:space="0" w:color="auto"/>
                <w:right w:val="none" w:sz="0" w:space="0" w:color="auto"/>
              </w:divBdr>
              <w:divsChild>
                <w:div w:id="741485115">
                  <w:marLeft w:val="0"/>
                  <w:marRight w:val="0"/>
                  <w:marTop w:val="0"/>
                  <w:marBottom w:val="0"/>
                  <w:divBdr>
                    <w:top w:val="none" w:sz="0" w:space="0" w:color="auto"/>
                    <w:left w:val="none" w:sz="0" w:space="0" w:color="auto"/>
                    <w:bottom w:val="none" w:sz="0" w:space="0" w:color="auto"/>
                    <w:right w:val="single" w:sz="6" w:space="0" w:color="DBDBDB"/>
                  </w:divBdr>
                  <w:divsChild>
                    <w:div w:id="1500728700">
                      <w:marLeft w:val="0"/>
                      <w:marRight w:val="0"/>
                      <w:marTop w:val="0"/>
                      <w:marBottom w:val="0"/>
                      <w:divBdr>
                        <w:top w:val="none" w:sz="0" w:space="0" w:color="auto"/>
                        <w:left w:val="none" w:sz="0" w:space="0" w:color="auto"/>
                        <w:bottom w:val="none" w:sz="0" w:space="0" w:color="auto"/>
                        <w:right w:val="none" w:sz="0" w:space="0" w:color="auto"/>
                      </w:divBdr>
                      <w:divsChild>
                        <w:div w:id="1106345645">
                          <w:marLeft w:val="0"/>
                          <w:marRight w:val="0"/>
                          <w:marTop w:val="0"/>
                          <w:marBottom w:val="0"/>
                          <w:divBdr>
                            <w:top w:val="none" w:sz="0" w:space="0" w:color="auto"/>
                            <w:left w:val="none" w:sz="0" w:space="0" w:color="auto"/>
                            <w:bottom w:val="none" w:sz="0" w:space="0" w:color="auto"/>
                            <w:right w:val="none" w:sz="0" w:space="0" w:color="auto"/>
                          </w:divBdr>
                          <w:divsChild>
                            <w:div w:id="247808266">
                              <w:marLeft w:val="0"/>
                              <w:marRight w:val="0"/>
                              <w:marTop w:val="0"/>
                              <w:marBottom w:val="450"/>
                              <w:divBdr>
                                <w:top w:val="single" w:sz="6" w:space="15" w:color="E3E3E3"/>
                                <w:left w:val="single" w:sz="6" w:space="15" w:color="E3E3E3"/>
                                <w:bottom w:val="single" w:sz="6" w:space="15" w:color="E3E3E3"/>
                                <w:right w:val="single" w:sz="6" w:space="15" w:color="E3E3E3"/>
                              </w:divBdr>
                            </w:div>
                          </w:divsChild>
                        </w:div>
                      </w:divsChild>
                    </w:div>
                  </w:divsChild>
                </w:div>
              </w:divsChild>
            </w:div>
          </w:divsChild>
        </w:div>
      </w:divsChild>
    </w:div>
    <w:div w:id="977609372">
      <w:bodyDiv w:val="1"/>
      <w:marLeft w:val="0"/>
      <w:marRight w:val="0"/>
      <w:marTop w:val="0"/>
      <w:marBottom w:val="0"/>
      <w:divBdr>
        <w:top w:val="none" w:sz="0" w:space="0" w:color="auto"/>
        <w:left w:val="none" w:sz="0" w:space="0" w:color="auto"/>
        <w:bottom w:val="none" w:sz="0" w:space="0" w:color="auto"/>
        <w:right w:val="none" w:sz="0" w:space="0" w:color="auto"/>
      </w:divBdr>
    </w:div>
    <w:div w:id="993605806">
      <w:bodyDiv w:val="1"/>
      <w:marLeft w:val="0"/>
      <w:marRight w:val="0"/>
      <w:marTop w:val="0"/>
      <w:marBottom w:val="0"/>
      <w:divBdr>
        <w:top w:val="none" w:sz="0" w:space="0" w:color="auto"/>
        <w:left w:val="none" w:sz="0" w:space="0" w:color="auto"/>
        <w:bottom w:val="none" w:sz="0" w:space="0" w:color="auto"/>
        <w:right w:val="none" w:sz="0" w:space="0" w:color="auto"/>
      </w:divBdr>
      <w:divsChild>
        <w:div w:id="984772167">
          <w:marLeft w:val="0"/>
          <w:marRight w:val="0"/>
          <w:marTop w:val="0"/>
          <w:marBottom w:val="0"/>
          <w:divBdr>
            <w:top w:val="none" w:sz="0" w:space="0" w:color="auto"/>
            <w:left w:val="none" w:sz="0" w:space="0" w:color="auto"/>
            <w:bottom w:val="none" w:sz="0" w:space="0" w:color="auto"/>
            <w:right w:val="none" w:sz="0" w:space="0" w:color="auto"/>
          </w:divBdr>
          <w:divsChild>
            <w:div w:id="995107393">
              <w:marLeft w:val="0"/>
              <w:marRight w:val="0"/>
              <w:marTop w:val="0"/>
              <w:marBottom w:val="0"/>
              <w:divBdr>
                <w:top w:val="none" w:sz="0" w:space="0" w:color="auto"/>
                <w:left w:val="none" w:sz="0" w:space="0" w:color="auto"/>
                <w:bottom w:val="none" w:sz="0" w:space="0" w:color="auto"/>
                <w:right w:val="none" w:sz="0" w:space="0" w:color="auto"/>
              </w:divBdr>
              <w:divsChild>
                <w:div w:id="960266013">
                  <w:marLeft w:val="0"/>
                  <w:marRight w:val="0"/>
                  <w:marTop w:val="0"/>
                  <w:marBottom w:val="0"/>
                  <w:divBdr>
                    <w:top w:val="none" w:sz="0" w:space="0" w:color="auto"/>
                    <w:left w:val="none" w:sz="0" w:space="0" w:color="auto"/>
                    <w:bottom w:val="none" w:sz="0" w:space="0" w:color="auto"/>
                    <w:right w:val="none" w:sz="0" w:space="0" w:color="auto"/>
                  </w:divBdr>
                  <w:divsChild>
                    <w:div w:id="1603300865">
                      <w:marLeft w:val="0"/>
                      <w:marRight w:val="0"/>
                      <w:marTop w:val="0"/>
                      <w:marBottom w:val="0"/>
                      <w:divBdr>
                        <w:top w:val="none" w:sz="0" w:space="0" w:color="auto"/>
                        <w:left w:val="none" w:sz="0" w:space="0" w:color="auto"/>
                        <w:bottom w:val="none" w:sz="0" w:space="0" w:color="auto"/>
                        <w:right w:val="none" w:sz="0" w:space="0" w:color="auto"/>
                      </w:divBdr>
                      <w:divsChild>
                        <w:div w:id="126329942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017928103">
      <w:bodyDiv w:val="1"/>
      <w:marLeft w:val="0"/>
      <w:marRight w:val="0"/>
      <w:marTop w:val="0"/>
      <w:marBottom w:val="0"/>
      <w:divBdr>
        <w:top w:val="none" w:sz="0" w:space="0" w:color="auto"/>
        <w:left w:val="none" w:sz="0" w:space="0" w:color="auto"/>
        <w:bottom w:val="none" w:sz="0" w:space="0" w:color="auto"/>
        <w:right w:val="none" w:sz="0" w:space="0" w:color="auto"/>
      </w:divBdr>
    </w:div>
    <w:div w:id="1021275808">
      <w:bodyDiv w:val="1"/>
      <w:marLeft w:val="0"/>
      <w:marRight w:val="0"/>
      <w:marTop w:val="0"/>
      <w:marBottom w:val="0"/>
      <w:divBdr>
        <w:top w:val="none" w:sz="0" w:space="0" w:color="auto"/>
        <w:left w:val="none" w:sz="0" w:space="0" w:color="auto"/>
        <w:bottom w:val="none" w:sz="0" w:space="0" w:color="auto"/>
        <w:right w:val="none" w:sz="0" w:space="0" w:color="auto"/>
      </w:divBdr>
    </w:div>
    <w:div w:id="1043559096">
      <w:bodyDiv w:val="1"/>
      <w:marLeft w:val="0"/>
      <w:marRight w:val="0"/>
      <w:marTop w:val="0"/>
      <w:marBottom w:val="0"/>
      <w:divBdr>
        <w:top w:val="none" w:sz="0" w:space="0" w:color="auto"/>
        <w:left w:val="none" w:sz="0" w:space="0" w:color="auto"/>
        <w:bottom w:val="none" w:sz="0" w:space="0" w:color="auto"/>
        <w:right w:val="none" w:sz="0" w:space="0" w:color="auto"/>
      </w:divBdr>
    </w:div>
    <w:div w:id="1057433474">
      <w:bodyDiv w:val="1"/>
      <w:marLeft w:val="0"/>
      <w:marRight w:val="0"/>
      <w:marTop w:val="0"/>
      <w:marBottom w:val="0"/>
      <w:divBdr>
        <w:top w:val="none" w:sz="0" w:space="0" w:color="auto"/>
        <w:left w:val="none" w:sz="0" w:space="0" w:color="auto"/>
        <w:bottom w:val="none" w:sz="0" w:space="0" w:color="auto"/>
        <w:right w:val="none" w:sz="0" w:space="0" w:color="auto"/>
      </w:divBdr>
      <w:divsChild>
        <w:div w:id="883449894">
          <w:marLeft w:val="0"/>
          <w:marRight w:val="0"/>
          <w:marTop w:val="0"/>
          <w:marBottom w:val="0"/>
          <w:divBdr>
            <w:top w:val="none" w:sz="0" w:space="0" w:color="auto"/>
            <w:left w:val="none" w:sz="0" w:space="0" w:color="auto"/>
            <w:bottom w:val="none" w:sz="0" w:space="0" w:color="auto"/>
            <w:right w:val="none" w:sz="0" w:space="0" w:color="auto"/>
          </w:divBdr>
          <w:divsChild>
            <w:div w:id="749161669">
              <w:marLeft w:val="0"/>
              <w:marRight w:val="0"/>
              <w:marTop w:val="0"/>
              <w:marBottom w:val="0"/>
              <w:divBdr>
                <w:top w:val="none" w:sz="0" w:space="0" w:color="auto"/>
                <w:left w:val="none" w:sz="0" w:space="0" w:color="auto"/>
                <w:bottom w:val="none" w:sz="0" w:space="0" w:color="auto"/>
                <w:right w:val="none" w:sz="0" w:space="0" w:color="auto"/>
              </w:divBdr>
              <w:divsChild>
                <w:div w:id="195697630">
                  <w:marLeft w:val="0"/>
                  <w:marRight w:val="0"/>
                  <w:marTop w:val="0"/>
                  <w:marBottom w:val="0"/>
                  <w:divBdr>
                    <w:top w:val="none" w:sz="0" w:space="0" w:color="auto"/>
                    <w:left w:val="none" w:sz="0" w:space="0" w:color="auto"/>
                    <w:bottom w:val="none" w:sz="0" w:space="0" w:color="auto"/>
                    <w:right w:val="none" w:sz="0" w:space="0" w:color="auto"/>
                  </w:divBdr>
                  <w:divsChild>
                    <w:div w:id="296112954">
                      <w:marLeft w:val="0"/>
                      <w:marRight w:val="0"/>
                      <w:marTop w:val="0"/>
                      <w:marBottom w:val="0"/>
                      <w:divBdr>
                        <w:top w:val="none" w:sz="0" w:space="0" w:color="auto"/>
                        <w:left w:val="none" w:sz="0" w:space="0" w:color="auto"/>
                        <w:bottom w:val="none" w:sz="0" w:space="0" w:color="auto"/>
                        <w:right w:val="none" w:sz="0" w:space="0" w:color="auto"/>
                      </w:divBdr>
                      <w:divsChild>
                        <w:div w:id="2120711391">
                          <w:marLeft w:val="0"/>
                          <w:marRight w:val="0"/>
                          <w:marTop w:val="0"/>
                          <w:marBottom w:val="0"/>
                          <w:divBdr>
                            <w:top w:val="none" w:sz="0" w:space="0" w:color="auto"/>
                            <w:left w:val="none" w:sz="0" w:space="0" w:color="auto"/>
                            <w:bottom w:val="none" w:sz="0" w:space="0" w:color="auto"/>
                            <w:right w:val="none" w:sz="0" w:space="0" w:color="auto"/>
                          </w:divBdr>
                          <w:divsChild>
                            <w:div w:id="1837767388">
                              <w:marLeft w:val="0"/>
                              <w:marRight w:val="0"/>
                              <w:marTop w:val="0"/>
                              <w:marBottom w:val="0"/>
                              <w:divBdr>
                                <w:top w:val="none" w:sz="0" w:space="0" w:color="auto"/>
                                <w:left w:val="none" w:sz="0" w:space="0" w:color="auto"/>
                                <w:bottom w:val="none" w:sz="0" w:space="0" w:color="auto"/>
                                <w:right w:val="none" w:sz="0" w:space="0" w:color="auto"/>
                              </w:divBdr>
                              <w:divsChild>
                                <w:div w:id="195644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553712">
      <w:bodyDiv w:val="1"/>
      <w:marLeft w:val="0"/>
      <w:marRight w:val="0"/>
      <w:marTop w:val="0"/>
      <w:marBottom w:val="0"/>
      <w:divBdr>
        <w:top w:val="none" w:sz="0" w:space="0" w:color="auto"/>
        <w:left w:val="none" w:sz="0" w:space="0" w:color="auto"/>
        <w:bottom w:val="none" w:sz="0" w:space="0" w:color="auto"/>
        <w:right w:val="none" w:sz="0" w:space="0" w:color="auto"/>
      </w:divBdr>
      <w:divsChild>
        <w:div w:id="2011252386">
          <w:marLeft w:val="0"/>
          <w:marRight w:val="0"/>
          <w:marTop w:val="0"/>
          <w:marBottom w:val="0"/>
          <w:divBdr>
            <w:top w:val="none" w:sz="0" w:space="0" w:color="auto"/>
            <w:left w:val="none" w:sz="0" w:space="0" w:color="auto"/>
            <w:bottom w:val="none" w:sz="0" w:space="0" w:color="auto"/>
            <w:right w:val="none" w:sz="0" w:space="0" w:color="auto"/>
          </w:divBdr>
          <w:divsChild>
            <w:div w:id="667101400">
              <w:marLeft w:val="0"/>
              <w:marRight w:val="0"/>
              <w:marTop w:val="0"/>
              <w:marBottom w:val="0"/>
              <w:divBdr>
                <w:top w:val="single" w:sz="6" w:space="0" w:color="E5E1CF"/>
                <w:left w:val="single" w:sz="6" w:space="0" w:color="E5E1CF"/>
                <w:bottom w:val="single" w:sz="6" w:space="0" w:color="E5E1CF"/>
                <w:right w:val="single" w:sz="6" w:space="0" w:color="E5E1CF"/>
              </w:divBdr>
              <w:divsChild>
                <w:div w:id="684408761">
                  <w:marLeft w:val="0"/>
                  <w:marRight w:val="0"/>
                  <w:marTop w:val="0"/>
                  <w:marBottom w:val="0"/>
                  <w:divBdr>
                    <w:top w:val="none" w:sz="0" w:space="0" w:color="auto"/>
                    <w:left w:val="none" w:sz="0" w:space="0" w:color="auto"/>
                    <w:bottom w:val="none" w:sz="0" w:space="0" w:color="auto"/>
                    <w:right w:val="none" w:sz="0" w:space="0" w:color="auto"/>
                  </w:divBdr>
                  <w:divsChild>
                    <w:div w:id="77255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694">
      <w:bodyDiv w:val="1"/>
      <w:marLeft w:val="0"/>
      <w:marRight w:val="0"/>
      <w:marTop w:val="0"/>
      <w:marBottom w:val="0"/>
      <w:divBdr>
        <w:top w:val="none" w:sz="0" w:space="0" w:color="auto"/>
        <w:left w:val="none" w:sz="0" w:space="0" w:color="auto"/>
        <w:bottom w:val="none" w:sz="0" w:space="0" w:color="auto"/>
        <w:right w:val="none" w:sz="0" w:space="0" w:color="auto"/>
      </w:divBdr>
    </w:div>
    <w:div w:id="1082263373">
      <w:bodyDiv w:val="1"/>
      <w:marLeft w:val="0"/>
      <w:marRight w:val="0"/>
      <w:marTop w:val="0"/>
      <w:marBottom w:val="0"/>
      <w:divBdr>
        <w:top w:val="none" w:sz="0" w:space="0" w:color="auto"/>
        <w:left w:val="none" w:sz="0" w:space="0" w:color="auto"/>
        <w:bottom w:val="none" w:sz="0" w:space="0" w:color="auto"/>
        <w:right w:val="none" w:sz="0" w:space="0" w:color="auto"/>
      </w:divBdr>
      <w:divsChild>
        <w:div w:id="1525558186">
          <w:marLeft w:val="0"/>
          <w:marRight w:val="0"/>
          <w:marTop w:val="0"/>
          <w:marBottom w:val="0"/>
          <w:divBdr>
            <w:top w:val="none" w:sz="0" w:space="0" w:color="auto"/>
            <w:left w:val="none" w:sz="0" w:space="0" w:color="auto"/>
            <w:bottom w:val="none" w:sz="0" w:space="0" w:color="auto"/>
            <w:right w:val="none" w:sz="0" w:space="0" w:color="auto"/>
          </w:divBdr>
          <w:divsChild>
            <w:div w:id="128037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49153">
      <w:bodyDiv w:val="1"/>
      <w:marLeft w:val="0"/>
      <w:marRight w:val="0"/>
      <w:marTop w:val="0"/>
      <w:marBottom w:val="0"/>
      <w:divBdr>
        <w:top w:val="none" w:sz="0" w:space="0" w:color="auto"/>
        <w:left w:val="none" w:sz="0" w:space="0" w:color="auto"/>
        <w:bottom w:val="none" w:sz="0" w:space="0" w:color="auto"/>
        <w:right w:val="none" w:sz="0" w:space="0" w:color="auto"/>
      </w:divBdr>
      <w:divsChild>
        <w:div w:id="805045937">
          <w:marLeft w:val="0"/>
          <w:marRight w:val="0"/>
          <w:marTop w:val="0"/>
          <w:marBottom w:val="0"/>
          <w:divBdr>
            <w:top w:val="none" w:sz="0" w:space="0" w:color="auto"/>
            <w:left w:val="none" w:sz="0" w:space="0" w:color="auto"/>
            <w:bottom w:val="none" w:sz="0" w:space="0" w:color="auto"/>
            <w:right w:val="none" w:sz="0" w:space="0" w:color="auto"/>
          </w:divBdr>
          <w:divsChild>
            <w:div w:id="523371028">
              <w:marLeft w:val="0"/>
              <w:marRight w:val="0"/>
              <w:marTop w:val="0"/>
              <w:marBottom w:val="0"/>
              <w:divBdr>
                <w:top w:val="none" w:sz="0" w:space="0" w:color="auto"/>
                <w:left w:val="none" w:sz="0" w:space="0" w:color="auto"/>
                <w:bottom w:val="none" w:sz="0" w:space="0" w:color="auto"/>
                <w:right w:val="none" w:sz="0" w:space="0" w:color="auto"/>
              </w:divBdr>
              <w:divsChild>
                <w:div w:id="2013289893">
                  <w:marLeft w:val="0"/>
                  <w:marRight w:val="0"/>
                  <w:marTop w:val="0"/>
                  <w:marBottom w:val="0"/>
                  <w:divBdr>
                    <w:top w:val="none" w:sz="0" w:space="0" w:color="auto"/>
                    <w:left w:val="none" w:sz="0" w:space="0" w:color="auto"/>
                    <w:bottom w:val="none" w:sz="0" w:space="0" w:color="auto"/>
                    <w:right w:val="none" w:sz="0" w:space="0" w:color="auto"/>
                  </w:divBdr>
                  <w:divsChild>
                    <w:div w:id="835190880">
                      <w:marLeft w:val="0"/>
                      <w:marRight w:val="0"/>
                      <w:marTop w:val="0"/>
                      <w:marBottom w:val="0"/>
                      <w:divBdr>
                        <w:top w:val="none" w:sz="0" w:space="0" w:color="auto"/>
                        <w:left w:val="none" w:sz="0" w:space="0" w:color="auto"/>
                        <w:bottom w:val="none" w:sz="0" w:space="0" w:color="auto"/>
                        <w:right w:val="none" w:sz="0" w:space="0" w:color="auto"/>
                      </w:divBdr>
                      <w:divsChild>
                        <w:div w:id="1362169995">
                          <w:marLeft w:val="0"/>
                          <w:marRight w:val="0"/>
                          <w:marTop w:val="0"/>
                          <w:marBottom w:val="0"/>
                          <w:divBdr>
                            <w:top w:val="none" w:sz="0" w:space="0" w:color="auto"/>
                            <w:left w:val="none" w:sz="0" w:space="0" w:color="auto"/>
                            <w:bottom w:val="none" w:sz="0" w:space="0" w:color="auto"/>
                            <w:right w:val="none" w:sz="0" w:space="0" w:color="auto"/>
                          </w:divBdr>
                          <w:divsChild>
                            <w:div w:id="1837571440">
                              <w:marLeft w:val="0"/>
                              <w:marRight w:val="0"/>
                              <w:marTop w:val="0"/>
                              <w:marBottom w:val="0"/>
                              <w:divBdr>
                                <w:top w:val="none" w:sz="0" w:space="0" w:color="auto"/>
                                <w:left w:val="none" w:sz="0" w:space="0" w:color="auto"/>
                                <w:bottom w:val="none" w:sz="0" w:space="0" w:color="auto"/>
                                <w:right w:val="none" w:sz="0" w:space="0" w:color="auto"/>
                              </w:divBdr>
                              <w:divsChild>
                                <w:div w:id="1834562206">
                                  <w:marLeft w:val="0"/>
                                  <w:marRight w:val="0"/>
                                  <w:marTop w:val="0"/>
                                  <w:marBottom w:val="0"/>
                                  <w:divBdr>
                                    <w:top w:val="none" w:sz="0" w:space="0" w:color="auto"/>
                                    <w:left w:val="none" w:sz="0" w:space="0" w:color="auto"/>
                                    <w:bottom w:val="none" w:sz="0" w:space="0" w:color="auto"/>
                                    <w:right w:val="none" w:sz="0" w:space="0" w:color="auto"/>
                                  </w:divBdr>
                                  <w:divsChild>
                                    <w:div w:id="2134711521">
                                      <w:marLeft w:val="0"/>
                                      <w:marRight w:val="0"/>
                                      <w:marTop w:val="240"/>
                                      <w:marBottom w:val="0"/>
                                      <w:divBdr>
                                        <w:top w:val="dotted" w:sz="6" w:space="6" w:color="DDDDDD"/>
                                        <w:left w:val="none" w:sz="0" w:space="0" w:color="auto"/>
                                        <w:bottom w:val="none" w:sz="0" w:space="0" w:color="auto"/>
                                        <w:right w:val="none" w:sz="0" w:space="0" w:color="auto"/>
                                      </w:divBdr>
                                    </w:div>
                                  </w:divsChild>
                                </w:div>
                              </w:divsChild>
                            </w:div>
                          </w:divsChild>
                        </w:div>
                      </w:divsChild>
                    </w:div>
                  </w:divsChild>
                </w:div>
              </w:divsChild>
            </w:div>
          </w:divsChild>
        </w:div>
      </w:divsChild>
    </w:div>
    <w:div w:id="1119685713">
      <w:bodyDiv w:val="1"/>
      <w:marLeft w:val="0"/>
      <w:marRight w:val="0"/>
      <w:marTop w:val="0"/>
      <w:marBottom w:val="0"/>
      <w:divBdr>
        <w:top w:val="none" w:sz="0" w:space="0" w:color="auto"/>
        <w:left w:val="none" w:sz="0" w:space="0" w:color="auto"/>
        <w:bottom w:val="none" w:sz="0" w:space="0" w:color="auto"/>
        <w:right w:val="none" w:sz="0" w:space="0" w:color="auto"/>
      </w:divBdr>
      <w:divsChild>
        <w:div w:id="270670238">
          <w:marLeft w:val="0"/>
          <w:marRight w:val="0"/>
          <w:marTop w:val="0"/>
          <w:marBottom w:val="0"/>
          <w:divBdr>
            <w:top w:val="none" w:sz="0" w:space="0" w:color="auto"/>
            <w:left w:val="none" w:sz="0" w:space="0" w:color="auto"/>
            <w:bottom w:val="none" w:sz="0" w:space="0" w:color="auto"/>
            <w:right w:val="none" w:sz="0" w:space="0" w:color="auto"/>
          </w:divBdr>
        </w:div>
      </w:divsChild>
    </w:div>
    <w:div w:id="1123421142">
      <w:bodyDiv w:val="1"/>
      <w:marLeft w:val="0"/>
      <w:marRight w:val="0"/>
      <w:marTop w:val="0"/>
      <w:marBottom w:val="0"/>
      <w:divBdr>
        <w:top w:val="none" w:sz="0" w:space="0" w:color="auto"/>
        <w:left w:val="none" w:sz="0" w:space="0" w:color="auto"/>
        <w:bottom w:val="none" w:sz="0" w:space="0" w:color="auto"/>
        <w:right w:val="none" w:sz="0" w:space="0" w:color="auto"/>
      </w:divBdr>
      <w:divsChild>
        <w:div w:id="1085878100">
          <w:marLeft w:val="0"/>
          <w:marRight w:val="0"/>
          <w:marTop w:val="0"/>
          <w:marBottom w:val="30"/>
          <w:divBdr>
            <w:top w:val="none" w:sz="0" w:space="0" w:color="auto"/>
            <w:left w:val="none" w:sz="0" w:space="0" w:color="auto"/>
            <w:bottom w:val="none" w:sz="0" w:space="0" w:color="auto"/>
            <w:right w:val="none" w:sz="0" w:space="0" w:color="auto"/>
          </w:divBdr>
          <w:divsChild>
            <w:div w:id="1883394259">
              <w:marLeft w:val="0"/>
              <w:marRight w:val="0"/>
              <w:marTop w:val="0"/>
              <w:marBottom w:val="450"/>
              <w:divBdr>
                <w:top w:val="none" w:sz="0" w:space="0" w:color="auto"/>
                <w:left w:val="none" w:sz="0" w:space="0" w:color="auto"/>
                <w:bottom w:val="none" w:sz="0" w:space="0" w:color="auto"/>
                <w:right w:val="none" w:sz="0" w:space="0" w:color="auto"/>
              </w:divBdr>
              <w:divsChild>
                <w:div w:id="1524512191">
                  <w:marLeft w:val="0"/>
                  <w:marRight w:val="0"/>
                  <w:marTop w:val="0"/>
                  <w:marBottom w:val="0"/>
                  <w:divBdr>
                    <w:top w:val="none" w:sz="0" w:space="0" w:color="auto"/>
                    <w:left w:val="none" w:sz="0" w:space="0" w:color="auto"/>
                    <w:bottom w:val="none" w:sz="0" w:space="0" w:color="auto"/>
                    <w:right w:val="none" w:sz="0" w:space="0" w:color="auto"/>
                  </w:divBdr>
                  <w:divsChild>
                    <w:div w:id="45682681">
                      <w:marLeft w:val="264"/>
                      <w:marRight w:val="0"/>
                      <w:marTop w:val="0"/>
                      <w:marBottom w:val="0"/>
                      <w:divBdr>
                        <w:top w:val="none" w:sz="0" w:space="0" w:color="auto"/>
                        <w:left w:val="none" w:sz="0" w:space="0" w:color="auto"/>
                        <w:bottom w:val="none" w:sz="0" w:space="0" w:color="auto"/>
                        <w:right w:val="none" w:sz="0" w:space="0" w:color="auto"/>
                      </w:divBdr>
                      <w:divsChild>
                        <w:div w:id="804470388">
                          <w:marLeft w:val="0"/>
                          <w:marRight w:val="0"/>
                          <w:marTop w:val="0"/>
                          <w:marBottom w:val="360"/>
                          <w:divBdr>
                            <w:top w:val="single" w:sz="6" w:space="8" w:color="D0D3D8"/>
                            <w:left w:val="single" w:sz="6" w:space="8" w:color="D0D3D8"/>
                            <w:bottom w:val="single" w:sz="6" w:space="8" w:color="D0D3D8"/>
                            <w:right w:val="single" w:sz="6" w:space="8" w:color="D0D3D8"/>
                          </w:divBdr>
                          <w:divsChild>
                            <w:div w:id="8628664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273388">
      <w:bodyDiv w:val="1"/>
      <w:marLeft w:val="0"/>
      <w:marRight w:val="0"/>
      <w:marTop w:val="0"/>
      <w:marBottom w:val="0"/>
      <w:divBdr>
        <w:top w:val="none" w:sz="0" w:space="0" w:color="auto"/>
        <w:left w:val="none" w:sz="0" w:space="0" w:color="auto"/>
        <w:bottom w:val="none" w:sz="0" w:space="0" w:color="auto"/>
        <w:right w:val="none" w:sz="0" w:space="0" w:color="auto"/>
      </w:divBdr>
    </w:div>
    <w:div w:id="1127313146">
      <w:bodyDiv w:val="1"/>
      <w:marLeft w:val="0"/>
      <w:marRight w:val="0"/>
      <w:marTop w:val="0"/>
      <w:marBottom w:val="0"/>
      <w:divBdr>
        <w:top w:val="none" w:sz="0" w:space="0" w:color="auto"/>
        <w:left w:val="none" w:sz="0" w:space="0" w:color="auto"/>
        <w:bottom w:val="none" w:sz="0" w:space="0" w:color="auto"/>
        <w:right w:val="none" w:sz="0" w:space="0" w:color="auto"/>
      </w:divBdr>
      <w:divsChild>
        <w:div w:id="2120835094">
          <w:marLeft w:val="0"/>
          <w:marRight w:val="0"/>
          <w:marTop w:val="0"/>
          <w:marBottom w:val="100"/>
          <w:divBdr>
            <w:top w:val="none" w:sz="0" w:space="0" w:color="auto"/>
            <w:left w:val="none" w:sz="0" w:space="0" w:color="auto"/>
            <w:bottom w:val="none" w:sz="0" w:space="0" w:color="auto"/>
            <w:right w:val="none" w:sz="0" w:space="0" w:color="auto"/>
          </w:divBdr>
          <w:divsChild>
            <w:div w:id="2020084330">
              <w:marLeft w:val="0"/>
              <w:marRight w:val="0"/>
              <w:marTop w:val="0"/>
              <w:marBottom w:val="0"/>
              <w:divBdr>
                <w:top w:val="none" w:sz="0" w:space="0" w:color="auto"/>
                <w:left w:val="none" w:sz="0" w:space="0" w:color="auto"/>
                <w:bottom w:val="none" w:sz="0" w:space="0" w:color="auto"/>
                <w:right w:val="none" w:sz="0" w:space="0" w:color="auto"/>
              </w:divBdr>
              <w:divsChild>
                <w:div w:id="1771315355">
                  <w:marLeft w:val="0"/>
                  <w:marRight w:val="0"/>
                  <w:marTop w:val="0"/>
                  <w:marBottom w:val="0"/>
                  <w:divBdr>
                    <w:top w:val="none" w:sz="0" w:space="0" w:color="auto"/>
                    <w:left w:val="none" w:sz="0" w:space="0" w:color="auto"/>
                    <w:bottom w:val="none" w:sz="0" w:space="0" w:color="auto"/>
                    <w:right w:val="none" w:sz="0" w:space="0" w:color="auto"/>
                  </w:divBdr>
                  <w:divsChild>
                    <w:div w:id="734668435">
                      <w:marLeft w:val="0"/>
                      <w:marRight w:val="0"/>
                      <w:marTop w:val="0"/>
                      <w:marBottom w:val="0"/>
                      <w:divBdr>
                        <w:top w:val="none" w:sz="0" w:space="0" w:color="auto"/>
                        <w:left w:val="none" w:sz="0" w:space="0" w:color="auto"/>
                        <w:bottom w:val="none" w:sz="0" w:space="0" w:color="auto"/>
                        <w:right w:val="none" w:sz="0" w:space="0" w:color="auto"/>
                      </w:divBdr>
                      <w:divsChild>
                        <w:div w:id="67627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166490">
      <w:bodyDiv w:val="1"/>
      <w:marLeft w:val="0"/>
      <w:marRight w:val="0"/>
      <w:marTop w:val="0"/>
      <w:marBottom w:val="0"/>
      <w:divBdr>
        <w:top w:val="none" w:sz="0" w:space="0" w:color="auto"/>
        <w:left w:val="none" w:sz="0" w:space="0" w:color="auto"/>
        <w:bottom w:val="none" w:sz="0" w:space="0" w:color="auto"/>
        <w:right w:val="none" w:sz="0" w:space="0" w:color="auto"/>
      </w:divBdr>
      <w:divsChild>
        <w:div w:id="1439369478">
          <w:marLeft w:val="0"/>
          <w:marRight w:val="0"/>
          <w:marTop w:val="0"/>
          <w:marBottom w:val="0"/>
          <w:divBdr>
            <w:top w:val="none" w:sz="0" w:space="0" w:color="auto"/>
            <w:left w:val="none" w:sz="0" w:space="0" w:color="auto"/>
            <w:bottom w:val="none" w:sz="0" w:space="0" w:color="auto"/>
            <w:right w:val="none" w:sz="0" w:space="0" w:color="auto"/>
          </w:divBdr>
          <w:divsChild>
            <w:div w:id="221142869">
              <w:marLeft w:val="0"/>
              <w:marRight w:val="0"/>
              <w:marTop w:val="0"/>
              <w:marBottom w:val="0"/>
              <w:divBdr>
                <w:top w:val="none" w:sz="0" w:space="0" w:color="auto"/>
                <w:left w:val="none" w:sz="0" w:space="0" w:color="auto"/>
                <w:bottom w:val="none" w:sz="0" w:space="0" w:color="auto"/>
                <w:right w:val="none" w:sz="0" w:space="0" w:color="auto"/>
              </w:divBdr>
              <w:divsChild>
                <w:div w:id="1811509166">
                  <w:marLeft w:val="0"/>
                  <w:marRight w:val="0"/>
                  <w:marTop w:val="0"/>
                  <w:marBottom w:val="0"/>
                  <w:divBdr>
                    <w:top w:val="none" w:sz="0" w:space="0" w:color="auto"/>
                    <w:left w:val="none" w:sz="0" w:space="0" w:color="auto"/>
                    <w:bottom w:val="none" w:sz="0" w:space="0" w:color="auto"/>
                    <w:right w:val="none" w:sz="0" w:space="0" w:color="auto"/>
                  </w:divBdr>
                  <w:divsChild>
                    <w:div w:id="598103112">
                      <w:marLeft w:val="0"/>
                      <w:marRight w:val="0"/>
                      <w:marTop w:val="0"/>
                      <w:marBottom w:val="0"/>
                      <w:divBdr>
                        <w:top w:val="none" w:sz="0" w:space="0" w:color="auto"/>
                        <w:left w:val="none" w:sz="0" w:space="0" w:color="auto"/>
                        <w:bottom w:val="none" w:sz="0" w:space="0" w:color="auto"/>
                        <w:right w:val="none" w:sz="0" w:space="0" w:color="auto"/>
                      </w:divBdr>
                      <w:divsChild>
                        <w:div w:id="1628000669">
                          <w:marLeft w:val="0"/>
                          <w:marRight w:val="0"/>
                          <w:marTop w:val="0"/>
                          <w:marBottom w:val="0"/>
                          <w:divBdr>
                            <w:top w:val="none" w:sz="0" w:space="0" w:color="auto"/>
                            <w:left w:val="none" w:sz="0" w:space="0" w:color="auto"/>
                            <w:bottom w:val="none" w:sz="0" w:space="0" w:color="auto"/>
                            <w:right w:val="none" w:sz="0" w:space="0" w:color="auto"/>
                          </w:divBdr>
                          <w:divsChild>
                            <w:div w:id="912352846">
                              <w:marLeft w:val="0"/>
                              <w:marRight w:val="0"/>
                              <w:marTop w:val="0"/>
                              <w:marBottom w:val="0"/>
                              <w:divBdr>
                                <w:top w:val="none" w:sz="0" w:space="0" w:color="auto"/>
                                <w:left w:val="none" w:sz="0" w:space="0" w:color="auto"/>
                                <w:bottom w:val="none" w:sz="0" w:space="0" w:color="auto"/>
                                <w:right w:val="none" w:sz="0" w:space="0" w:color="auto"/>
                              </w:divBdr>
                              <w:divsChild>
                                <w:div w:id="234705754">
                                  <w:marLeft w:val="0"/>
                                  <w:marRight w:val="0"/>
                                  <w:marTop w:val="0"/>
                                  <w:marBottom w:val="0"/>
                                  <w:divBdr>
                                    <w:top w:val="none" w:sz="0" w:space="0" w:color="auto"/>
                                    <w:left w:val="none" w:sz="0" w:space="0" w:color="auto"/>
                                    <w:bottom w:val="none" w:sz="0" w:space="0" w:color="auto"/>
                                    <w:right w:val="none" w:sz="0" w:space="0" w:color="auto"/>
                                  </w:divBdr>
                                  <w:divsChild>
                                    <w:div w:id="630751144">
                                      <w:marLeft w:val="0"/>
                                      <w:marRight w:val="0"/>
                                      <w:marTop w:val="0"/>
                                      <w:marBottom w:val="0"/>
                                      <w:divBdr>
                                        <w:top w:val="none" w:sz="0" w:space="0" w:color="auto"/>
                                        <w:left w:val="none" w:sz="0" w:space="0" w:color="auto"/>
                                        <w:bottom w:val="none" w:sz="0" w:space="0" w:color="auto"/>
                                        <w:right w:val="none" w:sz="0" w:space="0" w:color="auto"/>
                                      </w:divBdr>
                                      <w:divsChild>
                                        <w:div w:id="177848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2821713">
      <w:bodyDiv w:val="1"/>
      <w:marLeft w:val="0"/>
      <w:marRight w:val="0"/>
      <w:marTop w:val="0"/>
      <w:marBottom w:val="0"/>
      <w:divBdr>
        <w:top w:val="none" w:sz="0" w:space="0" w:color="auto"/>
        <w:left w:val="none" w:sz="0" w:space="0" w:color="auto"/>
        <w:bottom w:val="none" w:sz="0" w:space="0" w:color="auto"/>
        <w:right w:val="none" w:sz="0" w:space="0" w:color="auto"/>
      </w:divBdr>
      <w:divsChild>
        <w:div w:id="1434478981">
          <w:marLeft w:val="0"/>
          <w:marRight w:val="0"/>
          <w:marTop w:val="0"/>
          <w:marBottom w:val="0"/>
          <w:divBdr>
            <w:top w:val="none" w:sz="0" w:space="0" w:color="auto"/>
            <w:left w:val="none" w:sz="0" w:space="0" w:color="auto"/>
            <w:bottom w:val="none" w:sz="0" w:space="0" w:color="auto"/>
            <w:right w:val="none" w:sz="0" w:space="0" w:color="auto"/>
          </w:divBdr>
          <w:divsChild>
            <w:div w:id="1896811957">
              <w:marLeft w:val="0"/>
              <w:marRight w:val="0"/>
              <w:marTop w:val="0"/>
              <w:marBottom w:val="0"/>
              <w:divBdr>
                <w:top w:val="none" w:sz="0" w:space="0" w:color="auto"/>
                <w:left w:val="none" w:sz="0" w:space="0" w:color="auto"/>
                <w:bottom w:val="none" w:sz="0" w:space="0" w:color="auto"/>
                <w:right w:val="none" w:sz="0" w:space="0" w:color="auto"/>
              </w:divBdr>
              <w:divsChild>
                <w:div w:id="2060397364">
                  <w:marLeft w:val="0"/>
                  <w:marRight w:val="0"/>
                  <w:marTop w:val="0"/>
                  <w:marBottom w:val="0"/>
                  <w:divBdr>
                    <w:top w:val="none" w:sz="0" w:space="0" w:color="auto"/>
                    <w:left w:val="none" w:sz="0" w:space="0" w:color="auto"/>
                    <w:bottom w:val="none" w:sz="0" w:space="0" w:color="auto"/>
                    <w:right w:val="none" w:sz="0" w:space="0" w:color="auto"/>
                  </w:divBdr>
                  <w:divsChild>
                    <w:div w:id="110141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23662">
      <w:bodyDiv w:val="1"/>
      <w:marLeft w:val="0"/>
      <w:marRight w:val="0"/>
      <w:marTop w:val="0"/>
      <w:marBottom w:val="0"/>
      <w:divBdr>
        <w:top w:val="none" w:sz="0" w:space="0" w:color="auto"/>
        <w:left w:val="none" w:sz="0" w:space="0" w:color="auto"/>
        <w:bottom w:val="none" w:sz="0" w:space="0" w:color="auto"/>
        <w:right w:val="none" w:sz="0" w:space="0" w:color="auto"/>
      </w:divBdr>
    </w:div>
    <w:div w:id="1138304159">
      <w:bodyDiv w:val="1"/>
      <w:marLeft w:val="0"/>
      <w:marRight w:val="0"/>
      <w:marTop w:val="0"/>
      <w:marBottom w:val="0"/>
      <w:divBdr>
        <w:top w:val="none" w:sz="0" w:space="0" w:color="auto"/>
        <w:left w:val="none" w:sz="0" w:space="0" w:color="auto"/>
        <w:bottom w:val="none" w:sz="0" w:space="0" w:color="auto"/>
        <w:right w:val="none" w:sz="0" w:space="0" w:color="auto"/>
      </w:divBdr>
      <w:divsChild>
        <w:div w:id="463042113">
          <w:marLeft w:val="0"/>
          <w:marRight w:val="0"/>
          <w:marTop w:val="180"/>
          <w:marBottom w:val="180"/>
          <w:divBdr>
            <w:top w:val="none" w:sz="0" w:space="0" w:color="auto"/>
            <w:left w:val="none" w:sz="0" w:space="0" w:color="auto"/>
            <w:bottom w:val="none" w:sz="0" w:space="0" w:color="auto"/>
            <w:right w:val="none" w:sz="0" w:space="0" w:color="auto"/>
          </w:divBdr>
          <w:divsChild>
            <w:div w:id="5997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18765">
      <w:bodyDiv w:val="1"/>
      <w:marLeft w:val="0"/>
      <w:marRight w:val="0"/>
      <w:marTop w:val="0"/>
      <w:marBottom w:val="0"/>
      <w:divBdr>
        <w:top w:val="none" w:sz="0" w:space="0" w:color="auto"/>
        <w:left w:val="none" w:sz="0" w:space="0" w:color="auto"/>
        <w:bottom w:val="none" w:sz="0" w:space="0" w:color="auto"/>
        <w:right w:val="none" w:sz="0" w:space="0" w:color="auto"/>
      </w:divBdr>
      <w:divsChild>
        <w:div w:id="471559231">
          <w:marLeft w:val="0"/>
          <w:marRight w:val="0"/>
          <w:marTop w:val="0"/>
          <w:marBottom w:val="0"/>
          <w:divBdr>
            <w:top w:val="none" w:sz="0" w:space="0" w:color="auto"/>
            <w:left w:val="none" w:sz="0" w:space="0" w:color="auto"/>
            <w:bottom w:val="none" w:sz="0" w:space="0" w:color="auto"/>
            <w:right w:val="none" w:sz="0" w:space="0" w:color="auto"/>
          </w:divBdr>
          <w:divsChild>
            <w:div w:id="904991199">
              <w:marLeft w:val="0"/>
              <w:marRight w:val="0"/>
              <w:marTop w:val="0"/>
              <w:marBottom w:val="0"/>
              <w:divBdr>
                <w:top w:val="none" w:sz="0" w:space="0" w:color="auto"/>
                <w:left w:val="none" w:sz="0" w:space="0" w:color="auto"/>
                <w:bottom w:val="none" w:sz="0" w:space="0" w:color="auto"/>
                <w:right w:val="none" w:sz="0" w:space="0" w:color="auto"/>
              </w:divBdr>
              <w:divsChild>
                <w:div w:id="2057119424">
                  <w:marLeft w:val="0"/>
                  <w:marRight w:val="0"/>
                  <w:marTop w:val="0"/>
                  <w:marBottom w:val="0"/>
                  <w:divBdr>
                    <w:top w:val="none" w:sz="0" w:space="0" w:color="auto"/>
                    <w:left w:val="none" w:sz="0" w:space="0" w:color="auto"/>
                    <w:bottom w:val="none" w:sz="0" w:space="0" w:color="auto"/>
                    <w:right w:val="none" w:sz="0" w:space="0" w:color="auto"/>
                  </w:divBdr>
                  <w:divsChild>
                    <w:div w:id="1447045079">
                      <w:marLeft w:val="0"/>
                      <w:marRight w:val="0"/>
                      <w:marTop w:val="0"/>
                      <w:marBottom w:val="0"/>
                      <w:divBdr>
                        <w:top w:val="none" w:sz="0" w:space="0" w:color="auto"/>
                        <w:left w:val="none" w:sz="0" w:space="0" w:color="auto"/>
                        <w:bottom w:val="none" w:sz="0" w:space="0" w:color="auto"/>
                        <w:right w:val="none" w:sz="0" w:space="0" w:color="auto"/>
                      </w:divBdr>
                      <w:divsChild>
                        <w:div w:id="1936358781">
                          <w:marLeft w:val="0"/>
                          <w:marRight w:val="0"/>
                          <w:marTop w:val="0"/>
                          <w:marBottom w:val="0"/>
                          <w:divBdr>
                            <w:top w:val="none" w:sz="0" w:space="0" w:color="auto"/>
                            <w:left w:val="none" w:sz="0" w:space="0" w:color="auto"/>
                            <w:bottom w:val="none" w:sz="0" w:space="0" w:color="auto"/>
                            <w:right w:val="none" w:sz="0" w:space="0" w:color="auto"/>
                          </w:divBdr>
                          <w:divsChild>
                            <w:div w:id="27919610">
                              <w:marLeft w:val="0"/>
                              <w:marRight w:val="0"/>
                              <w:marTop w:val="0"/>
                              <w:marBottom w:val="0"/>
                              <w:divBdr>
                                <w:top w:val="none" w:sz="0" w:space="0" w:color="auto"/>
                                <w:left w:val="none" w:sz="0" w:space="0" w:color="auto"/>
                                <w:bottom w:val="none" w:sz="0" w:space="0" w:color="auto"/>
                                <w:right w:val="none" w:sz="0" w:space="0" w:color="auto"/>
                              </w:divBdr>
                              <w:divsChild>
                                <w:div w:id="11071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205577">
      <w:bodyDiv w:val="1"/>
      <w:marLeft w:val="0"/>
      <w:marRight w:val="0"/>
      <w:marTop w:val="0"/>
      <w:marBottom w:val="0"/>
      <w:divBdr>
        <w:top w:val="none" w:sz="0" w:space="0" w:color="auto"/>
        <w:left w:val="none" w:sz="0" w:space="0" w:color="auto"/>
        <w:bottom w:val="none" w:sz="0" w:space="0" w:color="auto"/>
        <w:right w:val="none" w:sz="0" w:space="0" w:color="auto"/>
      </w:divBdr>
      <w:divsChild>
        <w:div w:id="1573202345">
          <w:marLeft w:val="-5850"/>
          <w:marRight w:val="0"/>
          <w:marTop w:val="0"/>
          <w:marBottom w:val="0"/>
          <w:divBdr>
            <w:top w:val="none" w:sz="0" w:space="0" w:color="auto"/>
            <w:left w:val="none" w:sz="0" w:space="0" w:color="auto"/>
            <w:bottom w:val="none" w:sz="0" w:space="0" w:color="auto"/>
            <w:right w:val="none" w:sz="0" w:space="0" w:color="auto"/>
          </w:divBdr>
          <w:divsChild>
            <w:div w:id="17657608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152677788">
      <w:bodyDiv w:val="1"/>
      <w:marLeft w:val="0"/>
      <w:marRight w:val="0"/>
      <w:marTop w:val="0"/>
      <w:marBottom w:val="0"/>
      <w:divBdr>
        <w:top w:val="none" w:sz="0" w:space="0" w:color="auto"/>
        <w:left w:val="none" w:sz="0" w:space="0" w:color="auto"/>
        <w:bottom w:val="none" w:sz="0" w:space="0" w:color="auto"/>
        <w:right w:val="none" w:sz="0" w:space="0" w:color="auto"/>
      </w:divBdr>
      <w:divsChild>
        <w:div w:id="1795172490">
          <w:marLeft w:val="0"/>
          <w:marRight w:val="0"/>
          <w:marTop w:val="0"/>
          <w:marBottom w:val="0"/>
          <w:divBdr>
            <w:top w:val="none" w:sz="0" w:space="0" w:color="auto"/>
            <w:left w:val="none" w:sz="0" w:space="0" w:color="auto"/>
            <w:bottom w:val="none" w:sz="0" w:space="0" w:color="auto"/>
            <w:right w:val="none" w:sz="0" w:space="0" w:color="auto"/>
          </w:divBdr>
          <w:divsChild>
            <w:div w:id="2029134596">
              <w:marLeft w:val="0"/>
              <w:marRight w:val="0"/>
              <w:marTop w:val="0"/>
              <w:marBottom w:val="0"/>
              <w:divBdr>
                <w:top w:val="none" w:sz="0" w:space="0" w:color="auto"/>
                <w:left w:val="none" w:sz="0" w:space="0" w:color="auto"/>
                <w:bottom w:val="none" w:sz="0" w:space="0" w:color="auto"/>
                <w:right w:val="none" w:sz="0" w:space="0" w:color="auto"/>
              </w:divBdr>
              <w:divsChild>
                <w:div w:id="1596476424">
                  <w:marLeft w:val="0"/>
                  <w:marRight w:val="0"/>
                  <w:marTop w:val="0"/>
                  <w:marBottom w:val="0"/>
                  <w:divBdr>
                    <w:top w:val="none" w:sz="0" w:space="0" w:color="auto"/>
                    <w:left w:val="none" w:sz="0" w:space="0" w:color="auto"/>
                    <w:bottom w:val="none" w:sz="0" w:space="0" w:color="auto"/>
                    <w:right w:val="none" w:sz="0" w:space="0" w:color="auto"/>
                  </w:divBdr>
                  <w:divsChild>
                    <w:div w:id="713236151">
                      <w:marLeft w:val="0"/>
                      <w:marRight w:val="0"/>
                      <w:marTop w:val="0"/>
                      <w:marBottom w:val="0"/>
                      <w:divBdr>
                        <w:top w:val="none" w:sz="0" w:space="0" w:color="auto"/>
                        <w:left w:val="none" w:sz="0" w:space="0" w:color="auto"/>
                        <w:bottom w:val="none" w:sz="0" w:space="0" w:color="auto"/>
                        <w:right w:val="none" w:sz="0" w:space="0" w:color="auto"/>
                      </w:divBdr>
                      <w:divsChild>
                        <w:div w:id="86162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488792">
      <w:bodyDiv w:val="1"/>
      <w:marLeft w:val="0"/>
      <w:marRight w:val="0"/>
      <w:marTop w:val="0"/>
      <w:marBottom w:val="0"/>
      <w:divBdr>
        <w:top w:val="none" w:sz="0" w:space="0" w:color="auto"/>
        <w:left w:val="none" w:sz="0" w:space="0" w:color="auto"/>
        <w:bottom w:val="none" w:sz="0" w:space="0" w:color="auto"/>
        <w:right w:val="none" w:sz="0" w:space="0" w:color="auto"/>
      </w:divBdr>
      <w:divsChild>
        <w:div w:id="140773328">
          <w:marLeft w:val="0"/>
          <w:marRight w:val="0"/>
          <w:marTop w:val="0"/>
          <w:marBottom w:val="0"/>
          <w:divBdr>
            <w:top w:val="none" w:sz="0" w:space="0" w:color="auto"/>
            <w:left w:val="none" w:sz="0" w:space="0" w:color="auto"/>
            <w:bottom w:val="none" w:sz="0" w:space="0" w:color="auto"/>
            <w:right w:val="none" w:sz="0" w:space="0" w:color="auto"/>
          </w:divBdr>
          <w:divsChild>
            <w:div w:id="1616982583">
              <w:marLeft w:val="0"/>
              <w:marRight w:val="0"/>
              <w:marTop w:val="0"/>
              <w:marBottom w:val="0"/>
              <w:divBdr>
                <w:top w:val="none" w:sz="0" w:space="0" w:color="auto"/>
                <w:left w:val="none" w:sz="0" w:space="0" w:color="auto"/>
                <w:bottom w:val="none" w:sz="0" w:space="0" w:color="auto"/>
                <w:right w:val="none" w:sz="0" w:space="0" w:color="auto"/>
              </w:divBdr>
              <w:divsChild>
                <w:div w:id="65878019">
                  <w:marLeft w:val="0"/>
                  <w:marRight w:val="0"/>
                  <w:marTop w:val="0"/>
                  <w:marBottom w:val="0"/>
                  <w:divBdr>
                    <w:top w:val="none" w:sz="0" w:space="0" w:color="auto"/>
                    <w:left w:val="none" w:sz="0" w:space="0" w:color="auto"/>
                    <w:bottom w:val="none" w:sz="0" w:space="0" w:color="auto"/>
                    <w:right w:val="none" w:sz="0" w:space="0" w:color="auto"/>
                  </w:divBdr>
                  <w:divsChild>
                    <w:div w:id="27448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810853">
      <w:bodyDiv w:val="1"/>
      <w:marLeft w:val="0"/>
      <w:marRight w:val="0"/>
      <w:marTop w:val="0"/>
      <w:marBottom w:val="0"/>
      <w:divBdr>
        <w:top w:val="none" w:sz="0" w:space="0" w:color="auto"/>
        <w:left w:val="none" w:sz="0" w:space="0" w:color="auto"/>
        <w:bottom w:val="none" w:sz="0" w:space="0" w:color="auto"/>
        <w:right w:val="none" w:sz="0" w:space="0" w:color="auto"/>
      </w:divBdr>
      <w:divsChild>
        <w:div w:id="1806117202">
          <w:marLeft w:val="0"/>
          <w:marRight w:val="0"/>
          <w:marTop w:val="0"/>
          <w:marBottom w:val="0"/>
          <w:divBdr>
            <w:top w:val="none" w:sz="0" w:space="0" w:color="auto"/>
            <w:left w:val="none" w:sz="0" w:space="0" w:color="auto"/>
            <w:bottom w:val="none" w:sz="0" w:space="0" w:color="auto"/>
            <w:right w:val="none" w:sz="0" w:space="0" w:color="auto"/>
          </w:divBdr>
          <w:divsChild>
            <w:div w:id="190996556">
              <w:marLeft w:val="0"/>
              <w:marRight w:val="0"/>
              <w:marTop w:val="0"/>
              <w:marBottom w:val="0"/>
              <w:divBdr>
                <w:top w:val="none" w:sz="0" w:space="0" w:color="auto"/>
                <w:left w:val="none" w:sz="0" w:space="0" w:color="auto"/>
                <w:bottom w:val="none" w:sz="0" w:space="0" w:color="auto"/>
                <w:right w:val="none" w:sz="0" w:space="0" w:color="auto"/>
              </w:divBdr>
              <w:divsChild>
                <w:div w:id="1069614394">
                  <w:marLeft w:val="0"/>
                  <w:marRight w:val="0"/>
                  <w:marTop w:val="0"/>
                  <w:marBottom w:val="0"/>
                  <w:divBdr>
                    <w:top w:val="none" w:sz="0" w:space="0" w:color="auto"/>
                    <w:left w:val="none" w:sz="0" w:space="0" w:color="auto"/>
                    <w:bottom w:val="none" w:sz="0" w:space="0" w:color="auto"/>
                    <w:right w:val="none" w:sz="0" w:space="0" w:color="auto"/>
                  </w:divBdr>
                  <w:divsChild>
                    <w:div w:id="50648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180482">
      <w:bodyDiv w:val="1"/>
      <w:marLeft w:val="0"/>
      <w:marRight w:val="0"/>
      <w:marTop w:val="0"/>
      <w:marBottom w:val="0"/>
      <w:divBdr>
        <w:top w:val="none" w:sz="0" w:space="0" w:color="auto"/>
        <w:left w:val="none" w:sz="0" w:space="0" w:color="auto"/>
        <w:bottom w:val="none" w:sz="0" w:space="0" w:color="auto"/>
        <w:right w:val="none" w:sz="0" w:space="0" w:color="auto"/>
      </w:divBdr>
      <w:divsChild>
        <w:div w:id="908198921">
          <w:marLeft w:val="0"/>
          <w:marRight w:val="0"/>
          <w:marTop w:val="0"/>
          <w:marBottom w:val="0"/>
          <w:divBdr>
            <w:top w:val="none" w:sz="0" w:space="0" w:color="auto"/>
            <w:left w:val="none" w:sz="0" w:space="0" w:color="auto"/>
            <w:bottom w:val="none" w:sz="0" w:space="0" w:color="auto"/>
            <w:right w:val="none" w:sz="0" w:space="0" w:color="auto"/>
          </w:divBdr>
          <w:divsChild>
            <w:div w:id="1335257133">
              <w:marLeft w:val="0"/>
              <w:marRight w:val="0"/>
              <w:marTop w:val="0"/>
              <w:marBottom w:val="0"/>
              <w:divBdr>
                <w:top w:val="none" w:sz="0" w:space="0" w:color="auto"/>
                <w:left w:val="none" w:sz="0" w:space="0" w:color="auto"/>
                <w:bottom w:val="none" w:sz="0" w:space="0" w:color="auto"/>
                <w:right w:val="none" w:sz="0" w:space="0" w:color="auto"/>
              </w:divBdr>
              <w:divsChild>
                <w:div w:id="220946160">
                  <w:marLeft w:val="0"/>
                  <w:marRight w:val="0"/>
                  <w:marTop w:val="0"/>
                  <w:marBottom w:val="0"/>
                  <w:divBdr>
                    <w:top w:val="none" w:sz="0" w:space="0" w:color="auto"/>
                    <w:left w:val="none" w:sz="0" w:space="0" w:color="auto"/>
                    <w:bottom w:val="none" w:sz="0" w:space="0" w:color="auto"/>
                    <w:right w:val="none" w:sz="0" w:space="0" w:color="auto"/>
                  </w:divBdr>
                  <w:divsChild>
                    <w:div w:id="641891100">
                      <w:marLeft w:val="0"/>
                      <w:marRight w:val="0"/>
                      <w:marTop w:val="0"/>
                      <w:marBottom w:val="0"/>
                      <w:divBdr>
                        <w:top w:val="none" w:sz="0" w:space="0" w:color="auto"/>
                        <w:left w:val="none" w:sz="0" w:space="0" w:color="auto"/>
                        <w:bottom w:val="none" w:sz="0" w:space="0" w:color="auto"/>
                        <w:right w:val="none" w:sz="0" w:space="0" w:color="auto"/>
                      </w:divBdr>
                      <w:divsChild>
                        <w:div w:id="2129859696">
                          <w:marLeft w:val="0"/>
                          <w:marRight w:val="0"/>
                          <w:marTop w:val="0"/>
                          <w:marBottom w:val="0"/>
                          <w:divBdr>
                            <w:top w:val="none" w:sz="0" w:space="0" w:color="auto"/>
                            <w:left w:val="none" w:sz="0" w:space="0" w:color="auto"/>
                            <w:bottom w:val="none" w:sz="0" w:space="0" w:color="auto"/>
                            <w:right w:val="none" w:sz="0" w:space="0" w:color="auto"/>
                          </w:divBdr>
                          <w:divsChild>
                            <w:div w:id="193425349">
                              <w:marLeft w:val="0"/>
                              <w:marRight w:val="0"/>
                              <w:marTop w:val="0"/>
                              <w:marBottom w:val="0"/>
                              <w:divBdr>
                                <w:top w:val="none" w:sz="0" w:space="0" w:color="auto"/>
                                <w:left w:val="none" w:sz="0" w:space="0" w:color="auto"/>
                                <w:bottom w:val="none" w:sz="0" w:space="0" w:color="auto"/>
                                <w:right w:val="none" w:sz="0" w:space="0" w:color="auto"/>
                              </w:divBdr>
                              <w:divsChild>
                                <w:div w:id="11005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1408876">
      <w:bodyDiv w:val="1"/>
      <w:marLeft w:val="0"/>
      <w:marRight w:val="0"/>
      <w:marTop w:val="0"/>
      <w:marBottom w:val="0"/>
      <w:divBdr>
        <w:top w:val="none" w:sz="0" w:space="0" w:color="auto"/>
        <w:left w:val="none" w:sz="0" w:space="0" w:color="auto"/>
        <w:bottom w:val="none" w:sz="0" w:space="0" w:color="auto"/>
        <w:right w:val="none" w:sz="0" w:space="0" w:color="auto"/>
      </w:divBdr>
    </w:div>
    <w:div w:id="1198926732">
      <w:bodyDiv w:val="1"/>
      <w:marLeft w:val="0"/>
      <w:marRight w:val="0"/>
      <w:marTop w:val="0"/>
      <w:marBottom w:val="0"/>
      <w:divBdr>
        <w:top w:val="none" w:sz="0" w:space="0" w:color="auto"/>
        <w:left w:val="none" w:sz="0" w:space="0" w:color="auto"/>
        <w:bottom w:val="none" w:sz="0" w:space="0" w:color="auto"/>
        <w:right w:val="none" w:sz="0" w:space="0" w:color="auto"/>
      </w:divBdr>
      <w:divsChild>
        <w:div w:id="587890225">
          <w:marLeft w:val="0"/>
          <w:marRight w:val="0"/>
          <w:marTop w:val="0"/>
          <w:marBottom w:val="0"/>
          <w:divBdr>
            <w:top w:val="none" w:sz="0" w:space="0" w:color="auto"/>
            <w:left w:val="none" w:sz="0" w:space="0" w:color="auto"/>
            <w:bottom w:val="none" w:sz="0" w:space="0" w:color="auto"/>
            <w:right w:val="none" w:sz="0" w:space="0" w:color="auto"/>
          </w:divBdr>
          <w:divsChild>
            <w:div w:id="713309259">
              <w:marLeft w:val="0"/>
              <w:marRight w:val="0"/>
              <w:marTop w:val="0"/>
              <w:marBottom w:val="0"/>
              <w:divBdr>
                <w:top w:val="none" w:sz="0" w:space="0" w:color="auto"/>
                <w:left w:val="none" w:sz="0" w:space="0" w:color="auto"/>
                <w:bottom w:val="none" w:sz="0" w:space="0" w:color="auto"/>
                <w:right w:val="none" w:sz="0" w:space="0" w:color="auto"/>
              </w:divBdr>
              <w:divsChild>
                <w:div w:id="1252086704">
                  <w:marLeft w:val="15"/>
                  <w:marRight w:val="45"/>
                  <w:marTop w:val="0"/>
                  <w:marBottom w:val="0"/>
                  <w:divBdr>
                    <w:top w:val="none" w:sz="0" w:space="0" w:color="auto"/>
                    <w:left w:val="none" w:sz="0" w:space="0" w:color="auto"/>
                    <w:bottom w:val="none" w:sz="0" w:space="0" w:color="auto"/>
                    <w:right w:val="none" w:sz="0" w:space="0" w:color="auto"/>
                  </w:divBdr>
                  <w:divsChild>
                    <w:div w:id="506797664">
                      <w:marLeft w:val="90"/>
                      <w:marRight w:val="45"/>
                      <w:marTop w:val="0"/>
                      <w:marBottom w:val="0"/>
                      <w:divBdr>
                        <w:top w:val="single" w:sz="6" w:space="8" w:color="E8DBD5"/>
                        <w:left w:val="single" w:sz="6" w:space="8" w:color="E8DBD5"/>
                        <w:bottom w:val="single" w:sz="6" w:space="8" w:color="E8DBD5"/>
                        <w:right w:val="single" w:sz="6" w:space="8" w:color="E8DBD5"/>
                      </w:divBdr>
                      <w:divsChild>
                        <w:div w:id="1616904746">
                          <w:marLeft w:val="0"/>
                          <w:marRight w:val="0"/>
                          <w:marTop w:val="0"/>
                          <w:marBottom w:val="0"/>
                          <w:divBdr>
                            <w:top w:val="none" w:sz="0" w:space="0" w:color="auto"/>
                            <w:left w:val="none" w:sz="0" w:space="0" w:color="auto"/>
                            <w:bottom w:val="none" w:sz="0" w:space="0" w:color="auto"/>
                            <w:right w:val="none" w:sz="0" w:space="0" w:color="auto"/>
                          </w:divBdr>
                          <w:divsChild>
                            <w:div w:id="239369454">
                              <w:marLeft w:val="0"/>
                              <w:marRight w:val="0"/>
                              <w:marTop w:val="0"/>
                              <w:marBottom w:val="0"/>
                              <w:divBdr>
                                <w:top w:val="none" w:sz="0" w:space="0" w:color="auto"/>
                                <w:left w:val="single" w:sz="6" w:space="10" w:color="ECE0CA"/>
                                <w:bottom w:val="none" w:sz="0" w:space="0" w:color="auto"/>
                                <w:right w:val="none" w:sz="0" w:space="0" w:color="auto"/>
                              </w:divBdr>
                              <w:divsChild>
                                <w:div w:id="1767732546">
                                  <w:marLeft w:val="0"/>
                                  <w:marRight w:val="0"/>
                                  <w:marTop w:val="0"/>
                                  <w:marBottom w:val="0"/>
                                  <w:divBdr>
                                    <w:top w:val="none" w:sz="0" w:space="0" w:color="auto"/>
                                    <w:left w:val="none" w:sz="0" w:space="0" w:color="auto"/>
                                    <w:bottom w:val="none" w:sz="0" w:space="0" w:color="auto"/>
                                    <w:right w:val="none" w:sz="0" w:space="0" w:color="auto"/>
                                  </w:divBdr>
                                  <w:divsChild>
                                    <w:div w:id="97525812">
                                      <w:marLeft w:val="0"/>
                                      <w:marRight w:val="0"/>
                                      <w:marTop w:val="0"/>
                                      <w:marBottom w:val="0"/>
                                      <w:divBdr>
                                        <w:top w:val="none" w:sz="0" w:space="0" w:color="auto"/>
                                        <w:left w:val="none" w:sz="0" w:space="0" w:color="auto"/>
                                        <w:bottom w:val="none" w:sz="0" w:space="0" w:color="auto"/>
                                        <w:right w:val="single" w:sz="6" w:space="12" w:color="ECE0CA"/>
                                      </w:divBdr>
                                    </w:div>
                                  </w:divsChild>
                                </w:div>
                              </w:divsChild>
                            </w:div>
                          </w:divsChild>
                        </w:div>
                      </w:divsChild>
                    </w:div>
                  </w:divsChild>
                </w:div>
              </w:divsChild>
            </w:div>
          </w:divsChild>
        </w:div>
      </w:divsChild>
    </w:div>
    <w:div w:id="1216047901">
      <w:bodyDiv w:val="1"/>
      <w:marLeft w:val="0"/>
      <w:marRight w:val="0"/>
      <w:marTop w:val="0"/>
      <w:marBottom w:val="0"/>
      <w:divBdr>
        <w:top w:val="none" w:sz="0" w:space="0" w:color="auto"/>
        <w:left w:val="none" w:sz="0" w:space="0" w:color="auto"/>
        <w:bottom w:val="none" w:sz="0" w:space="0" w:color="auto"/>
        <w:right w:val="none" w:sz="0" w:space="0" w:color="auto"/>
      </w:divBdr>
      <w:divsChild>
        <w:div w:id="2072727956">
          <w:marLeft w:val="0"/>
          <w:marRight w:val="0"/>
          <w:marTop w:val="0"/>
          <w:marBottom w:val="0"/>
          <w:divBdr>
            <w:top w:val="none" w:sz="0" w:space="0" w:color="auto"/>
            <w:left w:val="none" w:sz="0" w:space="0" w:color="auto"/>
            <w:bottom w:val="none" w:sz="0" w:space="0" w:color="auto"/>
            <w:right w:val="none" w:sz="0" w:space="0" w:color="auto"/>
          </w:divBdr>
          <w:divsChild>
            <w:div w:id="2127115097">
              <w:marLeft w:val="0"/>
              <w:marRight w:val="0"/>
              <w:marTop w:val="0"/>
              <w:marBottom w:val="0"/>
              <w:divBdr>
                <w:top w:val="none" w:sz="0" w:space="0" w:color="auto"/>
                <w:left w:val="none" w:sz="0" w:space="0" w:color="auto"/>
                <w:bottom w:val="none" w:sz="0" w:space="0" w:color="auto"/>
                <w:right w:val="none" w:sz="0" w:space="0" w:color="auto"/>
              </w:divBdr>
              <w:divsChild>
                <w:div w:id="159321279">
                  <w:marLeft w:val="0"/>
                  <w:marRight w:val="0"/>
                  <w:marTop w:val="0"/>
                  <w:marBottom w:val="0"/>
                  <w:divBdr>
                    <w:top w:val="none" w:sz="0" w:space="0" w:color="auto"/>
                    <w:left w:val="none" w:sz="0" w:space="0" w:color="auto"/>
                    <w:bottom w:val="none" w:sz="0" w:space="0" w:color="auto"/>
                    <w:right w:val="none" w:sz="0" w:space="0" w:color="auto"/>
                  </w:divBdr>
                  <w:divsChild>
                    <w:div w:id="1401253516">
                      <w:marLeft w:val="0"/>
                      <w:marRight w:val="0"/>
                      <w:marTop w:val="0"/>
                      <w:marBottom w:val="0"/>
                      <w:divBdr>
                        <w:top w:val="none" w:sz="0" w:space="0" w:color="auto"/>
                        <w:left w:val="none" w:sz="0" w:space="0" w:color="auto"/>
                        <w:bottom w:val="none" w:sz="0" w:space="0" w:color="auto"/>
                        <w:right w:val="none" w:sz="0" w:space="0" w:color="auto"/>
                      </w:divBdr>
                      <w:divsChild>
                        <w:div w:id="850141195">
                          <w:marLeft w:val="0"/>
                          <w:marRight w:val="0"/>
                          <w:marTop w:val="0"/>
                          <w:marBottom w:val="0"/>
                          <w:divBdr>
                            <w:top w:val="none" w:sz="0" w:space="0" w:color="auto"/>
                            <w:left w:val="none" w:sz="0" w:space="0" w:color="auto"/>
                            <w:bottom w:val="none" w:sz="0" w:space="0" w:color="auto"/>
                            <w:right w:val="none" w:sz="0" w:space="0" w:color="auto"/>
                          </w:divBdr>
                          <w:divsChild>
                            <w:div w:id="372775065">
                              <w:marLeft w:val="0"/>
                              <w:marRight w:val="0"/>
                              <w:marTop w:val="0"/>
                              <w:marBottom w:val="0"/>
                              <w:divBdr>
                                <w:top w:val="none" w:sz="0" w:space="0" w:color="auto"/>
                                <w:left w:val="none" w:sz="0" w:space="0" w:color="auto"/>
                                <w:bottom w:val="none" w:sz="0" w:space="0" w:color="auto"/>
                                <w:right w:val="none" w:sz="0" w:space="0" w:color="auto"/>
                              </w:divBdr>
                              <w:divsChild>
                                <w:div w:id="199749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782605">
      <w:bodyDiv w:val="1"/>
      <w:marLeft w:val="0"/>
      <w:marRight w:val="0"/>
      <w:marTop w:val="0"/>
      <w:marBottom w:val="0"/>
      <w:divBdr>
        <w:top w:val="none" w:sz="0" w:space="0" w:color="auto"/>
        <w:left w:val="none" w:sz="0" w:space="0" w:color="auto"/>
        <w:bottom w:val="none" w:sz="0" w:space="0" w:color="auto"/>
        <w:right w:val="none" w:sz="0" w:space="0" w:color="auto"/>
      </w:divBdr>
      <w:divsChild>
        <w:div w:id="248471791">
          <w:marLeft w:val="-5850"/>
          <w:marRight w:val="0"/>
          <w:marTop w:val="0"/>
          <w:marBottom w:val="0"/>
          <w:divBdr>
            <w:top w:val="none" w:sz="0" w:space="0" w:color="auto"/>
            <w:left w:val="none" w:sz="0" w:space="0" w:color="auto"/>
            <w:bottom w:val="none" w:sz="0" w:space="0" w:color="auto"/>
            <w:right w:val="none" w:sz="0" w:space="0" w:color="auto"/>
          </w:divBdr>
          <w:divsChild>
            <w:div w:id="449131023">
              <w:marLeft w:val="0"/>
              <w:marRight w:val="0"/>
              <w:marTop w:val="0"/>
              <w:marBottom w:val="0"/>
              <w:divBdr>
                <w:top w:val="none" w:sz="0" w:space="0" w:color="auto"/>
                <w:left w:val="single" w:sz="6" w:space="0" w:color="B1A267"/>
                <w:bottom w:val="none" w:sz="0" w:space="0" w:color="auto"/>
                <w:right w:val="single" w:sz="6" w:space="0" w:color="B1A267"/>
              </w:divBdr>
              <w:divsChild>
                <w:div w:id="57050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974384">
      <w:bodyDiv w:val="1"/>
      <w:marLeft w:val="0"/>
      <w:marRight w:val="0"/>
      <w:marTop w:val="0"/>
      <w:marBottom w:val="0"/>
      <w:divBdr>
        <w:top w:val="none" w:sz="0" w:space="0" w:color="auto"/>
        <w:left w:val="none" w:sz="0" w:space="0" w:color="auto"/>
        <w:bottom w:val="none" w:sz="0" w:space="0" w:color="auto"/>
        <w:right w:val="none" w:sz="0" w:space="0" w:color="auto"/>
      </w:divBdr>
      <w:divsChild>
        <w:div w:id="5449032">
          <w:marLeft w:val="0"/>
          <w:marRight w:val="0"/>
          <w:marTop w:val="0"/>
          <w:marBottom w:val="0"/>
          <w:divBdr>
            <w:top w:val="none" w:sz="0" w:space="0" w:color="auto"/>
            <w:left w:val="none" w:sz="0" w:space="0" w:color="auto"/>
            <w:bottom w:val="none" w:sz="0" w:space="0" w:color="auto"/>
            <w:right w:val="none" w:sz="0" w:space="0" w:color="auto"/>
          </w:divBdr>
          <w:divsChild>
            <w:div w:id="1976987389">
              <w:marLeft w:val="0"/>
              <w:marRight w:val="0"/>
              <w:marTop w:val="0"/>
              <w:marBottom w:val="0"/>
              <w:divBdr>
                <w:top w:val="none" w:sz="0" w:space="0" w:color="auto"/>
                <w:left w:val="none" w:sz="0" w:space="0" w:color="auto"/>
                <w:bottom w:val="none" w:sz="0" w:space="0" w:color="auto"/>
                <w:right w:val="none" w:sz="0" w:space="0" w:color="auto"/>
              </w:divBdr>
              <w:divsChild>
                <w:div w:id="822280559">
                  <w:marLeft w:val="0"/>
                  <w:marRight w:val="0"/>
                  <w:marTop w:val="0"/>
                  <w:marBottom w:val="0"/>
                  <w:divBdr>
                    <w:top w:val="none" w:sz="0" w:space="0" w:color="auto"/>
                    <w:left w:val="none" w:sz="0" w:space="0" w:color="auto"/>
                    <w:bottom w:val="none" w:sz="0" w:space="0" w:color="auto"/>
                    <w:right w:val="none" w:sz="0" w:space="0" w:color="auto"/>
                  </w:divBdr>
                  <w:divsChild>
                    <w:div w:id="1315985732">
                      <w:marLeft w:val="0"/>
                      <w:marRight w:val="0"/>
                      <w:marTop w:val="0"/>
                      <w:marBottom w:val="0"/>
                      <w:divBdr>
                        <w:top w:val="none" w:sz="0" w:space="0" w:color="auto"/>
                        <w:left w:val="none" w:sz="0" w:space="0" w:color="auto"/>
                        <w:bottom w:val="none" w:sz="0" w:space="0" w:color="auto"/>
                        <w:right w:val="none" w:sz="0" w:space="0" w:color="auto"/>
                      </w:divBdr>
                      <w:divsChild>
                        <w:div w:id="367335418">
                          <w:marLeft w:val="0"/>
                          <w:marRight w:val="0"/>
                          <w:marTop w:val="0"/>
                          <w:marBottom w:val="0"/>
                          <w:divBdr>
                            <w:top w:val="none" w:sz="0" w:space="0" w:color="auto"/>
                            <w:left w:val="none" w:sz="0" w:space="0" w:color="auto"/>
                            <w:bottom w:val="none" w:sz="0" w:space="0" w:color="auto"/>
                            <w:right w:val="none" w:sz="0" w:space="0" w:color="auto"/>
                          </w:divBdr>
                          <w:divsChild>
                            <w:div w:id="1637100698">
                              <w:marLeft w:val="0"/>
                              <w:marRight w:val="0"/>
                              <w:marTop w:val="0"/>
                              <w:marBottom w:val="0"/>
                              <w:divBdr>
                                <w:top w:val="none" w:sz="0" w:space="0" w:color="auto"/>
                                <w:left w:val="none" w:sz="0" w:space="0" w:color="auto"/>
                                <w:bottom w:val="none" w:sz="0" w:space="0" w:color="auto"/>
                                <w:right w:val="none" w:sz="0" w:space="0" w:color="auto"/>
                              </w:divBdr>
                              <w:divsChild>
                                <w:div w:id="1708724421">
                                  <w:marLeft w:val="0"/>
                                  <w:marRight w:val="0"/>
                                  <w:marTop w:val="0"/>
                                  <w:marBottom w:val="0"/>
                                  <w:divBdr>
                                    <w:top w:val="none" w:sz="0" w:space="0" w:color="auto"/>
                                    <w:left w:val="none" w:sz="0" w:space="0" w:color="auto"/>
                                    <w:bottom w:val="none" w:sz="0" w:space="0" w:color="auto"/>
                                    <w:right w:val="none" w:sz="0" w:space="0" w:color="auto"/>
                                  </w:divBdr>
                                  <w:divsChild>
                                    <w:div w:id="236013365">
                                      <w:marLeft w:val="0"/>
                                      <w:marRight w:val="0"/>
                                      <w:marTop w:val="0"/>
                                      <w:marBottom w:val="0"/>
                                      <w:divBdr>
                                        <w:top w:val="none" w:sz="0" w:space="0" w:color="auto"/>
                                        <w:left w:val="none" w:sz="0" w:space="0" w:color="auto"/>
                                        <w:bottom w:val="none" w:sz="0" w:space="0" w:color="auto"/>
                                        <w:right w:val="none" w:sz="0" w:space="0" w:color="auto"/>
                                      </w:divBdr>
                                      <w:divsChild>
                                        <w:div w:id="197656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4098822">
      <w:bodyDiv w:val="1"/>
      <w:marLeft w:val="0"/>
      <w:marRight w:val="0"/>
      <w:marTop w:val="0"/>
      <w:marBottom w:val="0"/>
      <w:divBdr>
        <w:top w:val="none" w:sz="0" w:space="0" w:color="auto"/>
        <w:left w:val="none" w:sz="0" w:space="0" w:color="auto"/>
        <w:bottom w:val="none" w:sz="0" w:space="0" w:color="auto"/>
        <w:right w:val="none" w:sz="0" w:space="0" w:color="auto"/>
      </w:divBdr>
    </w:div>
    <w:div w:id="1247688342">
      <w:bodyDiv w:val="1"/>
      <w:marLeft w:val="0"/>
      <w:marRight w:val="0"/>
      <w:marTop w:val="0"/>
      <w:marBottom w:val="0"/>
      <w:divBdr>
        <w:top w:val="none" w:sz="0" w:space="0" w:color="auto"/>
        <w:left w:val="none" w:sz="0" w:space="0" w:color="auto"/>
        <w:bottom w:val="none" w:sz="0" w:space="0" w:color="auto"/>
        <w:right w:val="none" w:sz="0" w:space="0" w:color="auto"/>
      </w:divBdr>
      <w:divsChild>
        <w:div w:id="1043022104">
          <w:marLeft w:val="0"/>
          <w:marRight w:val="0"/>
          <w:marTop w:val="0"/>
          <w:marBottom w:val="0"/>
          <w:divBdr>
            <w:top w:val="none" w:sz="0" w:space="0" w:color="auto"/>
            <w:left w:val="none" w:sz="0" w:space="0" w:color="auto"/>
            <w:bottom w:val="none" w:sz="0" w:space="0" w:color="auto"/>
            <w:right w:val="none" w:sz="0" w:space="0" w:color="auto"/>
          </w:divBdr>
          <w:divsChild>
            <w:div w:id="1379276820">
              <w:marLeft w:val="0"/>
              <w:marRight w:val="0"/>
              <w:marTop w:val="0"/>
              <w:marBottom w:val="0"/>
              <w:divBdr>
                <w:top w:val="none" w:sz="0" w:space="0" w:color="auto"/>
                <w:left w:val="none" w:sz="0" w:space="0" w:color="auto"/>
                <w:bottom w:val="none" w:sz="0" w:space="0" w:color="auto"/>
                <w:right w:val="none" w:sz="0" w:space="0" w:color="auto"/>
              </w:divBdr>
              <w:divsChild>
                <w:div w:id="1075934949">
                  <w:marLeft w:val="0"/>
                  <w:marRight w:val="0"/>
                  <w:marTop w:val="0"/>
                  <w:marBottom w:val="0"/>
                  <w:divBdr>
                    <w:top w:val="none" w:sz="0" w:space="0" w:color="auto"/>
                    <w:left w:val="none" w:sz="0" w:space="0" w:color="auto"/>
                    <w:bottom w:val="none" w:sz="0" w:space="0" w:color="auto"/>
                    <w:right w:val="none" w:sz="0" w:space="0" w:color="auto"/>
                  </w:divBdr>
                  <w:divsChild>
                    <w:div w:id="1325930960">
                      <w:marLeft w:val="0"/>
                      <w:marRight w:val="0"/>
                      <w:marTop w:val="0"/>
                      <w:marBottom w:val="0"/>
                      <w:divBdr>
                        <w:top w:val="none" w:sz="0" w:space="0" w:color="auto"/>
                        <w:left w:val="none" w:sz="0" w:space="0" w:color="auto"/>
                        <w:bottom w:val="none" w:sz="0" w:space="0" w:color="auto"/>
                        <w:right w:val="none" w:sz="0" w:space="0" w:color="auto"/>
                      </w:divBdr>
                      <w:divsChild>
                        <w:div w:id="2098822949">
                          <w:marLeft w:val="0"/>
                          <w:marRight w:val="0"/>
                          <w:marTop w:val="0"/>
                          <w:marBottom w:val="0"/>
                          <w:divBdr>
                            <w:top w:val="none" w:sz="0" w:space="0" w:color="auto"/>
                            <w:left w:val="none" w:sz="0" w:space="0" w:color="auto"/>
                            <w:bottom w:val="none" w:sz="0" w:space="0" w:color="auto"/>
                            <w:right w:val="none" w:sz="0" w:space="0" w:color="auto"/>
                          </w:divBdr>
                          <w:divsChild>
                            <w:div w:id="1388841514">
                              <w:marLeft w:val="0"/>
                              <w:marRight w:val="0"/>
                              <w:marTop w:val="0"/>
                              <w:marBottom w:val="0"/>
                              <w:divBdr>
                                <w:top w:val="none" w:sz="0" w:space="0" w:color="auto"/>
                                <w:left w:val="none" w:sz="0" w:space="0" w:color="auto"/>
                                <w:bottom w:val="none" w:sz="0" w:space="0" w:color="auto"/>
                                <w:right w:val="none" w:sz="0" w:space="0" w:color="auto"/>
                              </w:divBdr>
                              <w:divsChild>
                                <w:div w:id="874804828">
                                  <w:marLeft w:val="0"/>
                                  <w:marRight w:val="0"/>
                                  <w:marTop w:val="0"/>
                                  <w:marBottom w:val="0"/>
                                  <w:divBdr>
                                    <w:top w:val="none" w:sz="0" w:space="0" w:color="auto"/>
                                    <w:left w:val="none" w:sz="0" w:space="0" w:color="auto"/>
                                    <w:bottom w:val="single" w:sz="6" w:space="4" w:color="000000"/>
                                    <w:right w:val="none" w:sz="0" w:space="0" w:color="auto"/>
                                  </w:divBdr>
                                </w:div>
                              </w:divsChild>
                            </w:div>
                          </w:divsChild>
                        </w:div>
                      </w:divsChild>
                    </w:div>
                  </w:divsChild>
                </w:div>
              </w:divsChild>
            </w:div>
          </w:divsChild>
        </w:div>
      </w:divsChild>
    </w:div>
    <w:div w:id="1253319732">
      <w:bodyDiv w:val="1"/>
      <w:marLeft w:val="0"/>
      <w:marRight w:val="0"/>
      <w:marTop w:val="0"/>
      <w:marBottom w:val="0"/>
      <w:divBdr>
        <w:top w:val="none" w:sz="0" w:space="0" w:color="auto"/>
        <w:left w:val="none" w:sz="0" w:space="0" w:color="auto"/>
        <w:bottom w:val="none" w:sz="0" w:space="0" w:color="auto"/>
        <w:right w:val="none" w:sz="0" w:space="0" w:color="auto"/>
      </w:divBdr>
      <w:divsChild>
        <w:div w:id="1418592688">
          <w:marLeft w:val="210"/>
          <w:marRight w:val="210"/>
          <w:marTop w:val="0"/>
          <w:marBottom w:val="0"/>
          <w:divBdr>
            <w:top w:val="none" w:sz="0" w:space="0" w:color="auto"/>
            <w:left w:val="none" w:sz="0" w:space="0" w:color="auto"/>
            <w:bottom w:val="none" w:sz="0" w:space="0" w:color="auto"/>
            <w:right w:val="none" w:sz="0" w:space="0" w:color="auto"/>
          </w:divBdr>
          <w:divsChild>
            <w:div w:id="1610896008">
              <w:marLeft w:val="210"/>
              <w:marRight w:val="0"/>
              <w:marTop w:val="75"/>
              <w:marBottom w:val="0"/>
              <w:divBdr>
                <w:top w:val="none" w:sz="0" w:space="0" w:color="auto"/>
                <w:left w:val="none" w:sz="0" w:space="0" w:color="auto"/>
                <w:bottom w:val="none" w:sz="0" w:space="0" w:color="auto"/>
                <w:right w:val="none" w:sz="0" w:space="0" w:color="auto"/>
              </w:divBdr>
              <w:divsChild>
                <w:div w:id="177189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86465">
      <w:bodyDiv w:val="1"/>
      <w:marLeft w:val="0"/>
      <w:marRight w:val="0"/>
      <w:marTop w:val="0"/>
      <w:marBottom w:val="0"/>
      <w:divBdr>
        <w:top w:val="none" w:sz="0" w:space="0" w:color="auto"/>
        <w:left w:val="none" w:sz="0" w:space="0" w:color="auto"/>
        <w:bottom w:val="none" w:sz="0" w:space="0" w:color="auto"/>
        <w:right w:val="none" w:sz="0" w:space="0" w:color="auto"/>
      </w:divBdr>
      <w:divsChild>
        <w:div w:id="1546988138">
          <w:marLeft w:val="0"/>
          <w:marRight w:val="0"/>
          <w:marTop w:val="0"/>
          <w:marBottom w:val="0"/>
          <w:divBdr>
            <w:top w:val="none" w:sz="0" w:space="0" w:color="auto"/>
            <w:left w:val="none" w:sz="0" w:space="0" w:color="auto"/>
            <w:bottom w:val="none" w:sz="0" w:space="0" w:color="auto"/>
            <w:right w:val="none" w:sz="0" w:space="0" w:color="auto"/>
          </w:divBdr>
          <w:divsChild>
            <w:div w:id="457647079">
              <w:marLeft w:val="0"/>
              <w:marRight w:val="0"/>
              <w:marTop w:val="0"/>
              <w:marBottom w:val="0"/>
              <w:divBdr>
                <w:top w:val="none" w:sz="0" w:space="0" w:color="auto"/>
                <w:left w:val="none" w:sz="0" w:space="0" w:color="auto"/>
                <w:bottom w:val="none" w:sz="0" w:space="0" w:color="auto"/>
                <w:right w:val="none" w:sz="0" w:space="0" w:color="auto"/>
              </w:divBdr>
              <w:divsChild>
                <w:div w:id="149636842">
                  <w:marLeft w:val="0"/>
                  <w:marRight w:val="0"/>
                  <w:marTop w:val="0"/>
                  <w:marBottom w:val="0"/>
                  <w:divBdr>
                    <w:top w:val="none" w:sz="0" w:space="0" w:color="auto"/>
                    <w:left w:val="none" w:sz="0" w:space="0" w:color="auto"/>
                    <w:bottom w:val="none" w:sz="0" w:space="0" w:color="auto"/>
                    <w:right w:val="none" w:sz="0" w:space="0" w:color="auto"/>
                  </w:divBdr>
                  <w:divsChild>
                    <w:div w:id="651300838">
                      <w:marLeft w:val="0"/>
                      <w:marRight w:val="0"/>
                      <w:marTop w:val="0"/>
                      <w:marBottom w:val="0"/>
                      <w:divBdr>
                        <w:top w:val="none" w:sz="0" w:space="0" w:color="auto"/>
                        <w:left w:val="none" w:sz="0" w:space="0" w:color="auto"/>
                        <w:bottom w:val="none" w:sz="0" w:space="0" w:color="auto"/>
                        <w:right w:val="none" w:sz="0" w:space="0" w:color="auto"/>
                      </w:divBdr>
                      <w:divsChild>
                        <w:div w:id="64764386">
                          <w:marLeft w:val="0"/>
                          <w:marRight w:val="0"/>
                          <w:marTop w:val="0"/>
                          <w:marBottom w:val="0"/>
                          <w:divBdr>
                            <w:top w:val="none" w:sz="0" w:space="0" w:color="auto"/>
                            <w:left w:val="none" w:sz="0" w:space="0" w:color="auto"/>
                            <w:bottom w:val="none" w:sz="0" w:space="0" w:color="auto"/>
                            <w:right w:val="none" w:sz="0" w:space="0" w:color="auto"/>
                          </w:divBdr>
                          <w:divsChild>
                            <w:div w:id="62357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409923">
      <w:bodyDiv w:val="1"/>
      <w:marLeft w:val="0"/>
      <w:marRight w:val="0"/>
      <w:marTop w:val="0"/>
      <w:marBottom w:val="0"/>
      <w:divBdr>
        <w:top w:val="none" w:sz="0" w:space="0" w:color="auto"/>
        <w:left w:val="none" w:sz="0" w:space="0" w:color="auto"/>
        <w:bottom w:val="none" w:sz="0" w:space="0" w:color="auto"/>
        <w:right w:val="none" w:sz="0" w:space="0" w:color="auto"/>
      </w:divBdr>
      <w:divsChild>
        <w:div w:id="815684516">
          <w:marLeft w:val="0"/>
          <w:marRight w:val="0"/>
          <w:marTop w:val="0"/>
          <w:marBottom w:val="0"/>
          <w:divBdr>
            <w:top w:val="none" w:sz="0" w:space="0" w:color="auto"/>
            <w:left w:val="none" w:sz="0" w:space="0" w:color="auto"/>
            <w:bottom w:val="none" w:sz="0" w:space="0" w:color="auto"/>
            <w:right w:val="none" w:sz="0" w:space="0" w:color="auto"/>
          </w:divBdr>
          <w:divsChild>
            <w:div w:id="2058160346">
              <w:marLeft w:val="0"/>
              <w:marRight w:val="0"/>
              <w:marTop w:val="100"/>
              <w:marBottom w:val="100"/>
              <w:divBdr>
                <w:top w:val="none" w:sz="0" w:space="0" w:color="auto"/>
                <w:left w:val="none" w:sz="0" w:space="0" w:color="auto"/>
                <w:bottom w:val="none" w:sz="0" w:space="0" w:color="auto"/>
                <w:right w:val="none" w:sz="0" w:space="0" w:color="auto"/>
              </w:divBdr>
              <w:divsChild>
                <w:div w:id="844125587">
                  <w:marLeft w:val="0"/>
                  <w:marRight w:val="150"/>
                  <w:marTop w:val="0"/>
                  <w:marBottom w:val="0"/>
                  <w:divBdr>
                    <w:top w:val="none" w:sz="0" w:space="0" w:color="auto"/>
                    <w:left w:val="none" w:sz="0" w:space="0" w:color="auto"/>
                    <w:bottom w:val="none" w:sz="0" w:space="0" w:color="auto"/>
                    <w:right w:val="none" w:sz="0" w:space="0" w:color="auto"/>
                  </w:divBdr>
                  <w:divsChild>
                    <w:div w:id="1679888049">
                      <w:marLeft w:val="0"/>
                      <w:marRight w:val="0"/>
                      <w:marTop w:val="0"/>
                      <w:marBottom w:val="0"/>
                      <w:divBdr>
                        <w:top w:val="none" w:sz="0" w:space="0" w:color="auto"/>
                        <w:left w:val="none" w:sz="0" w:space="0" w:color="auto"/>
                        <w:bottom w:val="none" w:sz="0" w:space="0" w:color="auto"/>
                        <w:right w:val="none" w:sz="0" w:space="0" w:color="auto"/>
                      </w:divBdr>
                      <w:divsChild>
                        <w:div w:id="1424449669">
                          <w:marLeft w:val="0"/>
                          <w:marRight w:val="0"/>
                          <w:marTop w:val="0"/>
                          <w:marBottom w:val="300"/>
                          <w:divBdr>
                            <w:top w:val="none" w:sz="0" w:space="0" w:color="auto"/>
                            <w:left w:val="single" w:sz="6" w:space="8" w:color="DDDDDD"/>
                            <w:bottom w:val="single" w:sz="6" w:space="23" w:color="DDDDDD"/>
                            <w:right w:val="single" w:sz="6" w:space="8" w:color="DDDDDD"/>
                          </w:divBdr>
                        </w:div>
                      </w:divsChild>
                    </w:div>
                  </w:divsChild>
                </w:div>
              </w:divsChild>
            </w:div>
          </w:divsChild>
        </w:div>
      </w:divsChild>
    </w:div>
    <w:div w:id="1264461832">
      <w:bodyDiv w:val="1"/>
      <w:marLeft w:val="0"/>
      <w:marRight w:val="0"/>
      <w:marTop w:val="0"/>
      <w:marBottom w:val="0"/>
      <w:divBdr>
        <w:top w:val="none" w:sz="0" w:space="0" w:color="auto"/>
        <w:left w:val="none" w:sz="0" w:space="0" w:color="auto"/>
        <w:bottom w:val="none" w:sz="0" w:space="0" w:color="auto"/>
        <w:right w:val="none" w:sz="0" w:space="0" w:color="auto"/>
      </w:divBdr>
    </w:div>
    <w:div w:id="1279264470">
      <w:bodyDiv w:val="1"/>
      <w:marLeft w:val="0"/>
      <w:marRight w:val="0"/>
      <w:marTop w:val="0"/>
      <w:marBottom w:val="0"/>
      <w:divBdr>
        <w:top w:val="none" w:sz="0" w:space="0" w:color="auto"/>
        <w:left w:val="none" w:sz="0" w:space="0" w:color="auto"/>
        <w:bottom w:val="none" w:sz="0" w:space="0" w:color="auto"/>
        <w:right w:val="none" w:sz="0" w:space="0" w:color="auto"/>
      </w:divBdr>
      <w:divsChild>
        <w:div w:id="8066405">
          <w:marLeft w:val="0"/>
          <w:marRight w:val="0"/>
          <w:marTop w:val="0"/>
          <w:marBottom w:val="0"/>
          <w:divBdr>
            <w:top w:val="none" w:sz="0" w:space="0" w:color="auto"/>
            <w:left w:val="none" w:sz="0" w:space="0" w:color="auto"/>
            <w:bottom w:val="none" w:sz="0" w:space="0" w:color="auto"/>
            <w:right w:val="none" w:sz="0" w:space="0" w:color="auto"/>
          </w:divBdr>
          <w:divsChild>
            <w:div w:id="2137479501">
              <w:marLeft w:val="0"/>
              <w:marRight w:val="0"/>
              <w:marTop w:val="0"/>
              <w:marBottom w:val="0"/>
              <w:divBdr>
                <w:top w:val="none" w:sz="0" w:space="0" w:color="auto"/>
                <w:left w:val="none" w:sz="0" w:space="0" w:color="auto"/>
                <w:bottom w:val="none" w:sz="0" w:space="0" w:color="auto"/>
                <w:right w:val="none" w:sz="0" w:space="0" w:color="auto"/>
              </w:divBdr>
              <w:divsChild>
                <w:div w:id="95177853">
                  <w:marLeft w:val="0"/>
                  <w:marRight w:val="0"/>
                  <w:marTop w:val="0"/>
                  <w:marBottom w:val="0"/>
                  <w:divBdr>
                    <w:top w:val="none" w:sz="0" w:space="0" w:color="auto"/>
                    <w:left w:val="none" w:sz="0" w:space="0" w:color="auto"/>
                    <w:bottom w:val="none" w:sz="0" w:space="0" w:color="auto"/>
                    <w:right w:val="none" w:sz="0" w:space="0" w:color="auto"/>
                  </w:divBdr>
                  <w:divsChild>
                    <w:div w:id="2061126658">
                      <w:marLeft w:val="0"/>
                      <w:marRight w:val="0"/>
                      <w:marTop w:val="0"/>
                      <w:marBottom w:val="0"/>
                      <w:divBdr>
                        <w:top w:val="none" w:sz="0" w:space="0" w:color="auto"/>
                        <w:left w:val="none" w:sz="0" w:space="0" w:color="auto"/>
                        <w:bottom w:val="none" w:sz="0" w:space="0" w:color="auto"/>
                        <w:right w:val="none" w:sz="0" w:space="0" w:color="auto"/>
                      </w:divBdr>
                      <w:divsChild>
                        <w:div w:id="17894254">
                          <w:marLeft w:val="0"/>
                          <w:marRight w:val="0"/>
                          <w:marTop w:val="150"/>
                          <w:marBottom w:val="150"/>
                          <w:divBdr>
                            <w:top w:val="none" w:sz="0" w:space="0" w:color="auto"/>
                            <w:left w:val="none" w:sz="0" w:space="0" w:color="auto"/>
                            <w:bottom w:val="none" w:sz="0" w:space="0" w:color="auto"/>
                            <w:right w:val="none" w:sz="0" w:space="0" w:color="auto"/>
                          </w:divBdr>
                          <w:divsChild>
                            <w:div w:id="40832698">
                              <w:marLeft w:val="0"/>
                              <w:marRight w:val="0"/>
                              <w:marTop w:val="0"/>
                              <w:marBottom w:val="0"/>
                              <w:divBdr>
                                <w:top w:val="none" w:sz="0" w:space="0" w:color="auto"/>
                                <w:left w:val="none" w:sz="0" w:space="0" w:color="auto"/>
                                <w:bottom w:val="none" w:sz="0" w:space="0" w:color="auto"/>
                                <w:right w:val="none" w:sz="0" w:space="0" w:color="auto"/>
                              </w:divBdr>
                              <w:divsChild>
                                <w:div w:id="1817719281">
                                  <w:marLeft w:val="0"/>
                                  <w:marRight w:val="0"/>
                                  <w:marTop w:val="0"/>
                                  <w:marBottom w:val="0"/>
                                  <w:divBdr>
                                    <w:top w:val="none" w:sz="0" w:space="0" w:color="auto"/>
                                    <w:left w:val="none" w:sz="0" w:space="0" w:color="auto"/>
                                    <w:bottom w:val="none" w:sz="0" w:space="0" w:color="auto"/>
                                    <w:right w:val="none" w:sz="0" w:space="0" w:color="auto"/>
                                  </w:divBdr>
                                  <w:divsChild>
                                    <w:div w:id="1703674583">
                                      <w:marLeft w:val="0"/>
                                      <w:marRight w:val="0"/>
                                      <w:marTop w:val="0"/>
                                      <w:marBottom w:val="0"/>
                                      <w:divBdr>
                                        <w:top w:val="none" w:sz="0" w:space="0" w:color="auto"/>
                                        <w:left w:val="none" w:sz="0" w:space="0" w:color="auto"/>
                                        <w:bottom w:val="none" w:sz="0" w:space="0" w:color="auto"/>
                                        <w:right w:val="none" w:sz="0" w:space="0" w:color="auto"/>
                                      </w:divBdr>
                                      <w:divsChild>
                                        <w:div w:id="17375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660627">
      <w:bodyDiv w:val="1"/>
      <w:marLeft w:val="0"/>
      <w:marRight w:val="0"/>
      <w:marTop w:val="0"/>
      <w:marBottom w:val="0"/>
      <w:divBdr>
        <w:top w:val="none" w:sz="0" w:space="0" w:color="auto"/>
        <w:left w:val="none" w:sz="0" w:space="0" w:color="auto"/>
        <w:bottom w:val="none" w:sz="0" w:space="0" w:color="auto"/>
        <w:right w:val="none" w:sz="0" w:space="0" w:color="auto"/>
      </w:divBdr>
    </w:div>
    <w:div w:id="1295063365">
      <w:bodyDiv w:val="1"/>
      <w:marLeft w:val="0"/>
      <w:marRight w:val="0"/>
      <w:marTop w:val="0"/>
      <w:marBottom w:val="0"/>
      <w:divBdr>
        <w:top w:val="none" w:sz="0" w:space="0" w:color="auto"/>
        <w:left w:val="none" w:sz="0" w:space="0" w:color="auto"/>
        <w:bottom w:val="none" w:sz="0" w:space="0" w:color="auto"/>
        <w:right w:val="none" w:sz="0" w:space="0" w:color="auto"/>
      </w:divBdr>
      <w:divsChild>
        <w:div w:id="1301612787">
          <w:marLeft w:val="0"/>
          <w:marRight w:val="0"/>
          <w:marTop w:val="0"/>
          <w:marBottom w:val="0"/>
          <w:divBdr>
            <w:top w:val="none" w:sz="0" w:space="0" w:color="auto"/>
            <w:left w:val="none" w:sz="0" w:space="0" w:color="auto"/>
            <w:bottom w:val="none" w:sz="0" w:space="0" w:color="auto"/>
            <w:right w:val="none" w:sz="0" w:space="0" w:color="auto"/>
          </w:divBdr>
          <w:divsChild>
            <w:div w:id="1760521672">
              <w:marLeft w:val="0"/>
              <w:marRight w:val="0"/>
              <w:marTop w:val="0"/>
              <w:marBottom w:val="0"/>
              <w:divBdr>
                <w:top w:val="none" w:sz="0" w:space="0" w:color="auto"/>
                <w:left w:val="none" w:sz="0" w:space="0" w:color="auto"/>
                <w:bottom w:val="none" w:sz="0" w:space="0" w:color="auto"/>
                <w:right w:val="none" w:sz="0" w:space="0" w:color="auto"/>
              </w:divBdr>
              <w:divsChild>
                <w:div w:id="94979660">
                  <w:marLeft w:val="0"/>
                  <w:marRight w:val="0"/>
                  <w:marTop w:val="0"/>
                  <w:marBottom w:val="0"/>
                  <w:divBdr>
                    <w:top w:val="none" w:sz="0" w:space="0" w:color="auto"/>
                    <w:left w:val="none" w:sz="0" w:space="0" w:color="auto"/>
                    <w:bottom w:val="none" w:sz="0" w:space="0" w:color="auto"/>
                    <w:right w:val="none" w:sz="0" w:space="0" w:color="auto"/>
                  </w:divBdr>
                  <w:divsChild>
                    <w:div w:id="1904019166">
                      <w:marLeft w:val="0"/>
                      <w:marRight w:val="0"/>
                      <w:marTop w:val="0"/>
                      <w:marBottom w:val="0"/>
                      <w:divBdr>
                        <w:top w:val="none" w:sz="0" w:space="0" w:color="auto"/>
                        <w:left w:val="none" w:sz="0" w:space="0" w:color="auto"/>
                        <w:bottom w:val="none" w:sz="0" w:space="0" w:color="auto"/>
                        <w:right w:val="none" w:sz="0" w:space="0" w:color="auto"/>
                      </w:divBdr>
                      <w:divsChild>
                        <w:div w:id="112835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619711">
      <w:bodyDiv w:val="1"/>
      <w:marLeft w:val="0"/>
      <w:marRight w:val="0"/>
      <w:marTop w:val="0"/>
      <w:marBottom w:val="0"/>
      <w:divBdr>
        <w:top w:val="none" w:sz="0" w:space="0" w:color="auto"/>
        <w:left w:val="none" w:sz="0" w:space="0" w:color="auto"/>
        <w:bottom w:val="none" w:sz="0" w:space="0" w:color="auto"/>
        <w:right w:val="none" w:sz="0" w:space="0" w:color="auto"/>
      </w:divBdr>
      <w:divsChild>
        <w:div w:id="202404894">
          <w:marLeft w:val="0"/>
          <w:marRight w:val="0"/>
          <w:marTop w:val="0"/>
          <w:marBottom w:val="0"/>
          <w:divBdr>
            <w:top w:val="none" w:sz="0" w:space="0" w:color="auto"/>
            <w:left w:val="none" w:sz="0" w:space="0" w:color="auto"/>
            <w:bottom w:val="none" w:sz="0" w:space="0" w:color="auto"/>
            <w:right w:val="none" w:sz="0" w:space="0" w:color="auto"/>
          </w:divBdr>
          <w:divsChild>
            <w:div w:id="1360428131">
              <w:marLeft w:val="0"/>
              <w:marRight w:val="0"/>
              <w:marTop w:val="0"/>
              <w:marBottom w:val="0"/>
              <w:divBdr>
                <w:top w:val="none" w:sz="0" w:space="0" w:color="auto"/>
                <w:left w:val="none" w:sz="0" w:space="0" w:color="auto"/>
                <w:bottom w:val="none" w:sz="0" w:space="0" w:color="auto"/>
                <w:right w:val="none" w:sz="0" w:space="0" w:color="auto"/>
              </w:divBdr>
              <w:divsChild>
                <w:div w:id="754016024">
                  <w:marLeft w:val="0"/>
                  <w:marRight w:val="0"/>
                  <w:marTop w:val="0"/>
                  <w:marBottom w:val="0"/>
                  <w:divBdr>
                    <w:top w:val="none" w:sz="0" w:space="0" w:color="auto"/>
                    <w:left w:val="none" w:sz="0" w:space="0" w:color="auto"/>
                    <w:bottom w:val="none" w:sz="0" w:space="0" w:color="auto"/>
                    <w:right w:val="none" w:sz="0" w:space="0" w:color="auto"/>
                  </w:divBdr>
                  <w:divsChild>
                    <w:div w:id="282928111">
                      <w:marLeft w:val="0"/>
                      <w:marRight w:val="750"/>
                      <w:marTop w:val="0"/>
                      <w:marBottom w:val="0"/>
                      <w:divBdr>
                        <w:top w:val="none" w:sz="0" w:space="0" w:color="auto"/>
                        <w:left w:val="none" w:sz="0" w:space="0" w:color="auto"/>
                        <w:bottom w:val="none" w:sz="0" w:space="0" w:color="auto"/>
                        <w:right w:val="none" w:sz="0" w:space="0" w:color="auto"/>
                      </w:divBdr>
                      <w:divsChild>
                        <w:div w:id="595598538">
                          <w:marLeft w:val="0"/>
                          <w:marRight w:val="0"/>
                          <w:marTop w:val="0"/>
                          <w:marBottom w:val="0"/>
                          <w:divBdr>
                            <w:top w:val="none" w:sz="0" w:space="0" w:color="auto"/>
                            <w:left w:val="none" w:sz="0" w:space="0" w:color="auto"/>
                            <w:bottom w:val="none" w:sz="0" w:space="0" w:color="auto"/>
                            <w:right w:val="none" w:sz="0" w:space="0" w:color="auto"/>
                          </w:divBdr>
                          <w:divsChild>
                            <w:div w:id="92199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928995">
      <w:bodyDiv w:val="1"/>
      <w:marLeft w:val="0"/>
      <w:marRight w:val="0"/>
      <w:marTop w:val="0"/>
      <w:marBottom w:val="0"/>
      <w:divBdr>
        <w:top w:val="none" w:sz="0" w:space="0" w:color="auto"/>
        <w:left w:val="none" w:sz="0" w:space="0" w:color="auto"/>
        <w:bottom w:val="none" w:sz="0" w:space="0" w:color="auto"/>
        <w:right w:val="none" w:sz="0" w:space="0" w:color="auto"/>
      </w:divBdr>
    </w:div>
    <w:div w:id="1329795357">
      <w:bodyDiv w:val="1"/>
      <w:marLeft w:val="0"/>
      <w:marRight w:val="0"/>
      <w:marTop w:val="0"/>
      <w:marBottom w:val="0"/>
      <w:divBdr>
        <w:top w:val="none" w:sz="0" w:space="0" w:color="auto"/>
        <w:left w:val="none" w:sz="0" w:space="0" w:color="auto"/>
        <w:bottom w:val="none" w:sz="0" w:space="0" w:color="auto"/>
        <w:right w:val="none" w:sz="0" w:space="0" w:color="auto"/>
      </w:divBdr>
      <w:divsChild>
        <w:div w:id="1432235730">
          <w:marLeft w:val="0"/>
          <w:marRight w:val="0"/>
          <w:marTop w:val="0"/>
          <w:marBottom w:val="0"/>
          <w:divBdr>
            <w:top w:val="none" w:sz="0" w:space="0" w:color="auto"/>
            <w:left w:val="none" w:sz="0" w:space="0" w:color="auto"/>
            <w:bottom w:val="none" w:sz="0" w:space="0" w:color="auto"/>
            <w:right w:val="none" w:sz="0" w:space="0" w:color="auto"/>
          </w:divBdr>
          <w:divsChild>
            <w:div w:id="1536961938">
              <w:marLeft w:val="0"/>
              <w:marRight w:val="0"/>
              <w:marTop w:val="0"/>
              <w:marBottom w:val="0"/>
              <w:divBdr>
                <w:top w:val="none" w:sz="0" w:space="0" w:color="auto"/>
                <w:left w:val="none" w:sz="0" w:space="0" w:color="auto"/>
                <w:bottom w:val="none" w:sz="0" w:space="0" w:color="auto"/>
                <w:right w:val="none" w:sz="0" w:space="0" w:color="auto"/>
              </w:divBdr>
              <w:divsChild>
                <w:div w:id="482086618">
                  <w:marLeft w:val="0"/>
                  <w:marRight w:val="0"/>
                  <w:marTop w:val="0"/>
                  <w:marBottom w:val="0"/>
                  <w:divBdr>
                    <w:top w:val="none" w:sz="0" w:space="0" w:color="auto"/>
                    <w:left w:val="none" w:sz="0" w:space="0" w:color="auto"/>
                    <w:bottom w:val="none" w:sz="0" w:space="0" w:color="auto"/>
                    <w:right w:val="none" w:sz="0" w:space="0" w:color="auto"/>
                  </w:divBdr>
                  <w:divsChild>
                    <w:div w:id="2068674813">
                      <w:marLeft w:val="0"/>
                      <w:marRight w:val="0"/>
                      <w:marTop w:val="0"/>
                      <w:marBottom w:val="0"/>
                      <w:divBdr>
                        <w:top w:val="none" w:sz="0" w:space="0" w:color="auto"/>
                        <w:left w:val="none" w:sz="0" w:space="0" w:color="auto"/>
                        <w:bottom w:val="none" w:sz="0" w:space="0" w:color="auto"/>
                        <w:right w:val="none" w:sz="0" w:space="0" w:color="auto"/>
                      </w:divBdr>
                      <w:divsChild>
                        <w:div w:id="163981001">
                          <w:marLeft w:val="0"/>
                          <w:marRight w:val="0"/>
                          <w:marTop w:val="0"/>
                          <w:marBottom w:val="0"/>
                          <w:divBdr>
                            <w:top w:val="none" w:sz="0" w:space="0" w:color="auto"/>
                            <w:left w:val="none" w:sz="0" w:space="0" w:color="auto"/>
                            <w:bottom w:val="none" w:sz="0" w:space="0" w:color="auto"/>
                            <w:right w:val="none" w:sz="0" w:space="0" w:color="auto"/>
                          </w:divBdr>
                          <w:divsChild>
                            <w:div w:id="546111578">
                              <w:marLeft w:val="0"/>
                              <w:marRight w:val="0"/>
                              <w:marTop w:val="0"/>
                              <w:marBottom w:val="0"/>
                              <w:divBdr>
                                <w:top w:val="none" w:sz="0" w:space="0" w:color="auto"/>
                                <w:left w:val="none" w:sz="0" w:space="0" w:color="auto"/>
                                <w:bottom w:val="none" w:sz="0" w:space="0" w:color="auto"/>
                                <w:right w:val="none" w:sz="0" w:space="0" w:color="auto"/>
                              </w:divBdr>
                              <w:divsChild>
                                <w:div w:id="12444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519287">
      <w:bodyDiv w:val="1"/>
      <w:marLeft w:val="0"/>
      <w:marRight w:val="0"/>
      <w:marTop w:val="0"/>
      <w:marBottom w:val="0"/>
      <w:divBdr>
        <w:top w:val="none" w:sz="0" w:space="0" w:color="auto"/>
        <w:left w:val="none" w:sz="0" w:space="0" w:color="auto"/>
        <w:bottom w:val="none" w:sz="0" w:space="0" w:color="auto"/>
        <w:right w:val="none" w:sz="0" w:space="0" w:color="auto"/>
      </w:divBdr>
    </w:div>
    <w:div w:id="1354261924">
      <w:bodyDiv w:val="1"/>
      <w:marLeft w:val="0"/>
      <w:marRight w:val="0"/>
      <w:marTop w:val="0"/>
      <w:marBottom w:val="0"/>
      <w:divBdr>
        <w:top w:val="none" w:sz="0" w:space="0" w:color="auto"/>
        <w:left w:val="none" w:sz="0" w:space="0" w:color="auto"/>
        <w:bottom w:val="none" w:sz="0" w:space="0" w:color="auto"/>
        <w:right w:val="none" w:sz="0" w:space="0" w:color="auto"/>
      </w:divBdr>
      <w:divsChild>
        <w:div w:id="1921211504">
          <w:marLeft w:val="0"/>
          <w:marRight w:val="0"/>
          <w:marTop w:val="0"/>
          <w:marBottom w:val="0"/>
          <w:divBdr>
            <w:top w:val="none" w:sz="0" w:space="0" w:color="auto"/>
            <w:left w:val="none" w:sz="0" w:space="0" w:color="auto"/>
            <w:bottom w:val="none" w:sz="0" w:space="0" w:color="auto"/>
            <w:right w:val="none" w:sz="0" w:space="0" w:color="auto"/>
          </w:divBdr>
          <w:divsChild>
            <w:div w:id="1284577798">
              <w:marLeft w:val="0"/>
              <w:marRight w:val="0"/>
              <w:marTop w:val="0"/>
              <w:marBottom w:val="0"/>
              <w:divBdr>
                <w:top w:val="none" w:sz="0" w:space="0" w:color="auto"/>
                <w:left w:val="none" w:sz="0" w:space="0" w:color="auto"/>
                <w:bottom w:val="none" w:sz="0" w:space="0" w:color="auto"/>
                <w:right w:val="none" w:sz="0" w:space="0" w:color="auto"/>
              </w:divBdr>
              <w:divsChild>
                <w:div w:id="1015303889">
                  <w:marLeft w:val="0"/>
                  <w:marRight w:val="0"/>
                  <w:marTop w:val="0"/>
                  <w:marBottom w:val="0"/>
                  <w:divBdr>
                    <w:top w:val="none" w:sz="0" w:space="0" w:color="auto"/>
                    <w:left w:val="none" w:sz="0" w:space="0" w:color="auto"/>
                    <w:bottom w:val="none" w:sz="0" w:space="0" w:color="auto"/>
                    <w:right w:val="none" w:sz="0" w:space="0" w:color="auto"/>
                  </w:divBdr>
                  <w:divsChild>
                    <w:div w:id="889456542">
                      <w:marLeft w:val="0"/>
                      <w:marRight w:val="0"/>
                      <w:marTop w:val="0"/>
                      <w:marBottom w:val="0"/>
                      <w:divBdr>
                        <w:top w:val="none" w:sz="0" w:space="0" w:color="auto"/>
                        <w:left w:val="none" w:sz="0" w:space="0" w:color="auto"/>
                        <w:bottom w:val="none" w:sz="0" w:space="0" w:color="auto"/>
                        <w:right w:val="none" w:sz="0" w:space="0" w:color="auto"/>
                      </w:divBdr>
                      <w:divsChild>
                        <w:div w:id="2119787635">
                          <w:marLeft w:val="0"/>
                          <w:marRight w:val="0"/>
                          <w:marTop w:val="0"/>
                          <w:marBottom w:val="0"/>
                          <w:divBdr>
                            <w:top w:val="none" w:sz="0" w:space="0" w:color="auto"/>
                            <w:left w:val="none" w:sz="0" w:space="0" w:color="auto"/>
                            <w:bottom w:val="none" w:sz="0" w:space="0" w:color="auto"/>
                            <w:right w:val="none" w:sz="0" w:space="0" w:color="auto"/>
                          </w:divBdr>
                          <w:divsChild>
                            <w:div w:id="418912691">
                              <w:marLeft w:val="0"/>
                              <w:marRight w:val="0"/>
                              <w:marTop w:val="0"/>
                              <w:marBottom w:val="0"/>
                              <w:divBdr>
                                <w:top w:val="none" w:sz="0" w:space="0" w:color="auto"/>
                                <w:left w:val="none" w:sz="0" w:space="0" w:color="auto"/>
                                <w:bottom w:val="none" w:sz="0" w:space="0" w:color="auto"/>
                                <w:right w:val="none" w:sz="0" w:space="0" w:color="auto"/>
                              </w:divBdr>
                              <w:divsChild>
                                <w:div w:id="29768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4095403">
      <w:bodyDiv w:val="1"/>
      <w:marLeft w:val="0"/>
      <w:marRight w:val="0"/>
      <w:marTop w:val="0"/>
      <w:marBottom w:val="0"/>
      <w:divBdr>
        <w:top w:val="none" w:sz="0" w:space="0" w:color="auto"/>
        <w:left w:val="none" w:sz="0" w:space="0" w:color="auto"/>
        <w:bottom w:val="none" w:sz="0" w:space="0" w:color="auto"/>
        <w:right w:val="none" w:sz="0" w:space="0" w:color="auto"/>
      </w:divBdr>
      <w:divsChild>
        <w:div w:id="1609385023">
          <w:marLeft w:val="0"/>
          <w:marRight w:val="0"/>
          <w:marTop w:val="0"/>
          <w:marBottom w:val="0"/>
          <w:divBdr>
            <w:top w:val="none" w:sz="0" w:space="0" w:color="auto"/>
            <w:left w:val="none" w:sz="0" w:space="0" w:color="auto"/>
            <w:bottom w:val="none" w:sz="0" w:space="0" w:color="auto"/>
            <w:right w:val="none" w:sz="0" w:space="0" w:color="auto"/>
          </w:divBdr>
          <w:divsChild>
            <w:div w:id="275915691">
              <w:marLeft w:val="0"/>
              <w:marRight w:val="0"/>
              <w:marTop w:val="0"/>
              <w:marBottom w:val="0"/>
              <w:divBdr>
                <w:top w:val="none" w:sz="0" w:space="0" w:color="auto"/>
                <w:left w:val="none" w:sz="0" w:space="0" w:color="auto"/>
                <w:bottom w:val="none" w:sz="0" w:space="0" w:color="auto"/>
                <w:right w:val="none" w:sz="0" w:space="0" w:color="auto"/>
              </w:divBdr>
              <w:divsChild>
                <w:div w:id="1584795569">
                  <w:marLeft w:val="0"/>
                  <w:marRight w:val="0"/>
                  <w:marTop w:val="0"/>
                  <w:marBottom w:val="0"/>
                  <w:divBdr>
                    <w:top w:val="none" w:sz="0" w:space="0" w:color="auto"/>
                    <w:left w:val="none" w:sz="0" w:space="0" w:color="auto"/>
                    <w:bottom w:val="none" w:sz="0" w:space="0" w:color="auto"/>
                    <w:right w:val="none" w:sz="0" w:space="0" w:color="auto"/>
                  </w:divBdr>
                  <w:divsChild>
                    <w:div w:id="158684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415247">
      <w:bodyDiv w:val="1"/>
      <w:marLeft w:val="0"/>
      <w:marRight w:val="0"/>
      <w:marTop w:val="0"/>
      <w:marBottom w:val="0"/>
      <w:divBdr>
        <w:top w:val="none" w:sz="0" w:space="0" w:color="auto"/>
        <w:left w:val="none" w:sz="0" w:space="0" w:color="auto"/>
        <w:bottom w:val="none" w:sz="0" w:space="0" w:color="auto"/>
        <w:right w:val="none" w:sz="0" w:space="0" w:color="auto"/>
      </w:divBdr>
    </w:div>
    <w:div w:id="1370688824">
      <w:bodyDiv w:val="1"/>
      <w:marLeft w:val="0"/>
      <w:marRight w:val="0"/>
      <w:marTop w:val="0"/>
      <w:marBottom w:val="0"/>
      <w:divBdr>
        <w:top w:val="none" w:sz="0" w:space="0" w:color="auto"/>
        <w:left w:val="none" w:sz="0" w:space="0" w:color="auto"/>
        <w:bottom w:val="none" w:sz="0" w:space="0" w:color="auto"/>
        <w:right w:val="none" w:sz="0" w:space="0" w:color="auto"/>
      </w:divBdr>
      <w:divsChild>
        <w:div w:id="599724319">
          <w:marLeft w:val="0"/>
          <w:marRight w:val="0"/>
          <w:marTop w:val="0"/>
          <w:marBottom w:val="0"/>
          <w:divBdr>
            <w:top w:val="none" w:sz="0" w:space="0" w:color="auto"/>
            <w:left w:val="none" w:sz="0" w:space="0" w:color="auto"/>
            <w:bottom w:val="none" w:sz="0" w:space="0" w:color="auto"/>
            <w:right w:val="none" w:sz="0" w:space="0" w:color="auto"/>
          </w:divBdr>
          <w:divsChild>
            <w:div w:id="1584022657">
              <w:marLeft w:val="0"/>
              <w:marRight w:val="0"/>
              <w:marTop w:val="0"/>
              <w:marBottom w:val="0"/>
              <w:divBdr>
                <w:top w:val="none" w:sz="0" w:space="0" w:color="auto"/>
                <w:left w:val="none" w:sz="0" w:space="0" w:color="auto"/>
                <w:bottom w:val="none" w:sz="0" w:space="0" w:color="auto"/>
                <w:right w:val="none" w:sz="0" w:space="0" w:color="auto"/>
              </w:divBdr>
              <w:divsChild>
                <w:div w:id="1641618176">
                  <w:marLeft w:val="0"/>
                  <w:marRight w:val="0"/>
                  <w:marTop w:val="0"/>
                  <w:marBottom w:val="0"/>
                  <w:divBdr>
                    <w:top w:val="none" w:sz="0" w:space="0" w:color="auto"/>
                    <w:left w:val="none" w:sz="0" w:space="0" w:color="auto"/>
                    <w:bottom w:val="none" w:sz="0" w:space="0" w:color="auto"/>
                    <w:right w:val="none" w:sz="0" w:space="0" w:color="auto"/>
                  </w:divBdr>
                  <w:divsChild>
                    <w:div w:id="100103302">
                      <w:marLeft w:val="0"/>
                      <w:marRight w:val="0"/>
                      <w:marTop w:val="0"/>
                      <w:marBottom w:val="0"/>
                      <w:divBdr>
                        <w:top w:val="none" w:sz="0" w:space="0" w:color="auto"/>
                        <w:left w:val="none" w:sz="0" w:space="0" w:color="auto"/>
                        <w:bottom w:val="none" w:sz="0" w:space="0" w:color="auto"/>
                        <w:right w:val="none" w:sz="0" w:space="0" w:color="auto"/>
                      </w:divBdr>
                      <w:divsChild>
                        <w:div w:id="772015511">
                          <w:marLeft w:val="0"/>
                          <w:marRight w:val="0"/>
                          <w:marTop w:val="0"/>
                          <w:marBottom w:val="0"/>
                          <w:divBdr>
                            <w:top w:val="none" w:sz="0" w:space="0" w:color="auto"/>
                            <w:left w:val="none" w:sz="0" w:space="0" w:color="auto"/>
                            <w:bottom w:val="none" w:sz="0" w:space="0" w:color="auto"/>
                            <w:right w:val="none" w:sz="0" w:space="0" w:color="auto"/>
                          </w:divBdr>
                          <w:divsChild>
                            <w:div w:id="294457016">
                              <w:marLeft w:val="0"/>
                              <w:marRight w:val="0"/>
                              <w:marTop w:val="0"/>
                              <w:marBottom w:val="0"/>
                              <w:divBdr>
                                <w:top w:val="none" w:sz="0" w:space="0" w:color="auto"/>
                                <w:left w:val="none" w:sz="0" w:space="0" w:color="auto"/>
                                <w:bottom w:val="none" w:sz="0" w:space="0" w:color="auto"/>
                                <w:right w:val="none" w:sz="0" w:space="0" w:color="auto"/>
                              </w:divBdr>
                              <w:divsChild>
                                <w:div w:id="191315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188017">
      <w:bodyDiv w:val="1"/>
      <w:marLeft w:val="0"/>
      <w:marRight w:val="0"/>
      <w:marTop w:val="0"/>
      <w:marBottom w:val="0"/>
      <w:divBdr>
        <w:top w:val="none" w:sz="0" w:space="0" w:color="auto"/>
        <w:left w:val="none" w:sz="0" w:space="0" w:color="auto"/>
        <w:bottom w:val="none" w:sz="0" w:space="0" w:color="auto"/>
        <w:right w:val="none" w:sz="0" w:space="0" w:color="auto"/>
      </w:divBdr>
      <w:divsChild>
        <w:div w:id="226233357">
          <w:marLeft w:val="0"/>
          <w:marRight w:val="0"/>
          <w:marTop w:val="0"/>
          <w:marBottom w:val="0"/>
          <w:divBdr>
            <w:top w:val="none" w:sz="0" w:space="0" w:color="auto"/>
            <w:left w:val="none" w:sz="0" w:space="0" w:color="auto"/>
            <w:bottom w:val="none" w:sz="0" w:space="0" w:color="auto"/>
            <w:right w:val="none" w:sz="0" w:space="0" w:color="auto"/>
          </w:divBdr>
          <w:divsChild>
            <w:div w:id="1017997623">
              <w:marLeft w:val="0"/>
              <w:marRight w:val="0"/>
              <w:marTop w:val="0"/>
              <w:marBottom w:val="0"/>
              <w:divBdr>
                <w:top w:val="none" w:sz="0" w:space="0" w:color="auto"/>
                <w:left w:val="none" w:sz="0" w:space="0" w:color="auto"/>
                <w:bottom w:val="none" w:sz="0" w:space="0" w:color="auto"/>
                <w:right w:val="none" w:sz="0" w:space="0" w:color="auto"/>
              </w:divBdr>
              <w:divsChild>
                <w:div w:id="1006859150">
                  <w:marLeft w:val="0"/>
                  <w:marRight w:val="0"/>
                  <w:marTop w:val="0"/>
                  <w:marBottom w:val="0"/>
                  <w:divBdr>
                    <w:top w:val="none" w:sz="0" w:space="0" w:color="auto"/>
                    <w:left w:val="none" w:sz="0" w:space="0" w:color="auto"/>
                    <w:bottom w:val="none" w:sz="0" w:space="0" w:color="auto"/>
                    <w:right w:val="none" w:sz="0" w:space="0" w:color="auto"/>
                  </w:divBdr>
                  <w:divsChild>
                    <w:div w:id="2135365538">
                      <w:marLeft w:val="0"/>
                      <w:marRight w:val="0"/>
                      <w:marTop w:val="0"/>
                      <w:marBottom w:val="0"/>
                      <w:divBdr>
                        <w:top w:val="none" w:sz="0" w:space="0" w:color="auto"/>
                        <w:left w:val="none" w:sz="0" w:space="0" w:color="auto"/>
                        <w:bottom w:val="none" w:sz="0" w:space="0" w:color="auto"/>
                        <w:right w:val="none" w:sz="0" w:space="0" w:color="auto"/>
                      </w:divBdr>
                      <w:divsChild>
                        <w:div w:id="2145845958">
                          <w:marLeft w:val="0"/>
                          <w:marRight w:val="0"/>
                          <w:marTop w:val="0"/>
                          <w:marBottom w:val="0"/>
                          <w:divBdr>
                            <w:top w:val="none" w:sz="0" w:space="0" w:color="auto"/>
                            <w:left w:val="none" w:sz="0" w:space="0" w:color="auto"/>
                            <w:bottom w:val="none" w:sz="0" w:space="0" w:color="auto"/>
                            <w:right w:val="none" w:sz="0" w:space="0" w:color="auto"/>
                          </w:divBdr>
                          <w:divsChild>
                            <w:div w:id="1105032420">
                              <w:marLeft w:val="0"/>
                              <w:marRight w:val="0"/>
                              <w:marTop w:val="0"/>
                              <w:marBottom w:val="0"/>
                              <w:divBdr>
                                <w:top w:val="none" w:sz="0" w:space="0" w:color="auto"/>
                                <w:left w:val="none" w:sz="0" w:space="0" w:color="auto"/>
                                <w:bottom w:val="none" w:sz="0" w:space="0" w:color="auto"/>
                                <w:right w:val="none" w:sz="0" w:space="0" w:color="auto"/>
                              </w:divBdr>
                              <w:divsChild>
                                <w:div w:id="1306396297">
                                  <w:marLeft w:val="0"/>
                                  <w:marRight w:val="0"/>
                                  <w:marTop w:val="0"/>
                                  <w:marBottom w:val="0"/>
                                  <w:divBdr>
                                    <w:top w:val="none" w:sz="0" w:space="0" w:color="auto"/>
                                    <w:left w:val="none" w:sz="0" w:space="0" w:color="auto"/>
                                    <w:bottom w:val="none" w:sz="0" w:space="0" w:color="auto"/>
                                    <w:right w:val="none" w:sz="0" w:space="0" w:color="auto"/>
                                  </w:divBdr>
                                  <w:divsChild>
                                    <w:div w:id="969212410">
                                      <w:marLeft w:val="0"/>
                                      <w:marRight w:val="0"/>
                                      <w:marTop w:val="0"/>
                                      <w:marBottom w:val="0"/>
                                      <w:divBdr>
                                        <w:top w:val="none" w:sz="0" w:space="0" w:color="auto"/>
                                        <w:left w:val="none" w:sz="0" w:space="0" w:color="auto"/>
                                        <w:bottom w:val="none" w:sz="0" w:space="0" w:color="auto"/>
                                        <w:right w:val="none" w:sz="0" w:space="0" w:color="auto"/>
                                      </w:divBdr>
                                      <w:divsChild>
                                        <w:div w:id="166674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830434">
      <w:bodyDiv w:val="1"/>
      <w:marLeft w:val="0"/>
      <w:marRight w:val="0"/>
      <w:marTop w:val="0"/>
      <w:marBottom w:val="0"/>
      <w:divBdr>
        <w:top w:val="none" w:sz="0" w:space="0" w:color="auto"/>
        <w:left w:val="none" w:sz="0" w:space="0" w:color="auto"/>
        <w:bottom w:val="none" w:sz="0" w:space="0" w:color="auto"/>
        <w:right w:val="none" w:sz="0" w:space="0" w:color="auto"/>
      </w:divBdr>
    </w:div>
    <w:div w:id="1391152582">
      <w:bodyDiv w:val="1"/>
      <w:marLeft w:val="0"/>
      <w:marRight w:val="0"/>
      <w:marTop w:val="0"/>
      <w:marBottom w:val="0"/>
      <w:divBdr>
        <w:top w:val="none" w:sz="0" w:space="0" w:color="auto"/>
        <w:left w:val="none" w:sz="0" w:space="0" w:color="auto"/>
        <w:bottom w:val="none" w:sz="0" w:space="0" w:color="auto"/>
        <w:right w:val="none" w:sz="0" w:space="0" w:color="auto"/>
      </w:divBdr>
      <w:divsChild>
        <w:div w:id="1046834376">
          <w:marLeft w:val="0"/>
          <w:marRight w:val="0"/>
          <w:marTop w:val="0"/>
          <w:marBottom w:val="0"/>
          <w:divBdr>
            <w:top w:val="none" w:sz="0" w:space="0" w:color="auto"/>
            <w:left w:val="none" w:sz="0" w:space="0" w:color="auto"/>
            <w:bottom w:val="none" w:sz="0" w:space="0" w:color="auto"/>
            <w:right w:val="none" w:sz="0" w:space="0" w:color="auto"/>
          </w:divBdr>
          <w:divsChild>
            <w:div w:id="2011712676">
              <w:marLeft w:val="0"/>
              <w:marRight w:val="0"/>
              <w:marTop w:val="0"/>
              <w:marBottom w:val="0"/>
              <w:divBdr>
                <w:top w:val="none" w:sz="0" w:space="0" w:color="auto"/>
                <w:left w:val="none" w:sz="0" w:space="0" w:color="auto"/>
                <w:bottom w:val="none" w:sz="0" w:space="0" w:color="auto"/>
                <w:right w:val="none" w:sz="0" w:space="0" w:color="auto"/>
              </w:divBdr>
              <w:divsChild>
                <w:div w:id="699008934">
                  <w:marLeft w:val="0"/>
                  <w:marRight w:val="0"/>
                  <w:marTop w:val="0"/>
                  <w:marBottom w:val="0"/>
                  <w:divBdr>
                    <w:top w:val="none" w:sz="0" w:space="0" w:color="auto"/>
                    <w:left w:val="none" w:sz="0" w:space="0" w:color="auto"/>
                    <w:bottom w:val="none" w:sz="0" w:space="0" w:color="auto"/>
                    <w:right w:val="none" w:sz="0" w:space="0" w:color="auto"/>
                  </w:divBdr>
                  <w:divsChild>
                    <w:div w:id="1784838117">
                      <w:marLeft w:val="0"/>
                      <w:marRight w:val="0"/>
                      <w:marTop w:val="0"/>
                      <w:marBottom w:val="0"/>
                      <w:divBdr>
                        <w:top w:val="none" w:sz="0" w:space="0" w:color="auto"/>
                        <w:left w:val="none" w:sz="0" w:space="0" w:color="auto"/>
                        <w:bottom w:val="none" w:sz="0" w:space="0" w:color="auto"/>
                        <w:right w:val="none" w:sz="0" w:space="0" w:color="auto"/>
                      </w:divBdr>
                      <w:divsChild>
                        <w:div w:id="1311783552">
                          <w:marLeft w:val="0"/>
                          <w:marRight w:val="0"/>
                          <w:marTop w:val="0"/>
                          <w:marBottom w:val="0"/>
                          <w:divBdr>
                            <w:top w:val="none" w:sz="0" w:space="0" w:color="auto"/>
                            <w:left w:val="none" w:sz="0" w:space="0" w:color="auto"/>
                            <w:bottom w:val="none" w:sz="0" w:space="0" w:color="auto"/>
                            <w:right w:val="none" w:sz="0" w:space="0" w:color="auto"/>
                          </w:divBdr>
                          <w:divsChild>
                            <w:div w:id="171917288">
                              <w:marLeft w:val="0"/>
                              <w:marRight w:val="0"/>
                              <w:marTop w:val="0"/>
                              <w:marBottom w:val="0"/>
                              <w:divBdr>
                                <w:top w:val="none" w:sz="0" w:space="0" w:color="auto"/>
                                <w:left w:val="none" w:sz="0" w:space="0" w:color="auto"/>
                                <w:bottom w:val="none" w:sz="0" w:space="0" w:color="auto"/>
                                <w:right w:val="none" w:sz="0" w:space="0" w:color="auto"/>
                              </w:divBdr>
                              <w:divsChild>
                                <w:div w:id="105312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931125">
      <w:bodyDiv w:val="1"/>
      <w:marLeft w:val="0"/>
      <w:marRight w:val="0"/>
      <w:marTop w:val="0"/>
      <w:marBottom w:val="0"/>
      <w:divBdr>
        <w:top w:val="none" w:sz="0" w:space="0" w:color="auto"/>
        <w:left w:val="none" w:sz="0" w:space="0" w:color="auto"/>
        <w:bottom w:val="none" w:sz="0" w:space="0" w:color="auto"/>
        <w:right w:val="none" w:sz="0" w:space="0" w:color="auto"/>
      </w:divBdr>
    </w:div>
    <w:div w:id="1399279241">
      <w:bodyDiv w:val="1"/>
      <w:marLeft w:val="0"/>
      <w:marRight w:val="0"/>
      <w:marTop w:val="0"/>
      <w:marBottom w:val="0"/>
      <w:divBdr>
        <w:top w:val="none" w:sz="0" w:space="0" w:color="auto"/>
        <w:left w:val="none" w:sz="0" w:space="0" w:color="auto"/>
        <w:bottom w:val="none" w:sz="0" w:space="0" w:color="auto"/>
        <w:right w:val="none" w:sz="0" w:space="0" w:color="auto"/>
      </w:divBdr>
      <w:divsChild>
        <w:div w:id="1298604020">
          <w:marLeft w:val="0"/>
          <w:marRight w:val="0"/>
          <w:marTop w:val="0"/>
          <w:marBottom w:val="0"/>
          <w:divBdr>
            <w:top w:val="none" w:sz="0" w:space="0" w:color="auto"/>
            <w:left w:val="none" w:sz="0" w:space="0" w:color="auto"/>
            <w:bottom w:val="none" w:sz="0" w:space="0" w:color="auto"/>
            <w:right w:val="none" w:sz="0" w:space="0" w:color="auto"/>
          </w:divBdr>
          <w:divsChild>
            <w:div w:id="926615117">
              <w:marLeft w:val="0"/>
              <w:marRight w:val="0"/>
              <w:marTop w:val="0"/>
              <w:marBottom w:val="0"/>
              <w:divBdr>
                <w:top w:val="none" w:sz="0" w:space="0" w:color="auto"/>
                <w:left w:val="none" w:sz="0" w:space="0" w:color="auto"/>
                <w:bottom w:val="none" w:sz="0" w:space="0" w:color="auto"/>
                <w:right w:val="none" w:sz="0" w:space="0" w:color="auto"/>
              </w:divBdr>
              <w:divsChild>
                <w:div w:id="59134616">
                  <w:marLeft w:val="0"/>
                  <w:marRight w:val="0"/>
                  <w:marTop w:val="0"/>
                  <w:marBottom w:val="0"/>
                  <w:divBdr>
                    <w:top w:val="none" w:sz="0" w:space="0" w:color="auto"/>
                    <w:left w:val="none" w:sz="0" w:space="0" w:color="auto"/>
                    <w:bottom w:val="none" w:sz="0" w:space="0" w:color="auto"/>
                    <w:right w:val="none" w:sz="0" w:space="0" w:color="auto"/>
                  </w:divBdr>
                  <w:divsChild>
                    <w:div w:id="1086069902">
                      <w:marLeft w:val="0"/>
                      <w:marRight w:val="0"/>
                      <w:marTop w:val="0"/>
                      <w:marBottom w:val="0"/>
                      <w:divBdr>
                        <w:top w:val="none" w:sz="0" w:space="0" w:color="auto"/>
                        <w:left w:val="none" w:sz="0" w:space="0" w:color="auto"/>
                        <w:bottom w:val="none" w:sz="0" w:space="0" w:color="auto"/>
                        <w:right w:val="none" w:sz="0" w:space="0" w:color="auto"/>
                      </w:divBdr>
                      <w:divsChild>
                        <w:div w:id="34887451">
                          <w:marLeft w:val="0"/>
                          <w:marRight w:val="0"/>
                          <w:marTop w:val="0"/>
                          <w:marBottom w:val="0"/>
                          <w:divBdr>
                            <w:top w:val="none" w:sz="0" w:space="0" w:color="auto"/>
                            <w:left w:val="none" w:sz="0" w:space="0" w:color="auto"/>
                            <w:bottom w:val="none" w:sz="0" w:space="0" w:color="auto"/>
                            <w:right w:val="none" w:sz="0" w:space="0" w:color="auto"/>
                          </w:divBdr>
                          <w:divsChild>
                            <w:div w:id="344942239">
                              <w:marLeft w:val="0"/>
                              <w:marRight w:val="0"/>
                              <w:marTop w:val="0"/>
                              <w:marBottom w:val="0"/>
                              <w:divBdr>
                                <w:top w:val="none" w:sz="0" w:space="0" w:color="auto"/>
                                <w:left w:val="none" w:sz="0" w:space="0" w:color="auto"/>
                                <w:bottom w:val="none" w:sz="0" w:space="0" w:color="auto"/>
                                <w:right w:val="none" w:sz="0" w:space="0" w:color="auto"/>
                              </w:divBdr>
                              <w:divsChild>
                                <w:div w:id="6150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1322967">
      <w:bodyDiv w:val="1"/>
      <w:marLeft w:val="0"/>
      <w:marRight w:val="0"/>
      <w:marTop w:val="0"/>
      <w:marBottom w:val="0"/>
      <w:divBdr>
        <w:top w:val="none" w:sz="0" w:space="0" w:color="auto"/>
        <w:left w:val="none" w:sz="0" w:space="0" w:color="auto"/>
        <w:bottom w:val="none" w:sz="0" w:space="0" w:color="auto"/>
        <w:right w:val="none" w:sz="0" w:space="0" w:color="auto"/>
      </w:divBdr>
      <w:divsChild>
        <w:div w:id="1245604947">
          <w:marLeft w:val="0"/>
          <w:marRight w:val="0"/>
          <w:marTop w:val="0"/>
          <w:marBottom w:val="0"/>
          <w:divBdr>
            <w:top w:val="none" w:sz="0" w:space="0" w:color="auto"/>
            <w:left w:val="none" w:sz="0" w:space="0" w:color="auto"/>
            <w:bottom w:val="none" w:sz="0" w:space="0" w:color="auto"/>
            <w:right w:val="none" w:sz="0" w:space="0" w:color="auto"/>
          </w:divBdr>
          <w:divsChild>
            <w:div w:id="214514182">
              <w:marLeft w:val="0"/>
              <w:marRight w:val="0"/>
              <w:marTop w:val="0"/>
              <w:marBottom w:val="0"/>
              <w:divBdr>
                <w:top w:val="none" w:sz="0" w:space="0" w:color="auto"/>
                <w:left w:val="none" w:sz="0" w:space="0" w:color="auto"/>
                <w:bottom w:val="none" w:sz="0" w:space="0" w:color="auto"/>
                <w:right w:val="none" w:sz="0" w:space="0" w:color="auto"/>
              </w:divBdr>
            </w:div>
            <w:div w:id="52456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27724">
      <w:bodyDiv w:val="1"/>
      <w:marLeft w:val="0"/>
      <w:marRight w:val="0"/>
      <w:marTop w:val="0"/>
      <w:marBottom w:val="0"/>
      <w:divBdr>
        <w:top w:val="none" w:sz="0" w:space="0" w:color="auto"/>
        <w:left w:val="none" w:sz="0" w:space="0" w:color="auto"/>
        <w:bottom w:val="none" w:sz="0" w:space="0" w:color="auto"/>
        <w:right w:val="none" w:sz="0" w:space="0" w:color="auto"/>
      </w:divBdr>
      <w:divsChild>
        <w:div w:id="1832140029">
          <w:marLeft w:val="0"/>
          <w:marRight w:val="0"/>
          <w:marTop w:val="0"/>
          <w:marBottom w:val="0"/>
          <w:divBdr>
            <w:top w:val="none" w:sz="0" w:space="0" w:color="auto"/>
            <w:left w:val="none" w:sz="0" w:space="0" w:color="auto"/>
            <w:bottom w:val="none" w:sz="0" w:space="0" w:color="auto"/>
            <w:right w:val="none" w:sz="0" w:space="0" w:color="auto"/>
          </w:divBdr>
          <w:divsChild>
            <w:div w:id="666522479">
              <w:marLeft w:val="0"/>
              <w:marRight w:val="0"/>
              <w:marTop w:val="0"/>
              <w:marBottom w:val="0"/>
              <w:divBdr>
                <w:top w:val="none" w:sz="0" w:space="0" w:color="auto"/>
                <w:left w:val="none" w:sz="0" w:space="0" w:color="auto"/>
                <w:bottom w:val="none" w:sz="0" w:space="0" w:color="auto"/>
                <w:right w:val="none" w:sz="0" w:space="0" w:color="auto"/>
              </w:divBdr>
              <w:divsChild>
                <w:div w:id="1590502173">
                  <w:marLeft w:val="0"/>
                  <w:marRight w:val="0"/>
                  <w:marTop w:val="0"/>
                  <w:marBottom w:val="0"/>
                  <w:divBdr>
                    <w:top w:val="none" w:sz="0" w:space="0" w:color="auto"/>
                    <w:left w:val="none" w:sz="0" w:space="0" w:color="auto"/>
                    <w:bottom w:val="none" w:sz="0" w:space="0" w:color="auto"/>
                    <w:right w:val="none" w:sz="0" w:space="0" w:color="auto"/>
                  </w:divBdr>
                  <w:divsChild>
                    <w:div w:id="2108038252">
                      <w:marLeft w:val="0"/>
                      <w:marRight w:val="0"/>
                      <w:marTop w:val="0"/>
                      <w:marBottom w:val="0"/>
                      <w:divBdr>
                        <w:top w:val="none" w:sz="0" w:space="0" w:color="auto"/>
                        <w:left w:val="none" w:sz="0" w:space="0" w:color="auto"/>
                        <w:bottom w:val="none" w:sz="0" w:space="0" w:color="auto"/>
                        <w:right w:val="none" w:sz="0" w:space="0" w:color="auto"/>
                      </w:divBdr>
                      <w:divsChild>
                        <w:div w:id="396978590">
                          <w:marLeft w:val="0"/>
                          <w:marRight w:val="0"/>
                          <w:marTop w:val="0"/>
                          <w:marBottom w:val="0"/>
                          <w:divBdr>
                            <w:top w:val="none" w:sz="0" w:space="0" w:color="auto"/>
                            <w:left w:val="none" w:sz="0" w:space="0" w:color="auto"/>
                            <w:bottom w:val="none" w:sz="0" w:space="0" w:color="auto"/>
                            <w:right w:val="none" w:sz="0" w:space="0" w:color="auto"/>
                          </w:divBdr>
                          <w:divsChild>
                            <w:div w:id="623847561">
                              <w:marLeft w:val="0"/>
                              <w:marRight w:val="0"/>
                              <w:marTop w:val="0"/>
                              <w:marBottom w:val="0"/>
                              <w:divBdr>
                                <w:top w:val="none" w:sz="0" w:space="0" w:color="auto"/>
                                <w:left w:val="none" w:sz="0" w:space="0" w:color="auto"/>
                                <w:bottom w:val="none" w:sz="0" w:space="0" w:color="auto"/>
                                <w:right w:val="none" w:sz="0" w:space="0" w:color="auto"/>
                              </w:divBdr>
                              <w:divsChild>
                                <w:div w:id="483200145">
                                  <w:marLeft w:val="0"/>
                                  <w:marRight w:val="0"/>
                                  <w:marTop w:val="0"/>
                                  <w:marBottom w:val="0"/>
                                  <w:divBdr>
                                    <w:top w:val="none" w:sz="0" w:space="0" w:color="auto"/>
                                    <w:left w:val="none" w:sz="0" w:space="0" w:color="auto"/>
                                    <w:bottom w:val="none" w:sz="0" w:space="0" w:color="auto"/>
                                    <w:right w:val="none" w:sz="0" w:space="0" w:color="auto"/>
                                  </w:divBdr>
                                  <w:divsChild>
                                    <w:div w:id="43641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256144">
      <w:bodyDiv w:val="1"/>
      <w:marLeft w:val="0"/>
      <w:marRight w:val="0"/>
      <w:marTop w:val="0"/>
      <w:marBottom w:val="0"/>
      <w:divBdr>
        <w:top w:val="none" w:sz="0" w:space="0" w:color="auto"/>
        <w:left w:val="none" w:sz="0" w:space="0" w:color="auto"/>
        <w:bottom w:val="none" w:sz="0" w:space="0" w:color="auto"/>
        <w:right w:val="none" w:sz="0" w:space="0" w:color="auto"/>
      </w:divBdr>
    </w:div>
    <w:div w:id="1425224647">
      <w:bodyDiv w:val="1"/>
      <w:marLeft w:val="0"/>
      <w:marRight w:val="0"/>
      <w:marTop w:val="0"/>
      <w:marBottom w:val="0"/>
      <w:divBdr>
        <w:top w:val="none" w:sz="0" w:space="0" w:color="auto"/>
        <w:left w:val="none" w:sz="0" w:space="0" w:color="auto"/>
        <w:bottom w:val="none" w:sz="0" w:space="0" w:color="auto"/>
        <w:right w:val="none" w:sz="0" w:space="0" w:color="auto"/>
      </w:divBdr>
      <w:divsChild>
        <w:div w:id="1137841235">
          <w:marLeft w:val="0"/>
          <w:marRight w:val="0"/>
          <w:marTop w:val="0"/>
          <w:marBottom w:val="0"/>
          <w:divBdr>
            <w:top w:val="none" w:sz="0" w:space="0" w:color="auto"/>
            <w:left w:val="none" w:sz="0" w:space="0" w:color="auto"/>
            <w:bottom w:val="none" w:sz="0" w:space="0" w:color="auto"/>
            <w:right w:val="none" w:sz="0" w:space="0" w:color="auto"/>
          </w:divBdr>
          <w:divsChild>
            <w:div w:id="1104423057">
              <w:marLeft w:val="0"/>
              <w:marRight w:val="0"/>
              <w:marTop w:val="0"/>
              <w:marBottom w:val="0"/>
              <w:divBdr>
                <w:top w:val="none" w:sz="0" w:space="0" w:color="auto"/>
                <w:left w:val="none" w:sz="0" w:space="0" w:color="auto"/>
                <w:bottom w:val="none" w:sz="0" w:space="0" w:color="auto"/>
                <w:right w:val="none" w:sz="0" w:space="0" w:color="auto"/>
              </w:divBdr>
              <w:divsChild>
                <w:div w:id="674504154">
                  <w:marLeft w:val="0"/>
                  <w:marRight w:val="0"/>
                  <w:marTop w:val="0"/>
                  <w:marBottom w:val="0"/>
                  <w:divBdr>
                    <w:top w:val="none" w:sz="0" w:space="0" w:color="auto"/>
                    <w:left w:val="none" w:sz="0" w:space="0" w:color="auto"/>
                    <w:bottom w:val="none" w:sz="0" w:space="0" w:color="auto"/>
                    <w:right w:val="none" w:sz="0" w:space="0" w:color="auto"/>
                  </w:divBdr>
                  <w:divsChild>
                    <w:div w:id="1286817354">
                      <w:marLeft w:val="0"/>
                      <w:marRight w:val="0"/>
                      <w:marTop w:val="0"/>
                      <w:marBottom w:val="0"/>
                      <w:divBdr>
                        <w:top w:val="single" w:sz="6" w:space="3" w:color="CCCCCC"/>
                        <w:left w:val="single" w:sz="6" w:space="3" w:color="CCCCCC"/>
                        <w:bottom w:val="single" w:sz="6" w:space="3" w:color="CCCCCC"/>
                        <w:right w:val="single" w:sz="6" w:space="3" w:color="CCCCCC"/>
                      </w:divBdr>
                      <w:divsChild>
                        <w:div w:id="1774478258">
                          <w:marLeft w:val="0"/>
                          <w:marRight w:val="0"/>
                          <w:marTop w:val="0"/>
                          <w:marBottom w:val="0"/>
                          <w:divBdr>
                            <w:top w:val="single" w:sz="6" w:space="0" w:color="CCCCCC"/>
                            <w:left w:val="single" w:sz="6" w:space="0" w:color="CCCCCC"/>
                            <w:bottom w:val="single" w:sz="6" w:space="0" w:color="CCCCCC"/>
                            <w:right w:val="single" w:sz="6" w:space="0" w:color="CCCCCC"/>
                          </w:divBdr>
                          <w:divsChild>
                            <w:div w:id="1631090322">
                              <w:marLeft w:val="0"/>
                              <w:marRight w:val="0"/>
                              <w:marTop w:val="0"/>
                              <w:marBottom w:val="0"/>
                              <w:divBdr>
                                <w:top w:val="none" w:sz="0" w:space="0" w:color="auto"/>
                                <w:left w:val="none" w:sz="0" w:space="0" w:color="auto"/>
                                <w:bottom w:val="none" w:sz="0" w:space="0" w:color="auto"/>
                                <w:right w:val="none" w:sz="0" w:space="0" w:color="auto"/>
                              </w:divBdr>
                              <w:divsChild>
                                <w:div w:id="78331661">
                                  <w:marLeft w:val="0"/>
                                  <w:marRight w:val="0"/>
                                  <w:marTop w:val="0"/>
                                  <w:marBottom w:val="0"/>
                                  <w:divBdr>
                                    <w:top w:val="none" w:sz="0" w:space="0" w:color="auto"/>
                                    <w:left w:val="none" w:sz="0" w:space="0" w:color="auto"/>
                                    <w:bottom w:val="none" w:sz="0" w:space="0" w:color="auto"/>
                                    <w:right w:val="none" w:sz="0" w:space="0" w:color="auto"/>
                                  </w:divBdr>
                                  <w:divsChild>
                                    <w:div w:id="2113933997">
                                      <w:marLeft w:val="0"/>
                                      <w:marRight w:val="0"/>
                                      <w:marTop w:val="0"/>
                                      <w:marBottom w:val="0"/>
                                      <w:divBdr>
                                        <w:top w:val="none" w:sz="0" w:space="0" w:color="auto"/>
                                        <w:left w:val="none" w:sz="0" w:space="0" w:color="auto"/>
                                        <w:bottom w:val="none" w:sz="0" w:space="0" w:color="auto"/>
                                        <w:right w:val="none" w:sz="0" w:space="0" w:color="auto"/>
                                      </w:divBdr>
                                      <w:divsChild>
                                        <w:div w:id="14884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083407">
      <w:bodyDiv w:val="1"/>
      <w:marLeft w:val="0"/>
      <w:marRight w:val="0"/>
      <w:marTop w:val="0"/>
      <w:marBottom w:val="0"/>
      <w:divBdr>
        <w:top w:val="none" w:sz="0" w:space="0" w:color="auto"/>
        <w:left w:val="none" w:sz="0" w:space="0" w:color="auto"/>
        <w:bottom w:val="none" w:sz="0" w:space="0" w:color="auto"/>
        <w:right w:val="none" w:sz="0" w:space="0" w:color="auto"/>
      </w:divBdr>
      <w:divsChild>
        <w:div w:id="1919247202">
          <w:marLeft w:val="0"/>
          <w:marRight w:val="0"/>
          <w:marTop w:val="0"/>
          <w:marBottom w:val="0"/>
          <w:divBdr>
            <w:top w:val="none" w:sz="0" w:space="0" w:color="auto"/>
            <w:left w:val="none" w:sz="0" w:space="0" w:color="auto"/>
            <w:bottom w:val="none" w:sz="0" w:space="0" w:color="auto"/>
            <w:right w:val="none" w:sz="0" w:space="0" w:color="auto"/>
          </w:divBdr>
        </w:div>
      </w:divsChild>
    </w:div>
    <w:div w:id="1433546074">
      <w:bodyDiv w:val="1"/>
      <w:marLeft w:val="0"/>
      <w:marRight w:val="0"/>
      <w:marTop w:val="0"/>
      <w:marBottom w:val="0"/>
      <w:divBdr>
        <w:top w:val="none" w:sz="0" w:space="0" w:color="auto"/>
        <w:left w:val="none" w:sz="0" w:space="0" w:color="auto"/>
        <w:bottom w:val="none" w:sz="0" w:space="0" w:color="auto"/>
        <w:right w:val="none" w:sz="0" w:space="0" w:color="auto"/>
      </w:divBdr>
    </w:div>
    <w:div w:id="1437556331">
      <w:bodyDiv w:val="1"/>
      <w:marLeft w:val="0"/>
      <w:marRight w:val="0"/>
      <w:marTop w:val="0"/>
      <w:marBottom w:val="0"/>
      <w:divBdr>
        <w:top w:val="none" w:sz="0" w:space="0" w:color="auto"/>
        <w:left w:val="none" w:sz="0" w:space="0" w:color="auto"/>
        <w:bottom w:val="none" w:sz="0" w:space="0" w:color="auto"/>
        <w:right w:val="none" w:sz="0" w:space="0" w:color="auto"/>
      </w:divBdr>
      <w:divsChild>
        <w:div w:id="880744542">
          <w:marLeft w:val="0"/>
          <w:marRight w:val="0"/>
          <w:marTop w:val="150"/>
          <w:marBottom w:val="150"/>
          <w:divBdr>
            <w:top w:val="none" w:sz="0" w:space="0" w:color="auto"/>
            <w:left w:val="none" w:sz="0" w:space="0" w:color="auto"/>
            <w:bottom w:val="none" w:sz="0" w:space="0" w:color="auto"/>
            <w:right w:val="none" w:sz="0" w:space="0" w:color="auto"/>
          </w:divBdr>
          <w:divsChild>
            <w:div w:id="1336687788">
              <w:marLeft w:val="150"/>
              <w:marRight w:val="600"/>
              <w:marTop w:val="0"/>
              <w:marBottom w:val="0"/>
              <w:divBdr>
                <w:top w:val="none" w:sz="0" w:space="0" w:color="auto"/>
                <w:left w:val="none" w:sz="0" w:space="0" w:color="auto"/>
                <w:bottom w:val="none" w:sz="0" w:space="0" w:color="auto"/>
                <w:right w:val="none" w:sz="0" w:space="0" w:color="auto"/>
              </w:divBdr>
              <w:divsChild>
                <w:div w:id="1609773538">
                  <w:marLeft w:val="0"/>
                  <w:marRight w:val="0"/>
                  <w:marTop w:val="0"/>
                  <w:marBottom w:val="0"/>
                  <w:divBdr>
                    <w:top w:val="none" w:sz="0" w:space="0" w:color="auto"/>
                    <w:left w:val="none" w:sz="0" w:space="0" w:color="auto"/>
                    <w:bottom w:val="none" w:sz="0" w:space="0" w:color="auto"/>
                    <w:right w:val="none" w:sz="0" w:space="0" w:color="auto"/>
                  </w:divBdr>
                  <w:divsChild>
                    <w:div w:id="17095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688940">
      <w:bodyDiv w:val="1"/>
      <w:marLeft w:val="0"/>
      <w:marRight w:val="0"/>
      <w:marTop w:val="0"/>
      <w:marBottom w:val="0"/>
      <w:divBdr>
        <w:top w:val="none" w:sz="0" w:space="0" w:color="auto"/>
        <w:left w:val="none" w:sz="0" w:space="0" w:color="auto"/>
        <w:bottom w:val="none" w:sz="0" w:space="0" w:color="auto"/>
        <w:right w:val="none" w:sz="0" w:space="0" w:color="auto"/>
      </w:divBdr>
      <w:divsChild>
        <w:div w:id="1840384523">
          <w:marLeft w:val="0"/>
          <w:marRight w:val="0"/>
          <w:marTop w:val="0"/>
          <w:marBottom w:val="0"/>
          <w:divBdr>
            <w:top w:val="none" w:sz="0" w:space="0" w:color="auto"/>
            <w:left w:val="none" w:sz="0" w:space="0" w:color="auto"/>
            <w:bottom w:val="none" w:sz="0" w:space="0" w:color="auto"/>
            <w:right w:val="none" w:sz="0" w:space="0" w:color="auto"/>
          </w:divBdr>
          <w:divsChild>
            <w:div w:id="1097868113">
              <w:marLeft w:val="0"/>
              <w:marRight w:val="0"/>
              <w:marTop w:val="0"/>
              <w:marBottom w:val="0"/>
              <w:divBdr>
                <w:top w:val="none" w:sz="0" w:space="0" w:color="auto"/>
                <w:left w:val="none" w:sz="0" w:space="0" w:color="auto"/>
                <w:bottom w:val="none" w:sz="0" w:space="0" w:color="auto"/>
                <w:right w:val="none" w:sz="0" w:space="0" w:color="auto"/>
              </w:divBdr>
              <w:divsChild>
                <w:div w:id="1873692005">
                  <w:marLeft w:val="0"/>
                  <w:marRight w:val="0"/>
                  <w:marTop w:val="0"/>
                  <w:marBottom w:val="0"/>
                  <w:divBdr>
                    <w:top w:val="none" w:sz="0" w:space="0" w:color="auto"/>
                    <w:left w:val="none" w:sz="0" w:space="0" w:color="auto"/>
                    <w:bottom w:val="none" w:sz="0" w:space="0" w:color="auto"/>
                    <w:right w:val="none" w:sz="0" w:space="0" w:color="auto"/>
                  </w:divBdr>
                  <w:divsChild>
                    <w:div w:id="966277167">
                      <w:marLeft w:val="0"/>
                      <w:marRight w:val="0"/>
                      <w:marTop w:val="0"/>
                      <w:marBottom w:val="0"/>
                      <w:divBdr>
                        <w:top w:val="none" w:sz="0" w:space="0" w:color="auto"/>
                        <w:left w:val="none" w:sz="0" w:space="0" w:color="auto"/>
                        <w:bottom w:val="none" w:sz="0" w:space="0" w:color="auto"/>
                        <w:right w:val="none" w:sz="0" w:space="0" w:color="auto"/>
                      </w:divBdr>
                      <w:divsChild>
                        <w:div w:id="1327829442">
                          <w:marLeft w:val="0"/>
                          <w:marRight w:val="0"/>
                          <w:marTop w:val="0"/>
                          <w:marBottom w:val="0"/>
                          <w:divBdr>
                            <w:top w:val="none" w:sz="0" w:space="0" w:color="auto"/>
                            <w:left w:val="none" w:sz="0" w:space="0" w:color="auto"/>
                            <w:bottom w:val="none" w:sz="0" w:space="0" w:color="auto"/>
                            <w:right w:val="none" w:sz="0" w:space="0" w:color="auto"/>
                          </w:divBdr>
                          <w:divsChild>
                            <w:div w:id="1374960526">
                              <w:marLeft w:val="0"/>
                              <w:marRight w:val="0"/>
                              <w:marTop w:val="0"/>
                              <w:marBottom w:val="0"/>
                              <w:divBdr>
                                <w:top w:val="none" w:sz="0" w:space="0" w:color="auto"/>
                                <w:left w:val="none" w:sz="0" w:space="0" w:color="auto"/>
                                <w:bottom w:val="none" w:sz="0" w:space="0" w:color="auto"/>
                                <w:right w:val="none" w:sz="0" w:space="0" w:color="auto"/>
                              </w:divBdr>
                              <w:divsChild>
                                <w:div w:id="78958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123044">
      <w:bodyDiv w:val="1"/>
      <w:marLeft w:val="0"/>
      <w:marRight w:val="0"/>
      <w:marTop w:val="0"/>
      <w:marBottom w:val="0"/>
      <w:divBdr>
        <w:top w:val="none" w:sz="0" w:space="0" w:color="auto"/>
        <w:left w:val="none" w:sz="0" w:space="0" w:color="auto"/>
        <w:bottom w:val="none" w:sz="0" w:space="0" w:color="auto"/>
        <w:right w:val="none" w:sz="0" w:space="0" w:color="auto"/>
      </w:divBdr>
      <w:divsChild>
        <w:div w:id="821700423">
          <w:marLeft w:val="0"/>
          <w:marRight w:val="0"/>
          <w:marTop w:val="0"/>
          <w:marBottom w:val="0"/>
          <w:divBdr>
            <w:top w:val="none" w:sz="0" w:space="0" w:color="auto"/>
            <w:left w:val="none" w:sz="0" w:space="0" w:color="auto"/>
            <w:bottom w:val="none" w:sz="0" w:space="0" w:color="auto"/>
            <w:right w:val="none" w:sz="0" w:space="0" w:color="auto"/>
          </w:divBdr>
          <w:divsChild>
            <w:div w:id="1065298458">
              <w:marLeft w:val="0"/>
              <w:marRight w:val="0"/>
              <w:marTop w:val="0"/>
              <w:marBottom w:val="0"/>
              <w:divBdr>
                <w:top w:val="none" w:sz="0" w:space="0" w:color="auto"/>
                <w:left w:val="none" w:sz="0" w:space="0" w:color="auto"/>
                <w:bottom w:val="none" w:sz="0" w:space="0" w:color="auto"/>
                <w:right w:val="none" w:sz="0" w:space="0" w:color="auto"/>
              </w:divBdr>
              <w:divsChild>
                <w:div w:id="1908950870">
                  <w:marLeft w:val="0"/>
                  <w:marRight w:val="0"/>
                  <w:marTop w:val="0"/>
                  <w:marBottom w:val="0"/>
                  <w:divBdr>
                    <w:top w:val="none" w:sz="0" w:space="0" w:color="auto"/>
                    <w:left w:val="none" w:sz="0" w:space="0" w:color="auto"/>
                    <w:bottom w:val="none" w:sz="0" w:space="0" w:color="auto"/>
                    <w:right w:val="none" w:sz="0" w:space="0" w:color="auto"/>
                  </w:divBdr>
                  <w:divsChild>
                    <w:div w:id="1692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956870">
      <w:bodyDiv w:val="1"/>
      <w:marLeft w:val="0"/>
      <w:marRight w:val="0"/>
      <w:marTop w:val="0"/>
      <w:marBottom w:val="0"/>
      <w:divBdr>
        <w:top w:val="none" w:sz="0" w:space="0" w:color="auto"/>
        <w:left w:val="none" w:sz="0" w:space="0" w:color="auto"/>
        <w:bottom w:val="none" w:sz="0" w:space="0" w:color="auto"/>
        <w:right w:val="none" w:sz="0" w:space="0" w:color="auto"/>
      </w:divBdr>
      <w:divsChild>
        <w:div w:id="823740290">
          <w:marLeft w:val="0"/>
          <w:marRight w:val="0"/>
          <w:marTop w:val="0"/>
          <w:marBottom w:val="0"/>
          <w:divBdr>
            <w:top w:val="none" w:sz="0" w:space="0" w:color="auto"/>
            <w:left w:val="none" w:sz="0" w:space="0" w:color="auto"/>
            <w:bottom w:val="none" w:sz="0" w:space="0" w:color="auto"/>
            <w:right w:val="none" w:sz="0" w:space="0" w:color="auto"/>
          </w:divBdr>
          <w:divsChild>
            <w:div w:id="1497379351">
              <w:marLeft w:val="0"/>
              <w:marRight w:val="0"/>
              <w:marTop w:val="0"/>
              <w:marBottom w:val="0"/>
              <w:divBdr>
                <w:top w:val="none" w:sz="0" w:space="0" w:color="auto"/>
                <w:left w:val="none" w:sz="0" w:space="0" w:color="auto"/>
                <w:bottom w:val="none" w:sz="0" w:space="0" w:color="auto"/>
                <w:right w:val="none" w:sz="0" w:space="0" w:color="auto"/>
              </w:divBdr>
              <w:divsChild>
                <w:div w:id="1019702155">
                  <w:marLeft w:val="0"/>
                  <w:marRight w:val="0"/>
                  <w:marTop w:val="0"/>
                  <w:marBottom w:val="0"/>
                  <w:divBdr>
                    <w:top w:val="none" w:sz="0" w:space="0" w:color="auto"/>
                    <w:left w:val="none" w:sz="0" w:space="0" w:color="auto"/>
                    <w:bottom w:val="none" w:sz="0" w:space="0" w:color="auto"/>
                    <w:right w:val="none" w:sz="0" w:space="0" w:color="auto"/>
                  </w:divBdr>
                  <w:divsChild>
                    <w:div w:id="60368827">
                      <w:marLeft w:val="0"/>
                      <w:marRight w:val="0"/>
                      <w:marTop w:val="0"/>
                      <w:marBottom w:val="0"/>
                      <w:divBdr>
                        <w:top w:val="none" w:sz="0" w:space="0" w:color="auto"/>
                        <w:left w:val="none" w:sz="0" w:space="0" w:color="auto"/>
                        <w:bottom w:val="none" w:sz="0" w:space="0" w:color="auto"/>
                        <w:right w:val="none" w:sz="0" w:space="0" w:color="auto"/>
                      </w:divBdr>
                      <w:divsChild>
                        <w:div w:id="1681617267">
                          <w:marLeft w:val="0"/>
                          <w:marRight w:val="4500"/>
                          <w:marTop w:val="0"/>
                          <w:marBottom w:val="0"/>
                          <w:divBdr>
                            <w:top w:val="none" w:sz="0" w:space="0" w:color="auto"/>
                            <w:left w:val="none" w:sz="0" w:space="0" w:color="auto"/>
                            <w:bottom w:val="none" w:sz="0" w:space="0" w:color="auto"/>
                            <w:right w:val="none" w:sz="0" w:space="0" w:color="auto"/>
                          </w:divBdr>
                          <w:divsChild>
                            <w:div w:id="886137622">
                              <w:marLeft w:val="0"/>
                              <w:marRight w:val="0"/>
                              <w:marTop w:val="0"/>
                              <w:marBottom w:val="0"/>
                              <w:divBdr>
                                <w:top w:val="none" w:sz="0" w:space="0" w:color="auto"/>
                                <w:left w:val="none" w:sz="0" w:space="0" w:color="auto"/>
                                <w:bottom w:val="none" w:sz="0" w:space="0" w:color="auto"/>
                                <w:right w:val="none" w:sz="0" w:space="0" w:color="auto"/>
                              </w:divBdr>
                              <w:divsChild>
                                <w:div w:id="108253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693934">
      <w:bodyDiv w:val="1"/>
      <w:marLeft w:val="0"/>
      <w:marRight w:val="0"/>
      <w:marTop w:val="0"/>
      <w:marBottom w:val="0"/>
      <w:divBdr>
        <w:top w:val="none" w:sz="0" w:space="0" w:color="auto"/>
        <w:left w:val="none" w:sz="0" w:space="0" w:color="auto"/>
        <w:bottom w:val="none" w:sz="0" w:space="0" w:color="auto"/>
        <w:right w:val="none" w:sz="0" w:space="0" w:color="auto"/>
      </w:divBdr>
      <w:divsChild>
        <w:div w:id="922683265">
          <w:marLeft w:val="0"/>
          <w:marRight w:val="0"/>
          <w:marTop w:val="0"/>
          <w:marBottom w:val="0"/>
          <w:divBdr>
            <w:top w:val="none" w:sz="0" w:space="0" w:color="auto"/>
            <w:left w:val="none" w:sz="0" w:space="0" w:color="auto"/>
            <w:bottom w:val="none" w:sz="0" w:space="0" w:color="auto"/>
            <w:right w:val="none" w:sz="0" w:space="0" w:color="auto"/>
          </w:divBdr>
          <w:divsChild>
            <w:div w:id="843664414">
              <w:marLeft w:val="0"/>
              <w:marRight w:val="0"/>
              <w:marTop w:val="0"/>
              <w:marBottom w:val="0"/>
              <w:divBdr>
                <w:top w:val="none" w:sz="0" w:space="0" w:color="auto"/>
                <w:left w:val="none" w:sz="0" w:space="0" w:color="auto"/>
                <w:bottom w:val="none" w:sz="0" w:space="0" w:color="auto"/>
                <w:right w:val="none" w:sz="0" w:space="0" w:color="auto"/>
              </w:divBdr>
              <w:divsChild>
                <w:div w:id="1362626105">
                  <w:marLeft w:val="0"/>
                  <w:marRight w:val="0"/>
                  <w:marTop w:val="0"/>
                  <w:marBottom w:val="0"/>
                  <w:divBdr>
                    <w:top w:val="none" w:sz="0" w:space="0" w:color="auto"/>
                    <w:left w:val="none" w:sz="0" w:space="0" w:color="auto"/>
                    <w:bottom w:val="none" w:sz="0" w:space="0" w:color="auto"/>
                    <w:right w:val="none" w:sz="0" w:space="0" w:color="auto"/>
                  </w:divBdr>
                  <w:divsChild>
                    <w:div w:id="1087311034">
                      <w:marLeft w:val="0"/>
                      <w:marRight w:val="0"/>
                      <w:marTop w:val="0"/>
                      <w:marBottom w:val="0"/>
                      <w:divBdr>
                        <w:top w:val="none" w:sz="0" w:space="0" w:color="auto"/>
                        <w:left w:val="none" w:sz="0" w:space="0" w:color="auto"/>
                        <w:bottom w:val="none" w:sz="0" w:space="0" w:color="auto"/>
                        <w:right w:val="none" w:sz="0" w:space="0" w:color="auto"/>
                      </w:divBdr>
                      <w:divsChild>
                        <w:div w:id="37690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547712">
      <w:bodyDiv w:val="1"/>
      <w:marLeft w:val="0"/>
      <w:marRight w:val="0"/>
      <w:marTop w:val="0"/>
      <w:marBottom w:val="0"/>
      <w:divBdr>
        <w:top w:val="none" w:sz="0" w:space="0" w:color="auto"/>
        <w:left w:val="none" w:sz="0" w:space="0" w:color="auto"/>
        <w:bottom w:val="none" w:sz="0" w:space="0" w:color="auto"/>
        <w:right w:val="none" w:sz="0" w:space="0" w:color="auto"/>
      </w:divBdr>
      <w:divsChild>
        <w:div w:id="924412841">
          <w:marLeft w:val="0"/>
          <w:marRight w:val="0"/>
          <w:marTop w:val="0"/>
          <w:marBottom w:val="0"/>
          <w:divBdr>
            <w:top w:val="none" w:sz="0" w:space="0" w:color="auto"/>
            <w:left w:val="none" w:sz="0" w:space="0" w:color="auto"/>
            <w:bottom w:val="none" w:sz="0" w:space="0" w:color="auto"/>
            <w:right w:val="none" w:sz="0" w:space="0" w:color="auto"/>
          </w:divBdr>
          <w:divsChild>
            <w:div w:id="746537349">
              <w:marLeft w:val="0"/>
              <w:marRight w:val="0"/>
              <w:marTop w:val="0"/>
              <w:marBottom w:val="0"/>
              <w:divBdr>
                <w:top w:val="none" w:sz="0" w:space="0" w:color="auto"/>
                <w:left w:val="none" w:sz="0" w:space="0" w:color="auto"/>
                <w:bottom w:val="none" w:sz="0" w:space="0" w:color="auto"/>
                <w:right w:val="none" w:sz="0" w:space="0" w:color="auto"/>
              </w:divBdr>
              <w:divsChild>
                <w:div w:id="422607595">
                  <w:marLeft w:val="0"/>
                  <w:marRight w:val="0"/>
                  <w:marTop w:val="0"/>
                  <w:marBottom w:val="0"/>
                  <w:divBdr>
                    <w:top w:val="none" w:sz="0" w:space="0" w:color="auto"/>
                    <w:left w:val="none" w:sz="0" w:space="0" w:color="auto"/>
                    <w:bottom w:val="none" w:sz="0" w:space="0" w:color="auto"/>
                    <w:right w:val="none" w:sz="0" w:space="0" w:color="auto"/>
                  </w:divBdr>
                  <w:divsChild>
                    <w:div w:id="3363399">
                      <w:marLeft w:val="0"/>
                      <w:marRight w:val="0"/>
                      <w:marTop w:val="0"/>
                      <w:marBottom w:val="0"/>
                      <w:divBdr>
                        <w:top w:val="none" w:sz="0" w:space="0" w:color="auto"/>
                        <w:left w:val="none" w:sz="0" w:space="0" w:color="auto"/>
                        <w:bottom w:val="none" w:sz="0" w:space="0" w:color="auto"/>
                        <w:right w:val="none" w:sz="0" w:space="0" w:color="auto"/>
                      </w:divBdr>
                      <w:divsChild>
                        <w:div w:id="13741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162596">
      <w:bodyDiv w:val="1"/>
      <w:marLeft w:val="0"/>
      <w:marRight w:val="0"/>
      <w:marTop w:val="0"/>
      <w:marBottom w:val="0"/>
      <w:divBdr>
        <w:top w:val="none" w:sz="0" w:space="0" w:color="auto"/>
        <w:left w:val="none" w:sz="0" w:space="0" w:color="auto"/>
        <w:bottom w:val="none" w:sz="0" w:space="0" w:color="auto"/>
        <w:right w:val="none" w:sz="0" w:space="0" w:color="auto"/>
      </w:divBdr>
      <w:divsChild>
        <w:div w:id="1320233008">
          <w:marLeft w:val="0"/>
          <w:marRight w:val="0"/>
          <w:marTop w:val="0"/>
          <w:marBottom w:val="0"/>
          <w:divBdr>
            <w:top w:val="none" w:sz="0" w:space="0" w:color="auto"/>
            <w:left w:val="none" w:sz="0" w:space="0" w:color="auto"/>
            <w:bottom w:val="none" w:sz="0" w:space="0" w:color="auto"/>
            <w:right w:val="none" w:sz="0" w:space="0" w:color="auto"/>
          </w:divBdr>
          <w:divsChild>
            <w:div w:id="1770586918">
              <w:marLeft w:val="0"/>
              <w:marRight w:val="0"/>
              <w:marTop w:val="0"/>
              <w:marBottom w:val="0"/>
              <w:divBdr>
                <w:top w:val="none" w:sz="0" w:space="0" w:color="auto"/>
                <w:left w:val="none" w:sz="0" w:space="0" w:color="auto"/>
                <w:bottom w:val="none" w:sz="0" w:space="0" w:color="auto"/>
                <w:right w:val="none" w:sz="0" w:space="0" w:color="auto"/>
              </w:divBdr>
              <w:divsChild>
                <w:div w:id="1867212396">
                  <w:marLeft w:val="0"/>
                  <w:marRight w:val="0"/>
                  <w:marTop w:val="0"/>
                  <w:marBottom w:val="0"/>
                  <w:divBdr>
                    <w:top w:val="none" w:sz="0" w:space="0" w:color="auto"/>
                    <w:left w:val="none" w:sz="0" w:space="0" w:color="auto"/>
                    <w:bottom w:val="none" w:sz="0" w:space="0" w:color="auto"/>
                    <w:right w:val="none" w:sz="0" w:space="0" w:color="auto"/>
                  </w:divBdr>
                  <w:divsChild>
                    <w:div w:id="557595281">
                      <w:marLeft w:val="0"/>
                      <w:marRight w:val="0"/>
                      <w:marTop w:val="0"/>
                      <w:marBottom w:val="0"/>
                      <w:divBdr>
                        <w:top w:val="none" w:sz="0" w:space="0" w:color="auto"/>
                        <w:left w:val="none" w:sz="0" w:space="0" w:color="auto"/>
                        <w:bottom w:val="none" w:sz="0" w:space="0" w:color="auto"/>
                        <w:right w:val="none" w:sz="0" w:space="0" w:color="auto"/>
                      </w:divBdr>
                      <w:divsChild>
                        <w:div w:id="463742689">
                          <w:marLeft w:val="0"/>
                          <w:marRight w:val="0"/>
                          <w:marTop w:val="0"/>
                          <w:marBottom w:val="0"/>
                          <w:divBdr>
                            <w:top w:val="none" w:sz="0" w:space="0" w:color="auto"/>
                            <w:left w:val="none" w:sz="0" w:space="0" w:color="auto"/>
                            <w:bottom w:val="none" w:sz="0" w:space="0" w:color="auto"/>
                            <w:right w:val="none" w:sz="0" w:space="0" w:color="auto"/>
                          </w:divBdr>
                          <w:divsChild>
                            <w:div w:id="3437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7353008">
      <w:bodyDiv w:val="1"/>
      <w:marLeft w:val="0"/>
      <w:marRight w:val="0"/>
      <w:marTop w:val="0"/>
      <w:marBottom w:val="0"/>
      <w:divBdr>
        <w:top w:val="none" w:sz="0" w:space="0" w:color="auto"/>
        <w:left w:val="none" w:sz="0" w:space="0" w:color="auto"/>
        <w:bottom w:val="none" w:sz="0" w:space="0" w:color="auto"/>
        <w:right w:val="none" w:sz="0" w:space="0" w:color="auto"/>
      </w:divBdr>
      <w:divsChild>
        <w:div w:id="472329738">
          <w:marLeft w:val="0"/>
          <w:marRight w:val="0"/>
          <w:marTop w:val="0"/>
          <w:marBottom w:val="0"/>
          <w:divBdr>
            <w:top w:val="none" w:sz="0" w:space="0" w:color="auto"/>
            <w:left w:val="none" w:sz="0" w:space="0" w:color="auto"/>
            <w:bottom w:val="none" w:sz="0" w:space="0" w:color="auto"/>
            <w:right w:val="none" w:sz="0" w:space="0" w:color="auto"/>
          </w:divBdr>
          <w:divsChild>
            <w:div w:id="20336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2012">
      <w:bodyDiv w:val="1"/>
      <w:marLeft w:val="0"/>
      <w:marRight w:val="0"/>
      <w:marTop w:val="0"/>
      <w:marBottom w:val="0"/>
      <w:divBdr>
        <w:top w:val="none" w:sz="0" w:space="0" w:color="auto"/>
        <w:left w:val="none" w:sz="0" w:space="0" w:color="auto"/>
        <w:bottom w:val="none" w:sz="0" w:space="0" w:color="auto"/>
        <w:right w:val="none" w:sz="0" w:space="0" w:color="auto"/>
      </w:divBdr>
      <w:divsChild>
        <w:div w:id="289674874">
          <w:marLeft w:val="0"/>
          <w:marRight w:val="0"/>
          <w:marTop w:val="100"/>
          <w:marBottom w:val="100"/>
          <w:divBdr>
            <w:top w:val="none" w:sz="0" w:space="0" w:color="auto"/>
            <w:left w:val="none" w:sz="0" w:space="0" w:color="auto"/>
            <w:bottom w:val="none" w:sz="0" w:space="0" w:color="auto"/>
            <w:right w:val="none" w:sz="0" w:space="0" w:color="auto"/>
          </w:divBdr>
          <w:divsChild>
            <w:div w:id="468671181">
              <w:marLeft w:val="0"/>
              <w:marRight w:val="0"/>
              <w:marTop w:val="0"/>
              <w:marBottom w:val="75"/>
              <w:divBdr>
                <w:top w:val="none" w:sz="0" w:space="0" w:color="auto"/>
                <w:left w:val="none" w:sz="0" w:space="0" w:color="auto"/>
                <w:bottom w:val="none" w:sz="0" w:space="0" w:color="auto"/>
                <w:right w:val="none" w:sz="0" w:space="0" w:color="auto"/>
              </w:divBdr>
              <w:divsChild>
                <w:div w:id="396049196">
                  <w:marLeft w:val="0"/>
                  <w:marRight w:val="0"/>
                  <w:marTop w:val="0"/>
                  <w:marBottom w:val="0"/>
                  <w:divBdr>
                    <w:top w:val="none" w:sz="0" w:space="0" w:color="auto"/>
                    <w:left w:val="none" w:sz="0" w:space="0" w:color="auto"/>
                    <w:bottom w:val="none" w:sz="0" w:space="0" w:color="auto"/>
                    <w:right w:val="none" w:sz="0" w:space="0" w:color="auto"/>
                  </w:divBdr>
                  <w:divsChild>
                    <w:div w:id="1477448913">
                      <w:marLeft w:val="0"/>
                      <w:marRight w:val="0"/>
                      <w:marTop w:val="0"/>
                      <w:marBottom w:val="0"/>
                      <w:divBdr>
                        <w:top w:val="none" w:sz="0" w:space="0" w:color="auto"/>
                        <w:left w:val="none" w:sz="0" w:space="0" w:color="auto"/>
                        <w:bottom w:val="none" w:sz="0" w:space="0" w:color="auto"/>
                        <w:right w:val="none" w:sz="0" w:space="0" w:color="auto"/>
                      </w:divBdr>
                      <w:divsChild>
                        <w:div w:id="135333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920899">
      <w:bodyDiv w:val="1"/>
      <w:marLeft w:val="0"/>
      <w:marRight w:val="0"/>
      <w:marTop w:val="0"/>
      <w:marBottom w:val="0"/>
      <w:divBdr>
        <w:top w:val="none" w:sz="0" w:space="0" w:color="auto"/>
        <w:left w:val="none" w:sz="0" w:space="0" w:color="auto"/>
        <w:bottom w:val="none" w:sz="0" w:space="0" w:color="auto"/>
        <w:right w:val="none" w:sz="0" w:space="0" w:color="auto"/>
      </w:divBdr>
      <w:divsChild>
        <w:div w:id="350453377">
          <w:marLeft w:val="0"/>
          <w:marRight w:val="0"/>
          <w:marTop w:val="0"/>
          <w:marBottom w:val="0"/>
          <w:divBdr>
            <w:top w:val="none" w:sz="0" w:space="0" w:color="auto"/>
            <w:left w:val="none" w:sz="0" w:space="0" w:color="auto"/>
            <w:bottom w:val="none" w:sz="0" w:space="0" w:color="auto"/>
            <w:right w:val="none" w:sz="0" w:space="0" w:color="auto"/>
          </w:divBdr>
          <w:divsChild>
            <w:div w:id="2074036076">
              <w:marLeft w:val="0"/>
              <w:marRight w:val="0"/>
              <w:marTop w:val="0"/>
              <w:marBottom w:val="0"/>
              <w:divBdr>
                <w:top w:val="none" w:sz="0" w:space="0" w:color="auto"/>
                <w:left w:val="none" w:sz="0" w:space="0" w:color="auto"/>
                <w:bottom w:val="none" w:sz="0" w:space="0" w:color="auto"/>
                <w:right w:val="none" w:sz="0" w:space="0" w:color="auto"/>
              </w:divBdr>
              <w:divsChild>
                <w:div w:id="1402408967">
                  <w:marLeft w:val="0"/>
                  <w:marRight w:val="0"/>
                  <w:marTop w:val="0"/>
                  <w:marBottom w:val="0"/>
                  <w:divBdr>
                    <w:top w:val="none" w:sz="0" w:space="0" w:color="auto"/>
                    <w:left w:val="none" w:sz="0" w:space="0" w:color="auto"/>
                    <w:bottom w:val="none" w:sz="0" w:space="0" w:color="auto"/>
                    <w:right w:val="none" w:sz="0" w:space="0" w:color="auto"/>
                  </w:divBdr>
                  <w:divsChild>
                    <w:div w:id="2023625394">
                      <w:marLeft w:val="0"/>
                      <w:marRight w:val="0"/>
                      <w:marTop w:val="0"/>
                      <w:marBottom w:val="0"/>
                      <w:divBdr>
                        <w:top w:val="none" w:sz="0" w:space="0" w:color="auto"/>
                        <w:left w:val="none" w:sz="0" w:space="0" w:color="auto"/>
                        <w:bottom w:val="none" w:sz="0" w:space="0" w:color="auto"/>
                        <w:right w:val="none" w:sz="0" w:space="0" w:color="auto"/>
                      </w:divBdr>
                      <w:divsChild>
                        <w:div w:id="237249201">
                          <w:marLeft w:val="0"/>
                          <w:marRight w:val="0"/>
                          <w:marTop w:val="0"/>
                          <w:marBottom w:val="0"/>
                          <w:divBdr>
                            <w:top w:val="none" w:sz="0" w:space="0" w:color="auto"/>
                            <w:left w:val="none" w:sz="0" w:space="0" w:color="auto"/>
                            <w:bottom w:val="none" w:sz="0" w:space="0" w:color="auto"/>
                            <w:right w:val="none" w:sz="0" w:space="0" w:color="auto"/>
                          </w:divBdr>
                          <w:divsChild>
                            <w:div w:id="1917278034">
                              <w:marLeft w:val="0"/>
                              <w:marRight w:val="0"/>
                              <w:marTop w:val="0"/>
                              <w:marBottom w:val="0"/>
                              <w:divBdr>
                                <w:top w:val="none" w:sz="0" w:space="0" w:color="auto"/>
                                <w:left w:val="none" w:sz="0" w:space="0" w:color="auto"/>
                                <w:bottom w:val="none" w:sz="0" w:space="0" w:color="auto"/>
                                <w:right w:val="none" w:sz="0" w:space="0" w:color="auto"/>
                              </w:divBdr>
                              <w:divsChild>
                                <w:div w:id="198858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2300884">
      <w:bodyDiv w:val="1"/>
      <w:marLeft w:val="0"/>
      <w:marRight w:val="0"/>
      <w:marTop w:val="0"/>
      <w:marBottom w:val="0"/>
      <w:divBdr>
        <w:top w:val="none" w:sz="0" w:space="0" w:color="auto"/>
        <w:left w:val="none" w:sz="0" w:space="0" w:color="auto"/>
        <w:bottom w:val="none" w:sz="0" w:space="0" w:color="auto"/>
        <w:right w:val="none" w:sz="0" w:space="0" w:color="auto"/>
      </w:divBdr>
      <w:divsChild>
        <w:div w:id="89935846">
          <w:marLeft w:val="0"/>
          <w:marRight w:val="0"/>
          <w:marTop w:val="0"/>
          <w:marBottom w:val="0"/>
          <w:divBdr>
            <w:top w:val="none" w:sz="0" w:space="0" w:color="auto"/>
            <w:left w:val="none" w:sz="0" w:space="0" w:color="auto"/>
            <w:bottom w:val="none" w:sz="0" w:space="0" w:color="auto"/>
            <w:right w:val="none" w:sz="0" w:space="0" w:color="auto"/>
          </w:divBdr>
          <w:divsChild>
            <w:div w:id="15981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50933">
      <w:bodyDiv w:val="1"/>
      <w:marLeft w:val="0"/>
      <w:marRight w:val="0"/>
      <w:marTop w:val="0"/>
      <w:marBottom w:val="0"/>
      <w:divBdr>
        <w:top w:val="none" w:sz="0" w:space="0" w:color="auto"/>
        <w:left w:val="none" w:sz="0" w:space="0" w:color="auto"/>
        <w:bottom w:val="none" w:sz="0" w:space="0" w:color="auto"/>
        <w:right w:val="none" w:sz="0" w:space="0" w:color="auto"/>
      </w:divBdr>
      <w:divsChild>
        <w:div w:id="1104881679">
          <w:marLeft w:val="0"/>
          <w:marRight w:val="0"/>
          <w:marTop w:val="0"/>
          <w:marBottom w:val="0"/>
          <w:divBdr>
            <w:top w:val="none" w:sz="0" w:space="0" w:color="auto"/>
            <w:left w:val="none" w:sz="0" w:space="0" w:color="auto"/>
            <w:bottom w:val="none" w:sz="0" w:space="0" w:color="auto"/>
            <w:right w:val="none" w:sz="0" w:space="0" w:color="auto"/>
          </w:divBdr>
          <w:divsChild>
            <w:div w:id="1533031306">
              <w:marLeft w:val="0"/>
              <w:marRight w:val="0"/>
              <w:marTop w:val="0"/>
              <w:marBottom w:val="0"/>
              <w:divBdr>
                <w:top w:val="none" w:sz="0" w:space="0" w:color="auto"/>
                <w:left w:val="none" w:sz="0" w:space="0" w:color="auto"/>
                <w:bottom w:val="none" w:sz="0" w:space="0" w:color="auto"/>
                <w:right w:val="none" w:sz="0" w:space="0" w:color="auto"/>
              </w:divBdr>
              <w:divsChild>
                <w:div w:id="769158614">
                  <w:marLeft w:val="0"/>
                  <w:marRight w:val="0"/>
                  <w:marTop w:val="0"/>
                  <w:marBottom w:val="0"/>
                  <w:divBdr>
                    <w:top w:val="none" w:sz="0" w:space="0" w:color="auto"/>
                    <w:left w:val="none" w:sz="0" w:space="0" w:color="auto"/>
                    <w:bottom w:val="none" w:sz="0" w:space="0" w:color="auto"/>
                    <w:right w:val="none" w:sz="0" w:space="0" w:color="auto"/>
                  </w:divBdr>
                  <w:divsChild>
                    <w:div w:id="104668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969686">
      <w:bodyDiv w:val="1"/>
      <w:marLeft w:val="0"/>
      <w:marRight w:val="0"/>
      <w:marTop w:val="0"/>
      <w:marBottom w:val="0"/>
      <w:divBdr>
        <w:top w:val="none" w:sz="0" w:space="0" w:color="auto"/>
        <w:left w:val="none" w:sz="0" w:space="0" w:color="auto"/>
        <w:bottom w:val="none" w:sz="0" w:space="0" w:color="auto"/>
        <w:right w:val="none" w:sz="0" w:space="0" w:color="auto"/>
      </w:divBdr>
    </w:div>
    <w:div w:id="1538464035">
      <w:bodyDiv w:val="1"/>
      <w:marLeft w:val="0"/>
      <w:marRight w:val="0"/>
      <w:marTop w:val="0"/>
      <w:marBottom w:val="0"/>
      <w:divBdr>
        <w:top w:val="none" w:sz="0" w:space="0" w:color="auto"/>
        <w:left w:val="none" w:sz="0" w:space="0" w:color="auto"/>
        <w:bottom w:val="none" w:sz="0" w:space="0" w:color="auto"/>
        <w:right w:val="none" w:sz="0" w:space="0" w:color="auto"/>
      </w:divBdr>
      <w:divsChild>
        <w:div w:id="2012642038">
          <w:marLeft w:val="0"/>
          <w:marRight w:val="0"/>
          <w:marTop w:val="0"/>
          <w:marBottom w:val="0"/>
          <w:divBdr>
            <w:top w:val="none" w:sz="0" w:space="0" w:color="auto"/>
            <w:left w:val="none" w:sz="0" w:space="0" w:color="auto"/>
            <w:bottom w:val="none" w:sz="0" w:space="0" w:color="auto"/>
            <w:right w:val="none" w:sz="0" w:space="0" w:color="auto"/>
          </w:divBdr>
          <w:divsChild>
            <w:div w:id="1142503825">
              <w:marLeft w:val="0"/>
              <w:marRight w:val="0"/>
              <w:marTop w:val="0"/>
              <w:marBottom w:val="0"/>
              <w:divBdr>
                <w:top w:val="none" w:sz="0" w:space="0" w:color="auto"/>
                <w:left w:val="none" w:sz="0" w:space="0" w:color="auto"/>
                <w:bottom w:val="none" w:sz="0" w:space="0" w:color="auto"/>
                <w:right w:val="none" w:sz="0" w:space="0" w:color="auto"/>
              </w:divBdr>
              <w:divsChild>
                <w:div w:id="56632668">
                  <w:marLeft w:val="0"/>
                  <w:marRight w:val="0"/>
                  <w:marTop w:val="0"/>
                  <w:marBottom w:val="0"/>
                  <w:divBdr>
                    <w:top w:val="none" w:sz="0" w:space="0" w:color="auto"/>
                    <w:left w:val="none" w:sz="0" w:space="0" w:color="auto"/>
                    <w:bottom w:val="none" w:sz="0" w:space="0" w:color="auto"/>
                    <w:right w:val="none" w:sz="0" w:space="0" w:color="auto"/>
                  </w:divBdr>
                  <w:divsChild>
                    <w:div w:id="16820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643318">
      <w:bodyDiv w:val="1"/>
      <w:marLeft w:val="0"/>
      <w:marRight w:val="0"/>
      <w:marTop w:val="0"/>
      <w:marBottom w:val="0"/>
      <w:divBdr>
        <w:top w:val="none" w:sz="0" w:space="0" w:color="auto"/>
        <w:left w:val="none" w:sz="0" w:space="0" w:color="auto"/>
        <w:bottom w:val="none" w:sz="0" w:space="0" w:color="auto"/>
        <w:right w:val="none" w:sz="0" w:space="0" w:color="auto"/>
      </w:divBdr>
      <w:divsChild>
        <w:div w:id="560751348">
          <w:marLeft w:val="0"/>
          <w:marRight w:val="0"/>
          <w:marTop w:val="0"/>
          <w:marBottom w:val="0"/>
          <w:divBdr>
            <w:top w:val="none" w:sz="0" w:space="0" w:color="auto"/>
            <w:left w:val="none" w:sz="0" w:space="0" w:color="auto"/>
            <w:bottom w:val="none" w:sz="0" w:space="0" w:color="auto"/>
            <w:right w:val="none" w:sz="0" w:space="0" w:color="auto"/>
          </w:divBdr>
          <w:divsChild>
            <w:div w:id="606694965">
              <w:marLeft w:val="0"/>
              <w:marRight w:val="0"/>
              <w:marTop w:val="0"/>
              <w:marBottom w:val="0"/>
              <w:divBdr>
                <w:top w:val="none" w:sz="0" w:space="0" w:color="auto"/>
                <w:left w:val="none" w:sz="0" w:space="0" w:color="auto"/>
                <w:bottom w:val="none" w:sz="0" w:space="0" w:color="auto"/>
                <w:right w:val="none" w:sz="0" w:space="0" w:color="auto"/>
              </w:divBdr>
              <w:divsChild>
                <w:div w:id="1015571994">
                  <w:marLeft w:val="0"/>
                  <w:marRight w:val="0"/>
                  <w:marTop w:val="0"/>
                  <w:marBottom w:val="0"/>
                  <w:divBdr>
                    <w:top w:val="none" w:sz="0" w:space="0" w:color="auto"/>
                    <w:left w:val="none" w:sz="0" w:space="0" w:color="auto"/>
                    <w:bottom w:val="none" w:sz="0" w:space="0" w:color="auto"/>
                    <w:right w:val="none" w:sz="0" w:space="0" w:color="auto"/>
                  </w:divBdr>
                  <w:divsChild>
                    <w:div w:id="172440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76133">
      <w:bodyDiv w:val="1"/>
      <w:marLeft w:val="0"/>
      <w:marRight w:val="0"/>
      <w:marTop w:val="0"/>
      <w:marBottom w:val="0"/>
      <w:divBdr>
        <w:top w:val="none" w:sz="0" w:space="0" w:color="auto"/>
        <w:left w:val="none" w:sz="0" w:space="0" w:color="auto"/>
        <w:bottom w:val="none" w:sz="0" w:space="0" w:color="auto"/>
        <w:right w:val="none" w:sz="0" w:space="0" w:color="auto"/>
      </w:divBdr>
      <w:divsChild>
        <w:div w:id="1102142906">
          <w:marLeft w:val="0"/>
          <w:marRight w:val="0"/>
          <w:marTop w:val="0"/>
          <w:marBottom w:val="0"/>
          <w:divBdr>
            <w:top w:val="none" w:sz="0" w:space="0" w:color="auto"/>
            <w:left w:val="none" w:sz="0" w:space="0" w:color="auto"/>
            <w:bottom w:val="none" w:sz="0" w:space="0" w:color="auto"/>
            <w:right w:val="none" w:sz="0" w:space="0" w:color="auto"/>
          </w:divBdr>
          <w:divsChild>
            <w:div w:id="518006972">
              <w:marLeft w:val="0"/>
              <w:marRight w:val="0"/>
              <w:marTop w:val="0"/>
              <w:marBottom w:val="0"/>
              <w:divBdr>
                <w:top w:val="none" w:sz="0" w:space="0" w:color="auto"/>
                <w:left w:val="none" w:sz="0" w:space="0" w:color="auto"/>
                <w:bottom w:val="none" w:sz="0" w:space="0" w:color="auto"/>
                <w:right w:val="none" w:sz="0" w:space="0" w:color="auto"/>
              </w:divBdr>
              <w:divsChild>
                <w:div w:id="690759790">
                  <w:marLeft w:val="0"/>
                  <w:marRight w:val="0"/>
                  <w:marTop w:val="0"/>
                  <w:marBottom w:val="0"/>
                  <w:divBdr>
                    <w:top w:val="none" w:sz="0" w:space="0" w:color="auto"/>
                    <w:left w:val="none" w:sz="0" w:space="0" w:color="auto"/>
                    <w:bottom w:val="none" w:sz="0" w:space="0" w:color="auto"/>
                    <w:right w:val="none" w:sz="0" w:space="0" w:color="auto"/>
                  </w:divBdr>
                  <w:divsChild>
                    <w:div w:id="406389531">
                      <w:marLeft w:val="0"/>
                      <w:marRight w:val="750"/>
                      <w:marTop w:val="0"/>
                      <w:marBottom w:val="0"/>
                      <w:divBdr>
                        <w:top w:val="none" w:sz="0" w:space="0" w:color="auto"/>
                        <w:left w:val="none" w:sz="0" w:space="0" w:color="auto"/>
                        <w:bottom w:val="none" w:sz="0" w:space="0" w:color="auto"/>
                        <w:right w:val="none" w:sz="0" w:space="0" w:color="auto"/>
                      </w:divBdr>
                      <w:divsChild>
                        <w:div w:id="961611657">
                          <w:marLeft w:val="0"/>
                          <w:marRight w:val="0"/>
                          <w:marTop w:val="0"/>
                          <w:marBottom w:val="0"/>
                          <w:divBdr>
                            <w:top w:val="none" w:sz="0" w:space="0" w:color="auto"/>
                            <w:left w:val="none" w:sz="0" w:space="0" w:color="auto"/>
                            <w:bottom w:val="none" w:sz="0" w:space="0" w:color="auto"/>
                            <w:right w:val="none" w:sz="0" w:space="0" w:color="auto"/>
                          </w:divBdr>
                          <w:divsChild>
                            <w:div w:id="11613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649861">
      <w:bodyDiv w:val="1"/>
      <w:marLeft w:val="0"/>
      <w:marRight w:val="0"/>
      <w:marTop w:val="0"/>
      <w:marBottom w:val="0"/>
      <w:divBdr>
        <w:top w:val="none" w:sz="0" w:space="0" w:color="auto"/>
        <w:left w:val="none" w:sz="0" w:space="0" w:color="auto"/>
        <w:bottom w:val="none" w:sz="0" w:space="0" w:color="auto"/>
        <w:right w:val="none" w:sz="0" w:space="0" w:color="auto"/>
      </w:divBdr>
    </w:div>
    <w:div w:id="1590701264">
      <w:bodyDiv w:val="1"/>
      <w:marLeft w:val="0"/>
      <w:marRight w:val="0"/>
      <w:marTop w:val="0"/>
      <w:marBottom w:val="0"/>
      <w:divBdr>
        <w:top w:val="none" w:sz="0" w:space="0" w:color="auto"/>
        <w:left w:val="none" w:sz="0" w:space="0" w:color="auto"/>
        <w:bottom w:val="none" w:sz="0" w:space="0" w:color="auto"/>
        <w:right w:val="none" w:sz="0" w:space="0" w:color="auto"/>
      </w:divBdr>
    </w:div>
    <w:div w:id="1593273172">
      <w:bodyDiv w:val="1"/>
      <w:marLeft w:val="0"/>
      <w:marRight w:val="0"/>
      <w:marTop w:val="0"/>
      <w:marBottom w:val="0"/>
      <w:divBdr>
        <w:top w:val="none" w:sz="0" w:space="0" w:color="auto"/>
        <w:left w:val="none" w:sz="0" w:space="0" w:color="auto"/>
        <w:bottom w:val="none" w:sz="0" w:space="0" w:color="auto"/>
        <w:right w:val="none" w:sz="0" w:space="0" w:color="auto"/>
      </w:divBdr>
      <w:divsChild>
        <w:div w:id="833380811">
          <w:marLeft w:val="0"/>
          <w:marRight w:val="0"/>
          <w:marTop w:val="0"/>
          <w:marBottom w:val="0"/>
          <w:divBdr>
            <w:top w:val="none" w:sz="0" w:space="0" w:color="auto"/>
            <w:left w:val="none" w:sz="0" w:space="0" w:color="auto"/>
            <w:bottom w:val="none" w:sz="0" w:space="0" w:color="auto"/>
            <w:right w:val="none" w:sz="0" w:space="0" w:color="auto"/>
          </w:divBdr>
          <w:divsChild>
            <w:div w:id="1809474435">
              <w:marLeft w:val="0"/>
              <w:marRight w:val="0"/>
              <w:marTop w:val="0"/>
              <w:marBottom w:val="0"/>
              <w:divBdr>
                <w:top w:val="none" w:sz="0" w:space="0" w:color="auto"/>
                <w:left w:val="none" w:sz="0" w:space="0" w:color="auto"/>
                <w:bottom w:val="none" w:sz="0" w:space="0" w:color="auto"/>
                <w:right w:val="none" w:sz="0" w:space="0" w:color="auto"/>
              </w:divBdr>
              <w:divsChild>
                <w:div w:id="1146968683">
                  <w:marLeft w:val="0"/>
                  <w:marRight w:val="0"/>
                  <w:marTop w:val="0"/>
                  <w:marBottom w:val="0"/>
                  <w:divBdr>
                    <w:top w:val="none" w:sz="0" w:space="0" w:color="auto"/>
                    <w:left w:val="none" w:sz="0" w:space="0" w:color="auto"/>
                    <w:bottom w:val="none" w:sz="0" w:space="0" w:color="auto"/>
                    <w:right w:val="none" w:sz="0" w:space="0" w:color="auto"/>
                  </w:divBdr>
                  <w:divsChild>
                    <w:div w:id="919018636">
                      <w:marLeft w:val="0"/>
                      <w:marRight w:val="0"/>
                      <w:marTop w:val="0"/>
                      <w:marBottom w:val="0"/>
                      <w:divBdr>
                        <w:top w:val="none" w:sz="0" w:space="0" w:color="auto"/>
                        <w:left w:val="none" w:sz="0" w:space="0" w:color="auto"/>
                        <w:bottom w:val="none" w:sz="0" w:space="0" w:color="auto"/>
                        <w:right w:val="none" w:sz="0" w:space="0" w:color="auto"/>
                      </w:divBdr>
                      <w:divsChild>
                        <w:div w:id="542448283">
                          <w:marLeft w:val="0"/>
                          <w:marRight w:val="0"/>
                          <w:marTop w:val="0"/>
                          <w:marBottom w:val="0"/>
                          <w:divBdr>
                            <w:top w:val="none" w:sz="0" w:space="0" w:color="auto"/>
                            <w:left w:val="none" w:sz="0" w:space="0" w:color="auto"/>
                            <w:bottom w:val="none" w:sz="0" w:space="0" w:color="auto"/>
                            <w:right w:val="none" w:sz="0" w:space="0" w:color="auto"/>
                          </w:divBdr>
                          <w:divsChild>
                            <w:div w:id="667251380">
                              <w:marLeft w:val="0"/>
                              <w:marRight w:val="0"/>
                              <w:marTop w:val="0"/>
                              <w:marBottom w:val="0"/>
                              <w:divBdr>
                                <w:top w:val="none" w:sz="0" w:space="0" w:color="auto"/>
                                <w:left w:val="none" w:sz="0" w:space="0" w:color="auto"/>
                                <w:bottom w:val="none" w:sz="0" w:space="0" w:color="auto"/>
                                <w:right w:val="none" w:sz="0" w:space="0" w:color="auto"/>
                              </w:divBdr>
                              <w:divsChild>
                                <w:div w:id="1839227358">
                                  <w:marLeft w:val="0"/>
                                  <w:marRight w:val="0"/>
                                  <w:marTop w:val="0"/>
                                  <w:marBottom w:val="0"/>
                                  <w:divBdr>
                                    <w:top w:val="none" w:sz="0" w:space="0" w:color="auto"/>
                                    <w:left w:val="none" w:sz="0" w:space="0" w:color="auto"/>
                                    <w:bottom w:val="none" w:sz="0" w:space="0" w:color="auto"/>
                                    <w:right w:val="none" w:sz="0" w:space="0" w:color="auto"/>
                                  </w:divBdr>
                                  <w:divsChild>
                                    <w:div w:id="635993633">
                                      <w:marLeft w:val="0"/>
                                      <w:marRight w:val="0"/>
                                      <w:marTop w:val="0"/>
                                      <w:marBottom w:val="0"/>
                                      <w:divBdr>
                                        <w:top w:val="none" w:sz="0" w:space="0" w:color="auto"/>
                                        <w:left w:val="none" w:sz="0" w:space="0" w:color="auto"/>
                                        <w:bottom w:val="none" w:sz="0" w:space="0" w:color="auto"/>
                                        <w:right w:val="none" w:sz="0" w:space="0" w:color="auto"/>
                                      </w:divBdr>
                                      <w:divsChild>
                                        <w:div w:id="385228856">
                                          <w:marLeft w:val="0"/>
                                          <w:marRight w:val="0"/>
                                          <w:marTop w:val="0"/>
                                          <w:marBottom w:val="0"/>
                                          <w:divBdr>
                                            <w:top w:val="none" w:sz="0" w:space="0" w:color="auto"/>
                                            <w:left w:val="none" w:sz="0" w:space="0" w:color="auto"/>
                                            <w:bottom w:val="none" w:sz="0" w:space="0" w:color="auto"/>
                                            <w:right w:val="none" w:sz="0" w:space="0" w:color="auto"/>
                                          </w:divBdr>
                                          <w:divsChild>
                                            <w:div w:id="1784616171">
                                              <w:marLeft w:val="0"/>
                                              <w:marRight w:val="0"/>
                                              <w:marTop w:val="0"/>
                                              <w:marBottom w:val="0"/>
                                              <w:divBdr>
                                                <w:top w:val="none" w:sz="0" w:space="0" w:color="auto"/>
                                                <w:left w:val="none" w:sz="0" w:space="0" w:color="auto"/>
                                                <w:bottom w:val="none" w:sz="0" w:space="0" w:color="auto"/>
                                                <w:right w:val="none" w:sz="0" w:space="0" w:color="auto"/>
                                              </w:divBdr>
                                              <w:divsChild>
                                                <w:div w:id="948438820">
                                                  <w:marLeft w:val="0"/>
                                                  <w:marRight w:val="0"/>
                                                  <w:marTop w:val="0"/>
                                                  <w:marBottom w:val="0"/>
                                                  <w:divBdr>
                                                    <w:top w:val="none" w:sz="0" w:space="0" w:color="auto"/>
                                                    <w:left w:val="none" w:sz="0" w:space="0" w:color="auto"/>
                                                    <w:bottom w:val="none" w:sz="0" w:space="0" w:color="auto"/>
                                                    <w:right w:val="none" w:sz="0" w:space="0" w:color="auto"/>
                                                  </w:divBdr>
                                                  <w:divsChild>
                                                    <w:div w:id="100389667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4702851">
      <w:bodyDiv w:val="1"/>
      <w:marLeft w:val="0"/>
      <w:marRight w:val="0"/>
      <w:marTop w:val="0"/>
      <w:marBottom w:val="0"/>
      <w:divBdr>
        <w:top w:val="none" w:sz="0" w:space="0" w:color="auto"/>
        <w:left w:val="none" w:sz="0" w:space="0" w:color="auto"/>
        <w:bottom w:val="none" w:sz="0" w:space="0" w:color="auto"/>
        <w:right w:val="none" w:sz="0" w:space="0" w:color="auto"/>
      </w:divBdr>
      <w:divsChild>
        <w:div w:id="2038188593">
          <w:marLeft w:val="0"/>
          <w:marRight w:val="0"/>
          <w:marTop w:val="0"/>
          <w:marBottom w:val="0"/>
          <w:divBdr>
            <w:top w:val="none" w:sz="0" w:space="0" w:color="auto"/>
            <w:left w:val="none" w:sz="0" w:space="0" w:color="auto"/>
            <w:bottom w:val="none" w:sz="0" w:space="0" w:color="auto"/>
            <w:right w:val="none" w:sz="0" w:space="0" w:color="auto"/>
          </w:divBdr>
          <w:divsChild>
            <w:div w:id="1669752305">
              <w:marLeft w:val="0"/>
              <w:marRight w:val="0"/>
              <w:marTop w:val="0"/>
              <w:marBottom w:val="0"/>
              <w:divBdr>
                <w:top w:val="none" w:sz="0" w:space="0" w:color="auto"/>
                <w:left w:val="none" w:sz="0" w:space="0" w:color="auto"/>
                <w:bottom w:val="none" w:sz="0" w:space="0" w:color="auto"/>
                <w:right w:val="none" w:sz="0" w:space="0" w:color="auto"/>
              </w:divBdr>
              <w:divsChild>
                <w:div w:id="1901284123">
                  <w:marLeft w:val="0"/>
                  <w:marRight w:val="0"/>
                  <w:marTop w:val="0"/>
                  <w:marBottom w:val="0"/>
                  <w:divBdr>
                    <w:top w:val="none" w:sz="0" w:space="0" w:color="auto"/>
                    <w:left w:val="none" w:sz="0" w:space="0" w:color="auto"/>
                    <w:bottom w:val="none" w:sz="0" w:space="0" w:color="auto"/>
                    <w:right w:val="none" w:sz="0" w:space="0" w:color="auto"/>
                  </w:divBdr>
                  <w:divsChild>
                    <w:div w:id="556092311">
                      <w:marLeft w:val="0"/>
                      <w:marRight w:val="0"/>
                      <w:marTop w:val="0"/>
                      <w:marBottom w:val="0"/>
                      <w:divBdr>
                        <w:top w:val="none" w:sz="0" w:space="0" w:color="auto"/>
                        <w:left w:val="none" w:sz="0" w:space="0" w:color="auto"/>
                        <w:bottom w:val="none" w:sz="0" w:space="0" w:color="auto"/>
                        <w:right w:val="none" w:sz="0" w:space="0" w:color="auto"/>
                      </w:divBdr>
                      <w:divsChild>
                        <w:div w:id="586304475">
                          <w:marLeft w:val="0"/>
                          <w:marRight w:val="0"/>
                          <w:marTop w:val="0"/>
                          <w:marBottom w:val="0"/>
                          <w:divBdr>
                            <w:top w:val="none" w:sz="0" w:space="0" w:color="auto"/>
                            <w:left w:val="none" w:sz="0" w:space="0" w:color="auto"/>
                            <w:bottom w:val="none" w:sz="0" w:space="0" w:color="auto"/>
                            <w:right w:val="none" w:sz="0" w:space="0" w:color="auto"/>
                          </w:divBdr>
                          <w:divsChild>
                            <w:div w:id="822887813">
                              <w:marLeft w:val="0"/>
                              <w:marRight w:val="0"/>
                              <w:marTop w:val="0"/>
                              <w:marBottom w:val="0"/>
                              <w:divBdr>
                                <w:top w:val="none" w:sz="0" w:space="0" w:color="auto"/>
                                <w:left w:val="none" w:sz="0" w:space="0" w:color="auto"/>
                                <w:bottom w:val="none" w:sz="0" w:space="0" w:color="auto"/>
                                <w:right w:val="none" w:sz="0" w:space="0" w:color="auto"/>
                              </w:divBdr>
                              <w:divsChild>
                                <w:div w:id="18884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926354">
      <w:bodyDiv w:val="1"/>
      <w:marLeft w:val="0"/>
      <w:marRight w:val="0"/>
      <w:marTop w:val="0"/>
      <w:marBottom w:val="0"/>
      <w:divBdr>
        <w:top w:val="none" w:sz="0" w:space="0" w:color="auto"/>
        <w:left w:val="none" w:sz="0" w:space="0" w:color="auto"/>
        <w:bottom w:val="none" w:sz="0" w:space="0" w:color="auto"/>
        <w:right w:val="none" w:sz="0" w:space="0" w:color="auto"/>
      </w:divBdr>
      <w:divsChild>
        <w:div w:id="861820553">
          <w:marLeft w:val="0"/>
          <w:marRight w:val="0"/>
          <w:marTop w:val="0"/>
          <w:marBottom w:val="0"/>
          <w:divBdr>
            <w:top w:val="none" w:sz="0" w:space="0" w:color="auto"/>
            <w:left w:val="none" w:sz="0" w:space="0" w:color="auto"/>
            <w:bottom w:val="none" w:sz="0" w:space="0" w:color="auto"/>
            <w:right w:val="none" w:sz="0" w:space="0" w:color="auto"/>
          </w:divBdr>
          <w:divsChild>
            <w:div w:id="771627918">
              <w:marLeft w:val="0"/>
              <w:marRight w:val="0"/>
              <w:marTop w:val="0"/>
              <w:marBottom w:val="0"/>
              <w:divBdr>
                <w:top w:val="none" w:sz="0" w:space="0" w:color="auto"/>
                <w:left w:val="none" w:sz="0" w:space="0" w:color="auto"/>
                <w:bottom w:val="none" w:sz="0" w:space="0" w:color="auto"/>
                <w:right w:val="none" w:sz="0" w:space="0" w:color="auto"/>
              </w:divBdr>
              <w:divsChild>
                <w:div w:id="1294599109">
                  <w:marLeft w:val="0"/>
                  <w:marRight w:val="0"/>
                  <w:marTop w:val="0"/>
                  <w:marBottom w:val="300"/>
                  <w:divBdr>
                    <w:top w:val="none" w:sz="0" w:space="0" w:color="auto"/>
                    <w:left w:val="none" w:sz="0" w:space="0" w:color="auto"/>
                    <w:bottom w:val="none" w:sz="0" w:space="0" w:color="auto"/>
                    <w:right w:val="none" w:sz="0" w:space="0" w:color="auto"/>
                  </w:divBdr>
                  <w:divsChild>
                    <w:div w:id="561906747">
                      <w:marLeft w:val="0"/>
                      <w:marRight w:val="0"/>
                      <w:marTop w:val="0"/>
                      <w:marBottom w:val="0"/>
                      <w:divBdr>
                        <w:top w:val="none" w:sz="0" w:space="0" w:color="auto"/>
                        <w:left w:val="none" w:sz="0" w:space="0" w:color="auto"/>
                        <w:bottom w:val="none" w:sz="0" w:space="0" w:color="auto"/>
                        <w:right w:val="none" w:sz="0" w:space="0" w:color="auto"/>
                      </w:divBdr>
                      <w:divsChild>
                        <w:div w:id="476264856">
                          <w:marLeft w:val="0"/>
                          <w:marRight w:val="0"/>
                          <w:marTop w:val="0"/>
                          <w:marBottom w:val="0"/>
                          <w:divBdr>
                            <w:top w:val="none" w:sz="0" w:space="0" w:color="auto"/>
                            <w:left w:val="none" w:sz="0" w:space="0" w:color="auto"/>
                            <w:bottom w:val="none" w:sz="0" w:space="0" w:color="auto"/>
                            <w:right w:val="none" w:sz="0" w:space="0" w:color="auto"/>
                          </w:divBdr>
                          <w:divsChild>
                            <w:div w:id="113063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823381">
      <w:bodyDiv w:val="1"/>
      <w:marLeft w:val="0"/>
      <w:marRight w:val="0"/>
      <w:marTop w:val="0"/>
      <w:marBottom w:val="0"/>
      <w:divBdr>
        <w:top w:val="none" w:sz="0" w:space="0" w:color="auto"/>
        <w:left w:val="none" w:sz="0" w:space="0" w:color="auto"/>
        <w:bottom w:val="none" w:sz="0" w:space="0" w:color="auto"/>
        <w:right w:val="none" w:sz="0" w:space="0" w:color="auto"/>
      </w:divBdr>
      <w:divsChild>
        <w:div w:id="1243641520">
          <w:marLeft w:val="-7200"/>
          <w:marRight w:val="0"/>
          <w:marTop w:val="0"/>
          <w:marBottom w:val="0"/>
          <w:divBdr>
            <w:top w:val="none" w:sz="0" w:space="0" w:color="auto"/>
            <w:left w:val="none" w:sz="0" w:space="0" w:color="auto"/>
            <w:bottom w:val="none" w:sz="0" w:space="0" w:color="auto"/>
            <w:right w:val="none" w:sz="0" w:space="0" w:color="auto"/>
          </w:divBdr>
          <w:divsChild>
            <w:div w:id="1149127040">
              <w:marLeft w:val="0"/>
              <w:marRight w:val="0"/>
              <w:marTop w:val="0"/>
              <w:marBottom w:val="0"/>
              <w:divBdr>
                <w:top w:val="none" w:sz="0" w:space="0" w:color="auto"/>
                <w:left w:val="none" w:sz="0" w:space="0" w:color="auto"/>
                <w:bottom w:val="none" w:sz="0" w:space="0" w:color="auto"/>
                <w:right w:val="none" w:sz="0" w:space="0" w:color="auto"/>
              </w:divBdr>
              <w:divsChild>
                <w:div w:id="635792854">
                  <w:marLeft w:val="0"/>
                  <w:marRight w:val="0"/>
                  <w:marTop w:val="0"/>
                  <w:marBottom w:val="0"/>
                  <w:divBdr>
                    <w:top w:val="none" w:sz="0" w:space="0" w:color="auto"/>
                    <w:left w:val="none" w:sz="0" w:space="0" w:color="auto"/>
                    <w:bottom w:val="none" w:sz="0" w:space="0" w:color="auto"/>
                    <w:right w:val="none" w:sz="0" w:space="0" w:color="auto"/>
                  </w:divBdr>
                  <w:divsChild>
                    <w:div w:id="13291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879242">
      <w:bodyDiv w:val="1"/>
      <w:marLeft w:val="0"/>
      <w:marRight w:val="0"/>
      <w:marTop w:val="0"/>
      <w:marBottom w:val="0"/>
      <w:divBdr>
        <w:top w:val="none" w:sz="0" w:space="0" w:color="auto"/>
        <w:left w:val="none" w:sz="0" w:space="0" w:color="auto"/>
        <w:bottom w:val="none" w:sz="0" w:space="0" w:color="auto"/>
        <w:right w:val="none" w:sz="0" w:space="0" w:color="auto"/>
      </w:divBdr>
      <w:divsChild>
        <w:div w:id="1245914177">
          <w:marLeft w:val="0"/>
          <w:marRight w:val="0"/>
          <w:marTop w:val="0"/>
          <w:marBottom w:val="0"/>
          <w:divBdr>
            <w:top w:val="none" w:sz="0" w:space="0" w:color="auto"/>
            <w:left w:val="none" w:sz="0" w:space="0" w:color="auto"/>
            <w:bottom w:val="none" w:sz="0" w:space="0" w:color="auto"/>
            <w:right w:val="none" w:sz="0" w:space="0" w:color="auto"/>
          </w:divBdr>
        </w:div>
      </w:divsChild>
    </w:div>
    <w:div w:id="1659532481">
      <w:bodyDiv w:val="1"/>
      <w:marLeft w:val="0"/>
      <w:marRight w:val="0"/>
      <w:marTop w:val="0"/>
      <w:marBottom w:val="0"/>
      <w:divBdr>
        <w:top w:val="none" w:sz="0" w:space="0" w:color="auto"/>
        <w:left w:val="none" w:sz="0" w:space="0" w:color="auto"/>
        <w:bottom w:val="none" w:sz="0" w:space="0" w:color="auto"/>
        <w:right w:val="none" w:sz="0" w:space="0" w:color="auto"/>
      </w:divBdr>
      <w:divsChild>
        <w:div w:id="1103651422">
          <w:marLeft w:val="0"/>
          <w:marRight w:val="0"/>
          <w:marTop w:val="100"/>
          <w:marBottom w:val="100"/>
          <w:divBdr>
            <w:top w:val="none" w:sz="0" w:space="0" w:color="auto"/>
            <w:left w:val="none" w:sz="0" w:space="0" w:color="auto"/>
            <w:bottom w:val="none" w:sz="0" w:space="0" w:color="auto"/>
            <w:right w:val="none" w:sz="0" w:space="0" w:color="auto"/>
          </w:divBdr>
          <w:divsChild>
            <w:div w:id="2081781710">
              <w:marLeft w:val="3000"/>
              <w:marRight w:val="3000"/>
              <w:marTop w:val="0"/>
              <w:marBottom w:val="0"/>
              <w:divBdr>
                <w:top w:val="none" w:sz="0" w:space="0" w:color="auto"/>
                <w:left w:val="none" w:sz="0" w:space="0" w:color="auto"/>
                <w:bottom w:val="none" w:sz="0" w:space="0" w:color="auto"/>
                <w:right w:val="none" w:sz="0" w:space="0" w:color="auto"/>
              </w:divBdr>
              <w:divsChild>
                <w:div w:id="796416807">
                  <w:marLeft w:val="0"/>
                  <w:marRight w:val="0"/>
                  <w:marTop w:val="0"/>
                  <w:marBottom w:val="0"/>
                  <w:divBdr>
                    <w:top w:val="none" w:sz="0" w:space="0" w:color="auto"/>
                    <w:left w:val="none" w:sz="0" w:space="0" w:color="auto"/>
                    <w:bottom w:val="none" w:sz="0" w:space="0" w:color="auto"/>
                    <w:right w:val="none" w:sz="0" w:space="0" w:color="auto"/>
                  </w:divBdr>
                  <w:divsChild>
                    <w:div w:id="1982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393614">
      <w:bodyDiv w:val="1"/>
      <w:marLeft w:val="0"/>
      <w:marRight w:val="0"/>
      <w:marTop w:val="0"/>
      <w:marBottom w:val="0"/>
      <w:divBdr>
        <w:top w:val="none" w:sz="0" w:space="0" w:color="auto"/>
        <w:left w:val="none" w:sz="0" w:space="0" w:color="auto"/>
        <w:bottom w:val="none" w:sz="0" w:space="0" w:color="auto"/>
        <w:right w:val="none" w:sz="0" w:space="0" w:color="auto"/>
      </w:divBdr>
      <w:divsChild>
        <w:div w:id="392192763">
          <w:marLeft w:val="-6000"/>
          <w:marRight w:val="0"/>
          <w:marTop w:val="0"/>
          <w:marBottom w:val="0"/>
          <w:divBdr>
            <w:top w:val="none" w:sz="0" w:space="0" w:color="auto"/>
            <w:left w:val="none" w:sz="0" w:space="0" w:color="auto"/>
            <w:bottom w:val="none" w:sz="0" w:space="0" w:color="auto"/>
            <w:right w:val="none" w:sz="0" w:space="0" w:color="auto"/>
          </w:divBdr>
          <w:divsChild>
            <w:div w:id="2024698248">
              <w:marLeft w:val="0"/>
              <w:marRight w:val="0"/>
              <w:marTop w:val="0"/>
              <w:marBottom w:val="0"/>
              <w:divBdr>
                <w:top w:val="none" w:sz="0" w:space="0" w:color="auto"/>
                <w:left w:val="none" w:sz="0" w:space="0" w:color="auto"/>
                <w:bottom w:val="none" w:sz="0" w:space="0" w:color="auto"/>
                <w:right w:val="none" w:sz="0" w:space="0" w:color="auto"/>
              </w:divBdr>
              <w:divsChild>
                <w:div w:id="582303545">
                  <w:marLeft w:val="0"/>
                  <w:marRight w:val="0"/>
                  <w:marTop w:val="0"/>
                  <w:marBottom w:val="0"/>
                  <w:divBdr>
                    <w:top w:val="none" w:sz="0" w:space="0" w:color="auto"/>
                    <w:left w:val="none" w:sz="0" w:space="0" w:color="auto"/>
                    <w:bottom w:val="none" w:sz="0" w:space="0" w:color="auto"/>
                    <w:right w:val="none" w:sz="0" w:space="0" w:color="auto"/>
                  </w:divBdr>
                  <w:divsChild>
                    <w:div w:id="1243758000">
                      <w:marLeft w:val="0"/>
                      <w:marRight w:val="0"/>
                      <w:marTop w:val="0"/>
                      <w:marBottom w:val="0"/>
                      <w:divBdr>
                        <w:top w:val="none" w:sz="0" w:space="0" w:color="auto"/>
                        <w:left w:val="none" w:sz="0" w:space="0" w:color="auto"/>
                        <w:bottom w:val="none" w:sz="0" w:space="0" w:color="auto"/>
                        <w:right w:val="none" w:sz="0" w:space="0" w:color="auto"/>
                      </w:divBdr>
                      <w:divsChild>
                        <w:div w:id="209068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5307">
      <w:bodyDiv w:val="1"/>
      <w:marLeft w:val="0"/>
      <w:marRight w:val="0"/>
      <w:marTop w:val="0"/>
      <w:marBottom w:val="0"/>
      <w:divBdr>
        <w:top w:val="none" w:sz="0" w:space="0" w:color="auto"/>
        <w:left w:val="none" w:sz="0" w:space="0" w:color="auto"/>
        <w:bottom w:val="none" w:sz="0" w:space="0" w:color="auto"/>
        <w:right w:val="none" w:sz="0" w:space="0" w:color="auto"/>
      </w:divBdr>
      <w:divsChild>
        <w:div w:id="997423158">
          <w:marLeft w:val="0"/>
          <w:marRight w:val="0"/>
          <w:marTop w:val="0"/>
          <w:marBottom w:val="0"/>
          <w:divBdr>
            <w:top w:val="none" w:sz="0" w:space="0" w:color="auto"/>
            <w:left w:val="none" w:sz="0" w:space="0" w:color="auto"/>
            <w:bottom w:val="none" w:sz="0" w:space="0" w:color="auto"/>
            <w:right w:val="none" w:sz="0" w:space="0" w:color="auto"/>
          </w:divBdr>
          <w:divsChild>
            <w:div w:id="439229727">
              <w:marLeft w:val="0"/>
              <w:marRight w:val="0"/>
              <w:marTop w:val="0"/>
              <w:marBottom w:val="0"/>
              <w:divBdr>
                <w:top w:val="none" w:sz="0" w:space="0" w:color="auto"/>
                <w:left w:val="none" w:sz="0" w:space="0" w:color="auto"/>
                <w:bottom w:val="none" w:sz="0" w:space="0" w:color="auto"/>
                <w:right w:val="none" w:sz="0" w:space="0" w:color="auto"/>
              </w:divBdr>
              <w:divsChild>
                <w:div w:id="1854760881">
                  <w:marLeft w:val="0"/>
                  <w:marRight w:val="0"/>
                  <w:marTop w:val="0"/>
                  <w:marBottom w:val="0"/>
                  <w:divBdr>
                    <w:top w:val="none" w:sz="0" w:space="0" w:color="auto"/>
                    <w:left w:val="none" w:sz="0" w:space="0" w:color="auto"/>
                    <w:bottom w:val="none" w:sz="0" w:space="0" w:color="auto"/>
                    <w:right w:val="none" w:sz="0" w:space="0" w:color="auto"/>
                  </w:divBdr>
                  <w:divsChild>
                    <w:div w:id="72943426">
                      <w:marLeft w:val="0"/>
                      <w:marRight w:val="0"/>
                      <w:marTop w:val="0"/>
                      <w:marBottom w:val="0"/>
                      <w:divBdr>
                        <w:top w:val="none" w:sz="0" w:space="0" w:color="auto"/>
                        <w:left w:val="none" w:sz="0" w:space="0" w:color="auto"/>
                        <w:bottom w:val="none" w:sz="0" w:space="0" w:color="auto"/>
                        <w:right w:val="none" w:sz="0" w:space="0" w:color="auto"/>
                      </w:divBdr>
                      <w:divsChild>
                        <w:div w:id="1859849967">
                          <w:marLeft w:val="0"/>
                          <w:marRight w:val="0"/>
                          <w:marTop w:val="0"/>
                          <w:marBottom w:val="0"/>
                          <w:divBdr>
                            <w:top w:val="none" w:sz="0" w:space="0" w:color="auto"/>
                            <w:left w:val="none" w:sz="0" w:space="0" w:color="auto"/>
                            <w:bottom w:val="none" w:sz="0" w:space="0" w:color="auto"/>
                            <w:right w:val="none" w:sz="0" w:space="0" w:color="auto"/>
                          </w:divBdr>
                          <w:divsChild>
                            <w:div w:id="1644309496">
                              <w:marLeft w:val="0"/>
                              <w:marRight w:val="0"/>
                              <w:marTop w:val="0"/>
                              <w:marBottom w:val="0"/>
                              <w:divBdr>
                                <w:top w:val="none" w:sz="0" w:space="0" w:color="auto"/>
                                <w:left w:val="none" w:sz="0" w:space="0" w:color="auto"/>
                                <w:bottom w:val="none" w:sz="0" w:space="0" w:color="auto"/>
                                <w:right w:val="none" w:sz="0" w:space="0" w:color="auto"/>
                              </w:divBdr>
                              <w:divsChild>
                                <w:div w:id="468286095">
                                  <w:marLeft w:val="0"/>
                                  <w:marRight w:val="0"/>
                                  <w:marTop w:val="0"/>
                                  <w:marBottom w:val="225"/>
                                  <w:divBdr>
                                    <w:top w:val="none" w:sz="0" w:space="0" w:color="auto"/>
                                    <w:left w:val="none" w:sz="0" w:space="0" w:color="auto"/>
                                    <w:bottom w:val="none" w:sz="0" w:space="0" w:color="auto"/>
                                    <w:right w:val="none" w:sz="0" w:space="0" w:color="auto"/>
                                  </w:divBdr>
                                  <w:divsChild>
                                    <w:div w:id="990210093">
                                      <w:marLeft w:val="0"/>
                                      <w:marRight w:val="0"/>
                                      <w:marTop w:val="0"/>
                                      <w:marBottom w:val="0"/>
                                      <w:divBdr>
                                        <w:top w:val="none" w:sz="0" w:space="0" w:color="auto"/>
                                        <w:left w:val="none" w:sz="0" w:space="0" w:color="auto"/>
                                        <w:bottom w:val="none" w:sz="0" w:space="0" w:color="auto"/>
                                        <w:right w:val="none" w:sz="0" w:space="0" w:color="auto"/>
                                      </w:divBdr>
                                      <w:divsChild>
                                        <w:div w:id="1812598813">
                                          <w:marLeft w:val="0"/>
                                          <w:marRight w:val="0"/>
                                          <w:marTop w:val="0"/>
                                          <w:marBottom w:val="0"/>
                                          <w:divBdr>
                                            <w:top w:val="none" w:sz="0" w:space="0" w:color="auto"/>
                                            <w:left w:val="none" w:sz="0" w:space="0" w:color="auto"/>
                                            <w:bottom w:val="none" w:sz="0" w:space="0" w:color="auto"/>
                                            <w:right w:val="none" w:sz="0" w:space="0" w:color="auto"/>
                                          </w:divBdr>
                                          <w:divsChild>
                                            <w:div w:id="944505832">
                                              <w:marLeft w:val="0"/>
                                              <w:marRight w:val="0"/>
                                              <w:marTop w:val="0"/>
                                              <w:marBottom w:val="0"/>
                                              <w:divBdr>
                                                <w:top w:val="none" w:sz="0" w:space="0" w:color="auto"/>
                                                <w:left w:val="none" w:sz="0" w:space="0" w:color="auto"/>
                                                <w:bottom w:val="none" w:sz="0" w:space="0" w:color="auto"/>
                                                <w:right w:val="none" w:sz="0" w:space="0" w:color="auto"/>
                                              </w:divBdr>
                                              <w:divsChild>
                                                <w:div w:id="419832836">
                                                  <w:marLeft w:val="0"/>
                                                  <w:marRight w:val="0"/>
                                                  <w:marTop w:val="0"/>
                                                  <w:marBottom w:val="0"/>
                                                  <w:divBdr>
                                                    <w:top w:val="none" w:sz="0" w:space="0" w:color="auto"/>
                                                    <w:left w:val="none" w:sz="0" w:space="0" w:color="auto"/>
                                                    <w:bottom w:val="none" w:sz="0" w:space="0" w:color="auto"/>
                                                    <w:right w:val="none" w:sz="0" w:space="0" w:color="auto"/>
                                                  </w:divBdr>
                                                  <w:divsChild>
                                                    <w:div w:id="1950508273">
                                                      <w:marLeft w:val="0"/>
                                                      <w:marRight w:val="0"/>
                                                      <w:marTop w:val="0"/>
                                                      <w:marBottom w:val="0"/>
                                                      <w:divBdr>
                                                        <w:top w:val="single" w:sz="6" w:space="2" w:color="000000"/>
                                                        <w:left w:val="single" w:sz="6" w:space="2" w:color="000000"/>
                                                        <w:bottom w:val="single" w:sz="6" w:space="2" w:color="000000"/>
                                                        <w:right w:val="single" w:sz="6" w:space="2" w:color="000000"/>
                                                      </w:divBdr>
                                                      <w:divsChild>
                                                        <w:div w:id="871185629">
                                                          <w:marLeft w:val="0"/>
                                                          <w:marRight w:val="0"/>
                                                          <w:marTop w:val="0"/>
                                                          <w:marBottom w:val="0"/>
                                                          <w:divBdr>
                                                            <w:top w:val="none" w:sz="0" w:space="0" w:color="auto"/>
                                                            <w:left w:val="none" w:sz="0" w:space="0" w:color="auto"/>
                                                            <w:bottom w:val="none" w:sz="0" w:space="0" w:color="auto"/>
                                                            <w:right w:val="none" w:sz="0" w:space="0" w:color="auto"/>
                                                          </w:divBdr>
                                                          <w:divsChild>
                                                            <w:div w:id="1603953932">
                                                              <w:marLeft w:val="0"/>
                                                              <w:marRight w:val="0"/>
                                                              <w:marTop w:val="0"/>
                                                              <w:marBottom w:val="0"/>
                                                              <w:divBdr>
                                                                <w:top w:val="none" w:sz="0" w:space="0" w:color="auto"/>
                                                                <w:left w:val="none" w:sz="0" w:space="0" w:color="auto"/>
                                                                <w:bottom w:val="none" w:sz="0" w:space="0" w:color="auto"/>
                                                                <w:right w:val="none" w:sz="0" w:space="0" w:color="auto"/>
                                                              </w:divBdr>
                                                              <w:divsChild>
                                                                <w:div w:id="1319773583">
                                                                  <w:marLeft w:val="0"/>
                                                                  <w:marRight w:val="0"/>
                                                                  <w:marTop w:val="192"/>
                                                                  <w:marBottom w:val="192"/>
                                                                  <w:divBdr>
                                                                    <w:top w:val="none" w:sz="0" w:space="0" w:color="auto"/>
                                                                    <w:left w:val="none" w:sz="0" w:space="0" w:color="auto"/>
                                                                    <w:bottom w:val="none" w:sz="0" w:space="0" w:color="auto"/>
                                                                    <w:right w:val="none" w:sz="0" w:space="0" w:color="auto"/>
                                                                  </w:divBdr>
                                                                  <w:divsChild>
                                                                    <w:div w:id="1209418639">
                                                                      <w:marLeft w:val="0"/>
                                                                      <w:marRight w:val="0"/>
                                                                      <w:marTop w:val="90"/>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0811964">
      <w:bodyDiv w:val="1"/>
      <w:marLeft w:val="0"/>
      <w:marRight w:val="0"/>
      <w:marTop w:val="0"/>
      <w:marBottom w:val="0"/>
      <w:divBdr>
        <w:top w:val="none" w:sz="0" w:space="0" w:color="auto"/>
        <w:left w:val="none" w:sz="0" w:space="0" w:color="auto"/>
        <w:bottom w:val="none" w:sz="0" w:space="0" w:color="auto"/>
        <w:right w:val="none" w:sz="0" w:space="0" w:color="auto"/>
      </w:divBdr>
      <w:divsChild>
        <w:div w:id="2009745145">
          <w:marLeft w:val="0"/>
          <w:marRight w:val="0"/>
          <w:marTop w:val="0"/>
          <w:marBottom w:val="0"/>
          <w:divBdr>
            <w:top w:val="none" w:sz="0" w:space="0" w:color="auto"/>
            <w:left w:val="none" w:sz="0" w:space="0" w:color="auto"/>
            <w:bottom w:val="none" w:sz="0" w:space="0" w:color="auto"/>
            <w:right w:val="none" w:sz="0" w:space="0" w:color="auto"/>
          </w:divBdr>
          <w:divsChild>
            <w:div w:id="1255285645">
              <w:marLeft w:val="0"/>
              <w:marRight w:val="0"/>
              <w:marTop w:val="0"/>
              <w:marBottom w:val="0"/>
              <w:divBdr>
                <w:top w:val="none" w:sz="0" w:space="0" w:color="auto"/>
                <w:left w:val="none" w:sz="0" w:space="0" w:color="auto"/>
                <w:bottom w:val="none" w:sz="0" w:space="0" w:color="auto"/>
                <w:right w:val="none" w:sz="0" w:space="0" w:color="auto"/>
              </w:divBdr>
              <w:divsChild>
                <w:div w:id="416563120">
                  <w:marLeft w:val="0"/>
                  <w:marRight w:val="0"/>
                  <w:marTop w:val="0"/>
                  <w:marBottom w:val="0"/>
                  <w:divBdr>
                    <w:top w:val="none" w:sz="0" w:space="0" w:color="auto"/>
                    <w:left w:val="none" w:sz="0" w:space="0" w:color="auto"/>
                    <w:bottom w:val="none" w:sz="0" w:space="0" w:color="auto"/>
                    <w:right w:val="none" w:sz="0" w:space="0" w:color="auto"/>
                  </w:divBdr>
                  <w:divsChild>
                    <w:div w:id="650645222">
                      <w:marLeft w:val="0"/>
                      <w:marRight w:val="0"/>
                      <w:marTop w:val="0"/>
                      <w:marBottom w:val="0"/>
                      <w:divBdr>
                        <w:top w:val="none" w:sz="0" w:space="0" w:color="auto"/>
                        <w:left w:val="none" w:sz="0" w:space="0" w:color="auto"/>
                        <w:bottom w:val="none" w:sz="0" w:space="0" w:color="auto"/>
                        <w:right w:val="none" w:sz="0" w:space="0" w:color="auto"/>
                      </w:divBdr>
                      <w:divsChild>
                        <w:div w:id="582032674">
                          <w:marLeft w:val="0"/>
                          <w:marRight w:val="0"/>
                          <w:marTop w:val="75"/>
                          <w:marBottom w:val="0"/>
                          <w:divBdr>
                            <w:top w:val="single" w:sz="6" w:space="0" w:color="EDECEC"/>
                            <w:left w:val="single" w:sz="6" w:space="0" w:color="EDECEC"/>
                            <w:bottom w:val="single" w:sz="6" w:space="0" w:color="EDECEC"/>
                            <w:right w:val="single" w:sz="6" w:space="0" w:color="EDECEC"/>
                          </w:divBdr>
                          <w:divsChild>
                            <w:div w:id="1292860816">
                              <w:marLeft w:val="0"/>
                              <w:marRight w:val="0"/>
                              <w:marTop w:val="0"/>
                              <w:marBottom w:val="0"/>
                              <w:divBdr>
                                <w:top w:val="none" w:sz="0" w:space="0" w:color="auto"/>
                                <w:left w:val="none" w:sz="0" w:space="0" w:color="auto"/>
                                <w:bottom w:val="none" w:sz="0" w:space="0" w:color="auto"/>
                                <w:right w:val="none" w:sz="0" w:space="0" w:color="auto"/>
                              </w:divBdr>
                              <w:divsChild>
                                <w:div w:id="655766220">
                                  <w:marLeft w:val="0"/>
                                  <w:marRight w:val="0"/>
                                  <w:marTop w:val="0"/>
                                  <w:marBottom w:val="0"/>
                                  <w:divBdr>
                                    <w:top w:val="none" w:sz="0" w:space="0" w:color="auto"/>
                                    <w:left w:val="none" w:sz="0" w:space="0" w:color="auto"/>
                                    <w:bottom w:val="none" w:sz="0" w:space="0" w:color="auto"/>
                                    <w:right w:val="none" w:sz="0" w:space="0" w:color="auto"/>
                                  </w:divBdr>
                                  <w:divsChild>
                                    <w:div w:id="870412520">
                                      <w:marLeft w:val="0"/>
                                      <w:marRight w:val="0"/>
                                      <w:marTop w:val="150"/>
                                      <w:marBottom w:val="150"/>
                                      <w:divBdr>
                                        <w:top w:val="none" w:sz="0" w:space="0" w:color="auto"/>
                                        <w:left w:val="none" w:sz="0" w:space="0" w:color="auto"/>
                                        <w:bottom w:val="none" w:sz="0" w:space="0" w:color="auto"/>
                                        <w:right w:val="none" w:sz="0" w:space="0" w:color="auto"/>
                                      </w:divBdr>
                                      <w:divsChild>
                                        <w:div w:id="137064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7392303">
      <w:bodyDiv w:val="1"/>
      <w:marLeft w:val="0"/>
      <w:marRight w:val="0"/>
      <w:marTop w:val="0"/>
      <w:marBottom w:val="0"/>
      <w:divBdr>
        <w:top w:val="none" w:sz="0" w:space="0" w:color="auto"/>
        <w:left w:val="none" w:sz="0" w:space="0" w:color="auto"/>
        <w:bottom w:val="none" w:sz="0" w:space="0" w:color="auto"/>
        <w:right w:val="none" w:sz="0" w:space="0" w:color="auto"/>
      </w:divBdr>
      <w:divsChild>
        <w:div w:id="1950356624">
          <w:marLeft w:val="0"/>
          <w:marRight w:val="0"/>
          <w:marTop w:val="0"/>
          <w:marBottom w:val="0"/>
          <w:divBdr>
            <w:top w:val="none" w:sz="0" w:space="0" w:color="auto"/>
            <w:left w:val="none" w:sz="0" w:space="0" w:color="auto"/>
            <w:bottom w:val="none" w:sz="0" w:space="0" w:color="auto"/>
            <w:right w:val="none" w:sz="0" w:space="0" w:color="auto"/>
          </w:divBdr>
          <w:divsChild>
            <w:div w:id="347022585">
              <w:marLeft w:val="0"/>
              <w:marRight w:val="0"/>
              <w:marTop w:val="0"/>
              <w:marBottom w:val="0"/>
              <w:divBdr>
                <w:top w:val="none" w:sz="0" w:space="0" w:color="auto"/>
                <w:left w:val="none" w:sz="0" w:space="0" w:color="auto"/>
                <w:bottom w:val="none" w:sz="0" w:space="0" w:color="auto"/>
                <w:right w:val="none" w:sz="0" w:space="0" w:color="auto"/>
              </w:divBdr>
              <w:divsChild>
                <w:div w:id="920869561">
                  <w:marLeft w:val="0"/>
                  <w:marRight w:val="0"/>
                  <w:marTop w:val="0"/>
                  <w:marBottom w:val="0"/>
                  <w:divBdr>
                    <w:top w:val="none" w:sz="0" w:space="0" w:color="auto"/>
                    <w:left w:val="none" w:sz="0" w:space="0" w:color="auto"/>
                    <w:bottom w:val="none" w:sz="0" w:space="0" w:color="auto"/>
                    <w:right w:val="none" w:sz="0" w:space="0" w:color="auto"/>
                  </w:divBdr>
                  <w:divsChild>
                    <w:div w:id="2053654131">
                      <w:marLeft w:val="0"/>
                      <w:marRight w:val="0"/>
                      <w:marTop w:val="0"/>
                      <w:marBottom w:val="0"/>
                      <w:divBdr>
                        <w:top w:val="none" w:sz="0" w:space="0" w:color="auto"/>
                        <w:left w:val="none" w:sz="0" w:space="0" w:color="auto"/>
                        <w:bottom w:val="none" w:sz="0" w:space="0" w:color="auto"/>
                        <w:right w:val="none" w:sz="0" w:space="0" w:color="auto"/>
                      </w:divBdr>
                      <w:divsChild>
                        <w:div w:id="1496264147">
                          <w:marLeft w:val="0"/>
                          <w:marRight w:val="0"/>
                          <w:marTop w:val="0"/>
                          <w:marBottom w:val="0"/>
                          <w:divBdr>
                            <w:top w:val="none" w:sz="0" w:space="0" w:color="auto"/>
                            <w:left w:val="none" w:sz="0" w:space="0" w:color="auto"/>
                            <w:bottom w:val="none" w:sz="0" w:space="0" w:color="auto"/>
                            <w:right w:val="none" w:sz="0" w:space="0" w:color="auto"/>
                          </w:divBdr>
                          <w:divsChild>
                            <w:div w:id="1717657776">
                              <w:marLeft w:val="0"/>
                              <w:marRight w:val="0"/>
                              <w:marTop w:val="0"/>
                              <w:marBottom w:val="0"/>
                              <w:divBdr>
                                <w:top w:val="none" w:sz="0" w:space="0" w:color="auto"/>
                                <w:left w:val="none" w:sz="0" w:space="0" w:color="auto"/>
                                <w:bottom w:val="none" w:sz="0" w:space="0" w:color="auto"/>
                                <w:right w:val="none" w:sz="0" w:space="0" w:color="auto"/>
                              </w:divBdr>
                              <w:divsChild>
                                <w:div w:id="657467484">
                                  <w:marLeft w:val="0"/>
                                  <w:marRight w:val="0"/>
                                  <w:marTop w:val="0"/>
                                  <w:marBottom w:val="0"/>
                                  <w:divBdr>
                                    <w:top w:val="none" w:sz="0" w:space="0" w:color="auto"/>
                                    <w:left w:val="none" w:sz="0" w:space="0" w:color="auto"/>
                                    <w:bottom w:val="none" w:sz="0" w:space="0" w:color="auto"/>
                                    <w:right w:val="none" w:sz="0" w:space="0" w:color="auto"/>
                                  </w:divBdr>
                                  <w:divsChild>
                                    <w:div w:id="1551841015">
                                      <w:marLeft w:val="0"/>
                                      <w:marRight w:val="0"/>
                                      <w:marTop w:val="0"/>
                                      <w:marBottom w:val="0"/>
                                      <w:divBdr>
                                        <w:top w:val="none" w:sz="0" w:space="0" w:color="auto"/>
                                        <w:left w:val="none" w:sz="0" w:space="0" w:color="auto"/>
                                        <w:bottom w:val="none" w:sz="0" w:space="0" w:color="auto"/>
                                        <w:right w:val="none" w:sz="0" w:space="0" w:color="auto"/>
                                      </w:divBdr>
                                      <w:divsChild>
                                        <w:div w:id="203637550">
                                          <w:marLeft w:val="0"/>
                                          <w:marRight w:val="0"/>
                                          <w:marTop w:val="0"/>
                                          <w:marBottom w:val="0"/>
                                          <w:divBdr>
                                            <w:top w:val="none" w:sz="0" w:space="0" w:color="auto"/>
                                            <w:left w:val="none" w:sz="0" w:space="0" w:color="auto"/>
                                            <w:bottom w:val="none" w:sz="0" w:space="0" w:color="auto"/>
                                            <w:right w:val="none" w:sz="0" w:space="0" w:color="auto"/>
                                          </w:divBdr>
                                          <w:divsChild>
                                            <w:div w:id="1063256968">
                                              <w:marLeft w:val="0"/>
                                              <w:marRight w:val="0"/>
                                              <w:marTop w:val="0"/>
                                              <w:marBottom w:val="0"/>
                                              <w:divBdr>
                                                <w:top w:val="none" w:sz="0" w:space="0" w:color="auto"/>
                                                <w:left w:val="none" w:sz="0" w:space="0" w:color="auto"/>
                                                <w:bottom w:val="none" w:sz="0" w:space="0" w:color="auto"/>
                                                <w:right w:val="none" w:sz="0" w:space="0" w:color="auto"/>
                                              </w:divBdr>
                                              <w:divsChild>
                                                <w:div w:id="89955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6833085">
      <w:bodyDiv w:val="1"/>
      <w:marLeft w:val="0"/>
      <w:marRight w:val="0"/>
      <w:marTop w:val="0"/>
      <w:marBottom w:val="0"/>
      <w:divBdr>
        <w:top w:val="none" w:sz="0" w:space="0" w:color="auto"/>
        <w:left w:val="none" w:sz="0" w:space="0" w:color="auto"/>
        <w:bottom w:val="none" w:sz="0" w:space="0" w:color="auto"/>
        <w:right w:val="none" w:sz="0" w:space="0" w:color="auto"/>
      </w:divBdr>
    </w:div>
    <w:div w:id="1709330679">
      <w:bodyDiv w:val="1"/>
      <w:marLeft w:val="0"/>
      <w:marRight w:val="0"/>
      <w:marTop w:val="0"/>
      <w:marBottom w:val="0"/>
      <w:divBdr>
        <w:top w:val="none" w:sz="0" w:space="0" w:color="auto"/>
        <w:left w:val="none" w:sz="0" w:space="0" w:color="auto"/>
        <w:bottom w:val="none" w:sz="0" w:space="0" w:color="auto"/>
        <w:right w:val="none" w:sz="0" w:space="0" w:color="auto"/>
      </w:divBdr>
      <w:divsChild>
        <w:div w:id="1568951861">
          <w:marLeft w:val="0"/>
          <w:marRight w:val="0"/>
          <w:marTop w:val="0"/>
          <w:marBottom w:val="0"/>
          <w:divBdr>
            <w:top w:val="none" w:sz="0" w:space="0" w:color="auto"/>
            <w:left w:val="none" w:sz="0" w:space="0" w:color="auto"/>
            <w:bottom w:val="none" w:sz="0" w:space="0" w:color="auto"/>
            <w:right w:val="none" w:sz="0" w:space="0" w:color="auto"/>
          </w:divBdr>
          <w:divsChild>
            <w:div w:id="74323001">
              <w:marLeft w:val="0"/>
              <w:marRight w:val="0"/>
              <w:marTop w:val="0"/>
              <w:marBottom w:val="0"/>
              <w:divBdr>
                <w:top w:val="none" w:sz="0" w:space="0" w:color="auto"/>
                <w:left w:val="none" w:sz="0" w:space="0" w:color="auto"/>
                <w:bottom w:val="none" w:sz="0" w:space="0" w:color="auto"/>
                <w:right w:val="none" w:sz="0" w:space="0" w:color="auto"/>
              </w:divBdr>
              <w:divsChild>
                <w:div w:id="963728240">
                  <w:marLeft w:val="0"/>
                  <w:marRight w:val="0"/>
                  <w:marTop w:val="0"/>
                  <w:marBottom w:val="0"/>
                  <w:divBdr>
                    <w:top w:val="none" w:sz="0" w:space="0" w:color="auto"/>
                    <w:left w:val="none" w:sz="0" w:space="0" w:color="auto"/>
                    <w:bottom w:val="none" w:sz="0" w:space="0" w:color="auto"/>
                    <w:right w:val="none" w:sz="0" w:space="0" w:color="auto"/>
                  </w:divBdr>
                  <w:divsChild>
                    <w:div w:id="1125199963">
                      <w:marLeft w:val="0"/>
                      <w:marRight w:val="0"/>
                      <w:marTop w:val="0"/>
                      <w:marBottom w:val="0"/>
                      <w:divBdr>
                        <w:top w:val="none" w:sz="0" w:space="0" w:color="auto"/>
                        <w:left w:val="none" w:sz="0" w:space="0" w:color="auto"/>
                        <w:bottom w:val="none" w:sz="0" w:space="0" w:color="auto"/>
                        <w:right w:val="none" w:sz="0" w:space="0" w:color="auto"/>
                      </w:divBdr>
                      <w:divsChild>
                        <w:div w:id="382292783">
                          <w:marLeft w:val="0"/>
                          <w:marRight w:val="0"/>
                          <w:marTop w:val="0"/>
                          <w:marBottom w:val="0"/>
                          <w:divBdr>
                            <w:top w:val="none" w:sz="0" w:space="0" w:color="auto"/>
                            <w:left w:val="none" w:sz="0" w:space="0" w:color="auto"/>
                            <w:bottom w:val="none" w:sz="0" w:space="0" w:color="auto"/>
                            <w:right w:val="none" w:sz="0" w:space="0" w:color="auto"/>
                          </w:divBdr>
                          <w:divsChild>
                            <w:div w:id="1129736727">
                              <w:marLeft w:val="0"/>
                              <w:marRight w:val="0"/>
                              <w:marTop w:val="0"/>
                              <w:marBottom w:val="0"/>
                              <w:divBdr>
                                <w:top w:val="none" w:sz="0" w:space="0" w:color="auto"/>
                                <w:left w:val="none" w:sz="0" w:space="0" w:color="auto"/>
                                <w:bottom w:val="none" w:sz="0" w:space="0" w:color="auto"/>
                                <w:right w:val="none" w:sz="0" w:space="0" w:color="auto"/>
                              </w:divBdr>
                              <w:divsChild>
                                <w:div w:id="2070229457">
                                  <w:marLeft w:val="0"/>
                                  <w:marRight w:val="0"/>
                                  <w:marTop w:val="0"/>
                                  <w:marBottom w:val="0"/>
                                  <w:divBdr>
                                    <w:top w:val="none" w:sz="0" w:space="0" w:color="auto"/>
                                    <w:left w:val="none" w:sz="0" w:space="0" w:color="auto"/>
                                    <w:bottom w:val="none" w:sz="0" w:space="0" w:color="auto"/>
                                    <w:right w:val="none" w:sz="0" w:space="0" w:color="auto"/>
                                  </w:divBdr>
                                  <w:divsChild>
                                    <w:div w:id="1506437341">
                                      <w:marLeft w:val="0"/>
                                      <w:marRight w:val="0"/>
                                      <w:marTop w:val="0"/>
                                      <w:marBottom w:val="0"/>
                                      <w:divBdr>
                                        <w:top w:val="none" w:sz="0" w:space="0" w:color="auto"/>
                                        <w:left w:val="none" w:sz="0" w:space="0" w:color="auto"/>
                                        <w:bottom w:val="none" w:sz="0" w:space="0" w:color="auto"/>
                                        <w:right w:val="none" w:sz="0" w:space="0" w:color="auto"/>
                                      </w:divBdr>
                                      <w:divsChild>
                                        <w:div w:id="207273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5134054">
      <w:bodyDiv w:val="1"/>
      <w:marLeft w:val="0"/>
      <w:marRight w:val="0"/>
      <w:marTop w:val="0"/>
      <w:marBottom w:val="0"/>
      <w:divBdr>
        <w:top w:val="none" w:sz="0" w:space="0" w:color="auto"/>
        <w:left w:val="none" w:sz="0" w:space="0" w:color="auto"/>
        <w:bottom w:val="none" w:sz="0" w:space="0" w:color="auto"/>
        <w:right w:val="none" w:sz="0" w:space="0" w:color="auto"/>
      </w:divBdr>
      <w:divsChild>
        <w:div w:id="2060929572">
          <w:marLeft w:val="0"/>
          <w:marRight w:val="0"/>
          <w:marTop w:val="0"/>
          <w:marBottom w:val="0"/>
          <w:divBdr>
            <w:top w:val="none" w:sz="0" w:space="0" w:color="auto"/>
            <w:left w:val="none" w:sz="0" w:space="0" w:color="auto"/>
            <w:bottom w:val="none" w:sz="0" w:space="0" w:color="auto"/>
            <w:right w:val="none" w:sz="0" w:space="0" w:color="auto"/>
          </w:divBdr>
          <w:divsChild>
            <w:div w:id="970094423">
              <w:marLeft w:val="0"/>
              <w:marRight w:val="0"/>
              <w:marTop w:val="0"/>
              <w:marBottom w:val="0"/>
              <w:divBdr>
                <w:top w:val="none" w:sz="0" w:space="0" w:color="auto"/>
                <w:left w:val="none" w:sz="0" w:space="0" w:color="auto"/>
                <w:bottom w:val="none" w:sz="0" w:space="0" w:color="auto"/>
                <w:right w:val="none" w:sz="0" w:space="0" w:color="auto"/>
              </w:divBdr>
              <w:divsChild>
                <w:div w:id="567039751">
                  <w:marLeft w:val="0"/>
                  <w:marRight w:val="0"/>
                  <w:marTop w:val="0"/>
                  <w:marBottom w:val="0"/>
                  <w:divBdr>
                    <w:top w:val="none" w:sz="0" w:space="0" w:color="auto"/>
                    <w:left w:val="none" w:sz="0" w:space="0" w:color="auto"/>
                    <w:bottom w:val="none" w:sz="0" w:space="0" w:color="auto"/>
                    <w:right w:val="none" w:sz="0" w:space="0" w:color="auto"/>
                  </w:divBdr>
                  <w:divsChild>
                    <w:div w:id="892541151">
                      <w:marLeft w:val="0"/>
                      <w:marRight w:val="0"/>
                      <w:marTop w:val="0"/>
                      <w:marBottom w:val="0"/>
                      <w:divBdr>
                        <w:top w:val="none" w:sz="0" w:space="0" w:color="auto"/>
                        <w:left w:val="none" w:sz="0" w:space="0" w:color="auto"/>
                        <w:bottom w:val="none" w:sz="0" w:space="0" w:color="auto"/>
                        <w:right w:val="none" w:sz="0" w:space="0" w:color="auto"/>
                      </w:divBdr>
                      <w:divsChild>
                        <w:div w:id="268782845">
                          <w:marLeft w:val="0"/>
                          <w:marRight w:val="0"/>
                          <w:marTop w:val="0"/>
                          <w:marBottom w:val="0"/>
                          <w:divBdr>
                            <w:top w:val="none" w:sz="0" w:space="0" w:color="auto"/>
                            <w:left w:val="none" w:sz="0" w:space="0" w:color="auto"/>
                            <w:bottom w:val="none" w:sz="0" w:space="0" w:color="auto"/>
                            <w:right w:val="none" w:sz="0" w:space="0" w:color="auto"/>
                          </w:divBdr>
                          <w:divsChild>
                            <w:div w:id="1704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968716">
      <w:bodyDiv w:val="1"/>
      <w:marLeft w:val="0"/>
      <w:marRight w:val="0"/>
      <w:marTop w:val="0"/>
      <w:marBottom w:val="0"/>
      <w:divBdr>
        <w:top w:val="none" w:sz="0" w:space="0" w:color="auto"/>
        <w:left w:val="none" w:sz="0" w:space="0" w:color="auto"/>
        <w:bottom w:val="none" w:sz="0" w:space="0" w:color="auto"/>
        <w:right w:val="none" w:sz="0" w:space="0" w:color="auto"/>
      </w:divBdr>
      <w:divsChild>
        <w:div w:id="597560750">
          <w:marLeft w:val="0"/>
          <w:marRight w:val="0"/>
          <w:marTop w:val="0"/>
          <w:marBottom w:val="0"/>
          <w:divBdr>
            <w:top w:val="none" w:sz="0" w:space="0" w:color="auto"/>
            <w:left w:val="none" w:sz="0" w:space="0" w:color="auto"/>
            <w:bottom w:val="none" w:sz="0" w:space="0" w:color="auto"/>
            <w:right w:val="none" w:sz="0" w:space="0" w:color="auto"/>
          </w:divBdr>
          <w:divsChild>
            <w:div w:id="1935167945">
              <w:marLeft w:val="0"/>
              <w:marRight w:val="0"/>
              <w:marTop w:val="0"/>
              <w:marBottom w:val="0"/>
              <w:divBdr>
                <w:top w:val="none" w:sz="0" w:space="0" w:color="auto"/>
                <w:left w:val="none" w:sz="0" w:space="0" w:color="auto"/>
                <w:bottom w:val="none" w:sz="0" w:space="0" w:color="auto"/>
                <w:right w:val="none" w:sz="0" w:space="0" w:color="auto"/>
              </w:divBdr>
              <w:divsChild>
                <w:div w:id="1752775807">
                  <w:marLeft w:val="0"/>
                  <w:marRight w:val="0"/>
                  <w:marTop w:val="0"/>
                  <w:marBottom w:val="0"/>
                  <w:divBdr>
                    <w:top w:val="none" w:sz="0" w:space="0" w:color="auto"/>
                    <w:left w:val="none" w:sz="0" w:space="0" w:color="auto"/>
                    <w:bottom w:val="none" w:sz="0" w:space="0" w:color="auto"/>
                    <w:right w:val="none" w:sz="0" w:space="0" w:color="auto"/>
                  </w:divBdr>
                  <w:divsChild>
                    <w:div w:id="810095567">
                      <w:marLeft w:val="0"/>
                      <w:marRight w:val="0"/>
                      <w:marTop w:val="0"/>
                      <w:marBottom w:val="0"/>
                      <w:divBdr>
                        <w:top w:val="none" w:sz="0" w:space="0" w:color="auto"/>
                        <w:left w:val="none" w:sz="0" w:space="0" w:color="auto"/>
                        <w:bottom w:val="none" w:sz="0" w:space="0" w:color="auto"/>
                        <w:right w:val="none" w:sz="0" w:space="0" w:color="auto"/>
                      </w:divBdr>
                      <w:divsChild>
                        <w:div w:id="1166552552">
                          <w:marLeft w:val="0"/>
                          <w:marRight w:val="0"/>
                          <w:marTop w:val="0"/>
                          <w:marBottom w:val="0"/>
                          <w:divBdr>
                            <w:top w:val="none" w:sz="0" w:space="0" w:color="auto"/>
                            <w:left w:val="none" w:sz="0" w:space="0" w:color="auto"/>
                            <w:bottom w:val="none" w:sz="0" w:space="0" w:color="auto"/>
                            <w:right w:val="none" w:sz="0" w:space="0" w:color="auto"/>
                          </w:divBdr>
                          <w:divsChild>
                            <w:div w:id="877359384">
                              <w:marLeft w:val="0"/>
                              <w:marRight w:val="0"/>
                              <w:marTop w:val="0"/>
                              <w:marBottom w:val="0"/>
                              <w:divBdr>
                                <w:top w:val="none" w:sz="0" w:space="0" w:color="auto"/>
                                <w:left w:val="none" w:sz="0" w:space="0" w:color="auto"/>
                                <w:bottom w:val="none" w:sz="0" w:space="0" w:color="auto"/>
                                <w:right w:val="none" w:sz="0" w:space="0" w:color="auto"/>
                              </w:divBdr>
                              <w:divsChild>
                                <w:div w:id="450587680">
                                  <w:marLeft w:val="0"/>
                                  <w:marRight w:val="0"/>
                                  <w:marTop w:val="0"/>
                                  <w:marBottom w:val="0"/>
                                  <w:divBdr>
                                    <w:top w:val="single" w:sz="36" w:space="0" w:color="353430"/>
                                    <w:left w:val="none" w:sz="0" w:space="0" w:color="auto"/>
                                    <w:bottom w:val="none" w:sz="0" w:space="0" w:color="auto"/>
                                    <w:right w:val="none" w:sz="0" w:space="0" w:color="auto"/>
                                  </w:divBdr>
                                  <w:divsChild>
                                    <w:div w:id="277225098">
                                      <w:marLeft w:val="0"/>
                                      <w:marRight w:val="0"/>
                                      <w:marTop w:val="0"/>
                                      <w:marBottom w:val="0"/>
                                      <w:divBdr>
                                        <w:top w:val="none" w:sz="0" w:space="0" w:color="auto"/>
                                        <w:left w:val="none" w:sz="0" w:space="0" w:color="auto"/>
                                        <w:bottom w:val="none" w:sz="0" w:space="0" w:color="auto"/>
                                        <w:right w:val="none" w:sz="0" w:space="0" w:color="auto"/>
                                      </w:divBdr>
                                      <w:divsChild>
                                        <w:div w:id="1436291604">
                                          <w:marLeft w:val="0"/>
                                          <w:marRight w:val="0"/>
                                          <w:marTop w:val="0"/>
                                          <w:marBottom w:val="0"/>
                                          <w:divBdr>
                                            <w:top w:val="none" w:sz="0" w:space="0" w:color="auto"/>
                                            <w:left w:val="none" w:sz="0" w:space="0" w:color="auto"/>
                                            <w:bottom w:val="none" w:sz="0" w:space="0" w:color="auto"/>
                                            <w:right w:val="none" w:sz="0" w:space="0" w:color="auto"/>
                                          </w:divBdr>
                                          <w:divsChild>
                                            <w:div w:id="1472594182">
                                              <w:marLeft w:val="0"/>
                                              <w:marRight w:val="0"/>
                                              <w:marTop w:val="0"/>
                                              <w:marBottom w:val="0"/>
                                              <w:divBdr>
                                                <w:top w:val="none" w:sz="0" w:space="0" w:color="auto"/>
                                                <w:left w:val="none" w:sz="0" w:space="0" w:color="auto"/>
                                                <w:bottom w:val="none" w:sz="0" w:space="0" w:color="auto"/>
                                                <w:right w:val="none" w:sz="0" w:space="0" w:color="auto"/>
                                              </w:divBdr>
                                              <w:divsChild>
                                                <w:div w:id="71835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4960426">
      <w:bodyDiv w:val="1"/>
      <w:marLeft w:val="0"/>
      <w:marRight w:val="0"/>
      <w:marTop w:val="0"/>
      <w:marBottom w:val="0"/>
      <w:divBdr>
        <w:top w:val="none" w:sz="0" w:space="0" w:color="auto"/>
        <w:left w:val="none" w:sz="0" w:space="0" w:color="auto"/>
        <w:bottom w:val="none" w:sz="0" w:space="0" w:color="auto"/>
        <w:right w:val="none" w:sz="0" w:space="0" w:color="auto"/>
      </w:divBdr>
      <w:divsChild>
        <w:div w:id="779030798">
          <w:marLeft w:val="0"/>
          <w:marRight w:val="0"/>
          <w:marTop w:val="0"/>
          <w:marBottom w:val="0"/>
          <w:divBdr>
            <w:top w:val="none" w:sz="0" w:space="0" w:color="auto"/>
            <w:left w:val="none" w:sz="0" w:space="0" w:color="auto"/>
            <w:bottom w:val="none" w:sz="0" w:space="0" w:color="auto"/>
            <w:right w:val="none" w:sz="0" w:space="0" w:color="auto"/>
          </w:divBdr>
        </w:div>
      </w:divsChild>
    </w:div>
    <w:div w:id="1745446379">
      <w:bodyDiv w:val="1"/>
      <w:marLeft w:val="0"/>
      <w:marRight w:val="0"/>
      <w:marTop w:val="0"/>
      <w:marBottom w:val="0"/>
      <w:divBdr>
        <w:top w:val="none" w:sz="0" w:space="0" w:color="auto"/>
        <w:left w:val="none" w:sz="0" w:space="0" w:color="auto"/>
        <w:bottom w:val="none" w:sz="0" w:space="0" w:color="auto"/>
        <w:right w:val="none" w:sz="0" w:space="0" w:color="auto"/>
      </w:divBdr>
      <w:divsChild>
        <w:div w:id="1335911170">
          <w:marLeft w:val="0"/>
          <w:marRight w:val="0"/>
          <w:marTop w:val="0"/>
          <w:marBottom w:val="0"/>
          <w:divBdr>
            <w:top w:val="none" w:sz="0" w:space="0" w:color="auto"/>
            <w:left w:val="none" w:sz="0" w:space="0" w:color="auto"/>
            <w:bottom w:val="none" w:sz="0" w:space="0" w:color="auto"/>
            <w:right w:val="none" w:sz="0" w:space="0" w:color="auto"/>
          </w:divBdr>
          <w:divsChild>
            <w:div w:id="1670478458">
              <w:marLeft w:val="0"/>
              <w:marRight w:val="0"/>
              <w:marTop w:val="0"/>
              <w:marBottom w:val="100"/>
              <w:divBdr>
                <w:top w:val="none" w:sz="0" w:space="0" w:color="auto"/>
                <w:left w:val="none" w:sz="0" w:space="0" w:color="auto"/>
                <w:bottom w:val="none" w:sz="0" w:space="0" w:color="auto"/>
                <w:right w:val="none" w:sz="0" w:space="0" w:color="auto"/>
              </w:divBdr>
              <w:divsChild>
                <w:div w:id="1016616722">
                  <w:marLeft w:val="0"/>
                  <w:marRight w:val="0"/>
                  <w:marTop w:val="0"/>
                  <w:marBottom w:val="0"/>
                  <w:divBdr>
                    <w:top w:val="none" w:sz="0" w:space="0" w:color="auto"/>
                    <w:left w:val="none" w:sz="0" w:space="0" w:color="auto"/>
                    <w:bottom w:val="none" w:sz="0" w:space="0" w:color="auto"/>
                    <w:right w:val="none" w:sz="0" w:space="0" w:color="auto"/>
                  </w:divBdr>
                  <w:divsChild>
                    <w:div w:id="2111968132">
                      <w:marLeft w:val="0"/>
                      <w:marRight w:val="0"/>
                      <w:marTop w:val="0"/>
                      <w:marBottom w:val="0"/>
                      <w:divBdr>
                        <w:top w:val="none" w:sz="0" w:space="0" w:color="auto"/>
                        <w:left w:val="none" w:sz="0" w:space="0" w:color="auto"/>
                        <w:bottom w:val="none" w:sz="0" w:space="0" w:color="auto"/>
                        <w:right w:val="none" w:sz="0" w:space="0" w:color="auto"/>
                      </w:divBdr>
                      <w:divsChild>
                        <w:div w:id="1638145823">
                          <w:marLeft w:val="0"/>
                          <w:marRight w:val="0"/>
                          <w:marTop w:val="0"/>
                          <w:marBottom w:val="0"/>
                          <w:divBdr>
                            <w:top w:val="none" w:sz="0" w:space="0" w:color="auto"/>
                            <w:left w:val="none" w:sz="0" w:space="0" w:color="auto"/>
                            <w:bottom w:val="none" w:sz="0" w:space="0" w:color="auto"/>
                            <w:right w:val="none" w:sz="0" w:space="0" w:color="auto"/>
                          </w:divBdr>
                          <w:divsChild>
                            <w:div w:id="2017033501">
                              <w:marLeft w:val="0"/>
                              <w:marRight w:val="0"/>
                              <w:marTop w:val="300"/>
                              <w:marBottom w:val="0"/>
                              <w:divBdr>
                                <w:top w:val="single" w:sz="48" w:space="0" w:color="9C2C22"/>
                                <w:left w:val="none" w:sz="0" w:space="0" w:color="auto"/>
                                <w:bottom w:val="none" w:sz="0" w:space="0" w:color="auto"/>
                                <w:right w:val="none" w:sz="0" w:space="0" w:color="auto"/>
                              </w:divBdr>
                              <w:divsChild>
                                <w:div w:id="1050036279">
                                  <w:marLeft w:val="0"/>
                                  <w:marRight w:val="0"/>
                                  <w:marTop w:val="0"/>
                                  <w:marBottom w:val="0"/>
                                  <w:divBdr>
                                    <w:top w:val="none" w:sz="0" w:space="0" w:color="auto"/>
                                    <w:left w:val="none" w:sz="0" w:space="0" w:color="auto"/>
                                    <w:bottom w:val="none" w:sz="0" w:space="0" w:color="auto"/>
                                    <w:right w:val="none" w:sz="0" w:space="0" w:color="auto"/>
                                  </w:divBdr>
                                  <w:divsChild>
                                    <w:div w:id="1872306477">
                                      <w:marLeft w:val="0"/>
                                      <w:marRight w:val="0"/>
                                      <w:marTop w:val="225"/>
                                      <w:marBottom w:val="225"/>
                                      <w:divBdr>
                                        <w:top w:val="none" w:sz="0" w:space="0" w:color="auto"/>
                                        <w:left w:val="none" w:sz="0" w:space="0" w:color="auto"/>
                                        <w:bottom w:val="none" w:sz="0" w:space="0" w:color="auto"/>
                                        <w:right w:val="none" w:sz="0" w:space="0" w:color="auto"/>
                                      </w:divBdr>
                                      <w:divsChild>
                                        <w:div w:id="1446197945">
                                          <w:marLeft w:val="0"/>
                                          <w:marRight w:val="0"/>
                                          <w:marTop w:val="0"/>
                                          <w:marBottom w:val="0"/>
                                          <w:divBdr>
                                            <w:top w:val="none" w:sz="0" w:space="0" w:color="auto"/>
                                            <w:left w:val="none" w:sz="0" w:space="0" w:color="auto"/>
                                            <w:bottom w:val="none" w:sz="0" w:space="0" w:color="auto"/>
                                            <w:right w:val="none" w:sz="0" w:space="0" w:color="auto"/>
                                          </w:divBdr>
                                          <w:divsChild>
                                            <w:div w:id="2043364409">
                                              <w:marLeft w:val="0"/>
                                              <w:marRight w:val="0"/>
                                              <w:marTop w:val="300"/>
                                              <w:marBottom w:val="0"/>
                                              <w:divBdr>
                                                <w:top w:val="none" w:sz="0" w:space="0" w:color="auto"/>
                                                <w:left w:val="none" w:sz="0" w:space="0" w:color="auto"/>
                                                <w:bottom w:val="none" w:sz="0" w:space="0" w:color="auto"/>
                                                <w:right w:val="none" w:sz="0" w:space="0" w:color="auto"/>
                                              </w:divBdr>
                                              <w:divsChild>
                                                <w:div w:id="15500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6608044">
      <w:bodyDiv w:val="1"/>
      <w:marLeft w:val="0"/>
      <w:marRight w:val="0"/>
      <w:marTop w:val="0"/>
      <w:marBottom w:val="0"/>
      <w:divBdr>
        <w:top w:val="none" w:sz="0" w:space="0" w:color="auto"/>
        <w:left w:val="none" w:sz="0" w:space="0" w:color="auto"/>
        <w:bottom w:val="none" w:sz="0" w:space="0" w:color="auto"/>
        <w:right w:val="none" w:sz="0" w:space="0" w:color="auto"/>
      </w:divBdr>
      <w:divsChild>
        <w:div w:id="1348797163">
          <w:marLeft w:val="0"/>
          <w:marRight w:val="0"/>
          <w:marTop w:val="0"/>
          <w:marBottom w:val="0"/>
          <w:divBdr>
            <w:top w:val="none" w:sz="0" w:space="0" w:color="auto"/>
            <w:left w:val="none" w:sz="0" w:space="0" w:color="auto"/>
            <w:bottom w:val="none" w:sz="0" w:space="0" w:color="auto"/>
            <w:right w:val="none" w:sz="0" w:space="0" w:color="auto"/>
          </w:divBdr>
          <w:divsChild>
            <w:div w:id="316112547">
              <w:marLeft w:val="0"/>
              <w:marRight w:val="0"/>
              <w:marTop w:val="0"/>
              <w:marBottom w:val="0"/>
              <w:divBdr>
                <w:top w:val="none" w:sz="0" w:space="0" w:color="auto"/>
                <w:left w:val="none" w:sz="0" w:space="0" w:color="auto"/>
                <w:bottom w:val="none" w:sz="0" w:space="0" w:color="auto"/>
                <w:right w:val="none" w:sz="0" w:space="0" w:color="auto"/>
              </w:divBdr>
              <w:divsChild>
                <w:div w:id="611325103">
                  <w:marLeft w:val="0"/>
                  <w:marRight w:val="0"/>
                  <w:marTop w:val="0"/>
                  <w:marBottom w:val="0"/>
                  <w:divBdr>
                    <w:top w:val="none" w:sz="0" w:space="0" w:color="auto"/>
                    <w:left w:val="none" w:sz="0" w:space="0" w:color="auto"/>
                    <w:bottom w:val="none" w:sz="0" w:space="0" w:color="auto"/>
                    <w:right w:val="none" w:sz="0" w:space="0" w:color="auto"/>
                  </w:divBdr>
                  <w:divsChild>
                    <w:div w:id="714082622">
                      <w:marLeft w:val="0"/>
                      <w:marRight w:val="0"/>
                      <w:marTop w:val="0"/>
                      <w:marBottom w:val="0"/>
                      <w:divBdr>
                        <w:top w:val="none" w:sz="0" w:space="0" w:color="auto"/>
                        <w:left w:val="none" w:sz="0" w:space="0" w:color="auto"/>
                        <w:bottom w:val="none" w:sz="0" w:space="0" w:color="auto"/>
                        <w:right w:val="none" w:sz="0" w:space="0" w:color="auto"/>
                      </w:divBdr>
                      <w:divsChild>
                        <w:div w:id="1739017803">
                          <w:marLeft w:val="0"/>
                          <w:marRight w:val="0"/>
                          <w:marTop w:val="0"/>
                          <w:marBottom w:val="0"/>
                          <w:divBdr>
                            <w:top w:val="none" w:sz="0" w:space="0" w:color="auto"/>
                            <w:left w:val="none" w:sz="0" w:space="0" w:color="auto"/>
                            <w:bottom w:val="none" w:sz="0" w:space="0" w:color="auto"/>
                            <w:right w:val="none" w:sz="0" w:space="0" w:color="auto"/>
                          </w:divBdr>
                          <w:divsChild>
                            <w:div w:id="463545986">
                              <w:marLeft w:val="0"/>
                              <w:marRight w:val="0"/>
                              <w:marTop w:val="0"/>
                              <w:marBottom w:val="0"/>
                              <w:divBdr>
                                <w:top w:val="none" w:sz="0" w:space="0" w:color="auto"/>
                                <w:left w:val="none" w:sz="0" w:space="0" w:color="auto"/>
                                <w:bottom w:val="none" w:sz="0" w:space="0" w:color="auto"/>
                                <w:right w:val="none" w:sz="0" w:space="0" w:color="auto"/>
                              </w:divBdr>
                              <w:divsChild>
                                <w:div w:id="1518537269">
                                  <w:marLeft w:val="0"/>
                                  <w:marRight w:val="0"/>
                                  <w:marTop w:val="0"/>
                                  <w:marBottom w:val="0"/>
                                  <w:divBdr>
                                    <w:top w:val="none" w:sz="0" w:space="0" w:color="auto"/>
                                    <w:left w:val="none" w:sz="0" w:space="0" w:color="auto"/>
                                    <w:bottom w:val="none" w:sz="0" w:space="0" w:color="auto"/>
                                    <w:right w:val="none" w:sz="0" w:space="0" w:color="auto"/>
                                  </w:divBdr>
                                  <w:divsChild>
                                    <w:div w:id="767894629">
                                      <w:marLeft w:val="0"/>
                                      <w:marRight w:val="0"/>
                                      <w:marTop w:val="0"/>
                                      <w:marBottom w:val="0"/>
                                      <w:divBdr>
                                        <w:top w:val="none" w:sz="0" w:space="0" w:color="auto"/>
                                        <w:left w:val="none" w:sz="0" w:space="0" w:color="auto"/>
                                        <w:bottom w:val="none" w:sz="0" w:space="0" w:color="auto"/>
                                        <w:right w:val="none" w:sz="0" w:space="0" w:color="auto"/>
                                      </w:divBdr>
                                      <w:divsChild>
                                        <w:div w:id="1005136787">
                                          <w:marLeft w:val="0"/>
                                          <w:marRight w:val="0"/>
                                          <w:marTop w:val="0"/>
                                          <w:marBottom w:val="0"/>
                                          <w:divBdr>
                                            <w:top w:val="none" w:sz="0" w:space="0" w:color="auto"/>
                                            <w:left w:val="none" w:sz="0" w:space="0" w:color="auto"/>
                                            <w:bottom w:val="none" w:sz="0" w:space="0" w:color="auto"/>
                                            <w:right w:val="none" w:sz="0" w:space="0" w:color="auto"/>
                                          </w:divBdr>
                                          <w:divsChild>
                                            <w:div w:id="720252426">
                                              <w:marLeft w:val="0"/>
                                              <w:marRight w:val="0"/>
                                              <w:marTop w:val="0"/>
                                              <w:marBottom w:val="0"/>
                                              <w:divBdr>
                                                <w:top w:val="none" w:sz="0" w:space="0" w:color="auto"/>
                                                <w:left w:val="none" w:sz="0" w:space="0" w:color="auto"/>
                                                <w:bottom w:val="none" w:sz="0" w:space="0" w:color="auto"/>
                                                <w:right w:val="none" w:sz="0" w:space="0" w:color="auto"/>
                                              </w:divBdr>
                                              <w:divsChild>
                                                <w:div w:id="449396024">
                                                  <w:marLeft w:val="0"/>
                                                  <w:marRight w:val="0"/>
                                                  <w:marTop w:val="0"/>
                                                  <w:marBottom w:val="0"/>
                                                  <w:divBdr>
                                                    <w:top w:val="none" w:sz="0" w:space="0" w:color="auto"/>
                                                    <w:left w:val="none" w:sz="0" w:space="0" w:color="auto"/>
                                                    <w:bottom w:val="none" w:sz="0" w:space="0" w:color="auto"/>
                                                    <w:right w:val="none" w:sz="0" w:space="0" w:color="auto"/>
                                                  </w:divBdr>
                                                  <w:divsChild>
                                                    <w:div w:id="492915364">
                                                      <w:marLeft w:val="0"/>
                                                      <w:marRight w:val="0"/>
                                                      <w:marTop w:val="0"/>
                                                      <w:marBottom w:val="0"/>
                                                      <w:divBdr>
                                                        <w:top w:val="none" w:sz="0" w:space="0" w:color="auto"/>
                                                        <w:left w:val="none" w:sz="0" w:space="0" w:color="auto"/>
                                                        <w:bottom w:val="none" w:sz="0" w:space="0" w:color="auto"/>
                                                        <w:right w:val="none" w:sz="0" w:space="0" w:color="auto"/>
                                                      </w:divBdr>
                                                      <w:divsChild>
                                                        <w:div w:id="152482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7460245">
      <w:bodyDiv w:val="1"/>
      <w:marLeft w:val="0"/>
      <w:marRight w:val="0"/>
      <w:marTop w:val="0"/>
      <w:marBottom w:val="0"/>
      <w:divBdr>
        <w:top w:val="none" w:sz="0" w:space="0" w:color="auto"/>
        <w:left w:val="none" w:sz="0" w:space="0" w:color="auto"/>
        <w:bottom w:val="none" w:sz="0" w:space="0" w:color="auto"/>
        <w:right w:val="none" w:sz="0" w:space="0" w:color="auto"/>
      </w:divBdr>
      <w:divsChild>
        <w:div w:id="1504735092">
          <w:marLeft w:val="0"/>
          <w:marRight w:val="0"/>
          <w:marTop w:val="0"/>
          <w:marBottom w:val="0"/>
          <w:divBdr>
            <w:top w:val="none" w:sz="0" w:space="0" w:color="auto"/>
            <w:left w:val="none" w:sz="0" w:space="0" w:color="auto"/>
            <w:bottom w:val="none" w:sz="0" w:space="0" w:color="auto"/>
            <w:right w:val="none" w:sz="0" w:space="0" w:color="auto"/>
          </w:divBdr>
          <w:divsChild>
            <w:div w:id="1609506740">
              <w:marLeft w:val="0"/>
              <w:marRight w:val="0"/>
              <w:marTop w:val="0"/>
              <w:marBottom w:val="0"/>
              <w:divBdr>
                <w:top w:val="none" w:sz="0" w:space="0" w:color="auto"/>
                <w:left w:val="none" w:sz="0" w:space="0" w:color="auto"/>
                <w:bottom w:val="none" w:sz="0" w:space="0" w:color="auto"/>
                <w:right w:val="none" w:sz="0" w:space="0" w:color="auto"/>
              </w:divBdr>
              <w:divsChild>
                <w:div w:id="210312490">
                  <w:marLeft w:val="0"/>
                  <w:marRight w:val="0"/>
                  <w:marTop w:val="0"/>
                  <w:marBottom w:val="0"/>
                  <w:divBdr>
                    <w:top w:val="none" w:sz="0" w:space="0" w:color="auto"/>
                    <w:left w:val="none" w:sz="0" w:space="0" w:color="auto"/>
                    <w:bottom w:val="none" w:sz="0" w:space="0" w:color="auto"/>
                    <w:right w:val="none" w:sz="0" w:space="0" w:color="auto"/>
                  </w:divBdr>
                  <w:divsChild>
                    <w:div w:id="986663925">
                      <w:marLeft w:val="0"/>
                      <w:marRight w:val="0"/>
                      <w:marTop w:val="0"/>
                      <w:marBottom w:val="0"/>
                      <w:divBdr>
                        <w:top w:val="none" w:sz="0" w:space="0" w:color="auto"/>
                        <w:left w:val="none" w:sz="0" w:space="0" w:color="auto"/>
                        <w:bottom w:val="none" w:sz="0" w:space="0" w:color="auto"/>
                        <w:right w:val="none" w:sz="0" w:space="0" w:color="auto"/>
                      </w:divBdr>
                      <w:divsChild>
                        <w:div w:id="606624622">
                          <w:marLeft w:val="0"/>
                          <w:marRight w:val="0"/>
                          <w:marTop w:val="0"/>
                          <w:marBottom w:val="0"/>
                          <w:divBdr>
                            <w:top w:val="none" w:sz="0" w:space="0" w:color="auto"/>
                            <w:left w:val="none" w:sz="0" w:space="0" w:color="auto"/>
                            <w:bottom w:val="none" w:sz="0" w:space="0" w:color="auto"/>
                            <w:right w:val="none" w:sz="0" w:space="0" w:color="auto"/>
                          </w:divBdr>
                          <w:divsChild>
                            <w:div w:id="920287588">
                              <w:marLeft w:val="0"/>
                              <w:marRight w:val="0"/>
                              <w:marTop w:val="0"/>
                              <w:marBottom w:val="0"/>
                              <w:divBdr>
                                <w:top w:val="none" w:sz="0" w:space="0" w:color="auto"/>
                                <w:left w:val="none" w:sz="0" w:space="0" w:color="auto"/>
                                <w:bottom w:val="none" w:sz="0" w:space="0" w:color="auto"/>
                                <w:right w:val="none" w:sz="0" w:space="0" w:color="auto"/>
                              </w:divBdr>
                              <w:divsChild>
                                <w:div w:id="154186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735317">
      <w:bodyDiv w:val="1"/>
      <w:marLeft w:val="0"/>
      <w:marRight w:val="0"/>
      <w:marTop w:val="0"/>
      <w:marBottom w:val="0"/>
      <w:divBdr>
        <w:top w:val="none" w:sz="0" w:space="0" w:color="auto"/>
        <w:left w:val="none" w:sz="0" w:space="0" w:color="auto"/>
        <w:bottom w:val="none" w:sz="0" w:space="0" w:color="auto"/>
        <w:right w:val="none" w:sz="0" w:space="0" w:color="auto"/>
      </w:divBdr>
      <w:divsChild>
        <w:div w:id="1921720155">
          <w:marLeft w:val="0"/>
          <w:marRight w:val="0"/>
          <w:marTop w:val="0"/>
          <w:marBottom w:val="0"/>
          <w:divBdr>
            <w:top w:val="none" w:sz="0" w:space="0" w:color="auto"/>
            <w:left w:val="none" w:sz="0" w:space="0" w:color="auto"/>
            <w:bottom w:val="none" w:sz="0" w:space="0" w:color="auto"/>
            <w:right w:val="none" w:sz="0" w:space="0" w:color="auto"/>
          </w:divBdr>
          <w:divsChild>
            <w:div w:id="257295987">
              <w:marLeft w:val="0"/>
              <w:marRight w:val="0"/>
              <w:marTop w:val="0"/>
              <w:marBottom w:val="0"/>
              <w:divBdr>
                <w:top w:val="none" w:sz="0" w:space="0" w:color="auto"/>
                <w:left w:val="none" w:sz="0" w:space="0" w:color="auto"/>
                <w:bottom w:val="none" w:sz="0" w:space="0" w:color="auto"/>
                <w:right w:val="none" w:sz="0" w:space="0" w:color="auto"/>
              </w:divBdr>
              <w:divsChild>
                <w:div w:id="533077625">
                  <w:marLeft w:val="-300"/>
                  <w:marRight w:val="0"/>
                  <w:marTop w:val="0"/>
                  <w:marBottom w:val="0"/>
                  <w:divBdr>
                    <w:top w:val="none" w:sz="0" w:space="0" w:color="auto"/>
                    <w:left w:val="none" w:sz="0" w:space="0" w:color="auto"/>
                    <w:bottom w:val="none" w:sz="0" w:space="0" w:color="auto"/>
                    <w:right w:val="none" w:sz="0" w:space="0" w:color="auto"/>
                  </w:divBdr>
                  <w:divsChild>
                    <w:div w:id="2013333956">
                      <w:marLeft w:val="0"/>
                      <w:marRight w:val="0"/>
                      <w:marTop w:val="0"/>
                      <w:marBottom w:val="0"/>
                      <w:divBdr>
                        <w:top w:val="none" w:sz="0" w:space="0" w:color="auto"/>
                        <w:left w:val="none" w:sz="0" w:space="0" w:color="auto"/>
                        <w:bottom w:val="none" w:sz="0" w:space="0" w:color="auto"/>
                        <w:right w:val="none" w:sz="0" w:space="0" w:color="auto"/>
                      </w:divBdr>
                      <w:divsChild>
                        <w:div w:id="1326711734">
                          <w:marLeft w:val="-300"/>
                          <w:marRight w:val="0"/>
                          <w:marTop w:val="0"/>
                          <w:marBottom w:val="0"/>
                          <w:divBdr>
                            <w:top w:val="none" w:sz="0" w:space="0" w:color="auto"/>
                            <w:left w:val="none" w:sz="0" w:space="0" w:color="auto"/>
                            <w:bottom w:val="none" w:sz="0" w:space="0" w:color="auto"/>
                            <w:right w:val="none" w:sz="0" w:space="0" w:color="auto"/>
                          </w:divBdr>
                          <w:divsChild>
                            <w:div w:id="1931886832">
                              <w:marLeft w:val="0"/>
                              <w:marRight w:val="0"/>
                              <w:marTop w:val="0"/>
                              <w:marBottom w:val="0"/>
                              <w:divBdr>
                                <w:top w:val="none" w:sz="0" w:space="0" w:color="auto"/>
                                <w:left w:val="none" w:sz="0" w:space="0" w:color="auto"/>
                                <w:bottom w:val="none" w:sz="0" w:space="0" w:color="auto"/>
                                <w:right w:val="none" w:sz="0" w:space="0" w:color="auto"/>
                              </w:divBdr>
                              <w:divsChild>
                                <w:div w:id="1797017905">
                                  <w:marLeft w:val="-300"/>
                                  <w:marRight w:val="0"/>
                                  <w:marTop w:val="0"/>
                                  <w:marBottom w:val="0"/>
                                  <w:divBdr>
                                    <w:top w:val="none" w:sz="0" w:space="0" w:color="auto"/>
                                    <w:left w:val="none" w:sz="0" w:space="0" w:color="auto"/>
                                    <w:bottom w:val="none" w:sz="0" w:space="0" w:color="auto"/>
                                    <w:right w:val="none" w:sz="0" w:space="0" w:color="auto"/>
                                  </w:divBdr>
                                  <w:divsChild>
                                    <w:div w:id="13015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380803">
      <w:bodyDiv w:val="1"/>
      <w:marLeft w:val="0"/>
      <w:marRight w:val="0"/>
      <w:marTop w:val="0"/>
      <w:marBottom w:val="0"/>
      <w:divBdr>
        <w:top w:val="none" w:sz="0" w:space="0" w:color="auto"/>
        <w:left w:val="none" w:sz="0" w:space="0" w:color="auto"/>
        <w:bottom w:val="none" w:sz="0" w:space="0" w:color="auto"/>
        <w:right w:val="none" w:sz="0" w:space="0" w:color="auto"/>
      </w:divBdr>
      <w:divsChild>
        <w:div w:id="1485270120">
          <w:marLeft w:val="0"/>
          <w:marRight w:val="0"/>
          <w:marTop w:val="0"/>
          <w:marBottom w:val="0"/>
          <w:divBdr>
            <w:top w:val="none" w:sz="0" w:space="0" w:color="auto"/>
            <w:left w:val="none" w:sz="0" w:space="0" w:color="auto"/>
            <w:bottom w:val="none" w:sz="0" w:space="0" w:color="auto"/>
            <w:right w:val="none" w:sz="0" w:space="0" w:color="auto"/>
          </w:divBdr>
          <w:divsChild>
            <w:div w:id="367296440">
              <w:marLeft w:val="0"/>
              <w:marRight w:val="0"/>
              <w:marTop w:val="0"/>
              <w:marBottom w:val="0"/>
              <w:divBdr>
                <w:top w:val="none" w:sz="0" w:space="0" w:color="auto"/>
                <w:left w:val="none" w:sz="0" w:space="0" w:color="auto"/>
                <w:bottom w:val="none" w:sz="0" w:space="0" w:color="auto"/>
                <w:right w:val="none" w:sz="0" w:space="0" w:color="auto"/>
              </w:divBdr>
              <w:divsChild>
                <w:div w:id="2084716345">
                  <w:marLeft w:val="0"/>
                  <w:marRight w:val="0"/>
                  <w:marTop w:val="0"/>
                  <w:marBottom w:val="0"/>
                  <w:divBdr>
                    <w:top w:val="none" w:sz="0" w:space="0" w:color="auto"/>
                    <w:left w:val="none" w:sz="0" w:space="0" w:color="auto"/>
                    <w:bottom w:val="none" w:sz="0" w:space="0" w:color="auto"/>
                    <w:right w:val="none" w:sz="0" w:space="0" w:color="auto"/>
                  </w:divBdr>
                  <w:divsChild>
                    <w:div w:id="2010055780">
                      <w:marLeft w:val="0"/>
                      <w:marRight w:val="0"/>
                      <w:marTop w:val="0"/>
                      <w:marBottom w:val="0"/>
                      <w:divBdr>
                        <w:top w:val="none" w:sz="0" w:space="0" w:color="auto"/>
                        <w:left w:val="none" w:sz="0" w:space="0" w:color="auto"/>
                        <w:bottom w:val="none" w:sz="0" w:space="0" w:color="auto"/>
                        <w:right w:val="none" w:sz="0" w:space="0" w:color="auto"/>
                      </w:divBdr>
                      <w:divsChild>
                        <w:div w:id="1407339552">
                          <w:marLeft w:val="0"/>
                          <w:marRight w:val="0"/>
                          <w:marTop w:val="0"/>
                          <w:marBottom w:val="0"/>
                          <w:divBdr>
                            <w:top w:val="none" w:sz="0" w:space="0" w:color="auto"/>
                            <w:left w:val="none" w:sz="0" w:space="0" w:color="auto"/>
                            <w:bottom w:val="none" w:sz="0" w:space="0" w:color="auto"/>
                            <w:right w:val="none" w:sz="0" w:space="0" w:color="auto"/>
                          </w:divBdr>
                          <w:divsChild>
                            <w:div w:id="1055276158">
                              <w:marLeft w:val="0"/>
                              <w:marRight w:val="0"/>
                              <w:marTop w:val="0"/>
                              <w:marBottom w:val="0"/>
                              <w:divBdr>
                                <w:top w:val="none" w:sz="0" w:space="0" w:color="auto"/>
                                <w:left w:val="none" w:sz="0" w:space="0" w:color="auto"/>
                                <w:bottom w:val="none" w:sz="0" w:space="0" w:color="auto"/>
                                <w:right w:val="none" w:sz="0" w:space="0" w:color="auto"/>
                              </w:divBdr>
                              <w:divsChild>
                                <w:div w:id="4275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488723">
      <w:bodyDiv w:val="1"/>
      <w:marLeft w:val="0"/>
      <w:marRight w:val="0"/>
      <w:marTop w:val="0"/>
      <w:marBottom w:val="0"/>
      <w:divBdr>
        <w:top w:val="none" w:sz="0" w:space="0" w:color="auto"/>
        <w:left w:val="none" w:sz="0" w:space="0" w:color="auto"/>
        <w:bottom w:val="none" w:sz="0" w:space="0" w:color="auto"/>
        <w:right w:val="none" w:sz="0" w:space="0" w:color="auto"/>
      </w:divBdr>
      <w:divsChild>
        <w:div w:id="1948463917">
          <w:marLeft w:val="0"/>
          <w:marRight w:val="0"/>
          <w:marTop w:val="0"/>
          <w:marBottom w:val="0"/>
          <w:divBdr>
            <w:top w:val="none" w:sz="0" w:space="0" w:color="auto"/>
            <w:left w:val="none" w:sz="0" w:space="0" w:color="auto"/>
            <w:bottom w:val="none" w:sz="0" w:space="0" w:color="auto"/>
            <w:right w:val="none" w:sz="0" w:space="0" w:color="auto"/>
          </w:divBdr>
          <w:divsChild>
            <w:div w:id="200366913">
              <w:marLeft w:val="0"/>
              <w:marRight w:val="0"/>
              <w:marTop w:val="0"/>
              <w:marBottom w:val="0"/>
              <w:divBdr>
                <w:top w:val="none" w:sz="0" w:space="0" w:color="auto"/>
                <w:left w:val="none" w:sz="0" w:space="0" w:color="auto"/>
                <w:bottom w:val="none" w:sz="0" w:space="0" w:color="auto"/>
                <w:right w:val="none" w:sz="0" w:space="0" w:color="auto"/>
              </w:divBdr>
              <w:divsChild>
                <w:div w:id="181939657">
                  <w:marLeft w:val="0"/>
                  <w:marRight w:val="0"/>
                  <w:marTop w:val="0"/>
                  <w:marBottom w:val="0"/>
                  <w:divBdr>
                    <w:top w:val="none" w:sz="0" w:space="0" w:color="auto"/>
                    <w:left w:val="none" w:sz="0" w:space="0" w:color="auto"/>
                    <w:bottom w:val="none" w:sz="0" w:space="0" w:color="auto"/>
                    <w:right w:val="none" w:sz="0" w:space="0" w:color="auto"/>
                  </w:divBdr>
                  <w:divsChild>
                    <w:div w:id="566457102">
                      <w:marLeft w:val="0"/>
                      <w:marRight w:val="0"/>
                      <w:marTop w:val="0"/>
                      <w:marBottom w:val="0"/>
                      <w:divBdr>
                        <w:top w:val="none" w:sz="0" w:space="0" w:color="auto"/>
                        <w:left w:val="none" w:sz="0" w:space="0" w:color="auto"/>
                        <w:bottom w:val="none" w:sz="0" w:space="0" w:color="auto"/>
                        <w:right w:val="none" w:sz="0" w:space="0" w:color="auto"/>
                      </w:divBdr>
                      <w:divsChild>
                        <w:div w:id="1204756723">
                          <w:marLeft w:val="0"/>
                          <w:marRight w:val="0"/>
                          <w:marTop w:val="0"/>
                          <w:marBottom w:val="0"/>
                          <w:divBdr>
                            <w:top w:val="none" w:sz="0" w:space="0" w:color="auto"/>
                            <w:left w:val="none" w:sz="0" w:space="0" w:color="auto"/>
                            <w:bottom w:val="none" w:sz="0" w:space="0" w:color="auto"/>
                            <w:right w:val="none" w:sz="0" w:space="0" w:color="auto"/>
                          </w:divBdr>
                          <w:divsChild>
                            <w:div w:id="805975973">
                              <w:marLeft w:val="0"/>
                              <w:marRight w:val="0"/>
                              <w:marTop w:val="0"/>
                              <w:marBottom w:val="0"/>
                              <w:divBdr>
                                <w:top w:val="none" w:sz="0" w:space="0" w:color="auto"/>
                                <w:left w:val="none" w:sz="0" w:space="0" w:color="auto"/>
                                <w:bottom w:val="none" w:sz="0" w:space="0" w:color="auto"/>
                                <w:right w:val="none" w:sz="0" w:space="0" w:color="auto"/>
                              </w:divBdr>
                              <w:divsChild>
                                <w:div w:id="7170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262668">
      <w:bodyDiv w:val="1"/>
      <w:marLeft w:val="0"/>
      <w:marRight w:val="0"/>
      <w:marTop w:val="0"/>
      <w:marBottom w:val="0"/>
      <w:divBdr>
        <w:top w:val="none" w:sz="0" w:space="0" w:color="auto"/>
        <w:left w:val="none" w:sz="0" w:space="0" w:color="auto"/>
        <w:bottom w:val="none" w:sz="0" w:space="0" w:color="auto"/>
        <w:right w:val="none" w:sz="0" w:space="0" w:color="auto"/>
      </w:divBdr>
      <w:divsChild>
        <w:div w:id="1427574738">
          <w:marLeft w:val="0"/>
          <w:marRight w:val="0"/>
          <w:marTop w:val="0"/>
          <w:marBottom w:val="0"/>
          <w:divBdr>
            <w:top w:val="none" w:sz="0" w:space="0" w:color="auto"/>
            <w:left w:val="none" w:sz="0" w:space="0" w:color="auto"/>
            <w:bottom w:val="none" w:sz="0" w:space="0" w:color="auto"/>
            <w:right w:val="none" w:sz="0" w:space="0" w:color="auto"/>
          </w:divBdr>
          <w:divsChild>
            <w:div w:id="1536115942">
              <w:marLeft w:val="0"/>
              <w:marRight w:val="0"/>
              <w:marTop w:val="0"/>
              <w:marBottom w:val="0"/>
              <w:divBdr>
                <w:top w:val="none" w:sz="0" w:space="0" w:color="auto"/>
                <w:left w:val="none" w:sz="0" w:space="0" w:color="auto"/>
                <w:bottom w:val="none" w:sz="0" w:space="0" w:color="auto"/>
                <w:right w:val="none" w:sz="0" w:space="0" w:color="auto"/>
              </w:divBdr>
              <w:divsChild>
                <w:div w:id="283778259">
                  <w:marLeft w:val="0"/>
                  <w:marRight w:val="0"/>
                  <w:marTop w:val="0"/>
                  <w:marBottom w:val="0"/>
                  <w:divBdr>
                    <w:top w:val="none" w:sz="0" w:space="0" w:color="auto"/>
                    <w:left w:val="none" w:sz="0" w:space="0" w:color="auto"/>
                    <w:bottom w:val="none" w:sz="0" w:space="0" w:color="auto"/>
                    <w:right w:val="none" w:sz="0" w:space="0" w:color="auto"/>
                  </w:divBdr>
                  <w:divsChild>
                    <w:div w:id="1233395054">
                      <w:marLeft w:val="0"/>
                      <w:marRight w:val="0"/>
                      <w:marTop w:val="0"/>
                      <w:marBottom w:val="0"/>
                      <w:divBdr>
                        <w:top w:val="none" w:sz="0" w:space="0" w:color="auto"/>
                        <w:left w:val="none" w:sz="0" w:space="0" w:color="auto"/>
                        <w:bottom w:val="none" w:sz="0" w:space="0" w:color="auto"/>
                        <w:right w:val="none" w:sz="0" w:space="0" w:color="auto"/>
                      </w:divBdr>
                      <w:divsChild>
                        <w:div w:id="1183517972">
                          <w:marLeft w:val="0"/>
                          <w:marRight w:val="0"/>
                          <w:marTop w:val="0"/>
                          <w:marBottom w:val="0"/>
                          <w:divBdr>
                            <w:top w:val="none" w:sz="0" w:space="0" w:color="auto"/>
                            <w:left w:val="none" w:sz="0" w:space="0" w:color="auto"/>
                            <w:bottom w:val="none" w:sz="0" w:space="0" w:color="auto"/>
                            <w:right w:val="none" w:sz="0" w:space="0" w:color="auto"/>
                          </w:divBdr>
                          <w:divsChild>
                            <w:div w:id="1731729291">
                              <w:marLeft w:val="0"/>
                              <w:marRight w:val="0"/>
                              <w:marTop w:val="0"/>
                              <w:marBottom w:val="0"/>
                              <w:divBdr>
                                <w:top w:val="none" w:sz="0" w:space="0" w:color="auto"/>
                                <w:left w:val="none" w:sz="0" w:space="0" w:color="auto"/>
                                <w:bottom w:val="none" w:sz="0" w:space="0" w:color="auto"/>
                                <w:right w:val="none" w:sz="0" w:space="0" w:color="auto"/>
                              </w:divBdr>
                              <w:divsChild>
                                <w:div w:id="121446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8310442">
      <w:bodyDiv w:val="1"/>
      <w:marLeft w:val="0"/>
      <w:marRight w:val="0"/>
      <w:marTop w:val="0"/>
      <w:marBottom w:val="0"/>
      <w:divBdr>
        <w:top w:val="none" w:sz="0" w:space="0" w:color="auto"/>
        <w:left w:val="none" w:sz="0" w:space="0" w:color="auto"/>
        <w:bottom w:val="none" w:sz="0" w:space="0" w:color="auto"/>
        <w:right w:val="none" w:sz="0" w:space="0" w:color="auto"/>
      </w:divBdr>
    </w:div>
    <w:div w:id="1782265438">
      <w:bodyDiv w:val="1"/>
      <w:marLeft w:val="0"/>
      <w:marRight w:val="0"/>
      <w:marTop w:val="0"/>
      <w:marBottom w:val="0"/>
      <w:divBdr>
        <w:top w:val="none" w:sz="0" w:space="0" w:color="auto"/>
        <w:left w:val="none" w:sz="0" w:space="0" w:color="auto"/>
        <w:bottom w:val="none" w:sz="0" w:space="0" w:color="auto"/>
        <w:right w:val="none" w:sz="0" w:space="0" w:color="auto"/>
      </w:divBdr>
      <w:divsChild>
        <w:div w:id="783885474">
          <w:marLeft w:val="0"/>
          <w:marRight w:val="0"/>
          <w:marTop w:val="0"/>
          <w:marBottom w:val="0"/>
          <w:divBdr>
            <w:top w:val="none" w:sz="0" w:space="0" w:color="auto"/>
            <w:left w:val="none" w:sz="0" w:space="0" w:color="auto"/>
            <w:bottom w:val="none" w:sz="0" w:space="0" w:color="auto"/>
            <w:right w:val="none" w:sz="0" w:space="0" w:color="auto"/>
          </w:divBdr>
          <w:divsChild>
            <w:div w:id="1122991167">
              <w:marLeft w:val="0"/>
              <w:marRight w:val="0"/>
              <w:marTop w:val="0"/>
              <w:marBottom w:val="0"/>
              <w:divBdr>
                <w:top w:val="none" w:sz="0" w:space="0" w:color="auto"/>
                <w:left w:val="none" w:sz="0" w:space="0" w:color="auto"/>
                <w:bottom w:val="none" w:sz="0" w:space="0" w:color="auto"/>
                <w:right w:val="none" w:sz="0" w:space="0" w:color="auto"/>
              </w:divBdr>
              <w:divsChild>
                <w:div w:id="1406415487">
                  <w:marLeft w:val="0"/>
                  <w:marRight w:val="0"/>
                  <w:marTop w:val="0"/>
                  <w:marBottom w:val="0"/>
                  <w:divBdr>
                    <w:top w:val="none" w:sz="0" w:space="0" w:color="auto"/>
                    <w:left w:val="none" w:sz="0" w:space="0" w:color="auto"/>
                    <w:bottom w:val="none" w:sz="0" w:space="0" w:color="auto"/>
                    <w:right w:val="none" w:sz="0" w:space="0" w:color="auto"/>
                  </w:divBdr>
                  <w:divsChild>
                    <w:div w:id="79521201">
                      <w:marLeft w:val="0"/>
                      <w:marRight w:val="0"/>
                      <w:marTop w:val="0"/>
                      <w:marBottom w:val="0"/>
                      <w:divBdr>
                        <w:top w:val="none" w:sz="0" w:space="0" w:color="auto"/>
                        <w:left w:val="none" w:sz="0" w:space="0" w:color="auto"/>
                        <w:bottom w:val="none" w:sz="0" w:space="0" w:color="auto"/>
                        <w:right w:val="none" w:sz="0" w:space="0" w:color="auto"/>
                      </w:divBdr>
                      <w:divsChild>
                        <w:div w:id="1948198468">
                          <w:marLeft w:val="0"/>
                          <w:marRight w:val="0"/>
                          <w:marTop w:val="0"/>
                          <w:marBottom w:val="0"/>
                          <w:divBdr>
                            <w:top w:val="none" w:sz="0" w:space="0" w:color="auto"/>
                            <w:left w:val="none" w:sz="0" w:space="0" w:color="auto"/>
                            <w:bottom w:val="none" w:sz="0" w:space="0" w:color="auto"/>
                            <w:right w:val="none" w:sz="0" w:space="0" w:color="auto"/>
                          </w:divBdr>
                          <w:divsChild>
                            <w:div w:id="53165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721164">
      <w:bodyDiv w:val="1"/>
      <w:marLeft w:val="0"/>
      <w:marRight w:val="0"/>
      <w:marTop w:val="0"/>
      <w:marBottom w:val="0"/>
      <w:divBdr>
        <w:top w:val="none" w:sz="0" w:space="0" w:color="auto"/>
        <w:left w:val="none" w:sz="0" w:space="0" w:color="auto"/>
        <w:bottom w:val="none" w:sz="0" w:space="0" w:color="auto"/>
        <w:right w:val="none" w:sz="0" w:space="0" w:color="auto"/>
      </w:divBdr>
      <w:divsChild>
        <w:div w:id="1505970390">
          <w:marLeft w:val="0"/>
          <w:marRight w:val="0"/>
          <w:marTop w:val="0"/>
          <w:marBottom w:val="0"/>
          <w:divBdr>
            <w:top w:val="none" w:sz="0" w:space="0" w:color="auto"/>
            <w:left w:val="none" w:sz="0" w:space="0" w:color="auto"/>
            <w:bottom w:val="none" w:sz="0" w:space="0" w:color="auto"/>
            <w:right w:val="none" w:sz="0" w:space="0" w:color="auto"/>
          </w:divBdr>
          <w:divsChild>
            <w:div w:id="1987010225">
              <w:marLeft w:val="0"/>
              <w:marRight w:val="0"/>
              <w:marTop w:val="0"/>
              <w:marBottom w:val="0"/>
              <w:divBdr>
                <w:top w:val="none" w:sz="0" w:space="0" w:color="auto"/>
                <w:left w:val="none" w:sz="0" w:space="0" w:color="auto"/>
                <w:bottom w:val="none" w:sz="0" w:space="0" w:color="auto"/>
                <w:right w:val="none" w:sz="0" w:space="0" w:color="auto"/>
              </w:divBdr>
              <w:divsChild>
                <w:div w:id="868882373">
                  <w:marLeft w:val="0"/>
                  <w:marRight w:val="0"/>
                  <w:marTop w:val="0"/>
                  <w:marBottom w:val="0"/>
                  <w:divBdr>
                    <w:top w:val="none" w:sz="0" w:space="0" w:color="auto"/>
                    <w:left w:val="none" w:sz="0" w:space="0" w:color="auto"/>
                    <w:bottom w:val="none" w:sz="0" w:space="0" w:color="auto"/>
                    <w:right w:val="none" w:sz="0" w:space="0" w:color="auto"/>
                  </w:divBdr>
                  <w:divsChild>
                    <w:div w:id="158354645">
                      <w:marLeft w:val="0"/>
                      <w:marRight w:val="0"/>
                      <w:marTop w:val="0"/>
                      <w:marBottom w:val="0"/>
                      <w:divBdr>
                        <w:top w:val="none" w:sz="0" w:space="0" w:color="auto"/>
                        <w:left w:val="none" w:sz="0" w:space="0" w:color="auto"/>
                        <w:bottom w:val="none" w:sz="0" w:space="0" w:color="auto"/>
                        <w:right w:val="none" w:sz="0" w:space="0" w:color="auto"/>
                      </w:divBdr>
                      <w:divsChild>
                        <w:div w:id="2033652591">
                          <w:marLeft w:val="0"/>
                          <w:marRight w:val="0"/>
                          <w:marTop w:val="0"/>
                          <w:marBottom w:val="0"/>
                          <w:divBdr>
                            <w:top w:val="none" w:sz="0" w:space="0" w:color="auto"/>
                            <w:left w:val="none" w:sz="0" w:space="0" w:color="auto"/>
                            <w:bottom w:val="none" w:sz="0" w:space="0" w:color="auto"/>
                            <w:right w:val="none" w:sz="0" w:space="0" w:color="auto"/>
                          </w:divBdr>
                          <w:divsChild>
                            <w:div w:id="648367182">
                              <w:marLeft w:val="0"/>
                              <w:marRight w:val="0"/>
                              <w:marTop w:val="0"/>
                              <w:marBottom w:val="0"/>
                              <w:divBdr>
                                <w:top w:val="none" w:sz="0" w:space="0" w:color="auto"/>
                                <w:left w:val="none" w:sz="0" w:space="0" w:color="auto"/>
                                <w:bottom w:val="none" w:sz="0" w:space="0" w:color="auto"/>
                                <w:right w:val="none" w:sz="0" w:space="0" w:color="auto"/>
                              </w:divBdr>
                              <w:divsChild>
                                <w:div w:id="676275644">
                                  <w:marLeft w:val="0"/>
                                  <w:marRight w:val="0"/>
                                  <w:marTop w:val="0"/>
                                  <w:marBottom w:val="0"/>
                                  <w:divBdr>
                                    <w:top w:val="none" w:sz="0" w:space="0" w:color="auto"/>
                                    <w:left w:val="none" w:sz="0" w:space="0" w:color="auto"/>
                                    <w:bottom w:val="none" w:sz="0" w:space="0" w:color="auto"/>
                                    <w:right w:val="none" w:sz="0" w:space="0" w:color="auto"/>
                                  </w:divBdr>
                                  <w:divsChild>
                                    <w:div w:id="2087413842">
                                      <w:marLeft w:val="0"/>
                                      <w:marRight w:val="0"/>
                                      <w:marTop w:val="0"/>
                                      <w:marBottom w:val="0"/>
                                      <w:divBdr>
                                        <w:top w:val="none" w:sz="0" w:space="0" w:color="auto"/>
                                        <w:left w:val="none" w:sz="0" w:space="0" w:color="auto"/>
                                        <w:bottom w:val="none" w:sz="0" w:space="0" w:color="auto"/>
                                        <w:right w:val="none" w:sz="0" w:space="0" w:color="auto"/>
                                      </w:divBdr>
                                      <w:divsChild>
                                        <w:div w:id="493954431">
                                          <w:marLeft w:val="0"/>
                                          <w:marRight w:val="0"/>
                                          <w:marTop w:val="0"/>
                                          <w:marBottom w:val="0"/>
                                          <w:divBdr>
                                            <w:top w:val="none" w:sz="0" w:space="0" w:color="auto"/>
                                            <w:left w:val="none" w:sz="0" w:space="0" w:color="auto"/>
                                            <w:bottom w:val="none" w:sz="0" w:space="0" w:color="auto"/>
                                            <w:right w:val="none" w:sz="0" w:space="0" w:color="auto"/>
                                          </w:divBdr>
                                          <w:divsChild>
                                            <w:div w:id="1162433189">
                                              <w:marLeft w:val="0"/>
                                              <w:marRight w:val="0"/>
                                              <w:marTop w:val="0"/>
                                              <w:marBottom w:val="0"/>
                                              <w:divBdr>
                                                <w:top w:val="none" w:sz="0" w:space="0" w:color="auto"/>
                                                <w:left w:val="none" w:sz="0" w:space="0" w:color="auto"/>
                                                <w:bottom w:val="none" w:sz="0" w:space="0" w:color="auto"/>
                                                <w:right w:val="none" w:sz="0" w:space="0" w:color="auto"/>
                                              </w:divBdr>
                                              <w:divsChild>
                                                <w:div w:id="83434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3303726">
      <w:bodyDiv w:val="1"/>
      <w:marLeft w:val="0"/>
      <w:marRight w:val="0"/>
      <w:marTop w:val="0"/>
      <w:marBottom w:val="0"/>
      <w:divBdr>
        <w:top w:val="none" w:sz="0" w:space="0" w:color="auto"/>
        <w:left w:val="none" w:sz="0" w:space="0" w:color="auto"/>
        <w:bottom w:val="none" w:sz="0" w:space="0" w:color="auto"/>
        <w:right w:val="none" w:sz="0" w:space="0" w:color="auto"/>
      </w:divBdr>
      <w:divsChild>
        <w:div w:id="1165627706">
          <w:marLeft w:val="0"/>
          <w:marRight w:val="0"/>
          <w:marTop w:val="0"/>
          <w:marBottom w:val="0"/>
          <w:divBdr>
            <w:top w:val="none" w:sz="0" w:space="0" w:color="auto"/>
            <w:left w:val="none" w:sz="0" w:space="0" w:color="auto"/>
            <w:bottom w:val="none" w:sz="0" w:space="0" w:color="auto"/>
            <w:right w:val="none" w:sz="0" w:space="0" w:color="auto"/>
          </w:divBdr>
          <w:divsChild>
            <w:div w:id="1618758306">
              <w:marLeft w:val="0"/>
              <w:marRight w:val="0"/>
              <w:marTop w:val="0"/>
              <w:marBottom w:val="0"/>
              <w:divBdr>
                <w:top w:val="none" w:sz="0" w:space="0" w:color="auto"/>
                <w:left w:val="none" w:sz="0" w:space="0" w:color="auto"/>
                <w:bottom w:val="none" w:sz="0" w:space="0" w:color="auto"/>
                <w:right w:val="none" w:sz="0" w:space="0" w:color="auto"/>
              </w:divBdr>
              <w:divsChild>
                <w:div w:id="1442989917">
                  <w:marLeft w:val="0"/>
                  <w:marRight w:val="0"/>
                  <w:marTop w:val="0"/>
                  <w:marBottom w:val="0"/>
                  <w:divBdr>
                    <w:top w:val="none" w:sz="0" w:space="0" w:color="auto"/>
                    <w:left w:val="none" w:sz="0" w:space="0" w:color="auto"/>
                    <w:bottom w:val="none" w:sz="0" w:space="0" w:color="auto"/>
                    <w:right w:val="none" w:sz="0" w:space="0" w:color="auto"/>
                  </w:divBdr>
                  <w:divsChild>
                    <w:div w:id="940723818">
                      <w:marLeft w:val="0"/>
                      <w:marRight w:val="0"/>
                      <w:marTop w:val="0"/>
                      <w:marBottom w:val="0"/>
                      <w:divBdr>
                        <w:top w:val="none" w:sz="0" w:space="0" w:color="auto"/>
                        <w:left w:val="none" w:sz="0" w:space="0" w:color="auto"/>
                        <w:bottom w:val="none" w:sz="0" w:space="0" w:color="auto"/>
                        <w:right w:val="none" w:sz="0" w:space="0" w:color="auto"/>
                      </w:divBdr>
                      <w:divsChild>
                        <w:div w:id="1414349770">
                          <w:marLeft w:val="0"/>
                          <w:marRight w:val="0"/>
                          <w:marTop w:val="0"/>
                          <w:marBottom w:val="0"/>
                          <w:divBdr>
                            <w:top w:val="none" w:sz="0" w:space="0" w:color="auto"/>
                            <w:left w:val="none" w:sz="0" w:space="0" w:color="auto"/>
                            <w:bottom w:val="none" w:sz="0" w:space="0" w:color="auto"/>
                            <w:right w:val="none" w:sz="0" w:space="0" w:color="auto"/>
                          </w:divBdr>
                          <w:divsChild>
                            <w:div w:id="40765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282005">
      <w:bodyDiv w:val="1"/>
      <w:marLeft w:val="0"/>
      <w:marRight w:val="0"/>
      <w:marTop w:val="0"/>
      <w:marBottom w:val="0"/>
      <w:divBdr>
        <w:top w:val="none" w:sz="0" w:space="0" w:color="auto"/>
        <w:left w:val="none" w:sz="0" w:space="0" w:color="auto"/>
        <w:bottom w:val="none" w:sz="0" w:space="0" w:color="auto"/>
        <w:right w:val="none" w:sz="0" w:space="0" w:color="auto"/>
      </w:divBdr>
    </w:div>
    <w:div w:id="1809666226">
      <w:bodyDiv w:val="1"/>
      <w:marLeft w:val="0"/>
      <w:marRight w:val="0"/>
      <w:marTop w:val="0"/>
      <w:marBottom w:val="0"/>
      <w:divBdr>
        <w:top w:val="none" w:sz="0" w:space="0" w:color="auto"/>
        <w:left w:val="none" w:sz="0" w:space="0" w:color="auto"/>
        <w:bottom w:val="none" w:sz="0" w:space="0" w:color="auto"/>
        <w:right w:val="none" w:sz="0" w:space="0" w:color="auto"/>
      </w:divBdr>
    </w:div>
    <w:div w:id="1809978894">
      <w:bodyDiv w:val="1"/>
      <w:marLeft w:val="0"/>
      <w:marRight w:val="0"/>
      <w:marTop w:val="0"/>
      <w:marBottom w:val="0"/>
      <w:divBdr>
        <w:top w:val="none" w:sz="0" w:space="0" w:color="auto"/>
        <w:left w:val="none" w:sz="0" w:space="0" w:color="auto"/>
        <w:bottom w:val="none" w:sz="0" w:space="0" w:color="auto"/>
        <w:right w:val="none" w:sz="0" w:space="0" w:color="auto"/>
      </w:divBdr>
      <w:divsChild>
        <w:div w:id="1316447759">
          <w:marLeft w:val="0"/>
          <w:marRight w:val="0"/>
          <w:marTop w:val="0"/>
          <w:marBottom w:val="0"/>
          <w:divBdr>
            <w:top w:val="none" w:sz="0" w:space="0" w:color="auto"/>
            <w:left w:val="none" w:sz="0" w:space="0" w:color="auto"/>
            <w:bottom w:val="none" w:sz="0" w:space="0" w:color="auto"/>
            <w:right w:val="none" w:sz="0" w:space="0" w:color="auto"/>
          </w:divBdr>
          <w:divsChild>
            <w:div w:id="406610402">
              <w:marLeft w:val="0"/>
              <w:marRight w:val="150"/>
              <w:marTop w:val="0"/>
              <w:marBottom w:val="0"/>
              <w:divBdr>
                <w:top w:val="none" w:sz="0" w:space="0" w:color="auto"/>
                <w:left w:val="none" w:sz="0" w:space="0" w:color="auto"/>
                <w:bottom w:val="none" w:sz="0" w:space="0" w:color="auto"/>
                <w:right w:val="none" w:sz="0" w:space="0" w:color="auto"/>
              </w:divBdr>
              <w:divsChild>
                <w:div w:id="13220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164940">
      <w:bodyDiv w:val="1"/>
      <w:marLeft w:val="0"/>
      <w:marRight w:val="0"/>
      <w:marTop w:val="0"/>
      <w:marBottom w:val="0"/>
      <w:divBdr>
        <w:top w:val="none" w:sz="0" w:space="0" w:color="auto"/>
        <w:left w:val="none" w:sz="0" w:space="0" w:color="auto"/>
        <w:bottom w:val="none" w:sz="0" w:space="0" w:color="auto"/>
        <w:right w:val="none" w:sz="0" w:space="0" w:color="auto"/>
      </w:divBdr>
      <w:divsChild>
        <w:div w:id="631832869">
          <w:marLeft w:val="0"/>
          <w:marRight w:val="0"/>
          <w:marTop w:val="0"/>
          <w:marBottom w:val="0"/>
          <w:divBdr>
            <w:top w:val="none" w:sz="0" w:space="0" w:color="auto"/>
            <w:left w:val="none" w:sz="0" w:space="0" w:color="auto"/>
            <w:bottom w:val="none" w:sz="0" w:space="0" w:color="auto"/>
            <w:right w:val="none" w:sz="0" w:space="0" w:color="auto"/>
          </w:divBdr>
          <w:divsChild>
            <w:div w:id="12194304">
              <w:marLeft w:val="0"/>
              <w:marRight w:val="0"/>
              <w:marTop w:val="0"/>
              <w:marBottom w:val="0"/>
              <w:divBdr>
                <w:top w:val="none" w:sz="0" w:space="0" w:color="auto"/>
                <w:left w:val="none" w:sz="0" w:space="0" w:color="auto"/>
                <w:bottom w:val="none" w:sz="0" w:space="0" w:color="auto"/>
                <w:right w:val="none" w:sz="0" w:space="0" w:color="auto"/>
              </w:divBdr>
              <w:divsChild>
                <w:div w:id="293022940">
                  <w:marLeft w:val="0"/>
                  <w:marRight w:val="0"/>
                  <w:marTop w:val="0"/>
                  <w:marBottom w:val="0"/>
                  <w:divBdr>
                    <w:top w:val="none" w:sz="0" w:space="0" w:color="auto"/>
                    <w:left w:val="none" w:sz="0" w:space="0" w:color="auto"/>
                    <w:bottom w:val="none" w:sz="0" w:space="0" w:color="auto"/>
                    <w:right w:val="none" w:sz="0" w:space="0" w:color="auto"/>
                  </w:divBdr>
                  <w:divsChild>
                    <w:div w:id="430198313">
                      <w:marLeft w:val="0"/>
                      <w:marRight w:val="0"/>
                      <w:marTop w:val="0"/>
                      <w:marBottom w:val="0"/>
                      <w:divBdr>
                        <w:top w:val="none" w:sz="0" w:space="0" w:color="auto"/>
                        <w:left w:val="none" w:sz="0" w:space="0" w:color="auto"/>
                        <w:bottom w:val="none" w:sz="0" w:space="0" w:color="auto"/>
                        <w:right w:val="none" w:sz="0" w:space="0" w:color="auto"/>
                      </w:divBdr>
                      <w:divsChild>
                        <w:div w:id="4772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378261">
      <w:bodyDiv w:val="1"/>
      <w:marLeft w:val="0"/>
      <w:marRight w:val="0"/>
      <w:marTop w:val="0"/>
      <w:marBottom w:val="0"/>
      <w:divBdr>
        <w:top w:val="none" w:sz="0" w:space="0" w:color="auto"/>
        <w:left w:val="none" w:sz="0" w:space="0" w:color="auto"/>
        <w:bottom w:val="none" w:sz="0" w:space="0" w:color="auto"/>
        <w:right w:val="none" w:sz="0" w:space="0" w:color="auto"/>
      </w:divBdr>
      <w:divsChild>
        <w:div w:id="1027684946">
          <w:marLeft w:val="0"/>
          <w:marRight w:val="0"/>
          <w:marTop w:val="0"/>
          <w:marBottom w:val="0"/>
          <w:divBdr>
            <w:top w:val="none" w:sz="0" w:space="0" w:color="auto"/>
            <w:left w:val="none" w:sz="0" w:space="0" w:color="auto"/>
            <w:bottom w:val="none" w:sz="0" w:space="0" w:color="auto"/>
            <w:right w:val="none" w:sz="0" w:space="0" w:color="auto"/>
          </w:divBdr>
          <w:divsChild>
            <w:div w:id="126435684">
              <w:marLeft w:val="0"/>
              <w:marRight w:val="0"/>
              <w:marTop w:val="0"/>
              <w:marBottom w:val="0"/>
              <w:divBdr>
                <w:top w:val="none" w:sz="0" w:space="0" w:color="auto"/>
                <w:left w:val="none" w:sz="0" w:space="0" w:color="auto"/>
                <w:bottom w:val="none" w:sz="0" w:space="0" w:color="auto"/>
                <w:right w:val="none" w:sz="0" w:space="0" w:color="auto"/>
              </w:divBdr>
              <w:divsChild>
                <w:div w:id="1700080853">
                  <w:marLeft w:val="0"/>
                  <w:marRight w:val="0"/>
                  <w:marTop w:val="0"/>
                  <w:marBottom w:val="0"/>
                  <w:divBdr>
                    <w:top w:val="none" w:sz="0" w:space="0" w:color="auto"/>
                    <w:left w:val="none" w:sz="0" w:space="0" w:color="auto"/>
                    <w:bottom w:val="none" w:sz="0" w:space="0" w:color="auto"/>
                    <w:right w:val="none" w:sz="0" w:space="0" w:color="auto"/>
                  </w:divBdr>
                  <w:divsChild>
                    <w:div w:id="883954939">
                      <w:marLeft w:val="0"/>
                      <w:marRight w:val="0"/>
                      <w:marTop w:val="0"/>
                      <w:marBottom w:val="0"/>
                      <w:divBdr>
                        <w:top w:val="none" w:sz="0" w:space="0" w:color="auto"/>
                        <w:left w:val="none" w:sz="0" w:space="0" w:color="auto"/>
                        <w:bottom w:val="none" w:sz="0" w:space="0" w:color="auto"/>
                        <w:right w:val="none" w:sz="0" w:space="0" w:color="auto"/>
                      </w:divBdr>
                      <w:divsChild>
                        <w:div w:id="1016732709">
                          <w:marLeft w:val="0"/>
                          <w:marRight w:val="0"/>
                          <w:marTop w:val="225"/>
                          <w:marBottom w:val="225"/>
                          <w:divBdr>
                            <w:top w:val="none" w:sz="0" w:space="0" w:color="auto"/>
                            <w:left w:val="none" w:sz="0" w:space="0" w:color="auto"/>
                            <w:bottom w:val="none" w:sz="0" w:space="0" w:color="auto"/>
                            <w:right w:val="none" w:sz="0" w:space="0" w:color="auto"/>
                          </w:divBdr>
                          <w:divsChild>
                            <w:div w:id="90587539">
                              <w:marLeft w:val="0"/>
                              <w:marRight w:val="0"/>
                              <w:marTop w:val="0"/>
                              <w:marBottom w:val="0"/>
                              <w:divBdr>
                                <w:top w:val="none" w:sz="0" w:space="0" w:color="auto"/>
                                <w:left w:val="none" w:sz="0" w:space="0" w:color="auto"/>
                                <w:bottom w:val="none" w:sz="0" w:space="0" w:color="auto"/>
                                <w:right w:val="none" w:sz="0" w:space="0" w:color="auto"/>
                              </w:divBdr>
                              <w:divsChild>
                                <w:div w:id="161397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808784">
      <w:bodyDiv w:val="1"/>
      <w:marLeft w:val="0"/>
      <w:marRight w:val="0"/>
      <w:marTop w:val="0"/>
      <w:marBottom w:val="0"/>
      <w:divBdr>
        <w:top w:val="none" w:sz="0" w:space="0" w:color="auto"/>
        <w:left w:val="none" w:sz="0" w:space="0" w:color="auto"/>
        <w:bottom w:val="none" w:sz="0" w:space="0" w:color="auto"/>
        <w:right w:val="none" w:sz="0" w:space="0" w:color="auto"/>
      </w:divBdr>
      <w:divsChild>
        <w:div w:id="836381842">
          <w:marLeft w:val="0"/>
          <w:marRight w:val="0"/>
          <w:marTop w:val="0"/>
          <w:marBottom w:val="0"/>
          <w:divBdr>
            <w:top w:val="none" w:sz="0" w:space="0" w:color="auto"/>
            <w:left w:val="none" w:sz="0" w:space="0" w:color="auto"/>
            <w:bottom w:val="none" w:sz="0" w:space="0" w:color="auto"/>
            <w:right w:val="none" w:sz="0" w:space="0" w:color="auto"/>
          </w:divBdr>
          <w:divsChild>
            <w:div w:id="8076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96268">
      <w:bodyDiv w:val="1"/>
      <w:marLeft w:val="0"/>
      <w:marRight w:val="0"/>
      <w:marTop w:val="0"/>
      <w:marBottom w:val="0"/>
      <w:divBdr>
        <w:top w:val="none" w:sz="0" w:space="0" w:color="auto"/>
        <w:left w:val="none" w:sz="0" w:space="0" w:color="auto"/>
        <w:bottom w:val="none" w:sz="0" w:space="0" w:color="auto"/>
        <w:right w:val="none" w:sz="0" w:space="0" w:color="auto"/>
      </w:divBdr>
    </w:div>
    <w:div w:id="1830780649">
      <w:bodyDiv w:val="1"/>
      <w:marLeft w:val="0"/>
      <w:marRight w:val="0"/>
      <w:marTop w:val="0"/>
      <w:marBottom w:val="0"/>
      <w:divBdr>
        <w:top w:val="none" w:sz="0" w:space="0" w:color="auto"/>
        <w:left w:val="none" w:sz="0" w:space="0" w:color="auto"/>
        <w:bottom w:val="none" w:sz="0" w:space="0" w:color="auto"/>
        <w:right w:val="none" w:sz="0" w:space="0" w:color="auto"/>
      </w:divBdr>
      <w:divsChild>
        <w:div w:id="777607063">
          <w:marLeft w:val="0"/>
          <w:marRight w:val="0"/>
          <w:marTop w:val="0"/>
          <w:marBottom w:val="0"/>
          <w:divBdr>
            <w:top w:val="none" w:sz="0" w:space="0" w:color="auto"/>
            <w:left w:val="none" w:sz="0" w:space="0" w:color="auto"/>
            <w:bottom w:val="none" w:sz="0" w:space="0" w:color="auto"/>
            <w:right w:val="none" w:sz="0" w:space="0" w:color="auto"/>
          </w:divBdr>
          <w:divsChild>
            <w:div w:id="1522550436">
              <w:marLeft w:val="0"/>
              <w:marRight w:val="0"/>
              <w:marTop w:val="0"/>
              <w:marBottom w:val="0"/>
              <w:divBdr>
                <w:top w:val="none" w:sz="0" w:space="0" w:color="auto"/>
                <w:left w:val="none" w:sz="0" w:space="0" w:color="auto"/>
                <w:bottom w:val="none" w:sz="0" w:space="0" w:color="auto"/>
                <w:right w:val="none" w:sz="0" w:space="0" w:color="auto"/>
              </w:divBdr>
              <w:divsChild>
                <w:div w:id="1795559584">
                  <w:marLeft w:val="0"/>
                  <w:marRight w:val="0"/>
                  <w:marTop w:val="0"/>
                  <w:marBottom w:val="0"/>
                  <w:divBdr>
                    <w:top w:val="none" w:sz="0" w:space="0" w:color="auto"/>
                    <w:left w:val="none" w:sz="0" w:space="0" w:color="auto"/>
                    <w:bottom w:val="none" w:sz="0" w:space="0" w:color="auto"/>
                    <w:right w:val="none" w:sz="0" w:space="0" w:color="auto"/>
                  </w:divBdr>
                  <w:divsChild>
                    <w:div w:id="1757630209">
                      <w:marLeft w:val="0"/>
                      <w:marRight w:val="0"/>
                      <w:marTop w:val="0"/>
                      <w:marBottom w:val="0"/>
                      <w:divBdr>
                        <w:top w:val="none" w:sz="0" w:space="0" w:color="auto"/>
                        <w:left w:val="none" w:sz="0" w:space="0" w:color="auto"/>
                        <w:bottom w:val="none" w:sz="0" w:space="0" w:color="auto"/>
                        <w:right w:val="none" w:sz="0" w:space="0" w:color="auto"/>
                      </w:divBdr>
                      <w:divsChild>
                        <w:div w:id="1126967642">
                          <w:marLeft w:val="0"/>
                          <w:marRight w:val="0"/>
                          <w:marTop w:val="0"/>
                          <w:marBottom w:val="0"/>
                          <w:divBdr>
                            <w:top w:val="none" w:sz="0" w:space="0" w:color="auto"/>
                            <w:left w:val="none" w:sz="0" w:space="0" w:color="auto"/>
                            <w:bottom w:val="none" w:sz="0" w:space="0" w:color="auto"/>
                            <w:right w:val="none" w:sz="0" w:space="0" w:color="auto"/>
                          </w:divBdr>
                          <w:divsChild>
                            <w:div w:id="1227297942">
                              <w:marLeft w:val="0"/>
                              <w:marRight w:val="0"/>
                              <w:marTop w:val="0"/>
                              <w:marBottom w:val="0"/>
                              <w:divBdr>
                                <w:top w:val="none" w:sz="0" w:space="0" w:color="auto"/>
                                <w:left w:val="none" w:sz="0" w:space="0" w:color="auto"/>
                                <w:bottom w:val="none" w:sz="0" w:space="0" w:color="auto"/>
                                <w:right w:val="none" w:sz="0" w:space="0" w:color="auto"/>
                              </w:divBdr>
                              <w:divsChild>
                                <w:div w:id="20410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059133">
      <w:bodyDiv w:val="1"/>
      <w:marLeft w:val="0"/>
      <w:marRight w:val="0"/>
      <w:marTop w:val="0"/>
      <w:marBottom w:val="0"/>
      <w:divBdr>
        <w:top w:val="none" w:sz="0" w:space="0" w:color="auto"/>
        <w:left w:val="none" w:sz="0" w:space="0" w:color="auto"/>
        <w:bottom w:val="none" w:sz="0" w:space="0" w:color="auto"/>
        <w:right w:val="none" w:sz="0" w:space="0" w:color="auto"/>
      </w:divBdr>
      <w:divsChild>
        <w:div w:id="726227250">
          <w:marLeft w:val="0"/>
          <w:marRight w:val="0"/>
          <w:marTop w:val="0"/>
          <w:marBottom w:val="0"/>
          <w:divBdr>
            <w:top w:val="none" w:sz="0" w:space="0" w:color="auto"/>
            <w:left w:val="none" w:sz="0" w:space="0" w:color="auto"/>
            <w:bottom w:val="none" w:sz="0" w:space="0" w:color="auto"/>
            <w:right w:val="none" w:sz="0" w:space="0" w:color="auto"/>
          </w:divBdr>
          <w:divsChild>
            <w:div w:id="1845389931">
              <w:marLeft w:val="0"/>
              <w:marRight w:val="0"/>
              <w:marTop w:val="0"/>
              <w:marBottom w:val="0"/>
              <w:divBdr>
                <w:top w:val="none" w:sz="0" w:space="0" w:color="auto"/>
                <w:left w:val="none" w:sz="0" w:space="0" w:color="auto"/>
                <w:bottom w:val="none" w:sz="0" w:space="0" w:color="auto"/>
                <w:right w:val="none" w:sz="0" w:space="0" w:color="auto"/>
              </w:divBdr>
              <w:divsChild>
                <w:div w:id="93389915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837989427">
      <w:bodyDiv w:val="1"/>
      <w:marLeft w:val="0"/>
      <w:marRight w:val="0"/>
      <w:marTop w:val="0"/>
      <w:marBottom w:val="0"/>
      <w:divBdr>
        <w:top w:val="none" w:sz="0" w:space="0" w:color="auto"/>
        <w:left w:val="none" w:sz="0" w:space="0" w:color="auto"/>
        <w:bottom w:val="none" w:sz="0" w:space="0" w:color="auto"/>
        <w:right w:val="none" w:sz="0" w:space="0" w:color="auto"/>
      </w:divBdr>
      <w:divsChild>
        <w:div w:id="1552225428">
          <w:marLeft w:val="0"/>
          <w:marRight w:val="0"/>
          <w:marTop w:val="0"/>
          <w:marBottom w:val="0"/>
          <w:divBdr>
            <w:top w:val="none" w:sz="0" w:space="0" w:color="auto"/>
            <w:left w:val="none" w:sz="0" w:space="0" w:color="auto"/>
            <w:bottom w:val="none" w:sz="0" w:space="0" w:color="auto"/>
            <w:right w:val="none" w:sz="0" w:space="0" w:color="auto"/>
          </w:divBdr>
          <w:divsChild>
            <w:div w:id="1957784502">
              <w:marLeft w:val="0"/>
              <w:marRight w:val="0"/>
              <w:marTop w:val="0"/>
              <w:marBottom w:val="0"/>
              <w:divBdr>
                <w:top w:val="none" w:sz="0" w:space="0" w:color="auto"/>
                <w:left w:val="none" w:sz="0" w:space="0" w:color="auto"/>
                <w:bottom w:val="none" w:sz="0" w:space="0" w:color="auto"/>
                <w:right w:val="none" w:sz="0" w:space="0" w:color="auto"/>
              </w:divBdr>
              <w:divsChild>
                <w:div w:id="767963726">
                  <w:marLeft w:val="0"/>
                  <w:marRight w:val="0"/>
                  <w:marTop w:val="0"/>
                  <w:marBottom w:val="0"/>
                  <w:divBdr>
                    <w:top w:val="none" w:sz="0" w:space="0" w:color="auto"/>
                    <w:left w:val="none" w:sz="0" w:space="0" w:color="auto"/>
                    <w:bottom w:val="none" w:sz="0" w:space="0" w:color="auto"/>
                    <w:right w:val="none" w:sz="0" w:space="0" w:color="auto"/>
                  </w:divBdr>
                  <w:divsChild>
                    <w:div w:id="755707425">
                      <w:marLeft w:val="0"/>
                      <w:marRight w:val="0"/>
                      <w:marTop w:val="0"/>
                      <w:marBottom w:val="0"/>
                      <w:divBdr>
                        <w:top w:val="none" w:sz="0" w:space="0" w:color="auto"/>
                        <w:left w:val="none" w:sz="0" w:space="0" w:color="auto"/>
                        <w:bottom w:val="none" w:sz="0" w:space="0" w:color="auto"/>
                        <w:right w:val="none" w:sz="0" w:space="0" w:color="auto"/>
                      </w:divBdr>
                      <w:divsChild>
                        <w:div w:id="929386940">
                          <w:marLeft w:val="0"/>
                          <w:marRight w:val="0"/>
                          <w:marTop w:val="0"/>
                          <w:marBottom w:val="0"/>
                          <w:divBdr>
                            <w:top w:val="none" w:sz="0" w:space="0" w:color="auto"/>
                            <w:left w:val="none" w:sz="0" w:space="0" w:color="auto"/>
                            <w:bottom w:val="none" w:sz="0" w:space="0" w:color="auto"/>
                            <w:right w:val="none" w:sz="0" w:space="0" w:color="auto"/>
                          </w:divBdr>
                          <w:divsChild>
                            <w:div w:id="2064284882">
                              <w:marLeft w:val="0"/>
                              <w:marRight w:val="0"/>
                              <w:marTop w:val="0"/>
                              <w:marBottom w:val="0"/>
                              <w:divBdr>
                                <w:top w:val="none" w:sz="0" w:space="0" w:color="auto"/>
                                <w:left w:val="none" w:sz="0" w:space="0" w:color="auto"/>
                                <w:bottom w:val="none" w:sz="0" w:space="0" w:color="auto"/>
                                <w:right w:val="none" w:sz="0" w:space="0" w:color="auto"/>
                              </w:divBdr>
                              <w:divsChild>
                                <w:div w:id="34887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8039020">
      <w:bodyDiv w:val="1"/>
      <w:marLeft w:val="0"/>
      <w:marRight w:val="0"/>
      <w:marTop w:val="0"/>
      <w:marBottom w:val="0"/>
      <w:divBdr>
        <w:top w:val="none" w:sz="0" w:space="0" w:color="auto"/>
        <w:left w:val="none" w:sz="0" w:space="0" w:color="auto"/>
        <w:bottom w:val="none" w:sz="0" w:space="0" w:color="auto"/>
        <w:right w:val="none" w:sz="0" w:space="0" w:color="auto"/>
      </w:divBdr>
      <w:divsChild>
        <w:div w:id="1783302628">
          <w:marLeft w:val="0"/>
          <w:marRight w:val="0"/>
          <w:marTop w:val="0"/>
          <w:marBottom w:val="0"/>
          <w:divBdr>
            <w:top w:val="none" w:sz="0" w:space="0" w:color="auto"/>
            <w:left w:val="none" w:sz="0" w:space="0" w:color="auto"/>
            <w:bottom w:val="none" w:sz="0" w:space="0" w:color="auto"/>
            <w:right w:val="none" w:sz="0" w:space="0" w:color="auto"/>
          </w:divBdr>
          <w:divsChild>
            <w:div w:id="2011761270">
              <w:marLeft w:val="0"/>
              <w:marRight w:val="0"/>
              <w:marTop w:val="0"/>
              <w:marBottom w:val="0"/>
              <w:divBdr>
                <w:top w:val="none" w:sz="0" w:space="0" w:color="auto"/>
                <w:left w:val="none" w:sz="0" w:space="0" w:color="auto"/>
                <w:bottom w:val="none" w:sz="0" w:space="0" w:color="auto"/>
                <w:right w:val="none" w:sz="0" w:space="0" w:color="auto"/>
              </w:divBdr>
              <w:divsChild>
                <w:div w:id="1047220313">
                  <w:marLeft w:val="0"/>
                  <w:marRight w:val="0"/>
                  <w:marTop w:val="0"/>
                  <w:marBottom w:val="0"/>
                  <w:divBdr>
                    <w:top w:val="none" w:sz="0" w:space="0" w:color="auto"/>
                    <w:left w:val="none" w:sz="0" w:space="0" w:color="auto"/>
                    <w:bottom w:val="none" w:sz="0" w:space="0" w:color="auto"/>
                    <w:right w:val="none" w:sz="0" w:space="0" w:color="auto"/>
                  </w:divBdr>
                  <w:divsChild>
                    <w:div w:id="1525710571">
                      <w:marLeft w:val="0"/>
                      <w:marRight w:val="0"/>
                      <w:marTop w:val="0"/>
                      <w:marBottom w:val="0"/>
                      <w:divBdr>
                        <w:top w:val="none" w:sz="0" w:space="0" w:color="auto"/>
                        <w:left w:val="none" w:sz="0" w:space="0" w:color="auto"/>
                        <w:bottom w:val="none" w:sz="0" w:space="0" w:color="auto"/>
                        <w:right w:val="none" w:sz="0" w:space="0" w:color="auto"/>
                      </w:divBdr>
                      <w:divsChild>
                        <w:div w:id="199443606">
                          <w:marLeft w:val="0"/>
                          <w:marRight w:val="0"/>
                          <w:marTop w:val="0"/>
                          <w:marBottom w:val="0"/>
                          <w:divBdr>
                            <w:top w:val="none" w:sz="0" w:space="0" w:color="auto"/>
                            <w:left w:val="none" w:sz="0" w:space="0" w:color="auto"/>
                            <w:bottom w:val="none" w:sz="0" w:space="0" w:color="auto"/>
                            <w:right w:val="none" w:sz="0" w:space="0" w:color="auto"/>
                          </w:divBdr>
                          <w:divsChild>
                            <w:div w:id="29854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261904">
      <w:bodyDiv w:val="1"/>
      <w:marLeft w:val="0"/>
      <w:marRight w:val="0"/>
      <w:marTop w:val="0"/>
      <w:marBottom w:val="0"/>
      <w:divBdr>
        <w:top w:val="none" w:sz="0" w:space="0" w:color="auto"/>
        <w:left w:val="none" w:sz="0" w:space="0" w:color="auto"/>
        <w:bottom w:val="none" w:sz="0" w:space="0" w:color="auto"/>
        <w:right w:val="none" w:sz="0" w:space="0" w:color="auto"/>
      </w:divBdr>
      <w:divsChild>
        <w:div w:id="277431">
          <w:marLeft w:val="0"/>
          <w:marRight w:val="0"/>
          <w:marTop w:val="0"/>
          <w:marBottom w:val="135"/>
          <w:divBdr>
            <w:top w:val="none" w:sz="0" w:space="0" w:color="auto"/>
            <w:left w:val="none" w:sz="0" w:space="0" w:color="auto"/>
            <w:bottom w:val="none" w:sz="0" w:space="0" w:color="auto"/>
            <w:right w:val="none" w:sz="0" w:space="0" w:color="auto"/>
          </w:divBdr>
        </w:div>
        <w:div w:id="18118702">
          <w:marLeft w:val="0"/>
          <w:marRight w:val="0"/>
          <w:marTop w:val="0"/>
          <w:marBottom w:val="135"/>
          <w:divBdr>
            <w:top w:val="none" w:sz="0" w:space="0" w:color="auto"/>
            <w:left w:val="none" w:sz="0" w:space="0" w:color="auto"/>
            <w:bottom w:val="none" w:sz="0" w:space="0" w:color="auto"/>
            <w:right w:val="none" w:sz="0" w:space="0" w:color="auto"/>
          </w:divBdr>
        </w:div>
        <w:div w:id="256795083">
          <w:marLeft w:val="0"/>
          <w:marRight w:val="0"/>
          <w:marTop w:val="0"/>
          <w:marBottom w:val="135"/>
          <w:divBdr>
            <w:top w:val="none" w:sz="0" w:space="0" w:color="auto"/>
            <w:left w:val="none" w:sz="0" w:space="0" w:color="auto"/>
            <w:bottom w:val="none" w:sz="0" w:space="0" w:color="auto"/>
            <w:right w:val="none" w:sz="0" w:space="0" w:color="auto"/>
          </w:divBdr>
        </w:div>
        <w:div w:id="640308899">
          <w:marLeft w:val="0"/>
          <w:marRight w:val="0"/>
          <w:marTop w:val="0"/>
          <w:marBottom w:val="135"/>
          <w:divBdr>
            <w:top w:val="none" w:sz="0" w:space="0" w:color="auto"/>
            <w:left w:val="none" w:sz="0" w:space="0" w:color="auto"/>
            <w:bottom w:val="none" w:sz="0" w:space="0" w:color="auto"/>
            <w:right w:val="none" w:sz="0" w:space="0" w:color="auto"/>
          </w:divBdr>
        </w:div>
        <w:div w:id="850531376">
          <w:marLeft w:val="0"/>
          <w:marRight w:val="0"/>
          <w:marTop w:val="0"/>
          <w:marBottom w:val="135"/>
          <w:divBdr>
            <w:top w:val="none" w:sz="0" w:space="0" w:color="auto"/>
            <w:left w:val="none" w:sz="0" w:space="0" w:color="auto"/>
            <w:bottom w:val="none" w:sz="0" w:space="0" w:color="auto"/>
            <w:right w:val="none" w:sz="0" w:space="0" w:color="auto"/>
          </w:divBdr>
        </w:div>
        <w:div w:id="1094588254">
          <w:marLeft w:val="0"/>
          <w:marRight w:val="0"/>
          <w:marTop w:val="0"/>
          <w:marBottom w:val="135"/>
          <w:divBdr>
            <w:top w:val="none" w:sz="0" w:space="0" w:color="auto"/>
            <w:left w:val="none" w:sz="0" w:space="0" w:color="auto"/>
            <w:bottom w:val="none" w:sz="0" w:space="0" w:color="auto"/>
            <w:right w:val="none" w:sz="0" w:space="0" w:color="auto"/>
          </w:divBdr>
        </w:div>
        <w:div w:id="1098408967">
          <w:marLeft w:val="0"/>
          <w:marRight w:val="0"/>
          <w:marTop w:val="0"/>
          <w:marBottom w:val="135"/>
          <w:divBdr>
            <w:top w:val="none" w:sz="0" w:space="0" w:color="auto"/>
            <w:left w:val="none" w:sz="0" w:space="0" w:color="auto"/>
            <w:bottom w:val="none" w:sz="0" w:space="0" w:color="auto"/>
            <w:right w:val="none" w:sz="0" w:space="0" w:color="auto"/>
          </w:divBdr>
        </w:div>
        <w:div w:id="1232349932">
          <w:marLeft w:val="0"/>
          <w:marRight w:val="0"/>
          <w:marTop w:val="0"/>
          <w:marBottom w:val="135"/>
          <w:divBdr>
            <w:top w:val="none" w:sz="0" w:space="0" w:color="auto"/>
            <w:left w:val="none" w:sz="0" w:space="0" w:color="auto"/>
            <w:bottom w:val="none" w:sz="0" w:space="0" w:color="auto"/>
            <w:right w:val="none" w:sz="0" w:space="0" w:color="auto"/>
          </w:divBdr>
        </w:div>
      </w:divsChild>
    </w:div>
    <w:div w:id="1860964722">
      <w:bodyDiv w:val="1"/>
      <w:marLeft w:val="0"/>
      <w:marRight w:val="0"/>
      <w:marTop w:val="0"/>
      <w:marBottom w:val="0"/>
      <w:divBdr>
        <w:top w:val="none" w:sz="0" w:space="0" w:color="auto"/>
        <w:left w:val="none" w:sz="0" w:space="0" w:color="auto"/>
        <w:bottom w:val="none" w:sz="0" w:space="0" w:color="auto"/>
        <w:right w:val="none" w:sz="0" w:space="0" w:color="auto"/>
      </w:divBdr>
    </w:div>
    <w:div w:id="1867449991">
      <w:bodyDiv w:val="1"/>
      <w:marLeft w:val="0"/>
      <w:marRight w:val="0"/>
      <w:marTop w:val="0"/>
      <w:marBottom w:val="0"/>
      <w:divBdr>
        <w:top w:val="none" w:sz="0" w:space="0" w:color="auto"/>
        <w:left w:val="none" w:sz="0" w:space="0" w:color="auto"/>
        <w:bottom w:val="none" w:sz="0" w:space="0" w:color="auto"/>
        <w:right w:val="none" w:sz="0" w:space="0" w:color="auto"/>
      </w:divBdr>
      <w:divsChild>
        <w:div w:id="930891217">
          <w:marLeft w:val="0"/>
          <w:marRight w:val="0"/>
          <w:marTop w:val="0"/>
          <w:marBottom w:val="0"/>
          <w:divBdr>
            <w:top w:val="none" w:sz="0" w:space="0" w:color="auto"/>
            <w:left w:val="none" w:sz="0" w:space="0" w:color="auto"/>
            <w:bottom w:val="none" w:sz="0" w:space="0" w:color="auto"/>
            <w:right w:val="none" w:sz="0" w:space="0" w:color="auto"/>
          </w:divBdr>
          <w:divsChild>
            <w:div w:id="65344862">
              <w:marLeft w:val="0"/>
              <w:marRight w:val="0"/>
              <w:marTop w:val="0"/>
              <w:marBottom w:val="0"/>
              <w:divBdr>
                <w:top w:val="none" w:sz="0" w:space="0" w:color="auto"/>
                <w:left w:val="none" w:sz="0" w:space="0" w:color="auto"/>
                <w:bottom w:val="none" w:sz="0" w:space="0" w:color="auto"/>
                <w:right w:val="none" w:sz="0" w:space="0" w:color="auto"/>
              </w:divBdr>
              <w:divsChild>
                <w:div w:id="791706503">
                  <w:marLeft w:val="0"/>
                  <w:marRight w:val="0"/>
                  <w:marTop w:val="0"/>
                  <w:marBottom w:val="0"/>
                  <w:divBdr>
                    <w:top w:val="none" w:sz="0" w:space="0" w:color="auto"/>
                    <w:left w:val="none" w:sz="0" w:space="0" w:color="auto"/>
                    <w:bottom w:val="none" w:sz="0" w:space="0" w:color="auto"/>
                    <w:right w:val="none" w:sz="0" w:space="0" w:color="auto"/>
                  </w:divBdr>
                  <w:divsChild>
                    <w:div w:id="1771926424">
                      <w:marLeft w:val="0"/>
                      <w:marRight w:val="0"/>
                      <w:marTop w:val="0"/>
                      <w:marBottom w:val="0"/>
                      <w:divBdr>
                        <w:top w:val="none" w:sz="0" w:space="0" w:color="auto"/>
                        <w:left w:val="none" w:sz="0" w:space="0" w:color="auto"/>
                        <w:bottom w:val="none" w:sz="0" w:space="0" w:color="auto"/>
                        <w:right w:val="none" w:sz="0" w:space="0" w:color="auto"/>
                      </w:divBdr>
                      <w:divsChild>
                        <w:div w:id="1291935019">
                          <w:marLeft w:val="0"/>
                          <w:marRight w:val="0"/>
                          <w:marTop w:val="0"/>
                          <w:marBottom w:val="0"/>
                          <w:divBdr>
                            <w:top w:val="none" w:sz="0" w:space="0" w:color="auto"/>
                            <w:left w:val="none" w:sz="0" w:space="0" w:color="auto"/>
                            <w:bottom w:val="none" w:sz="0" w:space="0" w:color="auto"/>
                            <w:right w:val="none" w:sz="0" w:space="0" w:color="auto"/>
                          </w:divBdr>
                          <w:divsChild>
                            <w:div w:id="2095588720">
                              <w:marLeft w:val="0"/>
                              <w:marRight w:val="0"/>
                              <w:marTop w:val="0"/>
                              <w:marBottom w:val="0"/>
                              <w:divBdr>
                                <w:top w:val="none" w:sz="0" w:space="0" w:color="auto"/>
                                <w:left w:val="none" w:sz="0" w:space="0" w:color="auto"/>
                                <w:bottom w:val="none" w:sz="0" w:space="0" w:color="auto"/>
                                <w:right w:val="none" w:sz="0" w:space="0" w:color="auto"/>
                              </w:divBdr>
                              <w:divsChild>
                                <w:div w:id="2116443483">
                                  <w:marLeft w:val="0"/>
                                  <w:marRight w:val="0"/>
                                  <w:marTop w:val="0"/>
                                  <w:marBottom w:val="0"/>
                                  <w:divBdr>
                                    <w:top w:val="none" w:sz="0" w:space="0" w:color="auto"/>
                                    <w:left w:val="none" w:sz="0" w:space="0" w:color="auto"/>
                                    <w:bottom w:val="none" w:sz="0" w:space="0" w:color="auto"/>
                                    <w:right w:val="none" w:sz="0" w:space="0" w:color="auto"/>
                                  </w:divBdr>
                                  <w:divsChild>
                                    <w:div w:id="1949459630">
                                      <w:marLeft w:val="0"/>
                                      <w:marRight w:val="0"/>
                                      <w:marTop w:val="0"/>
                                      <w:marBottom w:val="0"/>
                                      <w:divBdr>
                                        <w:top w:val="none" w:sz="0" w:space="0" w:color="auto"/>
                                        <w:left w:val="none" w:sz="0" w:space="0" w:color="auto"/>
                                        <w:bottom w:val="none" w:sz="0" w:space="0" w:color="auto"/>
                                        <w:right w:val="none" w:sz="0" w:space="0" w:color="auto"/>
                                      </w:divBdr>
                                      <w:divsChild>
                                        <w:div w:id="1679385053">
                                          <w:marLeft w:val="0"/>
                                          <w:marRight w:val="0"/>
                                          <w:marTop w:val="0"/>
                                          <w:marBottom w:val="0"/>
                                          <w:divBdr>
                                            <w:top w:val="none" w:sz="0" w:space="0" w:color="auto"/>
                                            <w:left w:val="none" w:sz="0" w:space="0" w:color="auto"/>
                                            <w:bottom w:val="none" w:sz="0" w:space="0" w:color="auto"/>
                                            <w:right w:val="none" w:sz="0" w:space="0" w:color="auto"/>
                                          </w:divBdr>
                                        </w:div>
                                        <w:div w:id="171411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5924834">
      <w:bodyDiv w:val="1"/>
      <w:marLeft w:val="0"/>
      <w:marRight w:val="0"/>
      <w:marTop w:val="0"/>
      <w:marBottom w:val="0"/>
      <w:divBdr>
        <w:top w:val="none" w:sz="0" w:space="0" w:color="auto"/>
        <w:left w:val="none" w:sz="0" w:space="0" w:color="auto"/>
        <w:bottom w:val="none" w:sz="0" w:space="0" w:color="auto"/>
        <w:right w:val="none" w:sz="0" w:space="0" w:color="auto"/>
      </w:divBdr>
      <w:divsChild>
        <w:div w:id="956255160">
          <w:marLeft w:val="0"/>
          <w:marRight w:val="0"/>
          <w:marTop w:val="0"/>
          <w:marBottom w:val="0"/>
          <w:divBdr>
            <w:top w:val="none" w:sz="0" w:space="0" w:color="auto"/>
            <w:left w:val="none" w:sz="0" w:space="0" w:color="auto"/>
            <w:bottom w:val="none" w:sz="0" w:space="0" w:color="auto"/>
            <w:right w:val="none" w:sz="0" w:space="0" w:color="auto"/>
          </w:divBdr>
          <w:divsChild>
            <w:div w:id="984814161">
              <w:marLeft w:val="0"/>
              <w:marRight w:val="0"/>
              <w:marTop w:val="0"/>
              <w:marBottom w:val="0"/>
              <w:divBdr>
                <w:top w:val="none" w:sz="0" w:space="0" w:color="auto"/>
                <w:left w:val="none" w:sz="0" w:space="0" w:color="auto"/>
                <w:bottom w:val="none" w:sz="0" w:space="0" w:color="auto"/>
                <w:right w:val="none" w:sz="0" w:space="0" w:color="auto"/>
              </w:divBdr>
              <w:divsChild>
                <w:div w:id="1727147443">
                  <w:marLeft w:val="0"/>
                  <w:marRight w:val="0"/>
                  <w:marTop w:val="0"/>
                  <w:marBottom w:val="0"/>
                  <w:divBdr>
                    <w:top w:val="none" w:sz="0" w:space="0" w:color="auto"/>
                    <w:left w:val="none" w:sz="0" w:space="0" w:color="auto"/>
                    <w:bottom w:val="none" w:sz="0" w:space="0" w:color="auto"/>
                    <w:right w:val="none" w:sz="0" w:space="0" w:color="auto"/>
                  </w:divBdr>
                  <w:divsChild>
                    <w:div w:id="841318088">
                      <w:marLeft w:val="0"/>
                      <w:marRight w:val="0"/>
                      <w:marTop w:val="0"/>
                      <w:marBottom w:val="0"/>
                      <w:divBdr>
                        <w:top w:val="none" w:sz="0" w:space="0" w:color="auto"/>
                        <w:left w:val="none" w:sz="0" w:space="0" w:color="auto"/>
                        <w:bottom w:val="none" w:sz="0" w:space="0" w:color="auto"/>
                        <w:right w:val="none" w:sz="0" w:space="0" w:color="auto"/>
                      </w:divBdr>
                      <w:divsChild>
                        <w:div w:id="1710883438">
                          <w:marLeft w:val="0"/>
                          <w:marRight w:val="0"/>
                          <w:marTop w:val="0"/>
                          <w:marBottom w:val="750"/>
                          <w:divBdr>
                            <w:top w:val="none" w:sz="0" w:space="0" w:color="auto"/>
                            <w:left w:val="none" w:sz="0" w:space="0" w:color="auto"/>
                            <w:bottom w:val="none" w:sz="0" w:space="0" w:color="auto"/>
                            <w:right w:val="none" w:sz="0" w:space="0" w:color="auto"/>
                          </w:divBdr>
                          <w:divsChild>
                            <w:div w:id="266737104">
                              <w:marLeft w:val="0"/>
                              <w:marRight w:val="0"/>
                              <w:marTop w:val="0"/>
                              <w:marBottom w:val="225"/>
                              <w:divBdr>
                                <w:top w:val="single" w:sz="6" w:space="23" w:color="CCCCCC"/>
                                <w:left w:val="single" w:sz="6" w:space="23" w:color="CCCCCC"/>
                                <w:bottom w:val="single" w:sz="6" w:space="23" w:color="CCCCCC"/>
                                <w:right w:val="single" w:sz="6" w:space="23" w:color="CCCCCC"/>
                              </w:divBdr>
                              <w:divsChild>
                                <w:div w:id="20223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0801880">
      <w:bodyDiv w:val="1"/>
      <w:marLeft w:val="0"/>
      <w:marRight w:val="0"/>
      <w:marTop w:val="0"/>
      <w:marBottom w:val="0"/>
      <w:divBdr>
        <w:top w:val="none" w:sz="0" w:space="0" w:color="auto"/>
        <w:left w:val="none" w:sz="0" w:space="0" w:color="auto"/>
        <w:bottom w:val="none" w:sz="0" w:space="0" w:color="auto"/>
        <w:right w:val="none" w:sz="0" w:space="0" w:color="auto"/>
      </w:divBdr>
    </w:div>
    <w:div w:id="1908497355">
      <w:bodyDiv w:val="1"/>
      <w:marLeft w:val="0"/>
      <w:marRight w:val="0"/>
      <w:marTop w:val="0"/>
      <w:marBottom w:val="0"/>
      <w:divBdr>
        <w:top w:val="none" w:sz="0" w:space="0" w:color="auto"/>
        <w:left w:val="none" w:sz="0" w:space="0" w:color="auto"/>
        <w:bottom w:val="none" w:sz="0" w:space="0" w:color="auto"/>
        <w:right w:val="none" w:sz="0" w:space="0" w:color="auto"/>
      </w:divBdr>
      <w:divsChild>
        <w:div w:id="708648364">
          <w:marLeft w:val="0"/>
          <w:marRight w:val="0"/>
          <w:marTop w:val="0"/>
          <w:marBottom w:val="0"/>
          <w:divBdr>
            <w:top w:val="none" w:sz="0" w:space="0" w:color="auto"/>
            <w:left w:val="none" w:sz="0" w:space="0" w:color="auto"/>
            <w:bottom w:val="none" w:sz="0" w:space="0" w:color="auto"/>
            <w:right w:val="none" w:sz="0" w:space="0" w:color="auto"/>
          </w:divBdr>
          <w:divsChild>
            <w:div w:id="1903755305">
              <w:marLeft w:val="0"/>
              <w:marRight w:val="0"/>
              <w:marTop w:val="0"/>
              <w:marBottom w:val="0"/>
              <w:divBdr>
                <w:top w:val="none" w:sz="0" w:space="0" w:color="auto"/>
                <w:left w:val="none" w:sz="0" w:space="0" w:color="auto"/>
                <w:bottom w:val="none" w:sz="0" w:space="0" w:color="auto"/>
                <w:right w:val="none" w:sz="0" w:space="0" w:color="auto"/>
              </w:divBdr>
              <w:divsChild>
                <w:div w:id="2026976693">
                  <w:marLeft w:val="0"/>
                  <w:marRight w:val="0"/>
                  <w:marTop w:val="0"/>
                  <w:marBottom w:val="0"/>
                  <w:divBdr>
                    <w:top w:val="none" w:sz="0" w:space="0" w:color="auto"/>
                    <w:left w:val="none" w:sz="0" w:space="0" w:color="auto"/>
                    <w:bottom w:val="none" w:sz="0" w:space="0" w:color="auto"/>
                    <w:right w:val="none" w:sz="0" w:space="0" w:color="auto"/>
                  </w:divBdr>
                  <w:divsChild>
                    <w:div w:id="198979891">
                      <w:marLeft w:val="0"/>
                      <w:marRight w:val="0"/>
                      <w:marTop w:val="0"/>
                      <w:marBottom w:val="0"/>
                      <w:divBdr>
                        <w:top w:val="none" w:sz="0" w:space="0" w:color="auto"/>
                        <w:left w:val="none" w:sz="0" w:space="0" w:color="auto"/>
                        <w:bottom w:val="none" w:sz="0" w:space="0" w:color="auto"/>
                        <w:right w:val="none" w:sz="0" w:space="0" w:color="auto"/>
                      </w:divBdr>
                      <w:divsChild>
                        <w:div w:id="1566337025">
                          <w:marLeft w:val="0"/>
                          <w:marRight w:val="0"/>
                          <w:marTop w:val="0"/>
                          <w:marBottom w:val="0"/>
                          <w:divBdr>
                            <w:top w:val="none" w:sz="0" w:space="0" w:color="auto"/>
                            <w:left w:val="none" w:sz="0" w:space="0" w:color="auto"/>
                            <w:bottom w:val="none" w:sz="0" w:space="0" w:color="auto"/>
                            <w:right w:val="none" w:sz="0" w:space="0" w:color="auto"/>
                          </w:divBdr>
                          <w:divsChild>
                            <w:div w:id="34232936">
                              <w:marLeft w:val="0"/>
                              <w:marRight w:val="0"/>
                              <w:marTop w:val="0"/>
                              <w:marBottom w:val="0"/>
                              <w:divBdr>
                                <w:top w:val="none" w:sz="0" w:space="0" w:color="auto"/>
                                <w:left w:val="none" w:sz="0" w:space="0" w:color="auto"/>
                                <w:bottom w:val="none" w:sz="0" w:space="0" w:color="auto"/>
                                <w:right w:val="none" w:sz="0" w:space="0" w:color="auto"/>
                              </w:divBdr>
                              <w:divsChild>
                                <w:div w:id="8176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166472">
      <w:bodyDiv w:val="1"/>
      <w:marLeft w:val="0"/>
      <w:marRight w:val="0"/>
      <w:marTop w:val="0"/>
      <w:marBottom w:val="0"/>
      <w:divBdr>
        <w:top w:val="none" w:sz="0" w:space="0" w:color="auto"/>
        <w:left w:val="none" w:sz="0" w:space="0" w:color="auto"/>
        <w:bottom w:val="none" w:sz="0" w:space="0" w:color="auto"/>
        <w:right w:val="none" w:sz="0" w:space="0" w:color="auto"/>
      </w:divBdr>
      <w:divsChild>
        <w:div w:id="764569874">
          <w:marLeft w:val="0"/>
          <w:marRight w:val="0"/>
          <w:marTop w:val="0"/>
          <w:marBottom w:val="240"/>
          <w:divBdr>
            <w:top w:val="none" w:sz="0" w:space="0" w:color="auto"/>
            <w:left w:val="none" w:sz="0" w:space="0" w:color="auto"/>
            <w:bottom w:val="none" w:sz="0" w:space="0" w:color="auto"/>
            <w:right w:val="none" w:sz="0" w:space="0" w:color="auto"/>
          </w:divBdr>
          <w:divsChild>
            <w:div w:id="2144543808">
              <w:marLeft w:val="450"/>
              <w:marRight w:val="0"/>
              <w:marTop w:val="0"/>
              <w:marBottom w:val="0"/>
              <w:divBdr>
                <w:top w:val="none" w:sz="0" w:space="0" w:color="auto"/>
                <w:left w:val="none" w:sz="0" w:space="0" w:color="auto"/>
                <w:bottom w:val="none" w:sz="0" w:space="0" w:color="auto"/>
                <w:right w:val="none" w:sz="0" w:space="0" w:color="auto"/>
              </w:divBdr>
              <w:divsChild>
                <w:div w:id="109342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3030">
      <w:bodyDiv w:val="1"/>
      <w:marLeft w:val="0"/>
      <w:marRight w:val="0"/>
      <w:marTop w:val="0"/>
      <w:marBottom w:val="0"/>
      <w:divBdr>
        <w:top w:val="none" w:sz="0" w:space="0" w:color="auto"/>
        <w:left w:val="none" w:sz="0" w:space="0" w:color="auto"/>
        <w:bottom w:val="none" w:sz="0" w:space="0" w:color="auto"/>
        <w:right w:val="none" w:sz="0" w:space="0" w:color="auto"/>
      </w:divBdr>
      <w:divsChild>
        <w:div w:id="1257787347">
          <w:marLeft w:val="0"/>
          <w:marRight w:val="0"/>
          <w:marTop w:val="0"/>
          <w:marBottom w:val="0"/>
          <w:divBdr>
            <w:top w:val="none" w:sz="0" w:space="0" w:color="auto"/>
            <w:left w:val="none" w:sz="0" w:space="0" w:color="auto"/>
            <w:bottom w:val="none" w:sz="0" w:space="0" w:color="auto"/>
            <w:right w:val="none" w:sz="0" w:space="0" w:color="auto"/>
          </w:divBdr>
          <w:divsChild>
            <w:div w:id="1056514773">
              <w:marLeft w:val="0"/>
              <w:marRight w:val="0"/>
              <w:marTop w:val="75"/>
              <w:marBottom w:val="0"/>
              <w:divBdr>
                <w:top w:val="none" w:sz="0" w:space="0" w:color="auto"/>
                <w:left w:val="none" w:sz="0" w:space="0" w:color="auto"/>
                <w:bottom w:val="none" w:sz="0" w:space="0" w:color="auto"/>
                <w:right w:val="none" w:sz="0" w:space="0" w:color="auto"/>
              </w:divBdr>
              <w:divsChild>
                <w:div w:id="340740393">
                  <w:marLeft w:val="675"/>
                  <w:marRight w:val="0"/>
                  <w:marTop w:val="195"/>
                  <w:marBottom w:val="375"/>
                  <w:divBdr>
                    <w:top w:val="none" w:sz="0" w:space="0" w:color="auto"/>
                    <w:left w:val="none" w:sz="0" w:space="0" w:color="auto"/>
                    <w:bottom w:val="none" w:sz="0" w:space="0" w:color="auto"/>
                    <w:right w:val="none" w:sz="0" w:space="0" w:color="auto"/>
                  </w:divBdr>
                  <w:divsChild>
                    <w:div w:id="578905319">
                      <w:marLeft w:val="0"/>
                      <w:marRight w:val="0"/>
                      <w:marTop w:val="0"/>
                      <w:marBottom w:val="0"/>
                      <w:divBdr>
                        <w:top w:val="none" w:sz="0" w:space="0" w:color="auto"/>
                        <w:left w:val="none" w:sz="0" w:space="0" w:color="auto"/>
                        <w:bottom w:val="none" w:sz="0" w:space="0" w:color="auto"/>
                        <w:right w:val="none" w:sz="0" w:space="0" w:color="auto"/>
                      </w:divBdr>
                      <w:divsChild>
                        <w:div w:id="592784635">
                          <w:marLeft w:val="0"/>
                          <w:marRight w:val="0"/>
                          <w:marTop w:val="0"/>
                          <w:marBottom w:val="0"/>
                          <w:divBdr>
                            <w:top w:val="none" w:sz="0" w:space="0" w:color="auto"/>
                            <w:left w:val="none" w:sz="0" w:space="0" w:color="auto"/>
                            <w:bottom w:val="none" w:sz="0" w:space="0" w:color="auto"/>
                            <w:right w:val="none" w:sz="0" w:space="0" w:color="auto"/>
                          </w:divBdr>
                          <w:divsChild>
                            <w:div w:id="14714400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019435">
      <w:bodyDiv w:val="1"/>
      <w:marLeft w:val="0"/>
      <w:marRight w:val="0"/>
      <w:marTop w:val="0"/>
      <w:marBottom w:val="0"/>
      <w:divBdr>
        <w:top w:val="none" w:sz="0" w:space="0" w:color="auto"/>
        <w:left w:val="none" w:sz="0" w:space="0" w:color="auto"/>
        <w:bottom w:val="none" w:sz="0" w:space="0" w:color="auto"/>
        <w:right w:val="none" w:sz="0" w:space="0" w:color="auto"/>
      </w:divBdr>
      <w:divsChild>
        <w:div w:id="1087846493">
          <w:marLeft w:val="0"/>
          <w:marRight w:val="0"/>
          <w:marTop w:val="0"/>
          <w:marBottom w:val="0"/>
          <w:divBdr>
            <w:top w:val="none" w:sz="0" w:space="0" w:color="auto"/>
            <w:left w:val="none" w:sz="0" w:space="0" w:color="auto"/>
            <w:bottom w:val="none" w:sz="0" w:space="0" w:color="auto"/>
            <w:right w:val="none" w:sz="0" w:space="0" w:color="auto"/>
          </w:divBdr>
          <w:divsChild>
            <w:div w:id="1196693427">
              <w:marLeft w:val="0"/>
              <w:marRight w:val="0"/>
              <w:marTop w:val="0"/>
              <w:marBottom w:val="0"/>
              <w:divBdr>
                <w:top w:val="none" w:sz="0" w:space="0" w:color="auto"/>
                <w:left w:val="none" w:sz="0" w:space="0" w:color="auto"/>
                <w:bottom w:val="none" w:sz="0" w:space="0" w:color="auto"/>
                <w:right w:val="none" w:sz="0" w:space="0" w:color="auto"/>
              </w:divBdr>
              <w:divsChild>
                <w:div w:id="1127816810">
                  <w:marLeft w:val="0"/>
                  <w:marRight w:val="0"/>
                  <w:marTop w:val="0"/>
                  <w:marBottom w:val="0"/>
                  <w:divBdr>
                    <w:top w:val="none" w:sz="0" w:space="0" w:color="auto"/>
                    <w:left w:val="none" w:sz="0" w:space="0" w:color="auto"/>
                    <w:bottom w:val="none" w:sz="0" w:space="0" w:color="auto"/>
                    <w:right w:val="none" w:sz="0" w:space="0" w:color="auto"/>
                  </w:divBdr>
                  <w:divsChild>
                    <w:div w:id="334696254">
                      <w:marLeft w:val="0"/>
                      <w:marRight w:val="0"/>
                      <w:marTop w:val="0"/>
                      <w:marBottom w:val="0"/>
                      <w:divBdr>
                        <w:top w:val="none" w:sz="0" w:space="0" w:color="auto"/>
                        <w:left w:val="none" w:sz="0" w:space="0" w:color="auto"/>
                        <w:bottom w:val="none" w:sz="0" w:space="0" w:color="auto"/>
                        <w:right w:val="none" w:sz="0" w:space="0" w:color="auto"/>
                      </w:divBdr>
                      <w:divsChild>
                        <w:div w:id="1195537954">
                          <w:marLeft w:val="0"/>
                          <w:marRight w:val="0"/>
                          <w:marTop w:val="0"/>
                          <w:marBottom w:val="0"/>
                          <w:divBdr>
                            <w:top w:val="none" w:sz="0" w:space="0" w:color="auto"/>
                            <w:left w:val="none" w:sz="0" w:space="0" w:color="auto"/>
                            <w:bottom w:val="none" w:sz="0" w:space="0" w:color="auto"/>
                            <w:right w:val="none" w:sz="0" w:space="0" w:color="auto"/>
                          </w:divBdr>
                          <w:divsChild>
                            <w:div w:id="19716709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722893">
      <w:bodyDiv w:val="1"/>
      <w:marLeft w:val="0"/>
      <w:marRight w:val="0"/>
      <w:marTop w:val="0"/>
      <w:marBottom w:val="0"/>
      <w:divBdr>
        <w:top w:val="none" w:sz="0" w:space="0" w:color="auto"/>
        <w:left w:val="none" w:sz="0" w:space="0" w:color="auto"/>
        <w:bottom w:val="none" w:sz="0" w:space="0" w:color="auto"/>
        <w:right w:val="none" w:sz="0" w:space="0" w:color="auto"/>
      </w:divBdr>
    </w:div>
    <w:div w:id="1960866857">
      <w:bodyDiv w:val="1"/>
      <w:marLeft w:val="0"/>
      <w:marRight w:val="0"/>
      <w:marTop w:val="0"/>
      <w:marBottom w:val="0"/>
      <w:divBdr>
        <w:top w:val="none" w:sz="0" w:space="0" w:color="auto"/>
        <w:left w:val="none" w:sz="0" w:space="0" w:color="auto"/>
        <w:bottom w:val="none" w:sz="0" w:space="0" w:color="auto"/>
        <w:right w:val="none" w:sz="0" w:space="0" w:color="auto"/>
      </w:divBdr>
      <w:divsChild>
        <w:div w:id="2074892601">
          <w:marLeft w:val="0"/>
          <w:marRight w:val="0"/>
          <w:marTop w:val="0"/>
          <w:marBottom w:val="0"/>
          <w:divBdr>
            <w:top w:val="none" w:sz="0" w:space="0" w:color="auto"/>
            <w:left w:val="none" w:sz="0" w:space="0" w:color="auto"/>
            <w:bottom w:val="none" w:sz="0" w:space="0" w:color="auto"/>
            <w:right w:val="none" w:sz="0" w:space="0" w:color="auto"/>
          </w:divBdr>
          <w:divsChild>
            <w:div w:id="770466990">
              <w:marLeft w:val="0"/>
              <w:marRight w:val="0"/>
              <w:marTop w:val="0"/>
              <w:marBottom w:val="0"/>
              <w:divBdr>
                <w:top w:val="none" w:sz="0" w:space="0" w:color="auto"/>
                <w:left w:val="none" w:sz="0" w:space="0" w:color="auto"/>
                <w:bottom w:val="none" w:sz="0" w:space="0" w:color="auto"/>
                <w:right w:val="none" w:sz="0" w:space="0" w:color="auto"/>
              </w:divBdr>
              <w:divsChild>
                <w:div w:id="1076516638">
                  <w:marLeft w:val="0"/>
                  <w:marRight w:val="0"/>
                  <w:marTop w:val="0"/>
                  <w:marBottom w:val="0"/>
                  <w:divBdr>
                    <w:top w:val="none" w:sz="0" w:space="0" w:color="auto"/>
                    <w:left w:val="none" w:sz="0" w:space="0" w:color="auto"/>
                    <w:bottom w:val="none" w:sz="0" w:space="0" w:color="auto"/>
                    <w:right w:val="none" w:sz="0" w:space="0" w:color="auto"/>
                  </w:divBdr>
                  <w:divsChild>
                    <w:div w:id="1074081677">
                      <w:marLeft w:val="0"/>
                      <w:marRight w:val="0"/>
                      <w:marTop w:val="0"/>
                      <w:marBottom w:val="0"/>
                      <w:divBdr>
                        <w:top w:val="none" w:sz="0" w:space="0" w:color="auto"/>
                        <w:left w:val="none" w:sz="0" w:space="0" w:color="auto"/>
                        <w:bottom w:val="none" w:sz="0" w:space="0" w:color="auto"/>
                        <w:right w:val="none" w:sz="0" w:space="0" w:color="auto"/>
                      </w:divBdr>
                      <w:divsChild>
                        <w:div w:id="1462457201">
                          <w:marLeft w:val="0"/>
                          <w:marRight w:val="0"/>
                          <w:marTop w:val="0"/>
                          <w:marBottom w:val="0"/>
                          <w:divBdr>
                            <w:top w:val="none" w:sz="0" w:space="0" w:color="auto"/>
                            <w:left w:val="none" w:sz="0" w:space="0" w:color="auto"/>
                            <w:bottom w:val="none" w:sz="0" w:space="0" w:color="auto"/>
                            <w:right w:val="none" w:sz="0" w:space="0" w:color="auto"/>
                          </w:divBdr>
                          <w:divsChild>
                            <w:div w:id="204027526">
                              <w:marLeft w:val="0"/>
                              <w:marRight w:val="0"/>
                              <w:marTop w:val="0"/>
                              <w:marBottom w:val="0"/>
                              <w:divBdr>
                                <w:top w:val="none" w:sz="0" w:space="0" w:color="auto"/>
                                <w:left w:val="none" w:sz="0" w:space="0" w:color="auto"/>
                                <w:bottom w:val="none" w:sz="0" w:space="0" w:color="auto"/>
                                <w:right w:val="none" w:sz="0" w:space="0" w:color="auto"/>
                              </w:divBdr>
                              <w:divsChild>
                                <w:div w:id="695469977">
                                  <w:marLeft w:val="0"/>
                                  <w:marRight w:val="0"/>
                                  <w:marTop w:val="0"/>
                                  <w:marBottom w:val="0"/>
                                  <w:divBdr>
                                    <w:top w:val="none" w:sz="0" w:space="0" w:color="auto"/>
                                    <w:left w:val="none" w:sz="0" w:space="0" w:color="auto"/>
                                    <w:bottom w:val="none" w:sz="0" w:space="0" w:color="auto"/>
                                    <w:right w:val="none" w:sz="0" w:space="0" w:color="auto"/>
                                  </w:divBdr>
                                  <w:divsChild>
                                    <w:div w:id="1434132246">
                                      <w:marLeft w:val="0"/>
                                      <w:marRight w:val="0"/>
                                      <w:marTop w:val="0"/>
                                      <w:marBottom w:val="0"/>
                                      <w:divBdr>
                                        <w:top w:val="none" w:sz="0" w:space="0" w:color="auto"/>
                                        <w:left w:val="none" w:sz="0" w:space="0" w:color="auto"/>
                                        <w:bottom w:val="none" w:sz="0" w:space="0" w:color="auto"/>
                                        <w:right w:val="none" w:sz="0" w:space="0" w:color="auto"/>
                                      </w:divBdr>
                                      <w:divsChild>
                                        <w:div w:id="10944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9217960">
      <w:bodyDiv w:val="1"/>
      <w:marLeft w:val="0"/>
      <w:marRight w:val="0"/>
      <w:marTop w:val="0"/>
      <w:marBottom w:val="0"/>
      <w:divBdr>
        <w:top w:val="none" w:sz="0" w:space="0" w:color="auto"/>
        <w:left w:val="none" w:sz="0" w:space="0" w:color="auto"/>
        <w:bottom w:val="none" w:sz="0" w:space="0" w:color="auto"/>
        <w:right w:val="none" w:sz="0" w:space="0" w:color="auto"/>
      </w:divBdr>
      <w:divsChild>
        <w:div w:id="2014674606">
          <w:marLeft w:val="0"/>
          <w:marRight w:val="0"/>
          <w:marTop w:val="0"/>
          <w:marBottom w:val="0"/>
          <w:divBdr>
            <w:top w:val="none" w:sz="0" w:space="0" w:color="auto"/>
            <w:left w:val="none" w:sz="0" w:space="0" w:color="auto"/>
            <w:bottom w:val="none" w:sz="0" w:space="0" w:color="auto"/>
            <w:right w:val="none" w:sz="0" w:space="0" w:color="auto"/>
          </w:divBdr>
          <w:divsChild>
            <w:div w:id="54007789">
              <w:marLeft w:val="0"/>
              <w:marRight w:val="0"/>
              <w:marTop w:val="0"/>
              <w:marBottom w:val="0"/>
              <w:divBdr>
                <w:top w:val="none" w:sz="0" w:space="0" w:color="auto"/>
                <w:left w:val="none" w:sz="0" w:space="0" w:color="auto"/>
                <w:bottom w:val="none" w:sz="0" w:space="0" w:color="auto"/>
                <w:right w:val="none" w:sz="0" w:space="0" w:color="auto"/>
              </w:divBdr>
              <w:divsChild>
                <w:div w:id="142738866">
                  <w:marLeft w:val="0"/>
                  <w:marRight w:val="0"/>
                  <w:marTop w:val="0"/>
                  <w:marBottom w:val="0"/>
                  <w:divBdr>
                    <w:top w:val="none" w:sz="0" w:space="0" w:color="auto"/>
                    <w:left w:val="none" w:sz="0" w:space="0" w:color="auto"/>
                    <w:bottom w:val="none" w:sz="0" w:space="0" w:color="auto"/>
                    <w:right w:val="none" w:sz="0" w:space="0" w:color="auto"/>
                  </w:divBdr>
                  <w:divsChild>
                    <w:div w:id="1095900676">
                      <w:marLeft w:val="0"/>
                      <w:marRight w:val="0"/>
                      <w:marTop w:val="0"/>
                      <w:marBottom w:val="0"/>
                      <w:divBdr>
                        <w:top w:val="none" w:sz="0" w:space="0" w:color="auto"/>
                        <w:left w:val="none" w:sz="0" w:space="0" w:color="auto"/>
                        <w:bottom w:val="none" w:sz="0" w:space="0" w:color="auto"/>
                        <w:right w:val="none" w:sz="0" w:space="0" w:color="auto"/>
                      </w:divBdr>
                      <w:divsChild>
                        <w:div w:id="11517492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934906">
      <w:bodyDiv w:val="1"/>
      <w:marLeft w:val="0"/>
      <w:marRight w:val="0"/>
      <w:marTop w:val="0"/>
      <w:marBottom w:val="0"/>
      <w:divBdr>
        <w:top w:val="none" w:sz="0" w:space="0" w:color="auto"/>
        <w:left w:val="none" w:sz="0" w:space="0" w:color="auto"/>
        <w:bottom w:val="none" w:sz="0" w:space="0" w:color="auto"/>
        <w:right w:val="none" w:sz="0" w:space="0" w:color="auto"/>
      </w:divBdr>
      <w:divsChild>
        <w:div w:id="2067950432">
          <w:marLeft w:val="0"/>
          <w:marRight w:val="0"/>
          <w:marTop w:val="0"/>
          <w:marBottom w:val="0"/>
          <w:divBdr>
            <w:top w:val="none" w:sz="0" w:space="0" w:color="auto"/>
            <w:left w:val="none" w:sz="0" w:space="0" w:color="auto"/>
            <w:bottom w:val="none" w:sz="0" w:space="0" w:color="auto"/>
            <w:right w:val="none" w:sz="0" w:space="0" w:color="auto"/>
          </w:divBdr>
          <w:divsChild>
            <w:div w:id="1746221647">
              <w:marLeft w:val="0"/>
              <w:marRight w:val="0"/>
              <w:marTop w:val="0"/>
              <w:marBottom w:val="0"/>
              <w:divBdr>
                <w:top w:val="none" w:sz="0" w:space="0" w:color="auto"/>
                <w:left w:val="none" w:sz="0" w:space="0" w:color="auto"/>
                <w:bottom w:val="none" w:sz="0" w:space="0" w:color="auto"/>
                <w:right w:val="none" w:sz="0" w:space="0" w:color="auto"/>
              </w:divBdr>
              <w:divsChild>
                <w:div w:id="361520320">
                  <w:marLeft w:val="0"/>
                  <w:marRight w:val="0"/>
                  <w:marTop w:val="0"/>
                  <w:marBottom w:val="0"/>
                  <w:divBdr>
                    <w:top w:val="none" w:sz="0" w:space="0" w:color="auto"/>
                    <w:left w:val="none" w:sz="0" w:space="0" w:color="auto"/>
                    <w:bottom w:val="none" w:sz="0" w:space="0" w:color="auto"/>
                    <w:right w:val="none" w:sz="0" w:space="0" w:color="auto"/>
                  </w:divBdr>
                  <w:divsChild>
                    <w:div w:id="124010364">
                      <w:marLeft w:val="0"/>
                      <w:marRight w:val="0"/>
                      <w:marTop w:val="0"/>
                      <w:marBottom w:val="0"/>
                      <w:divBdr>
                        <w:top w:val="none" w:sz="0" w:space="0" w:color="auto"/>
                        <w:left w:val="none" w:sz="0" w:space="0" w:color="auto"/>
                        <w:bottom w:val="none" w:sz="0" w:space="0" w:color="auto"/>
                        <w:right w:val="none" w:sz="0" w:space="0" w:color="auto"/>
                      </w:divBdr>
                      <w:divsChild>
                        <w:div w:id="1947691182">
                          <w:marLeft w:val="0"/>
                          <w:marRight w:val="0"/>
                          <w:marTop w:val="0"/>
                          <w:marBottom w:val="0"/>
                          <w:divBdr>
                            <w:top w:val="none" w:sz="0" w:space="0" w:color="auto"/>
                            <w:left w:val="none" w:sz="0" w:space="0" w:color="auto"/>
                            <w:bottom w:val="none" w:sz="0" w:space="0" w:color="auto"/>
                            <w:right w:val="none" w:sz="0" w:space="0" w:color="auto"/>
                          </w:divBdr>
                          <w:divsChild>
                            <w:div w:id="335888632">
                              <w:marLeft w:val="0"/>
                              <w:marRight w:val="0"/>
                              <w:marTop w:val="0"/>
                              <w:marBottom w:val="0"/>
                              <w:divBdr>
                                <w:top w:val="none" w:sz="0" w:space="0" w:color="auto"/>
                                <w:left w:val="none" w:sz="0" w:space="0" w:color="auto"/>
                                <w:bottom w:val="none" w:sz="0" w:space="0" w:color="auto"/>
                                <w:right w:val="none" w:sz="0" w:space="0" w:color="auto"/>
                              </w:divBdr>
                              <w:divsChild>
                                <w:div w:id="107855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345904">
      <w:bodyDiv w:val="1"/>
      <w:marLeft w:val="0"/>
      <w:marRight w:val="0"/>
      <w:marTop w:val="0"/>
      <w:marBottom w:val="0"/>
      <w:divBdr>
        <w:top w:val="none" w:sz="0" w:space="0" w:color="auto"/>
        <w:left w:val="none" w:sz="0" w:space="0" w:color="auto"/>
        <w:bottom w:val="none" w:sz="0" w:space="0" w:color="auto"/>
        <w:right w:val="none" w:sz="0" w:space="0" w:color="auto"/>
      </w:divBdr>
    </w:div>
    <w:div w:id="2011562167">
      <w:bodyDiv w:val="1"/>
      <w:marLeft w:val="0"/>
      <w:marRight w:val="0"/>
      <w:marTop w:val="0"/>
      <w:marBottom w:val="0"/>
      <w:divBdr>
        <w:top w:val="none" w:sz="0" w:space="0" w:color="auto"/>
        <w:left w:val="none" w:sz="0" w:space="0" w:color="auto"/>
        <w:bottom w:val="none" w:sz="0" w:space="0" w:color="auto"/>
        <w:right w:val="none" w:sz="0" w:space="0" w:color="auto"/>
      </w:divBdr>
      <w:divsChild>
        <w:div w:id="900824202">
          <w:marLeft w:val="0"/>
          <w:marRight w:val="0"/>
          <w:marTop w:val="0"/>
          <w:marBottom w:val="0"/>
          <w:divBdr>
            <w:top w:val="none" w:sz="0" w:space="0" w:color="auto"/>
            <w:left w:val="none" w:sz="0" w:space="0" w:color="auto"/>
            <w:bottom w:val="none" w:sz="0" w:space="0" w:color="auto"/>
            <w:right w:val="none" w:sz="0" w:space="0" w:color="auto"/>
          </w:divBdr>
        </w:div>
        <w:div w:id="1166945533">
          <w:marLeft w:val="0"/>
          <w:marRight w:val="0"/>
          <w:marTop w:val="0"/>
          <w:marBottom w:val="0"/>
          <w:divBdr>
            <w:top w:val="none" w:sz="0" w:space="0" w:color="auto"/>
            <w:left w:val="none" w:sz="0" w:space="0" w:color="auto"/>
            <w:bottom w:val="none" w:sz="0" w:space="0" w:color="auto"/>
            <w:right w:val="none" w:sz="0" w:space="0" w:color="auto"/>
          </w:divBdr>
        </w:div>
        <w:div w:id="1797137999">
          <w:marLeft w:val="0"/>
          <w:marRight w:val="0"/>
          <w:marTop w:val="0"/>
          <w:marBottom w:val="0"/>
          <w:divBdr>
            <w:top w:val="none" w:sz="0" w:space="0" w:color="auto"/>
            <w:left w:val="none" w:sz="0" w:space="0" w:color="auto"/>
            <w:bottom w:val="none" w:sz="0" w:space="0" w:color="auto"/>
            <w:right w:val="none" w:sz="0" w:space="0" w:color="auto"/>
          </w:divBdr>
        </w:div>
        <w:div w:id="1990596868">
          <w:marLeft w:val="0"/>
          <w:marRight w:val="0"/>
          <w:marTop w:val="0"/>
          <w:marBottom w:val="0"/>
          <w:divBdr>
            <w:top w:val="none" w:sz="0" w:space="0" w:color="auto"/>
            <w:left w:val="none" w:sz="0" w:space="0" w:color="auto"/>
            <w:bottom w:val="none" w:sz="0" w:space="0" w:color="auto"/>
            <w:right w:val="none" w:sz="0" w:space="0" w:color="auto"/>
          </w:divBdr>
        </w:div>
      </w:divsChild>
    </w:div>
    <w:div w:id="2015913558">
      <w:bodyDiv w:val="1"/>
      <w:marLeft w:val="0"/>
      <w:marRight w:val="0"/>
      <w:marTop w:val="0"/>
      <w:marBottom w:val="0"/>
      <w:divBdr>
        <w:top w:val="none" w:sz="0" w:space="0" w:color="auto"/>
        <w:left w:val="none" w:sz="0" w:space="0" w:color="auto"/>
        <w:bottom w:val="none" w:sz="0" w:space="0" w:color="auto"/>
        <w:right w:val="none" w:sz="0" w:space="0" w:color="auto"/>
      </w:divBdr>
      <w:divsChild>
        <w:div w:id="2142533720">
          <w:marLeft w:val="0"/>
          <w:marRight w:val="0"/>
          <w:marTop w:val="0"/>
          <w:marBottom w:val="0"/>
          <w:divBdr>
            <w:top w:val="none" w:sz="0" w:space="0" w:color="auto"/>
            <w:left w:val="none" w:sz="0" w:space="0" w:color="auto"/>
            <w:bottom w:val="none" w:sz="0" w:space="0" w:color="auto"/>
            <w:right w:val="none" w:sz="0" w:space="0" w:color="auto"/>
          </w:divBdr>
          <w:divsChild>
            <w:div w:id="628365771">
              <w:marLeft w:val="0"/>
              <w:marRight w:val="0"/>
              <w:marTop w:val="0"/>
              <w:marBottom w:val="0"/>
              <w:divBdr>
                <w:top w:val="none" w:sz="0" w:space="0" w:color="auto"/>
                <w:left w:val="none" w:sz="0" w:space="0" w:color="auto"/>
                <w:bottom w:val="none" w:sz="0" w:space="0" w:color="auto"/>
                <w:right w:val="none" w:sz="0" w:space="0" w:color="auto"/>
              </w:divBdr>
              <w:divsChild>
                <w:div w:id="465512091">
                  <w:marLeft w:val="0"/>
                  <w:marRight w:val="0"/>
                  <w:marTop w:val="0"/>
                  <w:marBottom w:val="0"/>
                  <w:divBdr>
                    <w:top w:val="none" w:sz="0" w:space="0" w:color="auto"/>
                    <w:left w:val="none" w:sz="0" w:space="0" w:color="auto"/>
                    <w:bottom w:val="none" w:sz="0" w:space="0" w:color="auto"/>
                    <w:right w:val="none" w:sz="0" w:space="0" w:color="auto"/>
                  </w:divBdr>
                  <w:divsChild>
                    <w:div w:id="137455514">
                      <w:marLeft w:val="0"/>
                      <w:marRight w:val="0"/>
                      <w:marTop w:val="0"/>
                      <w:marBottom w:val="0"/>
                      <w:divBdr>
                        <w:top w:val="none" w:sz="0" w:space="0" w:color="auto"/>
                        <w:left w:val="none" w:sz="0" w:space="0" w:color="auto"/>
                        <w:bottom w:val="none" w:sz="0" w:space="0" w:color="auto"/>
                        <w:right w:val="none" w:sz="0" w:space="0" w:color="auto"/>
                      </w:divBdr>
                      <w:divsChild>
                        <w:div w:id="2018187312">
                          <w:marLeft w:val="0"/>
                          <w:marRight w:val="0"/>
                          <w:marTop w:val="0"/>
                          <w:marBottom w:val="0"/>
                          <w:divBdr>
                            <w:top w:val="none" w:sz="0" w:space="0" w:color="auto"/>
                            <w:left w:val="none" w:sz="0" w:space="0" w:color="auto"/>
                            <w:bottom w:val="none" w:sz="0" w:space="0" w:color="auto"/>
                            <w:right w:val="none" w:sz="0" w:space="0" w:color="auto"/>
                          </w:divBdr>
                          <w:divsChild>
                            <w:div w:id="1040979259">
                              <w:marLeft w:val="0"/>
                              <w:marRight w:val="0"/>
                              <w:marTop w:val="0"/>
                              <w:marBottom w:val="0"/>
                              <w:divBdr>
                                <w:top w:val="none" w:sz="0" w:space="0" w:color="auto"/>
                                <w:left w:val="none" w:sz="0" w:space="0" w:color="auto"/>
                                <w:bottom w:val="none" w:sz="0" w:space="0" w:color="auto"/>
                                <w:right w:val="none" w:sz="0" w:space="0" w:color="auto"/>
                              </w:divBdr>
                              <w:divsChild>
                                <w:div w:id="417867697">
                                  <w:marLeft w:val="0"/>
                                  <w:marRight w:val="0"/>
                                  <w:marTop w:val="0"/>
                                  <w:marBottom w:val="0"/>
                                  <w:divBdr>
                                    <w:top w:val="single" w:sz="36" w:space="11" w:color="F5F5F5"/>
                                    <w:left w:val="single" w:sz="36" w:space="11" w:color="F5F5F5"/>
                                    <w:bottom w:val="single" w:sz="36" w:space="11" w:color="F5F5F5"/>
                                    <w:right w:val="single" w:sz="36" w:space="11" w:color="F5F5F5"/>
                                  </w:divBdr>
                                  <w:divsChild>
                                    <w:div w:id="2639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973664">
      <w:bodyDiv w:val="1"/>
      <w:marLeft w:val="0"/>
      <w:marRight w:val="0"/>
      <w:marTop w:val="0"/>
      <w:marBottom w:val="0"/>
      <w:divBdr>
        <w:top w:val="none" w:sz="0" w:space="0" w:color="auto"/>
        <w:left w:val="none" w:sz="0" w:space="0" w:color="auto"/>
        <w:bottom w:val="none" w:sz="0" w:space="0" w:color="auto"/>
        <w:right w:val="none" w:sz="0" w:space="0" w:color="auto"/>
      </w:divBdr>
      <w:divsChild>
        <w:div w:id="1463844522">
          <w:marLeft w:val="0"/>
          <w:marRight w:val="0"/>
          <w:marTop w:val="0"/>
          <w:marBottom w:val="0"/>
          <w:divBdr>
            <w:top w:val="none" w:sz="0" w:space="0" w:color="auto"/>
            <w:left w:val="none" w:sz="0" w:space="0" w:color="auto"/>
            <w:bottom w:val="none" w:sz="0" w:space="0" w:color="auto"/>
            <w:right w:val="none" w:sz="0" w:space="0" w:color="auto"/>
          </w:divBdr>
          <w:divsChild>
            <w:div w:id="681853952">
              <w:marLeft w:val="0"/>
              <w:marRight w:val="0"/>
              <w:marTop w:val="0"/>
              <w:marBottom w:val="0"/>
              <w:divBdr>
                <w:top w:val="none" w:sz="0" w:space="0" w:color="auto"/>
                <w:left w:val="none" w:sz="0" w:space="0" w:color="auto"/>
                <w:bottom w:val="none" w:sz="0" w:space="0" w:color="auto"/>
                <w:right w:val="none" w:sz="0" w:space="0" w:color="auto"/>
              </w:divBdr>
              <w:divsChild>
                <w:div w:id="2005861814">
                  <w:marLeft w:val="0"/>
                  <w:marRight w:val="0"/>
                  <w:marTop w:val="0"/>
                  <w:marBottom w:val="0"/>
                  <w:divBdr>
                    <w:top w:val="none" w:sz="0" w:space="0" w:color="auto"/>
                    <w:left w:val="none" w:sz="0" w:space="0" w:color="auto"/>
                    <w:bottom w:val="none" w:sz="0" w:space="0" w:color="auto"/>
                    <w:right w:val="none" w:sz="0" w:space="0" w:color="auto"/>
                  </w:divBdr>
                  <w:divsChild>
                    <w:div w:id="86998768">
                      <w:marLeft w:val="0"/>
                      <w:marRight w:val="0"/>
                      <w:marTop w:val="0"/>
                      <w:marBottom w:val="0"/>
                      <w:divBdr>
                        <w:top w:val="none" w:sz="0" w:space="0" w:color="auto"/>
                        <w:left w:val="none" w:sz="0" w:space="0" w:color="auto"/>
                        <w:bottom w:val="none" w:sz="0" w:space="0" w:color="auto"/>
                        <w:right w:val="none" w:sz="0" w:space="0" w:color="auto"/>
                      </w:divBdr>
                      <w:divsChild>
                        <w:div w:id="1211267784">
                          <w:marLeft w:val="0"/>
                          <w:marRight w:val="0"/>
                          <w:marTop w:val="0"/>
                          <w:marBottom w:val="0"/>
                          <w:divBdr>
                            <w:top w:val="none" w:sz="0" w:space="0" w:color="auto"/>
                            <w:left w:val="none" w:sz="0" w:space="0" w:color="auto"/>
                            <w:bottom w:val="none" w:sz="0" w:space="0" w:color="auto"/>
                            <w:right w:val="none" w:sz="0" w:space="0" w:color="auto"/>
                          </w:divBdr>
                          <w:divsChild>
                            <w:div w:id="6692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814452">
      <w:bodyDiv w:val="1"/>
      <w:marLeft w:val="0"/>
      <w:marRight w:val="0"/>
      <w:marTop w:val="0"/>
      <w:marBottom w:val="0"/>
      <w:divBdr>
        <w:top w:val="none" w:sz="0" w:space="0" w:color="auto"/>
        <w:left w:val="none" w:sz="0" w:space="0" w:color="auto"/>
        <w:bottom w:val="none" w:sz="0" w:space="0" w:color="auto"/>
        <w:right w:val="none" w:sz="0" w:space="0" w:color="auto"/>
      </w:divBdr>
    </w:div>
    <w:div w:id="2066251107">
      <w:bodyDiv w:val="1"/>
      <w:marLeft w:val="0"/>
      <w:marRight w:val="0"/>
      <w:marTop w:val="0"/>
      <w:marBottom w:val="0"/>
      <w:divBdr>
        <w:top w:val="none" w:sz="0" w:space="0" w:color="auto"/>
        <w:left w:val="none" w:sz="0" w:space="0" w:color="auto"/>
        <w:bottom w:val="none" w:sz="0" w:space="0" w:color="auto"/>
        <w:right w:val="none" w:sz="0" w:space="0" w:color="auto"/>
      </w:divBdr>
      <w:divsChild>
        <w:div w:id="400057608">
          <w:marLeft w:val="0"/>
          <w:marRight w:val="0"/>
          <w:marTop w:val="0"/>
          <w:marBottom w:val="0"/>
          <w:divBdr>
            <w:top w:val="none" w:sz="0" w:space="0" w:color="auto"/>
            <w:left w:val="none" w:sz="0" w:space="0" w:color="auto"/>
            <w:bottom w:val="none" w:sz="0" w:space="0" w:color="auto"/>
            <w:right w:val="none" w:sz="0" w:space="0" w:color="auto"/>
          </w:divBdr>
          <w:divsChild>
            <w:div w:id="1273241810">
              <w:marLeft w:val="0"/>
              <w:marRight w:val="0"/>
              <w:marTop w:val="0"/>
              <w:marBottom w:val="0"/>
              <w:divBdr>
                <w:top w:val="none" w:sz="0" w:space="0" w:color="auto"/>
                <w:left w:val="none" w:sz="0" w:space="0" w:color="auto"/>
                <w:bottom w:val="none" w:sz="0" w:space="0" w:color="auto"/>
                <w:right w:val="none" w:sz="0" w:space="0" w:color="auto"/>
              </w:divBdr>
              <w:divsChild>
                <w:div w:id="2086683281">
                  <w:marLeft w:val="0"/>
                  <w:marRight w:val="0"/>
                  <w:marTop w:val="0"/>
                  <w:marBottom w:val="0"/>
                  <w:divBdr>
                    <w:top w:val="none" w:sz="0" w:space="0" w:color="auto"/>
                    <w:left w:val="none" w:sz="0" w:space="0" w:color="auto"/>
                    <w:bottom w:val="none" w:sz="0" w:space="0" w:color="auto"/>
                    <w:right w:val="none" w:sz="0" w:space="0" w:color="auto"/>
                  </w:divBdr>
                  <w:divsChild>
                    <w:div w:id="2024550303">
                      <w:marLeft w:val="0"/>
                      <w:marRight w:val="0"/>
                      <w:marTop w:val="0"/>
                      <w:marBottom w:val="0"/>
                      <w:divBdr>
                        <w:top w:val="none" w:sz="0" w:space="0" w:color="auto"/>
                        <w:left w:val="none" w:sz="0" w:space="0" w:color="auto"/>
                        <w:bottom w:val="none" w:sz="0" w:space="0" w:color="auto"/>
                        <w:right w:val="none" w:sz="0" w:space="0" w:color="auto"/>
                      </w:divBdr>
                      <w:divsChild>
                        <w:div w:id="1257641775">
                          <w:marLeft w:val="0"/>
                          <w:marRight w:val="0"/>
                          <w:marTop w:val="0"/>
                          <w:marBottom w:val="0"/>
                          <w:divBdr>
                            <w:top w:val="none" w:sz="0" w:space="0" w:color="auto"/>
                            <w:left w:val="none" w:sz="0" w:space="0" w:color="auto"/>
                            <w:bottom w:val="none" w:sz="0" w:space="0" w:color="auto"/>
                            <w:right w:val="none" w:sz="0" w:space="0" w:color="auto"/>
                          </w:divBdr>
                          <w:divsChild>
                            <w:div w:id="1519153725">
                              <w:marLeft w:val="0"/>
                              <w:marRight w:val="0"/>
                              <w:marTop w:val="0"/>
                              <w:marBottom w:val="0"/>
                              <w:divBdr>
                                <w:top w:val="none" w:sz="0" w:space="0" w:color="auto"/>
                                <w:left w:val="none" w:sz="0" w:space="0" w:color="auto"/>
                                <w:bottom w:val="none" w:sz="0" w:space="0" w:color="auto"/>
                                <w:right w:val="none" w:sz="0" w:space="0" w:color="auto"/>
                              </w:divBdr>
                              <w:divsChild>
                                <w:div w:id="41175795">
                                  <w:marLeft w:val="0"/>
                                  <w:marRight w:val="0"/>
                                  <w:marTop w:val="0"/>
                                  <w:marBottom w:val="0"/>
                                  <w:divBdr>
                                    <w:top w:val="none" w:sz="0" w:space="0" w:color="auto"/>
                                    <w:left w:val="none" w:sz="0" w:space="0" w:color="auto"/>
                                    <w:bottom w:val="none" w:sz="0" w:space="0" w:color="auto"/>
                                    <w:right w:val="none" w:sz="0" w:space="0" w:color="auto"/>
                                  </w:divBdr>
                                  <w:divsChild>
                                    <w:div w:id="85512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429656">
      <w:bodyDiv w:val="1"/>
      <w:marLeft w:val="0"/>
      <w:marRight w:val="0"/>
      <w:marTop w:val="0"/>
      <w:marBottom w:val="0"/>
      <w:divBdr>
        <w:top w:val="none" w:sz="0" w:space="0" w:color="auto"/>
        <w:left w:val="none" w:sz="0" w:space="0" w:color="auto"/>
        <w:bottom w:val="none" w:sz="0" w:space="0" w:color="auto"/>
        <w:right w:val="none" w:sz="0" w:space="0" w:color="auto"/>
      </w:divBdr>
    </w:div>
    <w:div w:id="2084835126">
      <w:bodyDiv w:val="1"/>
      <w:marLeft w:val="0"/>
      <w:marRight w:val="0"/>
      <w:marTop w:val="0"/>
      <w:marBottom w:val="0"/>
      <w:divBdr>
        <w:top w:val="none" w:sz="0" w:space="0" w:color="auto"/>
        <w:left w:val="none" w:sz="0" w:space="0" w:color="auto"/>
        <w:bottom w:val="none" w:sz="0" w:space="0" w:color="auto"/>
        <w:right w:val="none" w:sz="0" w:space="0" w:color="auto"/>
      </w:divBdr>
      <w:divsChild>
        <w:div w:id="1287350933">
          <w:marLeft w:val="0"/>
          <w:marRight w:val="0"/>
          <w:marTop w:val="0"/>
          <w:marBottom w:val="0"/>
          <w:divBdr>
            <w:top w:val="none" w:sz="0" w:space="0" w:color="auto"/>
            <w:left w:val="none" w:sz="0" w:space="0" w:color="auto"/>
            <w:bottom w:val="none" w:sz="0" w:space="0" w:color="auto"/>
            <w:right w:val="none" w:sz="0" w:space="0" w:color="auto"/>
          </w:divBdr>
          <w:divsChild>
            <w:div w:id="592906426">
              <w:marLeft w:val="0"/>
              <w:marRight w:val="0"/>
              <w:marTop w:val="0"/>
              <w:marBottom w:val="210"/>
              <w:divBdr>
                <w:top w:val="none" w:sz="0" w:space="0" w:color="auto"/>
                <w:left w:val="none" w:sz="0" w:space="0" w:color="auto"/>
                <w:bottom w:val="none" w:sz="0" w:space="0" w:color="auto"/>
                <w:right w:val="none" w:sz="0" w:space="0" w:color="auto"/>
              </w:divBdr>
              <w:divsChild>
                <w:div w:id="1939944072">
                  <w:marLeft w:val="0"/>
                  <w:marRight w:val="0"/>
                  <w:marTop w:val="0"/>
                  <w:marBottom w:val="0"/>
                  <w:divBdr>
                    <w:top w:val="none" w:sz="0" w:space="0" w:color="auto"/>
                    <w:left w:val="none" w:sz="0" w:space="0" w:color="auto"/>
                    <w:bottom w:val="none" w:sz="0" w:space="0" w:color="auto"/>
                    <w:right w:val="none" w:sz="0" w:space="0" w:color="auto"/>
                  </w:divBdr>
                  <w:divsChild>
                    <w:div w:id="33501791">
                      <w:marLeft w:val="0"/>
                      <w:marRight w:val="0"/>
                      <w:marTop w:val="0"/>
                      <w:marBottom w:val="0"/>
                      <w:divBdr>
                        <w:top w:val="none" w:sz="0" w:space="0" w:color="auto"/>
                        <w:left w:val="none" w:sz="0" w:space="0" w:color="auto"/>
                        <w:bottom w:val="none" w:sz="0" w:space="0" w:color="auto"/>
                        <w:right w:val="none" w:sz="0" w:space="0" w:color="auto"/>
                      </w:divBdr>
                      <w:divsChild>
                        <w:div w:id="759837836">
                          <w:marLeft w:val="0"/>
                          <w:marRight w:val="0"/>
                          <w:marTop w:val="0"/>
                          <w:marBottom w:val="0"/>
                          <w:divBdr>
                            <w:top w:val="none" w:sz="0" w:space="0" w:color="auto"/>
                            <w:left w:val="none" w:sz="0" w:space="0" w:color="auto"/>
                            <w:bottom w:val="none" w:sz="0" w:space="0" w:color="auto"/>
                            <w:right w:val="none" w:sz="0" w:space="0" w:color="auto"/>
                          </w:divBdr>
                          <w:divsChild>
                            <w:div w:id="1741637425">
                              <w:marLeft w:val="0"/>
                              <w:marRight w:val="0"/>
                              <w:marTop w:val="0"/>
                              <w:marBottom w:val="0"/>
                              <w:divBdr>
                                <w:top w:val="none" w:sz="0" w:space="0" w:color="auto"/>
                                <w:left w:val="none" w:sz="0" w:space="0" w:color="auto"/>
                                <w:bottom w:val="none" w:sz="0" w:space="0" w:color="auto"/>
                                <w:right w:val="none" w:sz="0" w:space="0" w:color="auto"/>
                              </w:divBdr>
                              <w:divsChild>
                                <w:div w:id="1992558945">
                                  <w:marLeft w:val="0"/>
                                  <w:marRight w:val="0"/>
                                  <w:marTop w:val="0"/>
                                  <w:marBottom w:val="0"/>
                                  <w:divBdr>
                                    <w:top w:val="none" w:sz="0" w:space="0" w:color="auto"/>
                                    <w:left w:val="none" w:sz="0" w:space="0" w:color="auto"/>
                                    <w:bottom w:val="none" w:sz="0" w:space="0" w:color="auto"/>
                                    <w:right w:val="none" w:sz="0" w:space="0" w:color="auto"/>
                                  </w:divBdr>
                                  <w:divsChild>
                                    <w:div w:id="194684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7359366">
      <w:bodyDiv w:val="1"/>
      <w:marLeft w:val="0"/>
      <w:marRight w:val="0"/>
      <w:marTop w:val="0"/>
      <w:marBottom w:val="0"/>
      <w:divBdr>
        <w:top w:val="none" w:sz="0" w:space="0" w:color="auto"/>
        <w:left w:val="none" w:sz="0" w:space="0" w:color="auto"/>
        <w:bottom w:val="none" w:sz="0" w:space="0" w:color="auto"/>
        <w:right w:val="none" w:sz="0" w:space="0" w:color="auto"/>
      </w:divBdr>
      <w:divsChild>
        <w:div w:id="1514491345">
          <w:marLeft w:val="0"/>
          <w:marRight w:val="0"/>
          <w:marTop w:val="0"/>
          <w:marBottom w:val="0"/>
          <w:divBdr>
            <w:top w:val="none" w:sz="0" w:space="0" w:color="auto"/>
            <w:left w:val="none" w:sz="0" w:space="0" w:color="auto"/>
            <w:bottom w:val="none" w:sz="0" w:space="0" w:color="auto"/>
            <w:right w:val="none" w:sz="0" w:space="0" w:color="auto"/>
          </w:divBdr>
          <w:divsChild>
            <w:div w:id="1516505628">
              <w:marLeft w:val="0"/>
              <w:marRight w:val="0"/>
              <w:marTop w:val="0"/>
              <w:marBottom w:val="0"/>
              <w:divBdr>
                <w:top w:val="none" w:sz="0" w:space="0" w:color="auto"/>
                <w:left w:val="none" w:sz="0" w:space="0" w:color="auto"/>
                <w:bottom w:val="none" w:sz="0" w:space="0" w:color="auto"/>
                <w:right w:val="none" w:sz="0" w:space="0" w:color="auto"/>
              </w:divBdr>
              <w:divsChild>
                <w:div w:id="470513084">
                  <w:marLeft w:val="0"/>
                  <w:marRight w:val="0"/>
                  <w:marTop w:val="0"/>
                  <w:marBottom w:val="0"/>
                  <w:divBdr>
                    <w:top w:val="none" w:sz="0" w:space="0" w:color="auto"/>
                    <w:left w:val="none" w:sz="0" w:space="0" w:color="auto"/>
                    <w:bottom w:val="none" w:sz="0" w:space="0" w:color="auto"/>
                    <w:right w:val="none" w:sz="0" w:space="0" w:color="auto"/>
                  </w:divBdr>
                  <w:divsChild>
                    <w:div w:id="437799949">
                      <w:marLeft w:val="0"/>
                      <w:marRight w:val="0"/>
                      <w:marTop w:val="0"/>
                      <w:marBottom w:val="0"/>
                      <w:divBdr>
                        <w:top w:val="none" w:sz="0" w:space="0" w:color="auto"/>
                        <w:left w:val="none" w:sz="0" w:space="0" w:color="auto"/>
                        <w:bottom w:val="none" w:sz="0" w:space="0" w:color="auto"/>
                        <w:right w:val="none" w:sz="0" w:space="0" w:color="auto"/>
                      </w:divBdr>
                      <w:divsChild>
                        <w:div w:id="1361975251">
                          <w:marLeft w:val="0"/>
                          <w:marRight w:val="0"/>
                          <w:marTop w:val="0"/>
                          <w:marBottom w:val="0"/>
                          <w:divBdr>
                            <w:top w:val="none" w:sz="0" w:space="0" w:color="auto"/>
                            <w:left w:val="none" w:sz="0" w:space="0" w:color="auto"/>
                            <w:bottom w:val="none" w:sz="0" w:space="0" w:color="auto"/>
                            <w:right w:val="none" w:sz="0" w:space="0" w:color="auto"/>
                          </w:divBdr>
                          <w:divsChild>
                            <w:div w:id="1445348752">
                              <w:marLeft w:val="0"/>
                              <w:marRight w:val="0"/>
                              <w:marTop w:val="0"/>
                              <w:marBottom w:val="0"/>
                              <w:divBdr>
                                <w:top w:val="none" w:sz="0" w:space="0" w:color="auto"/>
                                <w:left w:val="none" w:sz="0" w:space="0" w:color="auto"/>
                                <w:bottom w:val="none" w:sz="0" w:space="0" w:color="auto"/>
                                <w:right w:val="none" w:sz="0" w:space="0" w:color="auto"/>
                              </w:divBdr>
                              <w:divsChild>
                                <w:div w:id="14659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101596">
      <w:bodyDiv w:val="1"/>
      <w:marLeft w:val="0"/>
      <w:marRight w:val="0"/>
      <w:marTop w:val="0"/>
      <w:marBottom w:val="0"/>
      <w:divBdr>
        <w:top w:val="none" w:sz="0" w:space="0" w:color="auto"/>
        <w:left w:val="none" w:sz="0" w:space="0" w:color="auto"/>
        <w:bottom w:val="none" w:sz="0" w:space="0" w:color="auto"/>
        <w:right w:val="none" w:sz="0" w:space="0" w:color="auto"/>
      </w:divBdr>
      <w:divsChild>
        <w:div w:id="1062487418">
          <w:marLeft w:val="0"/>
          <w:marRight w:val="0"/>
          <w:marTop w:val="0"/>
          <w:marBottom w:val="0"/>
          <w:divBdr>
            <w:top w:val="none" w:sz="0" w:space="0" w:color="auto"/>
            <w:left w:val="none" w:sz="0" w:space="0" w:color="auto"/>
            <w:bottom w:val="none" w:sz="0" w:space="0" w:color="auto"/>
            <w:right w:val="none" w:sz="0" w:space="0" w:color="auto"/>
          </w:divBdr>
          <w:divsChild>
            <w:div w:id="1475291988">
              <w:marLeft w:val="0"/>
              <w:marRight w:val="0"/>
              <w:marTop w:val="0"/>
              <w:marBottom w:val="0"/>
              <w:divBdr>
                <w:top w:val="none" w:sz="0" w:space="0" w:color="auto"/>
                <w:left w:val="none" w:sz="0" w:space="0" w:color="auto"/>
                <w:bottom w:val="none" w:sz="0" w:space="0" w:color="auto"/>
                <w:right w:val="none" w:sz="0" w:space="0" w:color="auto"/>
              </w:divBdr>
              <w:divsChild>
                <w:div w:id="1136603192">
                  <w:marLeft w:val="0"/>
                  <w:marRight w:val="0"/>
                  <w:marTop w:val="0"/>
                  <w:marBottom w:val="0"/>
                  <w:divBdr>
                    <w:top w:val="none" w:sz="0" w:space="0" w:color="auto"/>
                    <w:left w:val="none" w:sz="0" w:space="0" w:color="auto"/>
                    <w:bottom w:val="none" w:sz="0" w:space="0" w:color="auto"/>
                    <w:right w:val="none" w:sz="0" w:space="0" w:color="auto"/>
                  </w:divBdr>
                  <w:divsChild>
                    <w:div w:id="1871800242">
                      <w:marLeft w:val="0"/>
                      <w:marRight w:val="0"/>
                      <w:marTop w:val="0"/>
                      <w:marBottom w:val="0"/>
                      <w:divBdr>
                        <w:top w:val="none" w:sz="0" w:space="0" w:color="auto"/>
                        <w:left w:val="none" w:sz="0" w:space="0" w:color="auto"/>
                        <w:bottom w:val="none" w:sz="0" w:space="0" w:color="auto"/>
                        <w:right w:val="none" w:sz="0" w:space="0" w:color="auto"/>
                      </w:divBdr>
                      <w:divsChild>
                        <w:div w:id="233667972">
                          <w:marLeft w:val="0"/>
                          <w:marRight w:val="0"/>
                          <w:marTop w:val="0"/>
                          <w:marBottom w:val="0"/>
                          <w:divBdr>
                            <w:top w:val="none" w:sz="0" w:space="0" w:color="auto"/>
                            <w:left w:val="none" w:sz="0" w:space="0" w:color="auto"/>
                            <w:bottom w:val="none" w:sz="0" w:space="0" w:color="auto"/>
                            <w:right w:val="none" w:sz="0" w:space="0" w:color="auto"/>
                          </w:divBdr>
                          <w:divsChild>
                            <w:div w:id="316423002">
                              <w:marLeft w:val="0"/>
                              <w:marRight w:val="0"/>
                              <w:marTop w:val="0"/>
                              <w:marBottom w:val="0"/>
                              <w:divBdr>
                                <w:top w:val="none" w:sz="0" w:space="0" w:color="auto"/>
                                <w:left w:val="none" w:sz="0" w:space="0" w:color="auto"/>
                                <w:bottom w:val="none" w:sz="0" w:space="0" w:color="auto"/>
                                <w:right w:val="none" w:sz="0" w:space="0" w:color="auto"/>
                              </w:divBdr>
                              <w:divsChild>
                                <w:div w:id="249698616">
                                  <w:marLeft w:val="0"/>
                                  <w:marRight w:val="0"/>
                                  <w:marTop w:val="0"/>
                                  <w:marBottom w:val="0"/>
                                  <w:divBdr>
                                    <w:top w:val="none" w:sz="0" w:space="0" w:color="auto"/>
                                    <w:left w:val="none" w:sz="0" w:space="0" w:color="auto"/>
                                    <w:bottom w:val="none" w:sz="0" w:space="0" w:color="auto"/>
                                    <w:right w:val="none" w:sz="0" w:space="0" w:color="auto"/>
                                  </w:divBdr>
                                  <w:divsChild>
                                    <w:div w:id="551230730">
                                      <w:marLeft w:val="0"/>
                                      <w:marRight w:val="0"/>
                                      <w:marTop w:val="0"/>
                                      <w:marBottom w:val="0"/>
                                      <w:divBdr>
                                        <w:top w:val="none" w:sz="0" w:space="0" w:color="auto"/>
                                        <w:left w:val="none" w:sz="0" w:space="0" w:color="auto"/>
                                        <w:bottom w:val="none" w:sz="0" w:space="0" w:color="auto"/>
                                        <w:right w:val="none" w:sz="0" w:space="0" w:color="auto"/>
                                      </w:divBdr>
                                      <w:divsChild>
                                        <w:div w:id="536741843">
                                          <w:marLeft w:val="0"/>
                                          <w:marRight w:val="0"/>
                                          <w:marTop w:val="0"/>
                                          <w:marBottom w:val="0"/>
                                          <w:divBdr>
                                            <w:top w:val="none" w:sz="0" w:space="0" w:color="auto"/>
                                            <w:left w:val="none" w:sz="0" w:space="0" w:color="auto"/>
                                            <w:bottom w:val="none" w:sz="0" w:space="0" w:color="auto"/>
                                            <w:right w:val="none" w:sz="0" w:space="0" w:color="auto"/>
                                          </w:divBdr>
                                          <w:divsChild>
                                            <w:div w:id="1895005017">
                                              <w:marLeft w:val="0"/>
                                              <w:marRight w:val="0"/>
                                              <w:marTop w:val="0"/>
                                              <w:marBottom w:val="0"/>
                                              <w:divBdr>
                                                <w:top w:val="none" w:sz="0" w:space="0" w:color="auto"/>
                                                <w:left w:val="none" w:sz="0" w:space="0" w:color="auto"/>
                                                <w:bottom w:val="none" w:sz="0" w:space="0" w:color="auto"/>
                                                <w:right w:val="none" w:sz="0" w:space="0" w:color="auto"/>
                                              </w:divBdr>
                                              <w:divsChild>
                                                <w:div w:id="8508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1949244">
      <w:bodyDiv w:val="1"/>
      <w:marLeft w:val="0"/>
      <w:marRight w:val="0"/>
      <w:marTop w:val="0"/>
      <w:marBottom w:val="0"/>
      <w:divBdr>
        <w:top w:val="none" w:sz="0" w:space="0" w:color="auto"/>
        <w:left w:val="none" w:sz="0" w:space="0" w:color="auto"/>
        <w:bottom w:val="none" w:sz="0" w:space="0" w:color="auto"/>
        <w:right w:val="none" w:sz="0" w:space="0" w:color="auto"/>
      </w:divBdr>
      <w:divsChild>
        <w:div w:id="107356449">
          <w:marLeft w:val="-7200"/>
          <w:marRight w:val="0"/>
          <w:marTop w:val="0"/>
          <w:marBottom w:val="0"/>
          <w:divBdr>
            <w:top w:val="none" w:sz="0" w:space="0" w:color="auto"/>
            <w:left w:val="none" w:sz="0" w:space="0" w:color="auto"/>
            <w:bottom w:val="none" w:sz="0" w:space="0" w:color="auto"/>
            <w:right w:val="none" w:sz="0" w:space="0" w:color="auto"/>
          </w:divBdr>
          <w:divsChild>
            <w:div w:id="1808352037">
              <w:marLeft w:val="0"/>
              <w:marRight w:val="0"/>
              <w:marTop w:val="0"/>
              <w:marBottom w:val="0"/>
              <w:divBdr>
                <w:top w:val="none" w:sz="0" w:space="0" w:color="auto"/>
                <w:left w:val="none" w:sz="0" w:space="0" w:color="auto"/>
                <w:bottom w:val="none" w:sz="0" w:space="0" w:color="auto"/>
                <w:right w:val="none" w:sz="0" w:space="0" w:color="auto"/>
              </w:divBdr>
              <w:divsChild>
                <w:div w:id="228272200">
                  <w:marLeft w:val="0"/>
                  <w:marRight w:val="0"/>
                  <w:marTop w:val="0"/>
                  <w:marBottom w:val="0"/>
                  <w:divBdr>
                    <w:top w:val="none" w:sz="0" w:space="0" w:color="auto"/>
                    <w:left w:val="none" w:sz="0" w:space="0" w:color="auto"/>
                    <w:bottom w:val="none" w:sz="0" w:space="0" w:color="auto"/>
                    <w:right w:val="none" w:sz="0" w:space="0" w:color="auto"/>
                  </w:divBdr>
                  <w:divsChild>
                    <w:div w:id="182878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245583">
      <w:bodyDiv w:val="1"/>
      <w:marLeft w:val="0"/>
      <w:marRight w:val="0"/>
      <w:marTop w:val="0"/>
      <w:marBottom w:val="0"/>
      <w:divBdr>
        <w:top w:val="none" w:sz="0" w:space="0" w:color="auto"/>
        <w:left w:val="none" w:sz="0" w:space="0" w:color="auto"/>
        <w:bottom w:val="none" w:sz="0" w:space="0" w:color="auto"/>
        <w:right w:val="none" w:sz="0" w:space="0" w:color="auto"/>
      </w:divBdr>
      <w:divsChild>
        <w:div w:id="1449082918">
          <w:marLeft w:val="0"/>
          <w:marRight w:val="0"/>
          <w:marTop w:val="0"/>
          <w:marBottom w:val="0"/>
          <w:divBdr>
            <w:top w:val="none" w:sz="0" w:space="0" w:color="auto"/>
            <w:left w:val="none" w:sz="0" w:space="0" w:color="auto"/>
            <w:bottom w:val="none" w:sz="0" w:space="0" w:color="auto"/>
            <w:right w:val="none" w:sz="0" w:space="0" w:color="auto"/>
          </w:divBdr>
          <w:divsChild>
            <w:div w:id="134312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61246">
      <w:bodyDiv w:val="1"/>
      <w:marLeft w:val="0"/>
      <w:marRight w:val="0"/>
      <w:marTop w:val="0"/>
      <w:marBottom w:val="0"/>
      <w:divBdr>
        <w:top w:val="none" w:sz="0" w:space="0" w:color="auto"/>
        <w:left w:val="none" w:sz="0" w:space="0" w:color="auto"/>
        <w:bottom w:val="none" w:sz="0" w:space="0" w:color="auto"/>
        <w:right w:val="none" w:sz="0" w:space="0" w:color="auto"/>
      </w:divBdr>
      <w:divsChild>
        <w:div w:id="863714638">
          <w:marLeft w:val="0"/>
          <w:marRight w:val="0"/>
          <w:marTop w:val="0"/>
          <w:marBottom w:val="0"/>
          <w:divBdr>
            <w:top w:val="none" w:sz="0" w:space="0" w:color="auto"/>
            <w:left w:val="none" w:sz="0" w:space="0" w:color="auto"/>
            <w:bottom w:val="none" w:sz="0" w:space="0" w:color="auto"/>
            <w:right w:val="none" w:sz="0" w:space="0" w:color="auto"/>
          </w:divBdr>
          <w:divsChild>
            <w:div w:id="1748842638">
              <w:marLeft w:val="0"/>
              <w:marRight w:val="0"/>
              <w:marTop w:val="0"/>
              <w:marBottom w:val="0"/>
              <w:divBdr>
                <w:top w:val="none" w:sz="0" w:space="0" w:color="auto"/>
                <w:left w:val="none" w:sz="0" w:space="0" w:color="auto"/>
                <w:bottom w:val="none" w:sz="0" w:space="0" w:color="auto"/>
                <w:right w:val="none" w:sz="0" w:space="0" w:color="auto"/>
              </w:divBdr>
              <w:divsChild>
                <w:div w:id="538081718">
                  <w:marLeft w:val="0"/>
                  <w:marRight w:val="0"/>
                  <w:marTop w:val="0"/>
                  <w:marBottom w:val="0"/>
                  <w:divBdr>
                    <w:top w:val="none" w:sz="0" w:space="0" w:color="auto"/>
                    <w:left w:val="none" w:sz="0" w:space="0" w:color="auto"/>
                    <w:bottom w:val="none" w:sz="0" w:space="0" w:color="auto"/>
                    <w:right w:val="none" w:sz="0" w:space="0" w:color="auto"/>
                  </w:divBdr>
                  <w:divsChild>
                    <w:div w:id="1733694680">
                      <w:marLeft w:val="0"/>
                      <w:marRight w:val="0"/>
                      <w:marTop w:val="0"/>
                      <w:marBottom w:val="0"/>
                      <w:divBdr>
                        <w:top w:val="none" w:sz="0" w:space="0" w:color="auto"/>
                        <w:left w:val="none" w:sz="0" w:space="0" w:color="auto"/>
                        <w:bottom w:val="none" w:sz="0" w:space="0" w:color="auto"/>
                        <w:right w:val="none" w:sz="0" w:space="0" w:color="auto"/>
                      </w:divBdr>
                      <w:divsChild>
                        <w:div w:id="405029448">
                          <w:marLeft w:val="0"/>
                          <w:marRight w:val="0"/>
                          <w:marTop w:val="0"/>
                          <w:marBottom w:val="0"/>
                          <w:divBdr>
                            <w:top w:val="none" w:sz="0" w:space="0" w:color="auto"/>
                            <w:left w:val="none" w:sz="0" w:space="0" w:color="auto"/>
                            <w:bottom w:val="none" w:sz="0" w:space="0" w:color="auto"/>
                            <w:right w:val="none" w:sz="0" w:space="0" w:color="auto"/>
                          </w:divBdr>
                          <w:divsChild>
                            <w:div w:id="1171605693">
                              <w:marLeft w:val="0"/>
                              <w:marRight w:val="0"/>
                              <w:marTop w:val="0"/>
                              <w:marBottom w:val="0"/>
                              <w:divBdr>
                                <w:top w:val="none" w:sz="0" w:space="0" w:color="auto"/>
                                <w:left w:val="none" w:sz="0" w:space="0" w:color="auto"/>
                                <w:bottom w:val="none" w:sz="0" w:space="0" w:color="auto"/>
                                <w:right w:val="none" w:sz="0" w:space="0" w:color="auto"/>
                              </w:divBdr>
                              <w:divsChild>
                                <w:div w:id="139311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173615">
      <w:bodyDiv w:val="1"/>
      <w:marLeft w:val="0"/>
      <w:marRight w:val="0"/>
      <w:marTop w:val="0"/>
      <w:marBottom w:val="0"/>
      <w:divBdr>
        <w:top w:val="none" w:sz="0" w:space="0" w:color="auto"/>
        <w:left w:val="none" w:sz="0" w:space="0" w:color="auto"/>
        <w:bottom w:val="none" w:sz="0" w:space="0" w:color="auto"/>
        <w:right w:val="none" w:sz="0" w:space="0" w:color="auto"/>
      </w:divBdr>
    </w:div>
    <w:div w:id="2127578532">
      <w:bodyDiv w:val="1"/>
      <w:marLeft w:val="0"/>
      <w:marRight w:val="0"/>
      <w:marTop w:val="0"/>
      <w:marBottom w:val="0"/>
      <w:divBdr>
        <w:top w:val="none" w:sz="0" w:space="0" w:color="auto"/>
        <w:left w:val="none" w:sz="0" w:space="0" w:color="auto"/>
        <w:bottom w:val="none" w:sz="0" w:space="0" w:color="auto"/>
        <w:right w:val="none" w:sz="0" w:space="0" w:color="auto"/>
      </w:divBdr>
      <w:divsChild>
        <w:div w:id="884946210">
          <w:marLeft w:val="-7200"/>
          <w:marRight w:val="0"/>
          <w:marTop w:val="0"/>
          <w:marBottom w:val="0"/>
          <w:divBdr>
            <w:top w:val="none" w:sz="0" w:space="0" w:color="auto"/>
            <w:left w:val="none" w:sz="0" w:space="0" w:color="auto"/>
            <w:bottom w:val="none" w:sz="0" w:space="0" w:color="auto"/>
            <w:right w:val="none" w:sz="0" w:space="0" w:color="auto"/>
          </w:divBdr>
          <w:divsChild>
            <w:div w:id="396704086">
              <w:marLeft w:val="0"/>
              <w:marRight w:val="0"/>
              <w:marTop w:val="0"/>
              <w:marBottom w:val="0"/>
              <w:divBdr>
                <w:top w:val="none" w:sz="0" w:space="0" w:color="auto"/>
                <w:left w:val="none" w:sz="0" w:space="0" w:color="auto"/>
                <w:bottom w:val="none" w:sz="0" w:space="0" w:color="auto"/>
                <w:right w:val="none" w:sz="0" w:space="0" w:color="auto"/>
              </w:divBdr>
              <w:divsChild>
                <w:div w:id="308898150">
                  <w:marLeft w:val="0"/>
                  <w:marRight w:val="0"/>
                  <w:marTop w:val="0"/>
                  <w:marBottom w:val="0"/>
                  <w:divBdr>
                    <w:top w:val="none" w:sz="0" w:space="0" w:color="auto"/>
                    <w:left w:val="none" w:sz="0" w:space="0" w:color="auto"/>
                    <w:bottom w:val="none" w:sz="0" w:space="0" w:color="auto"/>
                    <w:right w:val="none" w:sz="0" w:space="0" w:color="auto"/>
                  </w:divBdr>
                  <w:divsChild>
                    <w:div w:id="16749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40652">
      <w:bodyDiv w:val="1"/>
      <w:marLeft w:val="0"/>
      <w:marRight w:val="0"/>
      <w:marTop w:val="0"/>
      <w:marBottom w:val="0"/>
      <w:divBdr>
        <w:top w:val="none" w:sz="0" w:space="0" w:color="auto"/>
        <w:left w:val="none" w:sz="0" w:space="0" w:color="auto"/>
        <w:bottom w:val="none" w:sz="0" w:space="0" w:color="auto"/>
        <w:right w:val="none" w:sz="0" w:space="0" w:color="auto"/>
      </w:divBdr>
      <w:divsChild>
        <w:div w:id="228536510">
          <w:marLeft w:val="0"/>
          <w:marRight w:val="0"/>
          <w:marTop w:val="0"/>
          <w:marBottom w:val="0"/>
          <w:divBdr>
            <w:top w:val="none" w:sz="0" w:space="0" w:color="auto"/>
            <w:left w:val="none" w:sz="0" w:space="0" w:color="auto"/>
            <w:bottom w:val="none" w:sz="0" w:space="0" w:color="auto"/>
            <w:right w:val="none" w:sz="0" w:space="0" w:color="auto"/>
          </w:divBdr>
          <w:divsChild>
            <w:div w:id="1542594616">
              <w:marLeft w:val="0"/>
              <w:marRight w:val="0"/>
              <w:marTop w:val="0"/>
              <w:marBottom w:val="0"/>
              <w:divBdr>
                <w:top w:val="none" w:sz="0" w:space="0" w:color="auto"/>
                <w:left w:val="none" w:sz="0" w:space="0" w:color="auto"/>
                <w:bottom w:val="none" w:sz="0" w:space="0" w:color="auto"/>
                <w:right w:val="none" w:sz="0" w:space="0" w:color="auto"/>
              </w:divBdr>
              <w:divsChild>
                <w:div w:id="830564311">
                  <w:marLeft w:val="0"/>
                  <w:marRight w:val="0"/>
                  <w:marTop w:val="0"/>
                  <w:marBottom w:val="0"/>
                  <w:divBdr>
                    <w:top w:val="none" w:sz="0" w:space="0" w:color="auto"/>
                    <w:left w:val="none" w:sz="0" w:space="0" w:color="auto"/>
                    <w:bottom w:val="none" w:sz="0" w:space="0" w:color="auto"/>
                    <w:right w:val="none" w:sz="0" w:space="0" w:color="auto"/>
                  </w:divBdr>
                  <w:divsChild>
                    <w:div w:id="135534782">
                      <w:marLeft w:val="0"/>
                      <w:marRight w:val="0"/>
                      <w:marTop w:val="0"/>
                      <w:marBottom w:val="0"/>
                      <w:divBdr>
                        <w:top w:val="none" w:sz="0" w:space="0" w:color="auto"/>
                        <w:left w:val="none" w:sz="0" w:space="0" w:color="auto"/>
                        <w:bottom w:val="none" w:sz="0" w:space="0" w:color="auto"/>
                        <w:right w:val="none" w:sz="0" w:space="0" w:color="auto"/>
                      </w:divBdr>
                      <w:divsChild>
                        <w:div w:id="1375421261">
                          <w:marLeft w:val="0"/>
                          <w:marRight w:val="0"/>
                          <w:marTop w:val="225"/>
                          <w:marBottom w:val="0"/>
                          <w:divBdr>
                            <w:top w:val="none" w:sz="0" w:space="0" w:color="auto"/>
                            <w:left w:val="none" w:sz="0" w:space="0" w:color="auto"/>
                            <w:bottom w:val="none" w:sz="0" w:space="0" w:color="auto"/>
                            <w:right w:val="none" w:sz="0" w:space="0" w:color="auto"/>
                          </w:divBdr>
                          <w:divsChild>
                            <w:div w:id="507602419">
                              <w:marLeft w:val="0"/>
                              <w:marRight w:val="0"/>
                              <w:marTop w:val="0"/>
                              <w:marBottom w:val="0"/>
                              <w:divBdr>
                                <w:top w:val="none" w:sz="0" w:space="0" w:color="auto"/>
                                <w:left w:val="none" w:sz="0" w:space="0" w:color="auto"/>
                                <w:bottom w:val="none" w:sz="0" w:space="0" w:color="auto"/>
                                <w:right w:val="none" w:sz="0" w:space="0" w:color="auto"/>
                              </w:divBdr>
                              <w:divsChild>
                                <w:div w:id="41951358">
                                  <w:marLeft w:val="0"/>
                                  <w:marRight w:val="0"/>
                                  <w:marTop w:val="0"/>
                                  <w:marBottom w:val="0"/>
                                  <w:divBdr>
                                    <w:top w:val="none" w:sz="0" w:space="0" w:color="auto"/>
                                    <w:left w:val="none" w:sz="0" w:space="0" w:color="auto"/>
                                    <w:bottom w:val="none" w:sz="0" w:space="0" w:color="auto"/>
                                    <w:right w:val="none" w:sz="0" w:space="0" w:color="auto"/>
                                  </w:divBdr>
                                  <w:divsChild>
                                    <w:div w:id="42580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663937">
      <w:bodyDiv w:val="1"/>
      <w:marLeft w:val="0"/>
      <w:marRight w:val="0"/>
      <w:marTop w:val="0"/>
      <w:marBottom w:val="0"/>
      <w:divBdr>
        <w:top w:val="none" w:sz="0" w:space="0" w:color="auto"/>
        <w:left w:val="none" w:sz="0" w:space="0" w:color="auto"/>
        <w:bottom w:val="none" w:sz="0" w:space="0" w:color="auto"/>
        <w:right w:val="none" w:sz="0" w:space="0" w:color="auto"/>
      </w:divBdr>
    </w:div>
    <w:div w:id="2136748586">
      <w:bodyDiv w:val="1"/>
      <w:marLeft w:val="0"/>
      <w:marRight w:val="0"/>
      <w:marTop w:val="0"/>
      <w:marBottom w:val="0"/>
      <w:divBdr>
        <w:top w:val="none" w:sz="0" w:space="0" w:color="auto"/>
        <w:left w:val="none" w:sz="0" w:space="0" w:color="auto"/>
        <w:bottom w:val="none" w:sz="0" w:space="0" w:color="auto"/>
        <w:right w:val="none" w:sz="0" w:space="0" w:color="auto"/>
      </w:divBdr>
      <w:divsChild>
        <w:div w:id="82555">
          <w:marLeft w:val="0"/>
          <w:marRight w:val="0"/>
          <w:marTop w:val="0"/>
          <w:marBottom w:val="0"/>
          <w:divBdr>
            <w:top w:val="none" w:sz="0" w:space="0" w:color="auto"/>
            <w:left w:val="none" w:sz="0" w:space="0" w:color="auto"/>
            <w:bottom w:val="none" w:sz="0" w:space="0" w:color="auto"/>
            <w:right w:val="none" w:sz="0" w:space="0" w:color="auto"/>
          </w:divBdr>
          <w:divsChild>
            <w:div w:id="731778065">
              <w:marLeft w:val="0"/>
              <w:marRight w:val="0"/>
              <w:marTop w:val="0"/>
              <w:marBottom w:val="0"/>
              <w:divBdr>
                <w:top w:val="none" w:sz="0" w:space="0" w:color="auto"/>
                <w:left w:val="none" w:sz="0" w:space="0" w:color="auto"/>
                <w:bottom w:val="none" w:sz="0" w:space="0" w:color="auto"/>
                <w:right w:val="none" w:sz="0" w:space="0" w:color="auto"/>
              </w:divBdr>
              <w:divsChild>
                <w:div w:id="1568757413">
                  <w:marLeft w:val="0"/>
                  <w:marRight w:val="0"/>
                  <w:marTop w:val="0"/>
                  <w:marBottom w:val="0"/>
                  <w:divBdr>
                    <w:top w:val="none" w:sz="0" w:space="0" w:color="auto"/>
                    <w:left w:val="none" w:sz="0" w:space="0" w:color="auto"/>
                    <w:bottom w:val="none" w:sz="0" w:space="0" w:color="auto"/>
                    <w:right w:val="none" w:sz="0" w:space="0" w:color="auto"/>
                  </w:divBdr>
                  <w:divsChild>
                    <w:div w:id="3539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492637">
      <w:bodyDiv w:val="1"/>
      <w:marLeft w:val="0"/>
      <w:marRight w:val="0"/>
      <w:marTop w:val="0"/>
      <w:marBottom w:val="0"/>
      <w:divBdr>
        <w:top w:val="none" w:sz="0" w:space="0" w:color="auto"/>
        <w:left w:val="none" w:sz="0" w:space="0" w:color="auto"/>
        <w:bottom w:val="none" w:sz="0" w:space="0" w:color="auto"/>
        <w:right w:val="none" w:sz="0" w:space="0" w:color="auto"/>
      </w:divBdr>
      <w:divsChild>
        <w:div w:id="517013751">
          <w:marLeft w:val="0"/>
          <w:marRight w:val="0"/>
          <w:marTop w:val="0"/>
          <w:marBottom w:val="0"/>
          <w:divBdr>
            <w:top w:val="none" w:sz="0" w:space="0" w:color="auto"/>
            <w:left w:val="none" w:sz="0" w:space="0" w:color="auto"/>
            <w:bottom w:val="none" w:sz="0" w:space="0" w:color="auto"/>
            <w:right w:val="none" w:sz="0" w:space="0" w:color="auto"/>
          </w:divBdr>
          <w:divsChild>
            <w:div w:id="353965572">
              <w:marLeft w:val="0"/>
              <w:marRight w:val="0"/>
              <w:marTop w:val="0"/>
              <w:marBottom w:val="0"/>
              <w:divBdr>
                <w:top w:val="none" w:sz="0" w:space="0" w:color="auto"/>
                <w:left w:val="none" w:sz="0" w:space="0" w:color="auto"/>
                <w:bottom w:val="none" w:sz="0" w:space="0" w:color="auto"/>
                <w:right w:val="none" w:sz="0" w:space="0" w:color="auto"/>
              </w:divBdr>
              <w:divsChild>
                <w:div w:id="1006591967">
                  <w:marLeft w:val="0"/>
                  <w:marRight w:val="0"/>
                  <w:marTop w:val="0"/>
                  <w:marBottom w:val="0"/>
                  <w:divBdr>
                    <w:top w:val="none" w:sz="0" w:space="0" w:color="auto"/>
                    <w:left w:val="none" w:sz="0" w:space="0" w:color="auto"/>
                    <w:bottom w:val="none" w:sz="0" w:space="0" w:color="auto"/>
                    <w:right w:val="none" w:sz="0" w:space="0" w:color="auto"/>
                  </w:divBdr>
                  <w:divsChild>
                    <w:div w:id="805852711">
                      <w:marLeft w:val="0"/>
                      <w:marRight w:val="0"/>
                      <w:marTop w:val="0"/>
                      <w:marBottom w:val="0"/>
                      <w:divBdr>
                        <w:top w:val="none" w:sz="0" w:space="0" w:color="auto"/>
                        <w:left w:val="none" w:sz="0" w:space="0" w:color="auto"/>
                        <w:bottom w:val="none" w:sz="0" w:space="0" w:color="auto"/>
                        <w:right w:val="none" w:sz="0" w:space="0" w:color="auto"/>
                      </w:divBdr>
                      <w:divsChild>
                        <w:div w:id="1390302649">
                          <w:marLeft w:val="0"/>
                          <w:marRight w:val="0"/>
                          <w:marTop w:val="0"/>
                          <w:marBottom w:val="0"/>
                          <w:divBdr>
                            <w:top w:val="none" w:sz="0" w:space="0" w:color="auto"/>
                            <w:left w:val="none" w:sz="0" w:space="0" w:color="auto"/>
                            <w:bottom w:val="none" w:sz="0" w:space="0" w:color="auto"/>
                            <w:right w:val="none" w:sz="0" w:space="0" w:color="auto"/>
                          </w:divBdr>
                          <w:divsChild>
                            <w:div w:id="1603874995">
                              <w:marLeft w:val="0"/>
                              <w:marRight w:val="0"/>
                              <w:marTop w:val="0"/>
                              <w:marBottom w:val="0"/>
                              <w:divBdr>
                                <w:top w:val="none" w:sz="0" w:space="0" w:color="auto"/>
                                <w:left w:val="none" w:sz="0" w:space="0" w:color="auto"/>
                                <w:bottom w:val="none" w:sz="0" w:space="0" w:color="auto"/>
                                <w:right w:val="none" w:sz="0" w:space="0" w:color="auto"/>
                              </w:divBdr>
                              <w:divsChild>
                                <w:div w:id="67168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84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corneyandbarrow.com/c-4242-ribera-del-duero.aspx" TargetMode="External"/><Relationship Id="rId26" Type="http://schemas.openxmlformats.org/officeDocument/2006/relationships/hyperlink" Target="http://www.corneyandbarrow.com/c-4173-alba.aspx" TargetMode="External"/><Relationship Id="rId39" Type="http://schemas.openxmlformats.org/officeDocument/2006/relationships/hyperlink" Target="http://www.corneyandbarrow.com/c-3827-riesling.aspx" TargetMode="External"/><Relationship Id="rId21" Type="http://schemas.openxmlformats.org/officeDocument/2006/relationships/hyperlink" Target="http://www.corneyandbarrow.com/c-4241-rias-baixas.aspx" TargetMode="External"/><Relationship Id="rId34" Type="http://schemas.openxmlformats.org/officeDocument/2006/relationships/hyperlink" Target="http://www.corneyandbarrow.com/c-4151-hunter-valley.aspx" TargetMode="External"/><Relationship Id="rId42" Type="http://schemas.openxmlformats.org/officeDocument/2006/relationships/hyperlink" Target="http://www.corneyandbarrow.com/c-3818-pinot-gris-pinot-grigiogris.aspx"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orneyandbarrow.com/c-4243-rioja.aspx" TargetMode="External"/><Relationship Id="rId29" Type="http://schemas.openxmlformats.org/officeDocument/2006/relationships/hyperlink" Target="http://c-4074-south-african-wines-buy-wine-online-at-corney-barrow-.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orneyandbarrow.com/c-4114-sicily.aspx" TargetMode="External"/><Relationship Id="rId32" Type="http://schemas.openxmlformats.org/officeDocument/2006/relationships/hyperlink" Target="http://www.corneyandbarrow.com/c-4075-spanish-wines-buy-wine-online-at-corney-barrow-.aspx" TargetMode="External"/><Relationship Id="rId37" Type="http://schemas.openxmlformats.org/officeDocument/2006/relationships/hyperlink" Target="http://www.corneyandbarrow.com/c-4222-barossa-valley.aspx" TargetMode="External"/><Relationship Id="rId40" Type="http://schemas.openxmlformats.org/officeDocument/2006/relationships/hyperlink" Target="http://www.corneyandbarrow.com/c-3821-pinot-noir.aspx" TargetMode="External"/><Relationship Id="rId45" Type="http://schemas.openxmlformats.org/officeDocument/2006/relationships/hyperlink" Target="http://www.corneyandbarrow.com/c-3821-pinot-noir.aspx" TargetMode="External"/><Relationship Id="rId5" Type="http://schemas.openxmlformats.org/officeDocument/2006/relationships/numbering" Target="numbering.xml"/><Relationship Id="rId15" Type="http://schemas.openxmlformats.org/officeDocument/2006/relationships/hyperlink" Target="https://www.corneyandbarrow.com/c-4191-chateauneuf-du-pape.aspx" TargetMode="External"/><Relationship Id="rId23" Type="http://schemas.openxmlformats.org/officeDocument/2006/relationships/hyperlink" Target="http://www.corneyandbarrow.com/s-40-wine-making-online-wine-making-guide-from-corney-barrow.aspx" TargetMode="External"/><Relationship Id="rId28" Type="http://schemas.openxmlformats.org/officeDocument/2006/relationships/hyperlink" Target="http://www.corneyandbarrow.com/search.aspx?mode=shop&amp;templatemode=shoprefinement&amp;searchterm=amarone" TargetMode="External"/><Relationship Id="rId36" Type="http://schemas.openxmlformats.org/officeDocument/2006/relationships/hyperlink" Target="http://www.corneyandbarrow.com/c-4221-adelaide-hills.aspx" TargetMode="External"/><Relationship Id="rId10" Type="http://schemas.openxmlformats.org/officeDocument/2006/relationships/endnotes" Target="endnotes.xml"/><Relationship Id="rId19" Type="http://schemas.openxmlformats.org/officeDocument/2006/relationships/hyperlink" Target="http://www.corneyandbarrow.com/c-4238-jerez.aspx" TargetMode="External"/><Relationship Id="rId31" Type="http://schemas.openxmlformats.org/officeDocument/2006/relationships/hyperlink" Target="http://www.corneyandbarrow.com/c-4065-italian-wines-buy-wine-online-at-corney-barrow-.aspx" TargetMode="External"/><Relationship Id="rId44" Type="http://schemas.openxmlformats.org/officeDocument/2006/relationships/hyperlink" Target="http://www.corneyandbarrow.com/c-3776-chardonnay-corney-barrow-wine-online.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corneyandbarrow.com/c-4241-rias-baixas-wines-spain.aspx" TargetMode="External"/><Relationship Id="rId27" Type="http://schemas.openxmlformats.org/officeDocument/2006/relationships/hyperlink" Target="http://www.corneyandbarrow.com/c-4258-chianti.aspx" TargetMode="External"/><Relationship Id="rId30" Type="http://schemas.openxmlformats.org/officeDocument/2006/relationships/hyperlink" Target="http://www.corneyandbarrow.com/c-4059-french-wines-buy-wine-online-at-corney-barrow-.aspx" TargetMode="External"/><Relationship Id="rId35" Type="http://schemas.openxmlformats.org/officeDocument/2006/relationships/hyperlink" Target="http://www.corneyandbarrow.com/c-3956-south-australia.aspx" TargetMode="External"/><Relationship Id="rId43" Type="http://schemas.openxmlformats.org/officeDocument/2006/relationships/hyperlink" Target="http://www.corneyandbarrow.com/c-3827-riesling.aspx"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corneyandbarrow.com/c-3837-tempranillo.aspx" TargetMode="External"/><Relationship Id="rId25" Type="http://schemas.openxmlformats.org/officeDocument/2006/relationships/hyperlink" Target="http://www.corneyandbarrow.com/s-42-terroir-explained-wine-guide-from-corney-barrow-wine-online.aspx" TargetMode="External"/><Relationship Id="rId33" Type="http://schemas.openxmlformats.org/officeDocument/2006/relationships/hyperlink" Target="http://www.corneyandbarrow.com/c-3955-new-south-wales.aspx" TargetMode="External"/><Relationship Id="rId38" Type="http://schemas.openxmlformats.org/officeDocument/2006/relationships/hyperlink" Target="http://www.corneyandbarrow.com/c-3960-western-australia.aspx" TargetMode="External"/><Relationship Id="rId46" Type="http://schemas.openxmlformats.org/officeDocument/2006/relationships/hyperlink" Target="http://www.stonevine.co.uk/shop/sweet/19/" TargetMode="External"/><Relationship Id="rId20" Type="http://schemas.openxmlformats.org/officeDocument/2006/relationships/hyperlink" Target="http://www.corneyandbarrow.com/c-4244-rueda.aspx" TargetMode="External"/><Relationship Id="rId41" Type="http://schemas.openxmlformats.org/officeDocument/2006/relationships/hyperlink" Target="http://www.corneyandbarrow.com/c-3831-sauvignon-blanc.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Adam\winelist.jul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F56AA545F5C641BF84D5960E55E0EE" ma:contentTypeVersion="14" ma:contentTypeDescription="Create a new document." ma:contentTypeScope="" ma:versionID="1a23cace2479716102c4f424cf9e12b5">
  <xsd:schema xmlns:xsd="http://www.w3.org/2001/XMLSchema" xmlns:xs="http://www.w3.org/2001/XMLSchema" xmlns:p="http://schemas.microsoft.com/office/2006/metadata/properties" xmlns:ns3="dae6215b-1997-492b-b77a-602209dd1319" targetNamespace="http://schemas.microsoft.com/office/2006/metadata/properties" ma:root="true" ma:fieldsID="3bf82a236bead14e24afa4bb1fe8b773" ns3:_="">
    <xsd:import namespace="dae6215b-1997-492b-b77a-602209dd13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6215b-1997-492b-b77a-602209dd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21ABE3-C83A-44EA-BC16-B092B0E320CD}">
  <ds:schemaRefs>
    <ds:schemaRef ds:uri="http://schemas.microsoft.com/sharepoint/v3/contenttype/forms"/>
  </ds:schemaRefs>
</ds:datastoreItem>
</file>

<file path=customXml/itemProps2.xml><?xml version="1.0" encoding="utf-8"?>
<ds:datastoreItem xmlns:ds="http://schemas.openxmlformats.org/officeDocument/2006/customXml" ds:itemID="{C85C472A-1459-42FA-8A77-9108E9090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6215b-1997-492b-b77a-602209dd1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79608A-C531-4BB9-8BAA-8D510A2E8972}">
  <ds:schemaRefs>
    <ds:schemaRef ds:uri="http://schemas.openxmlformats.org/officeDocument/2006/bibliography"/>
  </ds:schemaRefs>
</ds:datastoreItem>
</file>

<file path=customXml/itemProps4.xml><?xml version="1.0" encoding="utf-8"?>
<ds:datastoreItem xmlns:ds="http://schemas.openxmlformats.org/officeDocument/2006/customXml" ds:itemID="{7F39B720-54BC-4FBB-AE01-9A4925C325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C:\My Documents\Adam\winelist.july.dot</Template>
  <TotalTime>1</TotalTime>
  <Pages>41</Pages>
  <Words>35336</Words>
  <Characters>187636</Characters>
  <Application>Microsoft Office Word</Application>
  <DocSecurity>0</DocSecurity>
  <Lines>3235</Lines>
  <Paragraphs>3054</Paragraphs>
  <ScaleCrop>false</ScaleCrop>
  <HeadingPairs>
    <vt:vector size="2" baseType="variant">
      <vt:variant>
        <vt:lpstr>Title</vt:lpstr>
      </vt:variant>
      <vt:variant>
        <vt:i4>1</vt:i4>
      </vt:variant>
    </vt:vector>
  </HeadingPairs>
  <TitlesOfParts>
    <vt:vector size="1" baseType="lpstr">
      <vt:lpstr>INDEX</vt:lpstr>
    </vt:vector>
  </TitlesOfParts>
  <Company>Historic House Hotels Limited</Company>
  <LinksUpToDate>false</LinksUpToDate>
  <CharactersWithSpaces>219918</CharactersWithSpaces>
  <SharedDoc>false</SharedDoc>
  <HLinks>
    <vt:vector size="198" baseType="variant">
      <vt:variant>
        <vt:i4>5177346</vt:i4>
      </vt:variant>
      <vt:variant>
        <vt:i4>96</vt:i4>
      </vt:variant>
      <vt:variant>
        <vt:i4>0</vt:i4>
      </vt:variant>
      <vt:variant>
        <vt:i4>5</vt:i4>
      </vt:variant>
      <vt:variant>
        <vt:lpwstr>http://www.stonevine.co.uk/shop/sweet/19/</vt:lpwstr>
      </vt:variant>
      <vt:variant>
        <vt:lpwstr/>
      </vt:variant>
      <vt:variant>
        <vt:i4>720914</vt:i4>
      </vt:variant>
      <vt:variant>
        <vt:i4>93</vt:i4>
      </vt:variant>
      <vt:variant>
        <vt:i4>0</vt:i4>
      </vt:variant>
      <vt:variant>
        <vt:i4>5</vt:i4>
      </vt:variant>
      <vt:variant>
        <vt:lpwstr>https://www.callmewine.com/en/wine/sauvignon</vt:lpwstr>
      </vt:variant>
      <vt:variant>
        <vt:lpwstr/>
      </vt:variant>
      <vt:variant>
        <vt:i4>5767235</vt:i4>
      </vt:variant>
      <vt:variant>
        <vt:i4>90</vt:i4>
      </vt:variant>
      <vt:variant>
        <vt:i4>0</vt:i4>
      </vt:variant>
      <vt:variant>
        <vt:i4>5</vt:i4>
      </vt:variant>
      <vt:variant>
        <vt:lpwstr>http://www.corneyandbarrow.com/c-3821-pinot-noir.aspx</vt:lpwstr>
      </vt:variant>
      <vt:variant>
        <vt:lpwstr/>
      </vt:variant>
      <vt:variant>
        <vt:i4>6422569</vt:i4>
      </vt:variant>
      <vt:variant>
        <vt:i4>87</vt:i4>
      </vt:variant>
      <vt:variant>
        <vt:i4>0</vt:i4>
      </vt:variant>
      <vt:variant>
        <vt:i4>5</vt:i4>
      </vt:variant>
      <vt:variant>
        <vt:lpwstr>http://www.corneyandbarrow.com/c-3776-chardonnay-corney-barrow-wine-online.aspx</vt:lpwstr>
      </vt:variant>
      <vt:variant>
        <vt:lpwstr/>
      </vt:variant>
      <vt:variant>
        <vt:i4>7995453</vt:i4>
      </vt:variant>
      <vt:variant>
        <vt:i4>84</vt:i4>
      </vt:variant>
      <vt:variant>
        <vt:i4>0</vt:i4>
      </vt:variant>
      <vt:variant>
        <vt:i4>5</vt:i4>
      </vt:variant>
      <vt:variant>
        <vt:lpwstr>http://www.corneyandbarrow.com/c-3827-riesling.aspx</vt:lpwstr>
      </vt:variant>
      <vt:variant>
        <vt:lpwstr/>
      </vt:variant>
      <vt:variant>
        <vt:i4>7340146</vt:i4>
      </vt:variant>
      <vt:variant>
        <vt:i4>81</vt:i4>
      </vt:variant>
      <vt:variant>
        <vt:i4>0</vt:i4>
      </vt:variant>
      <vt:variant>
        <vt:i4>5</vt:i4>
      </vt:variant>
      <vt:variant>
        <vt:lpwstr>http://www.corneyandbarrow.com/c-3818-pinot-gris-pinot-grigiogris.aspx</vt:lpwstr>
      </vt:variant>
      <vt:variant>
        <vt:lpwstr/>
      </vt:variant>
      <vt:variant>
        <vt:i4>7012461</vt:i4>
      </vt:variant>
      <vt:variant>
        <vt:i4>78</vt:i4>
      </vt:variant>
      <vt:variant>
        <vt:i4>0</vt:i4>
      </vt:variant>
      <vt:variant>
        <vt:i4>5</vt:i4>
      </vt:variant>
      <vt:variant>
        <vt:lpwstr>http://www.corneyandbarrow.com/c-3831-sauvignon-blanc.aspx</vt:lpwstr>
      </vt:variant>
      <vt:variant>
        <vt:lpwstr/>
      </vt:variant>
      <vt:variant>
        <vt:i4>5767235</vt:i4>
      </vt:variant>
      <vt:variant>
        <vt:i4>75</vt:i4>
      </vt:variant>
      <vt:variant>
        <vt:i4>0</vt:i4>
      </vt:variant>
      <vt:variant>
        <vt:i4>5</vt:i4>
      </vt:variant>
      <vt:variant>
        <vt:lpwstr>http://www.corneyandbarrow.com/c-3821-pinot-noir.aspx</vt:lpwstr>
      </vt:variant>
      <vt:variant>
        <vt:lpwstr/>
      </vt:variant>
      <vt:variant>
        <vt:i4>7995453</vt:i4>
      </vt:variant>
      <vt:variant>
        <vt:i4>72</vt:i4>
      </vt:variant>
      <vt:variant>
        <vt:i4>0</vt:i4>
      </vt:variant>
      <vt:variant>
        <vt:i4>5</vt:i4>
      </vt:variant>
      <vt:variant>
        <vt:lpwstr>http://www.corneyandbarrow.com/c-3827-riesling.aspx</vt:lpwstr>
      </vt:variant>
      <vt:variant>
        <vt:lpwstr/>
      </vt:variant>
      <vt:variant>
        <vt:i4>1638400</vt:i4>
      </vt:variant>
      <vt:variant>
        <vt:i4>69</vt:i4>
      </vt:variant>
      <vt:variant>
        <vt:i4>0</vt:i4>
      </vt:variant>
      <vt:variant>
        <vt:i4>5</vt:i4>
      </vt:variant>
      <vt:variant>
        <vt:lpwstr>http://www.corneyandbarrow.com/c-3960-western-australia.aspx</vt:lpwstr>
      </vt:variant>
      <vt:variant>
        <vt:lpwstr/>
      </vt:variant>
      <vt:variant>
        <vt:i4>5046362</vt:i4>
      </vt:variant>
      <vt:variant>
        <vt:i4>66</vt:i4>
      </vt:variant>
      <vt:variant>
        <vt:i4>0</vt:i4>
      </vt:variant>
      <vt:variant>
        <vt:i4>5</vt:i4>
      </vt:variant>
      <vt:variant>
        <vt:lpwstr>http://www.corneyandbarrow.com/c-4222-barossa-valley.aspx</vt:lpwstr>
      </vt:variant>
      <vt:variant>
        <vt:lpwstr/>
      </vt:variant>
      <vt:variant>
        <vt:i4>1703949</vt:i4>
      </vt:variant>
      <vt:variant>
        <vt:i4>63</vt:i4>
      </vt:variant>
      <vt:variant>
        <vt:i4>0</vt:i4>
      </vt:variant>
      <vt:variant>
        <vt:i4>5</vt:i4>
      </vt:variant>
      <vt:variant>
        <vt:lpwstr>http://www.corneyandbarrow.com/c-4221-adelaide-hills.aspx</vt:lpwstr>
      </vt:variant>
      <vt:variant>
        <vt:lpwstr/>
      </vt:variant>
      <vt:variant>
        <vt:i4>6422631</vt:i4>
      </vt:variant>
      <vt:variant>
        <vt:i4>60</vt:i4>
      </vt:variant>
      <vt:variant>
        <vt:i4>0</vt:i4>
      </vt:variant>
      <vt:variant>
        <vt:i4>5</vt:i4>
      </vt:variant>
      <vt:variant>
        <vt:lpwstr>http://www.corneyandbarrow.com/c-3956-south-australia.aspx</vt:lpwstr>
      </vt:variant>
      <vt:variant>
        <vt:lpwstr/>
      </vt:variant>
      <vt:variant>
        <vt:i4>5636177</vt:i4>
      </vt:variant>
      <vt:variant>
        <vt:i4>57</vt:i4>
      </vt:variant>
      <vt:variant>
        <vt:i4>0</vt:i4>
      </vt:variant>
      <vt:variant>
        <vt:i4>5</vt:i4>
      </vt:variant>
      <vt:variant>
        <vt:lpwstr>http://www.corneyandbarrow.com/c-4151-hunter-valley.aspx</vt:lpwstr>
      </vt:variant>
      <vt:variant>
        <vt:lpwstr/>
      </vt:variant>
      <vt:variant>
        <vt:i4>2556024</vt:i4>
      </vt:variant>
      <vt:variant>
        <vt:i4>54</vt:i4>
      </vt:variant>
      <vt:variant>
        <vt:i4>0</vt:i4>
      </vt:variant>
      <vt:variant>
        <vt:i4>5</vt:i4>
      </vt:variant>
      <vt:variant>
        <vt:lpwstr>http://www.corneyandbarrow.com/c-3955-new-south-wales.aspx</vt:lpwstr>
      </vt:variant>
      <vt:variant>
        <vt:lpwstr/>
      </vt:variant>
      <vt:variant>
        <vt:i4>6553660</vt:i4>
      </vt:variant>
      <vt:variant>
        <vt:i4>51</vt:i4>
      </vt:variant>
      <vt:variant>
        <vt:i4>0</vt:i4>
      </vt:variant>
      <vt:variant>
        <vt:i4>5</vt:i4>
      </vt:variant>
      <vt:variant>
        <vt:lpwstr>http://www.corneyandbarrow.com/c-4075-spanish-wines-buy-wine-online-at-corney-barrow-.aspx</vt:lpwstr>
      </vt:variant>
      <vt:variant>
        <vt:lpwstr/>
      </vt:variant>
      <vt:variant>
        <vt:i4>7405600</vt:i4>
      </vt:variant>
      <vt:variant>
        <vt:i4>48</vt:i4>
      </vt:variant>
      <vt:variant>
        <vt:i4>0</vt:i4>
      </vt:variant>
      <vt:variant>
        <vt:i4>5</vt:i4>
      </vt:variant>
      <vt:variant>
        <vt:lpwstr>http://www.corneyandbarrow.com/c-4065-italian-wines-buy-wine-online-at-corney-barrow-.aspx</vt:lpwstr>
      </vt:variant>
      <vt:variant>
        <vt:lpwstr/>
      </vt:variant>
      <vt:variant>
        <vt:i4>5963807</vt:i4>
      </vt:variant>
      <vt:variant>
        <vt:i4>45</vt:i4>
      </vt:variant>
      <vt:variant>
        <vt:i4>0</vt:i4>
      </vt:variant>
      <vt:variant>
        <vt:i4>5</vt:i4>
      </vt:variant>
      <vt:variant>
        <vt:lpwstr>http://www.corneyandbarrow.com/c-4059-french-wines-buy-wine-online-at-corney-barrow-.aspx</vt:lpwstr>
      </vt:variant>
      <vt:variant>
        <vt:lpwstr/>
      </vt:variant>
      <vt:variant>
        <vt:i4>4849664</vt:i4>
      </vt:variant>
      <vt:variant>
        <vt:i4>42</vt:i4>
      </vt:variant>
      <vt:variant>
        <vt:i4>0</vt:i4>
      </vt:variant>
      <vt:variant>
        <vt:i4>5</vt:i4>
      </vt:variant>
      <vt:variant>
        <vt:lpwstr>http://c-4074-south-african-wines-buy-wine-online-at-corney-barrow-.aspx/</vt:lpwstr>
      </vt:variant>
      <vt:variant>
        <vt:lpwstr/>
      </vt:variant>
      <vt:variant>
        <vt:i4>2490486</vt:i4>
      </vt:variant>
      <vt:variant>
        <vt:i4>39</vt:i4>
      </vt:variant>
      <vt:variant>
        <vt:i4>0</vt:i4>
      </vt:variant>
      <vt:variant>
        <vt:i4>5</vt:i4>
      </vt:variant>
      <vt:variant>
        <vt:lpwstr>http://www.corneyandbarrow.com/search.aspx?mode=shop&amp;templatemode=shoprefinement&amp;searchterm=amarone</vt:lpwstr>
      </vt:variant>
      <vt:variant>
        <vt:lpwstr/>
      </vt:variant>
      <vt:variant>
        <vt:i4>2556012</vt:i4>
      </vt:variant>
      <vt:variant>
        <vt:i4>36</vt:i4>
      </vt:variant>
      <vt:variant>
        <vt:i4>0</vt:i4>
      </vt:variant>
      <vt:variant>
        <vt:i4>5</vt:i4>
      </vt:variant>
      <vt:variant>
        <vt:lpwstr>http://www.corneyandbarrow.com/c-4258-chianti.aspx</vt:lpwstr>
      </vt:variant>
      <vt:variant>
        <vt:lpwstr/>
      </vt:variant>
      <vt:variant>
        <vt:i4>6357030</vt:i4>
      </vt:variant>
      <vt:variant>
        <vt:i4>33</vt:i4>
      </vt:variant>
      <vt:variant>
        <vt:i4>0</vt:i4>
      </vt:variant>
      <vt:variant>
        <vt:i4>5</vt:i4>
      </vt:variant>
      <vt:variant>
        <vt:lpwstr>http://www.corneyandbarrow.com/c-4173-alba.aspx</vt:lpwstr>
      </vt:variant>
      <vt:variant>
        <vt:lpwstr/>
      </vt:variant>
      <vt:variant>
        <vt:i4>1114176</vt:i4>
      </vt:variant>
      <vt:variant>
        <vt:i4>30</vt:i4>
      </vt:variant>
      <vt:variant>
        <vt:i4>0</vt:i4>
      </vt:variant>
      <vt:variant>
        <vt:i4>5</vt:i4>
      </vt:variant>
      <vt:variant>
        <vt:lpwstr>http://www.corneyandbarrow.com/s-42-terroir-explained-wine-guide-from-corney-barrow-wine-online.aspx</vt:lpwstr>
      </vt:variant>
      <vt:variant>
        <vt:lpwstr/>
      </vt:variant>
      <vt:variant>
        <vt:i4>1245278</vt:i4>
      </vt:variant>
      <vt:variant>
        <vt:i4>27</vt:i4>
      </vt:variant>
      <vt:variant>
        <vt:i4>0</vt:i4>
      </vt:variant>
      <vt:variant>
        <vt:i4>5</vt:i4>
      </vt:variant>
      <vt:variant>
        <vt:lpwstr>http://www.corneyandbarrow.com/c-4114-sicily.aspx</vt:lpwstr>
      </vt:variant>
      <vt:variant>
        <vt:lpwstr/>
      </vt:variant>
      <vt:variant>
        <vt:i4>4653079</vt:i4>
      </vt:variant>
      <vt:variant>
        <vt:i4>24</vt:i4>
      </vt:variant>
      <vt:variant>
        <vt:i4>0</vt:i4>
      </vt:variant>
      <vt:variant>
        <vt:i4>5</vt:i4>
      </vt:variant>
      <vt:variant>
        <vt:lpwstr>http://www.corneyandbarrow.com/s-40-wine-making-online-wine-making-guide-from-corney-barrow.aspx</vt:lpwstr>
      </vt:variant>
      <vt:variant>
        <vt:lpwstr/>
      </vt:variant>
      <vt:variant>
        <vt:i4>4063274</vt:i4>
      </vt:variant>
      <vt:variant>
        <vt:i4>21</vt:i4>
      </vt:variant>
      <vt:variant>
        <vt:i4>0</vt:i4>
      </vt:variant>
      <vt:variant>
        <vt:i4>5</vt:i4>
      </vt:variant>
      <vt:variant>
        <vt:lpwstr>http://www.corneyandbarrow.com/c-4241-rias-baixas-wines-spain.aspx</vt:lpwstr>
      </vt:variant>
      <vt:variant>
        <vt:lpwstr/>
      </vt:variant>
      <vt:variant>
        <vt:i4>2818108</vt:i4>
      </vt:variant>
      <vt:variant>
        <vt:i4>18</vt:i4>
      </vt:variant>
      <vt:variant>
        <vt:i4>0</vt:i4>
      </vt:variant>
      <vt:variant>
        <vt:i4>5</vt:i4>
      </vt:variant>
      <vt:variant>
        <vt:lpwstr>http://www.corneyandbarrow.com/c-4241-rias-baixas.aspx</vt:lpwstr>
      </vt:variant>
      <vt:variant>
        <vt:lpwstr/>
      </vt:variant>
      <vt:variant>
        <vt:i4>4849691</vt:i4>
      </vt:variant>
      <vt:variant>
        <vt:i4>15</vt:i4>
      </vt:variant>
      <vt:variant>
        <vt:i4>0</vt:i4>
      </vt:variant>
      <vt:variant>
        <vt:i4>5</vt:i4>
      </vt:variant>
      <vt:variant>
        <vt:lpwstr>http://www.corneyandbarrow.com/c-4244-rueda.aspx</vt:lpwstr>
      </vt:variant>
      <vt:variant>
        <vt:lpwstr/>
      </vt:variant>
      <vt:variant>
        <vt:i4>6029315</vt:i4>
      </vt:variant>
      <vt:variant>
        <vt:i4>12</vt:i4>
      </vt:variant>
      <vt:variant>
        <vt:i4>0</vt:i4>
      </vt:variant>
      <vt:variant>
        <vt:i4>5</vt:i4>
      </vt:variant>
      <vt:variant>
        <vt:lpwstr>http://www.corneyandbarrow.com/c-4238-jerez.aspx</vt:lpwstr>
      </vt:variant>
      <vt:variant>
        <vt:lpwstr/>
      </vt:variant>
      <vt:variant>
        <vt:i4>6553639</vt:i4>
      </vt:variant>
      <vt:variant>
        <vt:i4>9</vt:i4>
      </vt:variant>
      <vt:variant>
        <vt:i4>0</vt:i4>
      </vt:variant>
      <vt:variant>
        <vt:i4>5</vt:i4>
      </vt:variant>
      <vt:variant>
        <vt:lpwstr>http://www.corneyandbarrow.com/c-4242-ribera-del-duero.aspx</vt:lpwstr>
      </vt:variant>
      <vt:variant>
        <vt:lpwstr/>
      </vt:variant>
      <vt:variant>
        <vt:i4>2752610</vt:i4>
      </vt:variant>
      <vt:variant>
        <vt:i4>6</vt:i4>
      </vt:variant>
      <vt:variant>
        <vt:i4>0</vt:i4>
      </vt:variant>
      <vt:variant>
        <vt:i4>5</vt:i4>
      </vt:variant>
      <vt:variant>
        <vt:lpwstr>http://www.corneyandbarrow.com/c-3837-tempranillo.aspx</vt:lpwstr>
      </vt:variant>
      <vt:variant>
        <vt:lpwstr/>
      </vt:variant>
      <vt:variant>
        <vt:i4>5767190</vt:i4>
      </vt:variant>
      <vt:variant>
        <vt:i4>3</vt:i4>
      </vt:variant>
      <vt:variant>
        <vt:i4>0</vt:i4>
      </vt:variant>
      <vt:variant>
        <vt:i4>5</vt:i4>
      </vt:variant>
      <vt:variant>
        <vt:lpwstr>http://www.corneyandbarrow.com/c-4243-rioja.aspx</vt:lpwstr>
      </vt:variant>
      <vt:variant>
        <vt:lpwstr/>
      </vt:variant>
      <vt:variant>
        <vt:i4>3080315</vt:i4>
      </vt:variant>
      <vt:variant>
        <vt:i4>0</vt:i4>
      </vt:variant>
      <vt:variant>
        <vt:i4>0</vt:i4>
      </vt:variant>
      <vt:variant>
        <vt:i4>5</vt:i4>
      </vt:variant>
      <vt:variant>
        <vt:lpwstr>https://www.corneyandbarrow.com/c-4191-chateauneuf-du-pape.aspx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INDEX</dc:title>
  <dc:subject/>
  <dc:creator>Middlethorpe Hall</dc:creator>
  <cp:keywords/>
  <dc:description/>
  <cp:lastModifiedBy>Alison Buxton</cp:lastModifiedBy>
  <cp:revision>2</cp:revision>
  <cp:lastPrinted>2026-10-20T16:23:00Z</cp:lastPrinted>
  <dcterms:created xsi:type="dcterms:W3CDTF">2026-10-21T09:51:00Z</dcterms:created>
  <dcterms:modified xsi:type="dcterms:W3CDTF">2026-10-21T09:51:00Z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0x0101005FF56AA545F5C641BF84D5960E55E0EE</vt:lpwstr>
  </property>
</Properties>
</file>